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705" w:rsidRPr="00631AD2" w:rsidRDefault="00CD1328" w:rsidP="00344C55">
      <w:pPr>
        <w:jc w:val="center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Preguntas laboratorio 5 Grupo 12 </w:t>
      </w:r>
      <w:proofErr w:type="spellStart"/>
      <w:r>
        <w:rPr>
          <w:rFonts w:ascii="Tahoma" w:hAnsi="Tahoma" w:cs="Tahoma"/>
          <w:lang w:val="es-MX"/>
        </w:rPr>
        <w:t>Sec</w:t>
      </w:r>
      <w:proofErr w:type="spellEnd"/>
      <w:r>
        <w:rPr>
          <w:rFonts w:ascii="Tahoma" w:hAnsi="Tahoma" w:cs="Tahoma"/>
          <w:lang w:val="es-MX"/>
        </w:rPr>
        <w:t xml:space="preserve"> 7</w:t>
      </w:r>
    </w:p>
    <w:p w:rsidR="00344C55" w:rsidRPr="00631AD2" w:rsidRDefault="00344C55">
      <w:pPr>
        <w:rPr>
          <w:rFonts w:ascii="Tahoma" w:hAnsi="Tahoma" w:cs="Tahoma"/>
          <w:lang w:val="es-MX"/>
        </w:rPr>
      </w:pPr>
      <w:r w:rsidRPr="00631AD2">
        <w:rPr>
          <w:rFonts w:ascii="Tahoma" w:hAnsi="Tahoma" w:cs="Tahoma"/>
          <w:lang w:val="es-MX"/>
        </w:rPr>
        <w:t>a) ¿Qué estructura de datos se usa para este índice?</w:t>
      </w:r>
    </w:p>
    <w:p w:rsidR="00147EA1" w:rsidRPr="00631AD2" w:rsidRDefault="00631AD2">
      <w:pPr>
        <w:rPr>
          <w:rFonts w:ascii="Tahoma" w:hAnsi="Tahoma" w:cs="Tahoma"/>
          <w:lang w:val="es-MX"/>
        </w:rPr>
      </w:pPr>
      <w:r w:rsidRPr="00631AD2">
        <w:rPr>
          <w:rFonts w:ascii="Tahoma" w:hAnsi="Tahoma" w:cs="Tahoma"/>
          <w:shd w:val="clear" w:color="auto" w:fill="FFFFFF"/>
          <w:lang w:val="es-MX"/>
        </w:rPr>
        <w:t xml:space="preserve">En este </w:t>
      </w:r>
      <w:proofErr w:type="spellStart"/>
      <w:r w:rsidRPr="00631AD2">
        <w:rPr>
          <w:rFonts w:ascii="Tahoma" w:hAnsi="Tahoma" w:cs="Tahoma"/>
          <w:shd w:val="clear" w:color="auto" w:fill="FFFFFF"/>
          <w:lang w:val="es-MX"/>
        </w:rPr>
        <w:t>indice</w:t>
      </w:r>
      <w:proofErr w:type="spellEnd"/>
      <w:r w:rsidRPr="00631AD2">
        <w:rPr>
          <w:rFonts w:ascii="Tahoma" w:hAnsi="Tahoma" w:cs="Tahoma"/>
          <w:shd w:val="clear" w:color="auto" w:fill="FFFFFF"/>
          <w:lang w:val="es-MX"/>
        </w:rPr>
        <w:t xml:space="preserve"> se utiliza un mapa como estructura de datos. En un principio el tamaño de la tabla es de 800 elementos (m=800). </w:t>
      </w:r>
    </w:p>
    <w:p w:rsidR="00147EA1" w:rsidRPr="00631AD2" w:rsidRDefault="00344C55">
      <w:pPr>
        <w:rPr>
          <w:rFonts w:ascii="Tahoma" w:hAnsi="Tahoma" w:cs="Tahoma"/>
          <w:lang w:val="es-MX"/>
        </w:rPr>
      </w:pPr>
      <w:r w:rsidRPr="00631AD2">
        <w:rPr>
          <w:rFonts w:ascii="Tahoma" w:hAnsi="Tahoma" w:cs="Tahoma"/>
          <w:lang w:val="es-MX"/>
        </w:rPr>
        <w:t xml:space="preserve"> b) ¿Cuántos elementos se espera almacenar inicialmente?</w:t>
      </w:r>
    </w:p>
    <w:p w:rsidR="00631AD2" w:rsidRPr="00631AD2" w:rsidRDefault="00F23A4B">
      <w:pPr>
        <w:rPr>
          <w:rFonts w:ascii="Tahoma" w:hAnsi="Tahoma" w:cs="Tahoma"/>
          <w:shd w:val="clear" w:color="auto" w:fill="FFFFFF"/>
          <w:lang w:val="es-MX"/>
        </w:rPr>
      </w:pPr>
      <w:r>
        <w:rPr>
          <w:rFonts w:ascii="Tahoma" w:hAnsi="Tahoma" w:cs="Tahoma"/>
          <w:shd w:val="clear" w:color="auto" w:fill="FFFFFF"/>
          <w:lang w:val="es-MX"/>
        </w:rPr>
        <w:t>En un principio se esperan almacenar 800 elementos, sin embargo, su factor de carga es 4.0, por lo que se puede llegar a almacenar 3200 elementos en total.</w:t>
      </w:r>
    </w:p>
    <w:p w:rsidR="00147EA1" w:rsidRPr="00631AD2" w:rsidRDefault="00344C55">
      <w:pPr>
        <w:rPr>
          <w:rFonts w:ascii="Tahoma" w:hAnsi="Tahoma" w:cs="Tahoma"/>
          <w:lang w:val="es-MX"/>
        </w:rPr>
      </w:pPr>
      <w:r w:rsidRPr="00631AD2">
        <w:rPr>
          <w:rFonts w:ascii="Tahoma" w:hAnsi="Tahoma" w:cs="Tahoma"/>
          <w:lang w:val="es-MX"/>
        </w:rPr>
        <w:t xml:space="preserve"> c) ¿Cuál es el factor de carga máximo?</w:t>
      </w:r>
    </w:p>
    <w:p w:rsidR="00631AD2" w:rsidRPr="00631AD2" w:rsidRDefault="00631AD2">
      <w:pPr>
        <w:rPr>
          <w:rFonts w:ascii="Tahoma" w:hAnsi="Tahoma" w:cs="Tahoma"/>
          <w:shd w:val="clear" w:color="auto" w:fill="FFFFFF"/>
          <w:lang w:val="es-MX"/>
        </w:rPr>
      </w:pPr>
      <w:r w:rsidRPr="00631AD2">
        <w:rPr>
          <w:rFonts w:ascii="Tahoma" w:hAnsi="Tahoma" w:cs="Tahoma"/>
          <w:shd w:val="clear" w:color="auto" w:fill="FFFFFF"/>
          <w:lang w:val="es-MX"/>
        </w:rPr>
        <w:t xml:space="preserve">El factor de carga máximo de </w:t>
      </w:r>
      <w:r w:rsidR="00CD1328">
        <w:rPr>
          <w:rFonts w:ascii="Tahoma" w:hAnsi="Tahoma" w:cs="Tahoma"/>
          <w:shd w:val="clear" w:color="auto" w:fill="FFFFFF"/>
          <w:lang w:val="es-MX"/>
        </w:rPr>
        <w:t>4.0</w:t>
      </w:r>
      <w:r w:rsidRPr="00631AD2">
        <w:rPr>
          <w:rFonts w:ascii="Tahoma" w:hAnsi="Tahoma" w:cs="Tahoma"/>
          <w:shd w:val="clear" w:color="auto" w:fill="FFFFFF"/>
          <w:lang w:val="es-MX"/>
        </w:rPr>
        <w:t>. Esto lo que nos dice es que, de la tabla de 800 espacios, la máxima cantidad de elementos que pueden atenderse son el 40</w:t>
      </w:r>
      <w:r w:rsidR="00CD1328">
        <w:rPr>
          <w:rFonts w:ascii="Tahoma" w:hAnsi="Tahoma" w:cs="Tahoma"/>
          <w:shd w:val="clear" w:color="auto" w:fill="FFFFFF"/>
          <w:lang w:val="es-MX"/>
        </w:rPr>
        <w:t>0</w:t>
      </w:r>
      <w:r w:rsidRPr="00631AD2">
        <w:rPr>
          <w:rFonts w:ascii="Tahoma" w:hAnsi="Tahoma" w:cs="Tahoma"/>
          <w:shd w:val="clear" w:color="auto" w:fill="FFFFFF"/>
          <w:lang w:val="es-MX"/>
        </w:rPr>
        <w:t xml:space="preserve">% de 800; es decir </w:t>
      </w:r>
      <w:r w:rsidR="00CD1328">
        <w:rPr>
          <w:rFonts w:ascii="Tahoma" w:hAnsi="Tahoma" w:cs="Tahoma"/>
          <w:shd w:val="clear" w:color="auto" w:fill="FFFFFF"/>
          <w:lang w:val="es-MX"/>
        </w:rPr>
        <w:t>3200</w:t>
      </w:r>
      <w:r w:rsidRPr="00631AD2">
        <w:rPr>
          <w:rFonts w:ascii="Tahoma" w:hAnsi="Tahoma" w:cs="Tahoma"/>
          <w:shd w:val="clear" w:color="auto" w:fill="FFFFFF"/>
          <w:lang w:val="es-MX"/>
        </w:rPr>
        <w:t xml:space="preserve"> elementos.</w:t>
      </w:r>
    </w:p>
    <w:p w:rsidR="00147EA1" w:rsidRPr="00631AD2" w:rsidRDefault="00344C55">
      <w:pPr>
        <w:rPr>
          <w:rFonts w:ascii="Tahoma" w:hAnsi="Tahoma" w:cs="Tahoma"/>
          <w:lang w:val="es-MX"/>
        </w:rPr>
      </w:pPr>
      <w:r w:rsidRPr="00631AD2">
        <w:rPr>
          <w:rFonts w:ascii="Tahoma" w:hAnsi="Tahoma" w:cs="Tahoma"/>
          <w:lang w:val="es-MX"/>
        </w:rPr>
        <w:t xml:space="preserve"> d) ¿Qué hace la instrucción “</w:t>
      </w:r>
      <w:proofErr w:type="spellStart"/>
      <w:r w:rsidRPr="00631AD2">
        <w:rPr>
          <w:rFonts w:ascii="Tahoma" w:hAnsi="Tahoma" w:cs="Tahoma"/>
          <w:lang w:val="es-MX"/>
        </w:rPr>
        <w:t>mp.put</w:t>
      </w:r>
      <w:proofErr w:type="spellEnd"/>
      <w:r w:rsidRPr="00631AD2">
        <w:rPr>
          <w:rFonts w:ascii="Tahoma" w:hAnsi="Tahoma" w:cs="Tahoma"/>
          <w:lang w:val="es-MX"/>
        </w:rPr>
        <w:t>(...)”?</w:t>
      </w:r>
    </w:p>
    <w:p w:rsidR="00147EA1" w:rsidRPr="00631AD2" w:rsidRDefault="00147EA1">
      <w:pPr>
        <w:rPr>
          <w:rFonts w:ascii="Tahoma" w:hAnsi="Tahoma" w:cs="Tahoma"/>
          <w:lang w:val="es-MX"/>
        </w:rPr>
      </w:pPr>
      <w:r w:rsidRPr="00631AD2">
        <w:rPr>
          <w:rFonts w:ascii="Tahoma" w:hAnsi="Tahoma" w:cs="Tahoma"/>
          <w:lang w:val="es-MX"/>
        </w:rPr>
        <w:t xml:space="preserve">Ingresa una pareja llave, valor a la </w:t>
      </w:r>
      <w:proofErr w:type="spellStart"/>
      <w:r w:rsidRPr="00631AD2">
        <w:rPr>
          <w:rFonts w:ascii="Tahoma" w:hAnsi="Tahoma" w:cs="Tahoma"/>
          <w:lang w:val="es-MX"/>
        </w:rPr>
        <w:t>table</w:t>
      </w:r>
      <w:proofErr w:type="spellEnd"/>
      <w:r w:rsidRPr="00631AD2">
        <w:rPr>
          <w:rFonts w:ascii="Tahoma" w:hAnsi="Tahoma" w:cs="Tahoma"/>
          <w:lang w:val="es-MX"/>
        </w:rPr>
        <w:t xml:space="preserve"> hash. Si la llave ya</w:t>
      </w:r>
      <w:r w:rsidR="00476A53" w:rsidRPr="00631AD2">
        <w:rPr>
          <w:rFonts w:ascii="Tahoma" w:hAnsi="Tahoma" w:cs="Tahoma"/>
          <w:lang w:val="es-MX"/>
        </w:rPr>
        <w:t xml:space="preserve"> existe, se reemplaza el valor.</w:t>
      </w:r>
    </w:p>
    <w:p w:rsidR="00147EA1" w:rsidRPr="00631AD2" w:rsidRDefault="00344C55">
      <w:pPr>
        <w:rPr>
          <w:rFonts w:ascii="Tahoma" w:hAnsi="Tahoma" w:cs="Tahoma"/>
          <w:lang w:val="es-MX"/>
        </w:rPr>
      </w:pPr>
      <w:r w:rsidRPr="00631AD2">
        <w:rPr>
          <w:rFonts w:ascii="Tahoma" w:hAnsi="Tahoma" w:cs="Tahoma"/>
          <w:lang w:val="es-MX"/>
        </w:rPr>
        <w:t xml:space="preserve"> e) ¿Qué papel cumple “</w:t>
      </w:r>
      <w:proofErr w:type="spellStart"/>
      <w:r w:rsidRPr="00631AD2">
        <w:rPr>
          <w:rFonts w:ascii="Tahoma" w:hAnsi="Tahoma" w:cs="Tahoma"/>
          <w:lang w:val="es-MX"/>
        </w:rPr>
        <w:t>book</w:t>
      </w:r>
      <w:proofErr w:type="spellEnd"/>
      <w:r w:rsidRPr="00631AD2">
        <w:rPr>
          <w:rFonts w:ascii="Tahoma" w:hAnsi="Tahoma" w:cs="Tahoma"/>
          <w:lang w:val="es-MX"/>
        </w:rPr>
        <w:t>[‘</w:t>
      </w:r>
      <w:proofErr w:type="spellStart"/>
      <w:r w:rsidRPr="00631AD2">
        <w:rPr>
          <w:rFonts w:ascii="Tahoma" w:hAnsi="Tahoma" w:cs="Tahoma"/>
          <w:lang w:val="es-MX"/>
        </w:rPr>
        <w:t>goodreads_book_id</w:t>
      </w:r>
      <w:proofErr w:type="spellEnd"/>
      <w:r w:rsidRPr="00631AD2">
        <w:rPr>
          <w:rFonts w:ascii="Tahoma" w:hAnsi="Tahoma" w:cs="Tahoma"/>
          <w:lang w:val="es-MX"/>
        </w:rPr>
        <w:t>’]” en esa instrucción?</w:t>
      </w:r>
      <w:r w:rsidR="00147EA1" w:rsidRPr="00631AD2">
        <w:rPr>
          <w:rFonts w:ascii="Tahoma" w:hAnsi="Tahoma" w:cs="Tahoma"/>
          <w:lang w:val="es-MX"/>
        </w:rPr>
        <w:t>:</w:t>
      </w:r>
    </w:p>
    <w:p w:rsidR="00147EA1" w:rsidRPr="00631AD2" w:rsidRDefault="00147EA1">
      <w:pPr>
        <w:rPr>
          <w:rFonts w:ascii="Tahoma" w:hAnsi="Tahoma" w:cs="Tahoma"/>
          <w:lang w:val="es-MX"/>
        </w:rPr>
      </w:pPr>
      <w:proofErr w:type="gramStart"/>
      <w:r w:rsidRPr="00631AD2">
        <w:rPr>
          <w:rFonts w:ascii="Tahoma" w:hAnsi="Tahoma" w:cs="Tahoma"/>
          <w:lang w:val="es-MX"/>
        </w:rPr>
        <w:t>Cumple  la</w:t>
      </w:r>
      <w:proofErr w:type="gramEnd"/>
      <w:r w:rsidRPr="00631AD2">
        <w:rPr>
          <w:rFonts w:ascii="Tahoma" w:hAnsi="Tahoma" w:cs="Tahoma"/>
          <w:lang w:val="es-MX"/>
        </w:rPr>
        <w:t xml:space="preserve"> función de ser la llave la cual se guardará el valor </w:t>
      </w:r>
      <w:proofErr w:type="spellStart"/>
      <w:r w:rsidRPr="00631AD2">
        <w:rPr>
          <w:rFonts w:ascii="Tahoma" w:hAnsi="Tahoma" w:cs="Tahoma"/>
          <w:lang w:val="es-MX"/>
        </w:rPr>
        <w:t>book</w:t>
      </w:r>
      <w:proofErr w:type="spellEnd"/>
      <w:r w:rsidRPr="00631AD2">
        <w:rPr>
          <w:rFonts w:ascii="Tahoma" w:hAnsi="Tahoma" w:cs="Tahoma"/>
          <w:lang w:val="es-MX"/>
        </w:rPr>
        <w:t xml:space="preserve"> en el mapa </w:t>
      </w:r>
      <w:proofErr w:type="spellStart"/>
      <w:r w:rsidRPr="00631AD2">
        <w:rPr>
          <w:rFonts w:ascii="Tahoma" w:hAnsi="Tahoma" w:cs="Tahoma"/>
          <w:lang w:val="es-MX"/>
        </w:rPr>
        <w:t>catalog</w:t>
      </w:r>
      <w:proofErr w:type="spellEnd"/>
      <w:r w:rsidRPr="00631AD2">
        <w:rPr>
          <w:rFonts w:ascii="Tahoma" w:hAnsi="Tahoma" w:cs="Tahoma"/>
          <w:lang w:val="es-MX"/>
        </w:rPr>
        <w:t>[“</w:t>
      </w:r>
      <w:proofErr w:type="spellStart"/>
      <w:r w:rsidRPr="00631AD2">
        <w:rPr>
          <w:rFonts w:ascii="Tahoma" w:hAnsi="Tahoma" w:cs="Tahoma"/>
          <w:lang w:val="es-MX"/>
        </w:rPr>
        <w:t>BookIds</w:t>
      </w:r>
      <w:proofErr w:type="spellEnd"/>
      <w:r w:rsidRPr="00631AD2">
        <w:rPr>
          <w:rFonts w:ascii="Tahoma" w:hAnsi="Tahoma" w:cs="Tahoma"/>
          <w:lang w:val="es-MX"/>
        </w:rPr>
        <w:t>”]</w:t>
      </w:r>
      <w:r w:rsidR="007F55C7">
        <w:rPr>
          <w:rFonts w:ascii="Tahoma" w:hAnsi="Tahoma" w:cs="Tahoma"/>
          <w:lang w:val="es-MX"/>
        </w:rPr>
        <w:t>.</w:t>
      </w:r>
    </w:p>
    <w:p w:rsidR="00147EA1" w:rsidRPr="00631AD2" w:rsidRDefault="00344C55">
      <w:pPr>
        <w:rPr>
          <w:rFonts w:ascii="Tahoma" w:hAnsi="Tahoma" w:cs="Tahoma"/>
          <w:lang w:val="es-MX"/>
        </w:rPr>
      </w:pPr>
      <w:r w:rsidRPr="00631AD2">
        <w:rPr>
          <w:rFonts w:ascii="Tahoma" w:hAnsi="Tahoma" w:cs="Tahoma"/>
          <w:lang w:val="es-MX"/>
        </w:rPr>
        <w:t xml:space="preserve"> f) ¿Qué papel cumple el tercer parámetro “</w:t>
      </w:r>
      <w:proofErr w:type="spellStart"/>
      <w:r w:rsidRPr="00631AD2">
        <w:rPr>
          <w:rFonts w:ascii="Tahoma" w:hAnsi="Tahoma" w:cs="Tahoma"/>
          <w:lang w:val="es-MX"/>
        </w:rPr>
        <w:t>book</w:t>
      </w:r>
      <w:proofErr w:type="spellEnd"/>
      <w:r w:rsidRPr="00631AD2">
        <w:rPr>
          <w:rFonts w:ascii="Tahoma" w:hAnsi="Tahoma" w:cs="Tahoma"/>
          <w:lang w:val="es-MX"/>
        </w:rPr>
        <w:t>” en esa instrucción?</w:t>
      </w:r>
      <w:bookmarkStart w:id="0" w:name="_GoBack"/>
      <w:bookmarkEnd w:id="0"/>
    </w:p>
    <w:p w:rsidR="00147EA1" w:rsidRPr="00631AD2" w:rsidRDefault="00147EA1">
      <w:pPr>
        <w:rPr>
          <w:rFonts w:ascii="Tahoma" w:hAnsi="Tahoma" w:cs="Tahoma"/>
          <w:lang w:val="es-MX"/>
        </w:rPr>
      </w:pPr>
      <w:r w:rsidRPr="00631AD2">
        <w:rPr>
          <w:rFonts w:ascii="Tahoma" w:hAnsi="Tahoma" w:cs="Tahoma"/>
          <w:lang w:val="es-MX"/>
        </w:rPr>
        <w:t xml:space="preserve">Ser el valor de la llave a almacenar en el mapa </w:t>
      </w:r>
      <w:proofErr w:type="spellStart"/>
      <w:r w:rsidRPr="00631AD2">
        <w:rPr>
          <w:rFonts w:ascii="Tahoma" w:hAnsi="Tahoma" w:cs="Tahoma"/>
          <w:lang w:val="es-MX"/>
        </w:rPr>
        <w:t>catalog</w:t>
      </w:r>
      <w:proofErr w:type="spellEnd"/>
      <w:r w:rsidRPr="00631AD2">
        <w:rPr>
          <w:rFonts w:ascii="Tahoma" w:hAnsi="Tahoma" w:cs="Tahoma"/>
          <w:lang w:val="es-MX"/>
        </w:rPr>
        <w:t>[“</w:t>
      </w:r>
      <w:proofErr w:type="spellStart"/>
      <w:r w:rsidRPr="00631AD2">
        <w:rPr>
          <w:rFonts w:ascii="Tahoma" w:hAnsi="Tahoma" w:cs="Tahoma"/>
          <w:lang w:val="es-MX"/>
        </w:rPr>
        <w:t>BookIds</w:t>
      </w:r>
      <w:proofErr w:type="spellEnd"/>
      <w:r w:rsidRPr="00631AD2">
        <w:rPr>
          <w:rFonts w:ascii="Tahoma" w:hAnsi="Tahoma" w:cs="Tahoma"/>
          <w:lang w:val="es-MX"/>
        </w:rPr>
        <w:t xml:space="preserve">”] con llave </w:t>
      </w:r>
      <w:proofErr w:type="spellStart"/>
      <w:r w:rsidRPr="00631AD2">
        <w:rPr>
          <w:rFonts w:ascii="Tahoma" w:hAnsi="Tahoma" w:cs="Tahoma"/>
          <w:lang w:val="es-MX"/>
        </w:rPr>
        <w:t>book</w:t>
      </w:r>
      <w:proofErr w:type="spellEnd"/>
      <w:r w:rsidRPr="00631AD2">
        <w:rPr>
          <w:rFonts w:ascii="Tahoma" w:hAnsi="Tahoma" w:cs="Tahoma"/>
          <w:lang w:val="es-MX"/>
        </w:rPr>
        <w:t>[‘</w:t>
      </w:r>
      <w:proofErr w:type="spellStart"/>
      <w:r w:rsidRPr="00631AD2">
        <w:rPr>
          <w:rFonts w:ascii="Tahoma" w:hAnsi="Tahoma" w:cs="Tahoma"/>
          <w:lang w:val="es-MX"/>
        </w:rPr>
        <w:t>goodreads_book_id</w:t>
      </w:r>
      <w:proofErr w:type="spellEnd"/>
      <w:r w:rsidRPr="00631AD2">
        <w:rPr>
          <w:rFonts w:ascii="Tahoma" w:hAnsi="Tahoma" w:cs="Tahoma"/>
          <w:lang w:val="es-MX"/>
        </w:rPr>
        <w:t>’]</w:t>
      </w:r>
      <w:r w:rsidR="007F55C7">
        <w:rPr>
          <w:rFonts w:ascii="Tahoma" w:hAnsi="Tahoma" w:cs="Tahoma"/>
          <w:lang w:val="es-MX"/>
        </w:rPr>
        <w:t>.</w:t>
      </w:r>
    </w:p>
    <w:p w:rsidR="00147EA1" w:rsidRPr="00631AD2" w:rsidRDefault="00344C55">
      <w:pPr>
        <w:rPr>
          <w:rFonts w:ascii="Tahoma" w:hAnsi="Tahoma" w:cs="Tahoma"/>
          <w:lang w:val="es-MX"/>
        </w:rPr>
      </w:pPr>
      <w:r w:rsidRPr="00631AD2">
        <w:rPr>
          <w:rFonts w:ascii="Tahoma" w:hAnsi="Tahoma" w:cs="Tahoma"/>
          <w:lang w:val="es-MX"/>
        </w:rPr>
        <w:t xml:space="preserve"> g) ¿Qué hace la instrucción “</w:t>
      </w:r>
      <w:proofErr w:type="spellStart"/>
      <w:proofErr w:type="gramStart"/>
      <w:r w:rsidRPr="00631AD2">
        <w:rPr>
          <w:rFonts w:ascii="Tahoma" w:hAnsi="Tahoma" w:cs="Tahoma"/>
          <w:lang w:val="es-MX"/>
        </w:rPr>
        <w:t>mp.get</w:t>
      </w:r>
      <w:proofErr w:type="spellEnd"/>
      <w:r w:rsidRPr="00631AD2">
        <w:rPr>
          <w:rFonts w:ascii="Tahoma" w:hAnsi="Tahoma" w:cs="Tahoma"/>
          <w:lang w:val="es-MX"/>
        </w:rPr>
        <w:t>(</w:t>
      </w:r>
      <w:proofErr w:type="gramEnd"/>
      <w:r w:rsidRPr="00631AD2">
        <w:rPr>
          <w:rFonts w:ascii="Tahoma" w:hAnsi="Tahoma" w:cs="Tahoma"/>
          <w:lang w:val="es-MX"/>
        </w:rPr>
        <w:t>…)”?</w:t>
      </w:r>
    </w:p>
    <w:p w:rsidR="00147EA1" w:rsidRPr="00631AD2" w:rsidRDefault="00631AD2">
      <w:pPr>
        <w:rPr>
          <w:rFonts w:ascii="Tahoma" w:hAnsi="Tahoma" w:cs="Tahoma"/>
          <w:lang w:val="es-MX"/>
        </w:rPr>
      </w:pPr>
      <w:r w:rsidRPr="00631AD2">
        <w:rPr>
          <w:rFonts w:ascii="Tahoma" w:hAnsi="Tahoma" w:cs="Tahoma"/>
          <w:shd w:val="clear" w:color="auto" w:fill="FFFFFF"/>
          <w:lang w:val="es-MX"/>
        </w:rPr>
        <w:t xml:space="preserve">La función </w:t>
      </w:r>
      <w:proofErr w:type="spellStart"/>
      <w:proofErr w:type="gramStart"/>
      <w:r w:rsidRPr="00631AD2">
        <w:rPr>
          <w:rFonts w:ascii="Tahoma" w:hAnsi="Tahoma" w:cs="Tahoma"/>
          <w:shd w:val="clear" w:color="auto" w:fill="FFFFFF"/>
          <w:lang w:val="es-MX"/>
        </w:rPr>
        <w:t>mp.get</w:t>
      </w:r>
      <w:proofErr w:type="spellEnd"/>
      <w:r w:rsidRPr="00631AD2">
        <w:rPr>
          <w:rFonts w:ascii="Tahoma" w:hAnsi="Tahoma" w:cs="Tahoma"/>
          <w:shd w:val="clear" w:color="auto" w:fill="FFFFFF"/>
          <w:lang w:val="es-MX"/>
        </w:rPr>
        <w:t>(</w:t>
      </w:r>
      <w:proofErr w:type="gramEnd"/>
      <w:r w:rsidRPr="00631AD2">
        <w:rPr>
          <w:rFonts w:ascii="Tahoma" w:hAnsi="Tahoma" w:cs="Tahoma"/>
          <w:shd w:val="clear" w:color="auto" w:fill="FFFFFF"/>
          <w:lang w:val="es-MX"/>
        </w:rPr>
        <w:t>) lo que hace es retornar una pareja (</w:t>
      </w:r>
      <w:proofErr w:type="spellStart"/>
      <w:r w:rsidRPr="00631AD2">
        <w:rPr>
          <w:rFonts w:ascii="Tahoma" w:hAnsi="Tahoma" w:cs="Tahoma"/>
          <w:shd w:val="clear" w:color="auto" w:fill="FFFFFF"/>
          <w:lang w:val="es-MX"/>
        </w:rPr>
        <w:t>llave,valor</w:t>
      </w:r>
      <w:proofErr w:type="spellEnd"/>
      <w:r w:rsidRPr="00631AD2">
        <w:rPr>
          <w:rFonts w:ascii="Tahoma" w:hAnsi="Tahoma" w:cs="Tahoma"/>
          <w:shd w:val="clear" w:color="auto" w:fill="FFFFFF"/>
          <w:lang w:val="es-MX"/>
        </w:rPr>
        <w:t xml:space="preserve">) dados por parámetro el mapa donde se encuentra la pareja y la llave con la que se puede acceder al </w:t>
      </w:r>
      <w:proofErr w:type="spellStart"/>
      <w:r w:rsidRPr="00631AD2">
        <w:rPr>
          <w:rFonts w:ascii="Tahoma" w:hAnsi="Tahoma" w:cs="Tahoma"/>
          <w:shd w:val="clear" w:color="auto" w:fill="FFFFFF"/>
          <w:lang w:val="es-MX"/>
        </w:rPr>
        <w:t>valor.</w:t>
      </w:r>
      <w:r w:rsidR="00344C55" w:rsidRPr="00631AD2">
        <w:rPr>
          <w:rFonts w:ascii="Tahoma" w:hAnsi="Tahoma" w:cs="Tahoma"/>
          <w:lang w:val="es-MX"/>
        </w:rPr>
        <w:t>h</w:t>
      </w:r>
      <w:proofErr w:type="spellEnd"/>
      <w:r w:rsidR="00344C55" w:rsidRPr="00631AD2">
        <w:rPr>
          <w:rFonts w:ascii="Tahoma" w:hAnsi="Tahoma" w:cs="Tahoma"/>
          <w:lang w:val="es-MX"/>
        </w:rPr>
        <w:t>) ¿Qué papel cumple “</w:t>
      </w:r>
      <w:proofErr w:type="spellStart"/>
      <w:r w:rsidR="00344C55" w:rsidRPr="00631AD2">
        <w:rPr>
          <w:rFonts w:ascii="Tahoma" w:hAnsi="Tahoma" w:cs="Tahoma"/>
          <w:lang w:val="es-MX"/>
        </w:rPr>
        <w:t>year</w:t>
      </w:r>
      <w:proofErr w:type="spellEnd"/>
      <w:r w:rsidR="00344C55" w:rsidRPr="00631AD2">
        <w:rPr>
          <w:rFonts w:ascii="Tahoma" w:hAnsi="Tahoma" w:cs="Tahoma"/>
          <w:lang w:val="es-MX"/>
        </w:rPr>
        <w:t>” en esa instrucción?</w:t>
      </w:r>
    </w:p>
    <w:p w:rsidR="00631AD2" w:rsidRPr="00631AD2" w:rsidRDefault="00631AD2" w:rsidP="00476A53">
      <w:pPr>
        <w:ind w:left="45"/>
        <w:rPr>
          <w:rFonts w:ascii="Tahoma" w:hAnsi="Tahoma" w:cs="Tahoma"/>
          <w:shd w:val="clear" w:color="auto" w:fill="FFFFFF"/>
          <w:lang w:val="es-MX"/>
        </w:rPr>
      </w:pPr>
      <w:r w:rsidRPr="00631AD2">
        <w:rPr>
          <w:rFonts w:ascii="Tahoma" w:hAnsi="Tahoma" w:cs="Tahoma"/>
          <w:shd w:val="clear" w:color="auto" w:fill="FFFFFF"/>
          <w:lang w:val="es-MX"/>
        </w:rPr>
        <w:t>Lo que hace '</w:t>
      </w:r>
      <w:proofErr w:type="spellStart"/>
      <w:r w:rsidRPr="00631AD2">
        <w:rPr>
          <w:rFonts w:ascii="Tahoma" w:hAnsi="Tahoma" w:cs="Tahoma"/>
          <w:shd w:val="clear" w:color="auto" w:fill="FFFFFF"/>
          <w:lang w:val="es-MX"/>
        </w:rPr>
        <w:t>year</w:t>
      </w:r>
      <w:proofErr w:type="spellEnd"/>
      <w:r w:rsidRPr="00631AD2">
        <w:rPr>
          <w:rFonts w:ascii="Tahoma" w:hAnsi="Tahoma" w:cs="Tahoma"/>
          <w:shd w:val="clear" w:color="auto" w:fill="FFFFFF"/>
          <w:lang w:val="es-MX"/>
        </w:rPr>
        <w:t xml:space="preserve">' en esta función es pasarle por parámetro a la función </w:t>
      </w:r>
      <w:proofErr w:type="spellStart"/>
      <w:proofErr w:type="gramStart"/>
      <w:r w:rsidRPr="00631AD2">
        <w:rPr>
          <w:rFonts w:ascii="Tahoma" w:hAnsi="Tahoma" w:cs="Tahoma"/>
          <w:shd w:val="clear" w:color="auto" w:fill="FFFFFF"/>
          <w:lang w:val="es-MX"/>
        </w:rPr>
        <w:t>mp.get</w:t>
      </w:r>
      <w:proofErr w:type="spellEnd"/>
      <w:r w:rsidRPr="00631AD2">
        <w:rPr>
          <w:rFonts w:ascii="Tahoma" w:hAnsi="Tahoma" w:cs="Tahoma"/>
          <w:shd w:val="clear" w:color="auto" w:fill="FFFFFF"/>
          <w:lang w:val="es-MX"/>
        </w:rPr>
        <w:t>(</w:t>
      </w:r>
      <w:proofErr w:type="gramEnd"/>
      <w:r w:rsidRPr="00631AD2">
        <w:rPr>
          <w:rFonts w:ascii="Tahoma" w:hAnsi="Tahoma" w:cs="Tahoma"/>
          <w:shd w:val="clear" w:color="auto" w:fill="FFFFFF"/>
          <w:lang w:val="es-MX"/>
        </w:rPr>
        <w:t xml:space="preserve">) un mapa que </w:t>
      </w:r>
      <w:proofErr w:type="spellStart"/>
      <w:r w:rsidRPr="00631AD2">
        <w:rPr>
          <w:rFonts w:ascii="Tahoma" w:hAnsi="Tahoma" w:cs="Tahoma"/>
          <w:shd w:val="clear" w:color="auto" w:fill="FFFFFF"/>
          <w:lang w:val="es-MX"/>
        </w:rPr>
        <w:t>esta</w:t>
      </w:r>
      <w:proofErr w:type="spellEnd"/>
      <w:r w:rsidRPr="00631AD2">
        <w:rPr>
          <w:rFonts w:ascii="Tahoma" w:hAnsi="Tahoma" w:cs="Tahoma"/>
          <w:shd w:val="clear" w:color="auto" w:fill="FFFFFF"/>
          <w:lang w:val="es-MX"/>
        </w:rPr>
        <w:t xml:space="preserve"> dentro de un catalogo. Este mapa contiende parejas donde la llave esta por años, es por esta razón que el segundo parámetro para la función </w:t>
      </w:r>
      <w:proofErr w:type="spellStart"/>
      <w:proofErr w:type="gramStart"/>
      <w:r w:rsidRPr="00631AD2">
        <w:rPr>
          <w:rFonts w:ascii="Tahoma" w:hAnsi="Tahoma" w:cs="Tahoma"/>
          <w:shd w:val="clear" w:color="auto" w:fill="FFFFFF"/>
          <w:lang w:val="es-MX"/>
        </w:rPr>
        <w:t>get</w:t>
      </w:r>
      <w:proofErr w:type="spellEnd"/>
      <w:r w:rsidRPr="00631AD2">
        <w:rPr>
          <w:rFonts w:ascii="Tahoma" w:hAnsi="Tahoma" w:cs="Tahoma"/>
          <w:shd w:val="clear" w:color="auto" w:fill="FFFFFF"/>
          <w:lang w:val="es-MX"/>
        </w:rPr>
        <w:t>(</w:t>
      </w:r>
      <w:proofErr w:type="gramEnd"/>
      <w:r w:rsidRPr="00631AD2">
        <w:rPr>
          <w:rFonts w:ascii="Tahoma" w:hAnsi="Tahoma" w:cs="Tahoma"/>
          <w:shd w:val="clear" w:color="auto" w:fill="FFFFFF"/>
          <w:lang w:val="es-MX"/>
        </w:rPr>
        <w:t>) es el año que en principio debería estar en las llaves del mapa.</w:t>
      </w:r>
    </w:p>
    <w:p w:rsidR="00476A53" w:rsidRPr="00631AD2" w:rsidRDefault="00CD1328" w:rsidP="00476A53">
      <w:pPr>
        <w:ind w:left="45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h) </w:t>
      </w:r>
      <w:r w:rsidR="00344C55" w:rsidRPr="00631AD2">
        <w:rPr>
          <w:rFonts w:ascii="Tahoma" w:hAnsi="Tahoma" w:cs="Tahoma"/>
          <w:lang w:val="es-MX"/>
        </w:rPr>
        <w:t xml:space="preserve">¿Qué hace </w:t>
      </w:r>
      <w:r w:rsidR="00476A53" w:rsidRPr="00631AD2">
        <w:rPr>
          <w:rFonts w:ascii="Tahoma" w:hAnsi="Tahoma" w:cs="Tahoma"/>
          <w:lang w:val="es-MX"/>
        </w:rPr>
        <w:t>la instrucción “</w:t>
      </w:r>
      <w:proofErr w:type="spellStart"/>
      <w:proofErr w:type="gramStart"/>
      <w:r w:rsidR="00476A53" w:rsidRPr="00631AD2">
        <w:rPr>
          <w:rFonts w:ascii="Tahoma" w:hAnsi="Tahoma" w:cs="Tahoma"/>
          <w:lang w:val="es-MX"/>
        </w:rPr>
        <w:t>me.getValue</w:t>
      </w:r>
      <w:proofErr w:type="spellEnd"/>
      <w:proofErr w:type="gramEnd"/>
      <w:r w:rsidR="00476A53" w:rsidRPr="00631AD2">
        <w:rPr>
          <w:rFonts w:ascii="Tahoma" w:hAnsi="Tahoma" w:cs="Tahoma"/>
          <w:lang w:val="es-MX"/>
        </w:rPr>
        <w:t>(…)”</w:t>
      </w:r>
    </w:p>
    <w:p w:rsidR="00631AD2" w:rsidRPr="00631AD2" w:rsidRDefault="00631AD2" w:rsidP="00631A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s-MX"/>
        </w:rPr>
      </w:pPr>
      <w:r w:rsidRPr="00631AD2">
        <w:rPr>
          <w:rFonts w:ascii="Tahoma" w:hAnsi="Tahoma" w:cs="Tahoma"/>
          <w:lang w:val="es-MX"/>
        </w:rPr>
        <w:t xml:space="preserve">La función </w:t>
      </w:r>
      <w:proofErr w:type="spellStart"/>
      <w:proofErr w:type="gramStart"/>
      <w:r w:rsidRPr="00631AD2">
        <w:rPr>
          <w:rFonts w:ascii="Tahoma" w:hAnsi="Tahoma" w:cs="Tahoma"/>
          <w:lang w:val="es-MX"/>
        </w:rPr>
        <w:t>me.getValue</w:t>
      </w:r>
      <w:proofErr w:type="spellEnd"/>
      <w:proofErr w:type="gramEnd"/>
      <w:r w:rsidRPr="00631AD2">
        <w:rPr>
          <w:rFonts w:ascii="Tahoma" w:hAnsi="Tahoma" w:cs="Tahoma"/>
          <w:lang w:val="es-MX"/>
        </w:rPr>
        <w:t xml:space="preserve">(…) es encargada de retornar el valor llave valor de un </w:t>
      </w:r>
      <w:proofErr w:type="spellStart"/>
      <w:r w:rsidRPr="00631AD2">
        <w:rPr>
          <w:rFonts w:ascii="Tahoma" w:hAnsi="Tahoma" w:cs="Tahoma"/>
          <w:lang w:val="es-MX"/>
        </w:rPr>
        <w:t>map</w:t>
      </w:r>
      <w:proofErr w:type="spellEnd"/>
      <w:r w:rsidRPr="00631AD2">
        <w:rPr>
          <w:rFonts w:ascii="Tahoma" w:hAnsi="Tahoma" w:cs="Tahoma"/>
          <w:lang w:val="es-MX"/>
        </w:rPr>
        <w:t xml:space="preserve"> teniendo como parámetro </w:t>
      </w:r>
      <w:r>
        <w:rPr>
          <w:rFonts w:ascii="Tahoma" w:hAnsi="Tahoma" w:cs="Tahoma"/>
          <w:lang w:val="es-MX"/>
        </w:rPr>
        <w:t>de entrada el año y la lista de libros almacenada</w:t>
      </w:r>
      <w:r w:rsidR="007F55C7">
        <w:rPr>
          <w:rFonts w:ascii="Tahoma" w:hAnsi="Tahoma" w:cs="Tahoma"/>
          <w:lang w:val="es-MX"/>
        </w:rPr>
        <w:t>.</w:t>
      </w:r>
    </w:p>
    <w:p w:rsidR="00631AD2" w:rsidRPr="00631AD2" w:rsidRDefault="00631AD2" w:rsidP="00476A53">
      <w:pPr>
        <w:ind w:left="45"/>
        <w:rPr>
          <w:rFonts w:ascii="Tahoma" w:hAnsi="Tahoma" w:cs="Tahoma"/>
          <w:lang w:val="es-MX"/>
        </w:rPr>
      </w:pPr>
    </w:p>
    <w:p w:rsidR="00147EA1" w:rsidRPr="00344C55" w:rsidRDefault="00147EA1">
      <w:pPr>
        <w:rPr>
          <w:lang w:val="es-MX"/>
        </w:rPr>
      </w:pPr>
    </w:p>
    <w:sectPr w:rsidR="00147EA1" w:rsidRPr="00344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F1915"/>
    <w:multiLevelType w:val="hybridMultilevel"/>
    <w:tmpl w:val="7AB01B30"/>
    <w:lvl w:ilvl="0" w:tplc="285CD5C4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ED36BED"/>
    <w:multiLevelType w:val="hybridMultilevel"/>
    <w:tmpl w:val="B0007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55"/>
    <w:rsid w:val="00147EA1"/>
    <w:rsid w:val="00344C55"/>
    <w:rsid w:val="00476A53"/>
    <w:rsid w:val="00631AD2"/>
    <w:rsid w:val="007F55C7"/>
    <w:rsid w:val="00C96705"/>
    <w:rsid w:val="00CD1328"/>
    <w:rsid w:val="00F2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7C9D"/>
  <w15:chartTrackingRefBased/>
  <w15:docId w15:val="{4FA5ED38-8596-40B3-A510-E8426DBE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2021-09-24T21:20:00Z</dcterms:created>
  <dcterms:modified xsi:type="dcterms:W3CDTF">2021-09-28T22:12:00Z</dcterms:modified>
</cp:coreProperties>
</file>