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18C64389" w:rsidR="00667C88" w:rsidRPr="00787C53" w:rsidRDefault="00F9591B" w:rsidP="00667C88">
      <w:pPr>
        <w:spacing w:after="0"/>
        <w:jc w:val="right"/>
        <w:rPr>
          <w:noProof w:val="0"/>
          <w:lang w:val="es-CO"/>
        </w:rPr>
      </w:pPr>
      <w:r>
        <w:rPr>
          <w:noProof w:val="0"/>
          <w:lang w:val="es-CO"/>
        </w:rPr>
        <w:t>Juan Esteban Cuellar Argotty - 202014258</w:t>
      </w:r>
    </w:p>
    <w:p w14:paraId="673598DC" w14:textId="09FC6561" w:rsidR="00667C88" w:rsidRPr="00787C53" w:rsidRDefault="00F9591B" w:rsidP="00667C88">
      <w:pPr>
        <w:spacing w:after="0"/>
        <w:jc w:val="right"/>
        <w:rPr>
          <w:noProof w:val="0"/>
          <w:lang w:val="es-CO"/>
        </w:rPr>
      </w:pPr>
      <w:r>
        <w:rPr>
          <w:noProof w:val="0"/>
          <w:lang w:val="es-CO"/>
        </w:rPr>
        <w:t>David Santiago Vargas Prada - 202013826</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5000" w:type="pct"/>
        <w:jc w:val="center"/>
        <w:tblLook w:val="04A0" w:firstRow="1" w:lastRow="0" w:firstColumn="1" w:lastColumn="0" w:noHBand="0" w:noVBand="1"/>
      </w:tblPr>
      <w:tblGrid>
        <w:gridCol w:w="2325"/>
        <w:gridCol w:w="2767"/>
        <w:gridCol w:w="4268"/>
      </w:tblGrid>
      <w:tr w:rsidR="00076EA8" w:rsidRPr="00787C53" w14:paraId="62A82959" w14:textId="77777777" w:rsidTr="00057E5C">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42"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47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2280"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787C53" w14:paraId="2A7DF88F" w14:textId="77777777" w:rsidTr="00057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478" w:type="pct"/>
          </w:tcPr>
          <w:p w14:paraId="0CD86A12" w14:textId="3F0853FB" w:rsidR="00076EA8" w:rsidRPr="00787C53" w:rsidRDefault="00057E5C"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AMD Ryzen 5 3600 3.60 GHz</w:t>
            </w:r>
          </w:p>
        </w:tc>
        <w:tc>
          <w:tcPr>
            <w:tcW w:w="2280" w:type="pct"/>
          </w:tcPr>
          <w:p w14:paraId="6569E4DE" w14:textId="46CBCA17" w:rsidR="00076EA8" w:rsidRPr="00505C81" w:rsidRDefault="00057E5C"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505C81">
              <w:rPr>
                <w:rFonts w:ascii="Dax-Regular" w:hAnsi="Dax-Regular"/>
                <w:noProof w:val="0"/>
              </w:rPr>
              <w:t xml:space="preserve">Intel(R) </w:t>
            </w:r>
            <w:proofErr w:type="gramStart"/>
            <w:r w:rsidRPr="00505C81">
              <w:rPr>
                <w:rFonts w:ascii="Dax-Regular" w:hAnsi="Dax-Regular"/>
                <w:noProof w:val="0"/>
              </w:rPr>
              <w:t>Core(</w:t>
            </w:r>
            <w:proofErr w:type="gramEnd"/>
            <w:r w:rsidRPr="00505C81">
              <w:rPr>
                <w:rFonts w:ascii="Dax-Regular" w:hAnsi="Dax-Regular"/>
                <w:noProof w:val="0"/>
              </w:rPr>
              <w:t>TM) i7-9750H CPU @ 2.60GHz</w:t>
            </w:r>
          </w:p>
        </w:tc>
      </w:tr>
      <w:tr w:rsidR="00076EA8" w:rsidRPr="00787C53" w14:paraId="5CBBB6B6" w14:textId="77777777" w:rsidTr="00057E5C">
        <w:trPr>
          <w:jc w:val="center"/>
        </w:trPr>
        <w:tc>
          <w:tcPr>
            <w:cnfStyle w:val="001000000000" w:firstRow="0" w:lastRow="0" w:firstColumn="1" w:lastColumn="0" w:oddVBand="0" w:evenVBand="0" w:oddHBand="0" w:evenHBand="0" w:firstRowFirstColumn="0" w:firstRowLastColumn="0" w:lastRowFirstColumn="0" w:lastRowLastColumn="0"/>
            <w:tcW w:w="1242"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478" w:type="pct"/>
          </w:tcPr>
          <w:p w14:paraId="6F48BB29" w14:textId="48956D72" w:rsidR="00076EA8" w:rsidRPr="00787C53" w:rsidRDefault="00057E5C"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CO"/>
              </w:rPr>
              <w:t>16 GB</w:t>
            </w:r>
          </w:p>
        </w:tc>
        <w:tc>
          <w:tcPr>
            <w:tcW w:w="2280" w:type="pct"/>
          </w:tcPr>
          <w:p w14:paraId="54410077" w14:textId="4239001D" w:rsidR="00076EA8" w:rsidRPr="00787C53" w:rsidRDefault="00057E5C"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CO"/>
              </w:rPr>
              <w:t>8 GB</w:t>
            </w:r>
          </w:p>
        </w:tc>
      </w:tr>
      <w:tr w:rsidR="00076EA8" w:rsidRPr="00787C53" w14:paraId="18544A09" w14:textId="77777777" w:rsidTr="00057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478" w:type="pct"/>
          </w:tcPr>
          <w:p w14:paraId="1DED7CDB" w14:textId="02DF8CD1" w:rsidR="00076EA8" w:rsidRPr="00787C53" w:rsidRDefault="00057E5C"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Windows 10 Pro</w:t>
            </w:r>
            <w:r w:rsidR="000D0A78">
              <w:rPr>
                <w:rFonts w:ascii="Dax-Regular" w:hAnsi="Dax-Regular"/>
                <w:noProof w:val="0"/>
                <w:lang w:val="es-CO"/>
              </w:rPr>
              <w:t xml:space="preserve"> </w:t>
            </w:r>
            <w:r>
              <w:rPr>
                <w:rFonts w:ascii="Dax-Regular" w:hAnsi="Dax-Regular"/>
                <w:noProof w:val="0"/>
                <w:lang w:val="es-CO"/>
              </w:rPr>
              <w:t>64</w:t>
            </w:r>
            <w:r w:rsidR="000D0A78">
              <w:rPr>
                <w:rFonts w:ascii="Dax-Regular" w:hAnsi="Dax-Regular"/>
                <w:noProof w:val="0"/>
                <w:lang w:val="es-CO"/>
              </w:rPr>
              <w:t>-bits</w:t>
            </w:r>
          </w:p>
        </w:tc>
        <w:tc>
          <w:tcPr>
            <w:tcW w:w="2280" w:type="pct"/>
          </w:tcPr>
          <w:p w14:paraId="3ADBABA2" w14:textId="3A8B31A8" w:rsidR="00076EA8" w:rsidRPr="00787C53" w:rsidRDefault="00057E5C"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 xml:space="preserve">Windows 10 Pro </w:t>
            </w:r>
            <w:r w:rsidR="000D0A78">
              <w:rPr>
                <w:rFonts w:ascii="Dax-Regular" w:hAnsi="Dax-Regular"/>
                <w:noProof w:val="0"/>
                <w:lang w:val="es-CO"/>
              </w:rPr>
              <w:t>64-bits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proofErr w:type="spellStart"/>
            <w:r w:rsidRPr="0043769A">
              <w:rPr>
                <w:rFonts w:ascii="Calibri" w:eastAsia="Times New Roman" w:hAnsi="Calibri" w:cs="Calibri"/>
                <w:b/>
                <w:bCs/>
                <w:i/>
                <w:iCs/>
                <w:noProof w:val="0"/>
                <w:color w:val="000000"/>
                <w:u w:val="single"/>
              </w:rPr>
              <w:t>Carga</w:t>
            </w:r>
            <w:proofErr w:type="spellEnd"/>
            <w:r w:rsidRPr="0043769A">
              <w:rPr>
                <w:rFonts w:ascii="Calibri" w:eastAsia="Times New Roman" w:hAnsi="Calibri" w:cs="Calibri"/>
                <w:b/>
                <w:bCs/>
                <w:i/>
                <w:iCs/>
                <w:noProof w:val="0"/>
                <w:color w:val="000000"/>
                <w:u w:val="single"/>
              </w:rPr>
              <w:t xml:space="preserve">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71953A20" w:rsidR="0043769A" w:rsidRPr="0043769A" w:rsidRDefault="008D1160" w:rsidP="0043769A">
            <w:pPr>
              <w:spacing w:after="0" w:line="240" w:lineRule="auto"/>
              <w:jc w:val="center"/>
              <w:rPr>
                <w:rFonts w:ascii="Calibri" w:eastAsia="Times New Roman" w:hAnsi="Calibri" w:cs="Calibri"/>
                <w:noProof w:val="0"/>
                <w:color w:val="000000"/>
              </w:rPr>
            </w:pPr>
            <w:r w:rsidRPr="000527BE">
              <w:rPr>
                <w:rFonts w:ascii="Calibri" w:eastAsia="Times New Roman" w:hAnsi="Calibri" w:cs="Calibri"/>
                <w:noProof w:val="0"/>
                <w:color w:val="000000"/>
              </w:rPr>
              <w:t>1498394.00</w:t>
            </w:r>
          </w:p>
        </w:tc>
        <w:tc>
          <w:tcPr>
            <w:tcW w:w="2920" w:type="dxa"/>
            <w:tcBorders>
              <w:top w:val="nil"/>
              <w:left w:val="nil"/>
              <w:bottom w:val="nil"/>
              <w:right w:val="nil"/>
            </w:tcBorders>
            <w:shd w:val="clear" w:color="D9D9D9" w:fill="D9D9D9"/>
            <w:vAlign w:val="center"/>
          </w:tcPr>
          <w:p w14:paraId="73E1E62C" w14:textId="7ADC5426" w:rsidR="0043769A" w:rsidRPr="0043769A" w:rsidRDefault="008D1160" w:rsidP="0043769A">
            <w:pPr>
              <w:spacing w:after="0" w:line="240" w:lineRule="auto"/>
              <w:jc w:val="center"/>
              <w:rPr>
                <w:rFonts w:ascii="Calibri" w:eastAsia="Times New Roman" w:hAnsi="Calibri" w:cs="Calibri"/>
                <w:noProof w:val="0"/>
                <w:color w:val="000000"/>
              </w:rPr>
            </w:pPr>
            <w:r w:rsidRPr="000527BE">
              <w:rPr>
                <w:rFonts w:ascii="Calibri" w:eastAsia="Times New Roman" w:hAnsi="Calibri" w:cs="Calibri"/>
                <w:noProof w:val="0"/>
                <w:color w:val="000000"/>
              </w:rPr>
              <w:t>32023.91</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0AEB7B54" w:rsidR="0043769A" w:rsidRPr="0043769A" w:rsidRDefault="008D1160"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1498394.00</w:t>
            </w:r>
          </w:p>
        </w:tc>
        <w:tc>
          <w:tcPr>
            <w:tcW w:w="2920" w:type="dxa"/>
            <w:tcBorders>
              <w:top w:val="nil"/>
              <w:left w:val="nil"/>
              <w:bottom w:val="nil"/>
              <w:right w:val="nil"/>
            </w:tcBorders>
            <w:shd w:val="clear" w:color="auto" w:fill="auto"/>
            <w:vAlign w:val="center"/>
          </w:tcPr>
          <w:p w14:paraId="54787676" w14:textId="04CEC1BF" w:rsidR="0043769A" w:rsidRPr="0043769A" w:rsidRDefault="008D1160"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32325.51</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59BD1503" w:rsidR="0043769A" w:rsidRPr="0043769A" w:rsidRDefault="008D1160" w:rsidP="0043769A">
            <w:pPr>
              <w:spacing w:after="0" w:line="240" w:lineRule="auto"/>
              <w:jc w:val="center"/>
              <w:rPr>
                <w:rFonts w:ascii="Calibri" w:eastAsia="Times New Roman" w:hAnsi="Calibri" w:cs="Calibri"/>
                <w:noProof w:val="0"/>
                <w:color w:val="000000"/>
              </w:rPr>
            </w:pPr>
            <w:r w:rsidRPr="000527BE">
              <w:rPr>
                <w:rFonts w:ascii="Calibri" w:eastAsia="Times New Roman" w:hAnsi="Calibri" w:cs="Calibri"/>
                <w:noProof w:val="0"/>
                <w:color w:val="000000"/>
              </w:rPr>
              <w:t>1498394.12</w:t>
            </w:r>
          </w:p>
        </w:tc>
        <w:tc>
          <w:tcPr>
            <w:tcW w:w="2920" w:type="dxa"/>
            <w:tcBorders>
              <w:top w:val="nil"/>
              <w:left w:val="nil"/>
              <w:bottom w:val="single" w:sz="4" w:space="0" w:color="000000"/>
              <w:right w:val="nil"/>
            </w:tcBorders>
            <w:shd w:val="clear" w:color="D9D9D9" w:fill="D9D9D9"/>
            <w:vAlign w:val="center"/>
          </w:tcPr>
          <w:p w14:paraId="50943FF5" w14:textId="6142C644" w:rsidR="0043769A" w:rsidRPr="0043769A" w:rsidRDefault="008D1160" w:rsidP="0043769A">
            <w:pPr>
              <w:spacing w:after="0" w:line="240" w:lineRule="auto"/>
              <w:jc w:val="center"/>
              <w:rPr>
                <w:rFonts w:ascii="Calibri" w:eastAsia="Times New Roman" w:hAnsi="Calibri" w:cs="Calibri"/>
                <w:noProof w:val="0"/>
                <w:color w:val="000000"/>
              </w:rPr>
            </w:pPr>
            <w:r w:rsidRPr="000527BE">
              <w:rPr>
                <w:rFonts w:ascii="Calibri" w:eastAsia="Times New Roman" w:hAnsi="Calibri" w:cs="Calibri"/>
                <w:noProof w:val="0"/>
                <w:color w:val="000000"/>
              </w:rPr>
              <w:t>31353.28</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proofErr w:type="spellStart"/>
            <w:r w:rsidRPr="0043769A">
              <w:rPr>
                <w:rFonts w:ascii="Calibri" w:eastAsia="Times New Roman" w:hAnsi="Calibri" w:cs="Calibri"/>
                <w:b/>
                <w:bCs/>
                <w:i/>
                <w:iCs/>
                <w:noProof w:val="0"/>
                <w:color w:val="000000"/>
                <w:u w:val="single"/>
              </w:rPr>
              <w:t>Carga</w:t>
            </w:r>
            <w:proofErr w:type="spellEnd"/>
            <w:r w:rsidRPr="0043769A">
              <w:rPr>
                <w:rFonts w:ascii="Calibri" w:eastAsia="Times New Roman" w:hAnsi="Calibri" w:cs="Calibri"/>
                <w:b/>
                <w:bCs/>
                <w:i/>
                <w:iCs/>
                <w:noProof w:val="0"/>
                <w:color w:val="000000"/>
                <w:u w:val="single"/>
              </w:rPr>
              <w:t xml:space="preserve">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747CA6B3" w:rsidR="0043769A" w:rsidRPr="0043769A" w:rsidRDefault="008D1160" w:rsidP="0043769A">
            <w:pPr>
              <w:spacing w:after="0" w:line="240" w:lineRule="auto"/>
              <w:jc w:val="center"/>
              <w:rPr>
                <w:rFonts w:ascii="Calibri" w:eastAsia="Times New Roman" w:hAnsi="Calibri" w:cs="Calibri"/>
                <w:noProof w:val="0"/>
                <w:color w:val="000000"/>
              </w:rPr>
            </w:pPr>
            <w:r w:rsidRPr="000527BE">
              <w:rPr>
                <w:rFonts w:ascii="Calibri" w:eastAsia="Times New Roman" w:hAnsi="Calibri" w:cs="Calibri"/>
                <w:noProof w:val="0"/>
                <w:color w:val="000000"/>
              </w:rPr>
              <w:t>1498404.16</w:t>
            </w:r>
          </w:p>
        </w:tc>
        <w:tc>
          <w:tcPr>
            <w:tcW w:w="2920" w:type="dxa"/>
            <w:tcBorders>
              <w:top w:val="nil"/>
              <w:left w:val="nil"/>
              <w:bottom w:val="nil"/>
              <w:right w:val="nil"/>
            </w:tcBorders>
            <w:shd w:val="clear" w:color="D9D9D9" w:fill="D9D9D9"/>
            <w:vAlign w:val="center"/>
          </w:tcPr>
          <w:p w14:paraId="52F3F16F" w14:textId="1D056EE9" w:rsidR="0043769A" w:rsidRPr="0043769A" w:rsidRDefault="008D1160" w:rsidP="0043769A">
            <w:pPr>
              <w:spacing w:after="0" w:line="240" w:lineRule="auto"/>
              <w:jc w:val="center"/>
              <w:rPr>
                <w:rFonts w:ascii="Calibri" w:eastAsia="Times New Roman" w:hAnsi="Calibri" w:cs="Calibri"/>
                <w:noProof w:val="0"/>
                <w:color w:val="000000"/>
              </w:rPr>
            </w:pPr>
            <w:r w:rsidRPr="000527BE">
              <w:rPr>
                <w:rFonts w:ascii="Calibri" w:eastAsia="Times New Roman" w:hAnsi="Calibri" w:cs="Calibri"/>
                <w:noProof w:val="0"/>
                <w:color w:val="000000"/>
              </w:rPr>
              <w:t>32091.43</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7083CB86" w:rsidR="0043769A" w:rsidRPr="0043769A" w:rsidRDefault="008D1160" w:rsidP="0043769A">
            <w:pPr>
              <w:spacing w:after="0" w:line="240" w:lineRule="auto"/>
              <w:jc w:val="center"/>
              <w:rPr>
                <w:rFonts w:ascii="Calibri" w:eastAsia="Times New Roman" w:hAnsi="Calibri" w:cs="Calibri"/>
                <w:noProof w:val="0"/>
                <w:color w:val="000000"/>
              </w:rPr>
            </w:pPr>
            <w:r w:rsidRPr="000527BE">
              <w:rPr>
                <w:rFonts w:ascii="Calibri" w:eastAsia="Times New Roman" w:hAnsi="Calibri" w:cs="Calibri"/>
                <w:noProof w:val="0"/>
                <w:color w:val="000000"/>
              </w:rPr>
              <w:t>1498404</w:t>
            </w:r>
            <w:r>
              <w:rPr>
                <w:rFonts w:ascii="Calibri" w:eastAsia="Times New Roman" w:hAnsi="Calibri" w:cs="Calibri"/>
                <w:noProof w:val="0"/>
                <w:color w:val="000000"/>
              </w:rPr>
              <w:t>.10</w:t>
            </w:r>
          </w:p>
        </w:tc>
        <w:tc>
          <w:tcPr>
            <w:tcW w:w="2920" w:type="dxa"/>
            <w:tcBorders>
              <w:top w:val="nil"/>
              <w:left w:val="nil"/>
              <w:bottom w:val="nil"/>
              <w:right w:val="nil"/>
            </w:tcBorders>
            <w:shd w:val="clear" w:color="auto" w:fill="auto"/>
            <w:vAlign w:val="center"/>
          </w:tcPr>
          <w:p w14:paraId="2FF45946" w14:textId="52465DA8" w:rsidR="0043769A" w:rsidRPr="0043769A" w:rsidRDefault="008D1160" w:rsidP="0043769A">
            <w:pPr>
              <w:spacing w:after="0" w:line="240" w:lineRule="auto"/>
              <w:jc w:val="center"/>
              <w:rPr>
                <w:rFonts w:ascii="Calibri" w:eastAsia="Times New Roman" w:hAnsi="Calibri" w:cs="Calibri"/>
                <w:noProof w:val="0"/>
                <w:color w:val="000000"/>
              </w:rPr>
            </w:pPr>
            <w:r w:rsidRPr="000527BE">
              <w:rPr>
                <w:rFonts w:ascii="Calibri" w:eastAsia="Times New Roman" w:hAnsi="Calibri" w:cs="Calibri"/>
                <w:noProof w:val="0"/>
                <w:color w:val="000000"/>
              </w:rPr>
              <w:t>31394.54</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77540A56" w:rsidR="0043769A" w:rsidRPr="0043769A" w:rsidRDefault="008D1160" w:rsidP="0043769A">
            <w:pPr>
              <w:spacing w:after="0" w:line="240" w:lineRule="auto"/>
              <w:jc w:val="center"/>
              <w:rPr>
                <w:rFonts w:ascii="Calibri" w:eastAsia="Times New Roman" w:hAnsi="Calibri" w:cs="Calibri"/>
                <w:noProof w:val="0"/>
                <w:color w:val="000000"/>
              </w:rPr>
            </w:pPr>
            <w:r w:rsidRPr="000527BE">
              <w:rPr>
                <w:rFonts w:ascii="Calibri" w:eastAsia="Times New Roman" w:hAnsi="Calibri" w:cs="Calibri"/>
                <w:noProof w:val="0"/>
                <w:color w:val="000000"/>
              </w:rPr>
              <w:t>1498404.1</w:t>
            </w:r>
            <w:r>
              <w:rPr>
                <w:rFonts w:ascii="Calibri" w:eastAsia="Times New Roman" w:hAnsi="Calibri" w:cs="Calibri"/>
                <w:noProof w:val="0"/>
                <w:color w:val="000000"/>
              </w:rPr>
              <w:t>0</w:t>
            </w:r>
          </w:p>
        </w:tc>
        <w:tc>
          <w:tcPr>
            <w:tcW w:w="2920" w:type="dxa"/>
            <w:tcBorders>
              <w:top w:val="nil"/>
              <w:left w:val="nil"/>
              <w:bottom w:val="single" w:sz="4" w:space="0" w:color="000000"/>
              <w:right w:val="nil"/>
            </w:tcBorders>
            <w:shd w:val="clear" w:color="D9D9D9" w:fill="D9D9D9"/>
            <w:vAlign w:val="center"/>
          </w:tcPr>
          <w:p w14:paraId="61FEC9D5" w14:textId="2D1770ED" w:rsidR="0043769A" w:rsidRPr="0043769A" w:rsidRDefault="008D1160"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32018.95</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53BC39AF"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76FDD992" w14:textId="48D08573" w:rsidR="00FE7231" w:rsidRDefault="00FE7231" w:rsidP="00FE7231">
      <w:pPr>
        <w:spacing w:after="0"/>
        <w:jc w:val="both"/>
        <w:rPr>
          <w:rFonts w:ascii="Dax-Regular" w:hAnsi="Dax-Regular"/>
          <w:lang w:val="es-CO"/>
        </w:rPr>
      </w:pPr>
      <w:r>
        <w:rPr>
          <w:rFonts w:ascii="Dax-Regular" w:hAnsi="Dax-Regular"/>
          <w:lang w:eastAsia="en-US"/>
        </w:rPr>
        <w:lastRenderedPageBreak/>
        <w:drawing>
          <wp:inline distT="0" distB="0" distL="0" distR="0" wp14:anchorId="5BEEE33D" wp14:editId="7FAEA088">
            <wp:extent cx="5106563" cy="3531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acion de tiempo.png"/>
                    <pic:cNvPicPr/>
                  </pic:nvPicPr>
                  <pic:blipFill>
                    <a:blip r:embed="rId8">
                      <a:extLst>
                        <a:ext uri="{28A0092B-C50C-407E-A947-70E740481C1C}">
                          <a14:useLocalDpi xmlns:a14="http://schemas.microsoft.com/office/drawing/2010/main" val="0"/>
                        </a:ext>
                      </a:extLst>
                    </a:blip>
                    <a:stretch>
                      <a:fillRect/>
                    </a:stretch>
                  </pic:blipFill>
                  <pic:spPr>
                    <a:xfrm>
                      <a:off x="0" y="0"/>
                      <a:ext cx="5106563" cy="3531405"/>
                    </a:xfrm>
                    <a:prstGeom prst="rect">
                      <a:avLst/>
                    </a:prstGeom>
                  </pic:spPr>
                </pic:pic>
              </a:graphicData>
            </a:graphic>
          </wp:inline>
        </w:drawing>
      </w:r>
      <w:r w:rsidR="000C2008">
        <w:drawing>
          <wp:inline distT="0" distB="0" distL="0" distR="0" wp14:anchorId="13054F32" wp14:editId="75098766">
            <wp:extent cx="5334000" cy="4000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16EA6D5" w14:textId="2C053864" w:rsidR="008A32A5" w:rsidRDefault="008A32A5" w:rsidP="00FE7231">
      <w:pPr>
        <w:spacing w:after="0"/>
        <w:jc w:val="both"/>
        <w:rPr>
          <w:rFonts w:ascii="Dax-Regular" w:hAnsi="Dax-Regular"/>
          <w:lang w:val="es-CO"/>
        </w:rPr>
      </w:pPr>
      <w:r w:rsidRPr="008A32A5">
        <w:rPr>
          <w:rFonts w:ascii="Dax-Regular" w:hAnsi="Dax-Regular"/>
          <w:lang w:val="es-CO"/>
        </w:rPr>
        <w:lastRenderedPageBreak/>
        <w:drawing>
          <wp:inline distT="0" distB="0" distL="0" distR="0" wp14:anchorId="5F51221A" wp14:editId="52E6DA65">
            <wp:extent cx="5943600" cy="43491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49115"/>
                    </a:xfrm>
                    <a:prstGeom prst="rect">
                      <a:avLst/>
                    </a:prstGeom>
                  </pic:spPr>
                </pic:pic>
              </a:graphicData>
            </a:graphic>
          </wp:inline>
        </w:drawing>
      </w:r>
    </w:p>
    <w:p w14:paraId="0A064667" w14:textId="2DC78EF2" w:rsidR="00FE7231" w:rsidRDefault="00FE7231" w:rsidP="00FE7231">
      <w:pPr>
        <w:spacing w:after="0"/>
        <w:jc w:val="both"/>
        <w:rPr>
          <w:rFonts w:ascii="Dax-Regular" w:hAnsi="Dax-Regular"/>
          <w:lang w:val="es-CO"/>
        </w:rPr>
      </w:pPr>
    </w:p>
    <w:p w14:paraId="5BC3B639" w14:textId="7E32A084" w:rsidR="00FE7231" w:rsidRDefault="00FE7231" w:rsidP="00FE7231">
      <w:pPr>
        <w:spacing w:after="0"/>
        <w:jc w:val="both"/>
        <w:rPr>
          <w:rFonts w:ascii="Dax-Regular" w:hAnsi="Dax-Regular"/>
          <w:lang w:val="es-CO"/>
        </w:rPr>
      </w:pPr>
    </w:p>
    <w:p w14:paraId="7744D2CC" w14:textId="2657DD36" w:rsidR="00FE7231" w:rsidRDefault="00FE7231" w:rsidP="00FE7231">
      <w:pPr>
        <w:spacing w:after="0"/>
        <w:jc w:val="both"/>
        <w:rPr>
          <w:rFonts w:ascii="Dax-Regular" w:hAnsi="Dax-Regular"/>
          <w:lang w:val="es-CO"/>
        </w:rPr>
      </w:pPr>
    </w:p>
    <w:p w14:paraId="13CE3943" w14:textId="69776E3E" w:rsidR="00FE7231" w:rsidRDefault="00FE7231" w:rsidP="00FE7231">
      <w:pPr>
        <w:spacing w:after="0"/>
        <w:jc w:val="both"/>
        <w:rPr>
          <w:rFonts w:ascii="Dax-Regular" w:hAnsi="Dax-Regular"/>
          <w:lang w:val="es-CO"/>
        </w:rPr>
      </w:pPr>
    </w:p>
    <w:p w14:paraId="25CD357D" w14:textId="4C89C4A4" w:rsidR="00FE7231" w:rsidRDefault="00FE7231" w:rsidP="00FE7231">
      <w:pPr>
        <w:spacing w:after="0"/>
        <w:jc w:val="both"/>
        <w:rPr>
          <w:rFonts w:ascii="Dax-Regular" w:hAnsi="Dax-Regular"/>
          <w:lang w:val="es-CO"/>
        </w:rPr>
      </w:pPr>
    </w:p>
    <w:p w14:paraId="5C49A550" w14:textId="77777777" w:rsidR="00FE7231" w:rsidRPr="00FE7231" w:rsidRDefault="00FE7231" w:rsidP="00FE7231">
      <w:pPr>
        <w:spacing w:after="0"/>
        <w:jc w:val="both"/>
        <w:rPr>
          <w:rFonts w:ascii="Dax-Regular" w:hAnsi="Dax-Regular"/>
          <w:lang w:val="es-CO"/>
        </w:rPr>
      </w:pP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8976" w:type="dxa"/>
        <w:tblLook w:val="04A0" w:firstRow="1" w:lastRow="0" w:firstColumn="1" w:lastColumn="0" w:noHBand="0" w:noVBand="1"/>
      </w:tblPr>
      <w:tblGrid>
        <w:gridCol w:w="5435"/>
        <w:gridCol w:w="1777"/>
        <w:gridCol w:w="1764"/>
      </w:tblGrid>
      <w:tr w:rsidR="0074563C" w:rsidRPr="0074563C" w14:paraId="5931CB17" w14:textId="77777777" w:rsidTr="0074563C">
        <w:trPr>
          <w:trHeight w:val="326"/>
        </w:trPr>
        <w:tc>
          <w:tcPr>
            <w:tcW w:w="8976" w:type="dxa"/>
            <w:gridSpan w:val="3"/>
            <w:tcBorders>
              <w:top w:val="nil"/>
              <w:left w:val="nil"/>
              <w:bottom w:val="nil"/>
              <w:right w:val="nil"/>
            </w:tcBorders>
            <w:shd w:val="clear" w:color="auto" w:fill="auto"/>
            <w:noWrap/>
            <w:vAlign w:val="center"/>
            <w:hideMark/>
          </w:tcPr>
          <w:p w14:paraId="0C1D4020" w14:textId="77777777" w:rsidR="0074563C" w:rsidRPr="0074563C" w:rsidRDefault="0074563C" w:rsidP="0074563C">
            <w:pPr>
              <w:spacing w:after="0" w:line="240" w:lineRule="auto"/>
              <w:jc w:val="center"/>
              <w:rPr>
                <w:rFonts w:ascii="Calibri" w:eastAsia="Times New Roman" w:hAnsi="Calibri" w:cs="Calibri"/>
                <w:b/>
                <w:bCs/>
                <w:i/>
                <w:iCs/>
                <w:noProof w:val="0"/>
                <w:color w:val="000000"/>
                <w:u w:val="single"/>
                <w:lang w:eastAsia="en-US"/>
              </w:rPr>
            </w:pPr>
            <w:proofErr w:type="spellStart"/>
            <w:r w:rsidRPr="0074563C">
              <w:rPr>
                <w:rFonts w:ascii="Calibri" w:eastAsia="Times New Roman" w:hAnsi="Calibri" w:cs="Calibri"/>
                <w:b/>
                <w:bCs/>
                <w:i/>
                <w:iCs/>
                <w:noProof w:val="0"/>
                <w:color w:val="000000"/>
                <w:u w:val="single"/>
                <w:lang w:eastAsia="en-US"/>
              </w:rPr>
              <w:t>Carga</w:t>
            </w:r>
            <w:proofErr w:type="spellEnd"/>
            <w:r w:rsidRPr="0074563C">
              <w:rPr>
                <w:rFonts w:ascii="Calibri" w:eastAsia="Times New Roman" w:hAnsi="Calibri" w:cs="Calibri"/>
                <w:b/>
                <w:bCs/>
                <w:i/>
                <w:iCs/>
                <w:noProof w:val="0"/>
                <w:color w:val="000000"/>
                <w:u w:val="single"/>
                <w:lang w:eastAsia="en-US"/>
              </w:rPr>
              <w:t xml:space="preserve"> de </w:t>
            </w:r>
            <w:proofErr w:type="spellStart"/>
            <w:r w:rsidRPr="0074563C">
              <w:rPr>
                <w:rFonts w:ascii="Calibri" w:eastAsia="Times New Roman" w:hAnsi="Calibri" w:cs="Calibri"/>
                <w:b/>
                <w:bCs/>
                <w:i/>
                <w:iCs/>
                <w:noProof w:val="0"/>
                <w:color w:val="000000"/>
                <w:u w:val="single"/>
                <w:lang w:eastAsia="en-US"/>
              </w:rPr>
              <w:t>Catálogo</w:t>
            </w:r>
            <w:proofErr w:type="spellEnd"/>
            <w:r w:rsidRPr="0074563C">
              <w:rPr>
                <w:rFonts w:ascii="Calibri" w:eastAsia="Times New Roman" w:hAnsi="Calibri" w:cs="Calibri"/>
                <w:b/>
                <w:bCs/>
                <w:i/>
                <w:iCs/>
                <w:noProof w:val="0"/>
                <w:color w:val="000000"/>
                <w:u w:val="single"/>
                <w:lang w:eastAsia="en-US"/>
              </w:rPr>
              <w:t xml:space="preserve"> PROBING</w:t>
            </w:r>
          </w:p>
        </w:tc>
      </w:tr>
      <w:tr w:rsidR="0074563C" w:rsidRPr="0074563C" w14:paraId="7A9B63F6" w14:textId="77777777" w:rsidTr="0074563C">
        <w:trPr>
          <w:trHeight w:val="326"/>
        </w:trPr>
        <w:tc>
          <w:tcPr>
            <w:tcW w:w="5435" w:type="dxa"/>
            <w:tcBorders>
              <w:top w:val="single" w:sz="4" w:space="0" w:color="000000"/>
              <w:left w:val="nil"/>
              <w:bottom w:val="single" w:sz="4" w:space="0" w:color="000000"/>
              <w:right w:val="nil"/>
            </w:tcBorders>
            <w:shd w:val="clear" w:color="auto" w:fill="auto"/>
            <w:vAlign w:val="center"/>
            <w:hideMark/>
          </w:tcPr>
          <w:p w14:paraId="6649056C" w14:textId="77777777" w:rsidR="0074563C" w:rsidRPr="0074563C" w:rsidRDefault="0074563C" w:rsidP="0074563C">
            <w:pPr>
              <w:spacing w:after="0" w:line="240" w:lineRule="auto"/>
              <w:jc w:val="center"/>
              <w:rPr>
                <w:rFonts w:ascii="Calibri" w:eastAsia="Times New Roman" w:hAnsi="Calibri" w:cs="Calibri"/>
                <w:b/>
                <w:bCs/>
                <w:noProof w:val="0"/>
                <w:color w:val="000000"/>
                <w:lang w:eastAsia="en-US"/>
              </w:rPr>
            </w:pPr>
            <w:r w:rsidRPr="0074563C">
              <w:rPr>
                <w:rFonts w:ascii="Calibri" w:eastAsia="Times New Roman" w:hAnsi="Calibri" w:cs="Calibri"/>
                <w:b/>
                <w:bCs/>
                <w:noProof w:val="0"/>
                <w:color w:val="000000"/>
                <w:lang w:eastAsia="en-US"/>
              </w:rPr>
              <w:t xml:space="preserve">Factor de </w:t>
            </w:r>
            <w:proofErr w:type="spellStart"/>
            <w:r w:rsidRPr="0074563C">
              <w:rPr>
                <w:rFonts w:ascii="Calibri" w:eastAsia="Times New Roman" w:hAnsi="Calibri" w:cs="Calibri"/>
                <w:b/>
                <w:bCs/>
                <w:noProof w:val="0"/>
                <w:color w:val="000000"/>
                <w:lang w:eastAsia="en-US"/>
              </w:rPr>
              <w:t>Carga</w:t>
            </w:r>
            <w:proofErr w:type="spellEnd"/>
            <w:r w:rsidRPr="0074563C">
              <w:rPr>
                <w:rFonts w:ascii="Calibri" w:eastAsia="Times New Roman" w:hAnsi="Calibri" w:cs="Calibri"/>
                <w:noProof w:val="0"/>
                <w:color w:val="000000"/>
                <w:lang w:eastAsia="en-US"/>
              </w:rPr>
              <w:t xml:space="preserve"> (PROBING)</w:t>
            </w:r>
          </w:p>
        </w:tc>
        <w:tc>
          <w:tcPr>
            <w:tcW w:w="1777" w:type="dxa"/>
            <w:tcBorders>
              <w:top w:val="single" w:sz="4" w:space="0" w:color="000000"/>
              <w:left w:val="nil"/>
              <w:bottom w:val="single" w:sz="4" w:space="0" w:color="000000"/>
              <w:right w:val="nil"/>
            </w:tcBorders>
            <w:shd w:val="clear" w:color="auto" w:fill="auto"/>
            <w:vAlign w:val="center"/>
            <w:hideMark/>
          </w:tcPr>
          <w:p w14:paraId="1A61F8CC" w14:textId="77777777" w:rsidR="0074563C" w:rsidRPr="0074563C" w:rsidRDefault="0074563C" w:rsidP="0074563C">
            <w:pPr>
              <w:spacing w:after="0" w:line="240" w:lineRule="auto"/>
              <w:jc w:val="center"/>
              <w:rPr>
                <w:rFonts w:ascii="Calibri" w:eastAsia="Times New Roman" w:hAnsi="Calibri" w:cs="Calibri"/>
                <w:b/>
                <w:bCs/>
                <w:noProof w:val="0"/>
                <w:color w:val="000000"/>
                <w:lang w:eastAsia="en-US"/>
              </w:rPr>
            </w:pPr>
            <w:proofErr w:type="spellStart"/>
            <w:r w:rsidRPr="0074563C">
              <w:rPr>
                <w:rFonts w:ascii="Calibri" w:eastAsia="Times New Roman" w:hAnsi="Calibri" w:cs="Calibri"/>
                <w:b/>
                <w:bCs/>
                <w:noProof w:val="0"/>
                <w:color w:val="000000"/>
                <w:lang w:eastAsia="en-US"/>
              </w:rPr>
              <w:t>Consumo</w:t>
            </w:r>
            <w:proofErr w:type="spellEnd"/>
            <w:r w:rsidRPr="0074563C">
              <w:rPr>
                <w:rFonts w:ascii="Calibri" w:eastAsia="Times New Roman" w:hAnsi="Calibri" w:cs="Calibri"/>
                <w:b/>
                <w:bCs/>
                <w:noProof w:val="0"/>
                <w:color w:val="000000"/>
                <w:lang w:eastAsia="en-US"/>
              </w:rPr>
              <w:t xml:space="preserve"> de </w:t>
            </w:r>
            <w:proofErr w:type="spellStart"/>
            <w:r w:rsidRPr="0074563C">
              <w:rPr>
                <w:rFonts w:ascii="Calibri" w:eastAsia="Times New Roman" w:hAnsi="Calibri" w:cs="Calibri"/>
                <w:b/>
                <w:bCs/>
                <w:noProof w:val="0"/>
                <w:color w:val="000000"/>
                <w:lang w:eastAsia="en-US"/>
              </w:rPr>
              <w:t>Datos</w:t>
            </w:r>
            <w:proofErr w:type="spellEnd"/>
            <w:r w:rsidRPr="0074563C">
              <w:rPr>
                <w:rFonts w:ascii="Calibri" w:eastAsia="Times New Roman" w:hAnsi="Calibri" w:cs="Calibri"/>
                <w:b/>
                <w:bCs/>
                <w:noProof w:val="0"/>
                <w:color w:val="000000"/>
                <w:lang w:eastAsia="en-US"/>
              </w:rPr>
              <w:t xml:space="preserve"> [kB]</w:t>
            </w:r>
          </w:p>
        </w:tc>
        <w:tc>
          <w:tcPr>
            <w:tcW w:w="1764" w:type="dxa"/>
            <w:tcBorders>
              <w:top w:val="single" w:sz="4" w:space="0" w:color="000000"/>
              <w:left w:val="nil"/>
              <w:bottom w:val="single" w:sz="4" w:space="0" w:color="000000"/>
              <w:right w:val="nil"/>
            </w:tcBorders>
            <w:shd w:val="clear" w:color="auto" w:fill="auto"/>
            <w:vAlign w:val="center"/>
            <w:hideMark/>
          </w:tcPr>
          <w:p w14:paraId="3B92678D" w14:textId="77777777" w:rsidR="0074563C" w:rsidRPr="0074563C" w:rsidRDefault="0074563C" w:rsidP="0074563C">
            <w:pPr>
              <w:spacing w:after="0" w:line="240" w:lineRule="auto"/>
              <w:jc w:val="center"/>
              <w:rPr>
                <w:rFonts w:ascii="Calibri" w:eastAsia="Times New Roman" w:hAnsi="Calibri" w:cs="Calibri"/>
                <w:b/>
                <w:bCs/>
                <w:noProof w:val="0"/>
                <w:color w:val="000000"/>
                <w:lang w:eastAsia="en-US"/>
              </w:rPr>
            </w:pPr>
            <w:proofErr w:type="spellStart"/>
            <w:r w:rsidRPr="0074563C">
              <w:rPr>
                <w:rFonts w:ascii="Calibri" w:eastAsia="Times New Roman" w:hAnsi="Calibri" w:cs="Calibri"/>
                <w:b/>
                <w:bCs/>
                <w:noProof w:val="0"/>
                <w:color w:val="000000"/>
                <w:lang w:eastAsia="en-US"/>
              </w:rPr>
              <w:t>Tiempo</w:t>
            </w:r>
            <w:proofErr w:type="spellEnd"/>
            <w:r w:rsidRPr="0074563C">
              <w:rPr>
                <w:rFonts w:ascii="Calibri" w:eastAsia="Times New Roman" w:hAnsi="Calibri" w:cs="Calibri"/>
                <w:b/>
                <w:bCs/>
                <w:noProof w:val="0"/>
                <w:color w:val="000000"/>
                <w:lang w:eastAsia="en-US"/>
              </w:rPr>
              <w:t xml:space="preserve"> de </w:t>
            </w:r>
            <w:proofErr w:type="spellStart"/>
            <w:r w:rsidRPr="0074563C">
              <w:rPr>
                <w:rFonts w:ascii="Calibri" w:eastAsia="Times New Roman" w:hAnsi="Calibri" w:cs="Calibri"/>
                <w:b/>
                <w:bCs/>
                <w:noProof w:val="0"/>
                <w:color w:val="000000"/>
                <w:lang w:eastAsia="en-US"/>
              </w:rPr>
              <w:t>Ejecución</w:t>
            </w:r>
            <w:proofErr w:type="spellEnd"/>
            <w:r w:rsidRPr="0074563C">
              <w:rPr>
                <w:rFonts w:ascii="Calibri" w:eastAsia="Times New Roman" w:hAnsi="Calibri" w:cs="Calibri"/>
                <w:b/>
                <w:bCs/>
                <w:noProof w:val="0"/>
                <w:color w:val="000000"/>
                <w:lang w:eastAsia="en-US"/>
              </w:rPr>
              <w:t xml:space="preserve"> [</w:t>
            </w:r>
            <w:proofErr w:type="spellStart"/>
            <w:r w:rsidRPr="0074563C">
              <w:rPr>
                <w:rFonts w:ascii="Calibri" w:eastAsia="Times New Roman" w:hAnsi="Calibri" w:cs="Calibri"/>
                <w:b/>
                <w:bCs/>
                <w:noProof w:val="0"/>
                <w:color w:val="000000"/>
                <w:lang w:eastAsia="en-US"/>
              </w:rPr>
              <w:t>ms</w:t>
            </w:r>
            <w:proofErr w:type="spellEnd"/>
            <w:r w:rsidRPr="0074563C">
              <w:rPr>
                <w:rFonts w:ascii="Calibri" w:eastAsia="Times New Roman" w:hAnsi="Calibri" w:cs="Calibri"/>
                <w:b/>
                <w:bCs/>
                <w:noProof w:val="0"/>
                <w:color w:val="000000"/>
                <w:lang w:eastAsia="en-US"/>
              </w:rPr>
              <w:t>]</w:t>
            </w:r>
          </w:p>
        </w:tc>
      </w:tr>
      <w:tr w:rsidR="0074563C" w:rsidRPr="0074563C" w14:paraId="2C385736" w14:textId="77777777" w:rsidTr="0074563C">
        <w:trPr>
          <w:trHeight w:val="326"/>
        </w:trPr>
        <w:tc>
          <w:tcPr>
            <w:tcW w:w="5435" w:type="dxa"/>
            <w:tcBorders>
              <w:top w:val="nil"/>
              <w:left w:val="nil"/>
              <w:bottom w:val="nil"/>
              <w:right w:val="nil"/>
            </w:tcBorders>
            <w:shd w:val="clear" w:color="D9D9D9" w:fill="D9D9D9"/>
            <w:vAlign w:val="center"/>
            <w:hideMark/>
          </w:tcPr>
          <w:p w14:paraId="3656C91B"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0,30</w:t>
            </w:r>
          </w:p>
        </w:tc>
        <w:tc>
          <w:tcPr>
            <w:tcW w:w="1777" w:type="dxa"/>
            <w:tcBorders>
              <w:top w:val="nil"/>
              <w:left w:val="nil"/>
              <w:bottom w:val="nil"/>
              <w:right w:val="nil"/>
            </w:tcBorders>
            <w:shd w:val="clear" w:color="000000" w:fill="D9D9D9"/>
            <w:vAlign w:val="center"/>
            <w:hideMark/>
          </w:tcPr>
          <w:p w14:paraId="3A6DEAA6"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1820929,98</w:t>
            </w:r>
          </w:p>
        </w:tc>
        <w:tc>
          <w:tcPr>
            <w:tcW w:w="1764" w:type="dxa"/>
            <w:tcBorders>
              <w:top w:val="nil"/>
              <w:left w:val="nil"/>
              <w:bottom w:val="nil"/>
              <w:right w:val="nil"/>
            </w:tcBorders>
            <w:shd w:val="clear" w:color="000000" w:fill="D9D9D9"/>
            <w:vAlign w:val="center"/>
            <w:hideMark/>
          </w:tcPr>
          <w:p w14:paraId="25CFB3FA"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34013,02</w:t>
            </w:r>
          </w:p>
        </w:tc>
      </w:tr>
      <w:tr w:rsidR="0074563C" w:rsidRPr="0074563C" w14:paraId="5F73D274" w14:textId="77777777" w:rsidTr="0074563C">
        <w:trPr>
          <w:trHeight w:val="326"/>
        </w:trPr>
        <w:tc>
          <w:tcPr>
            <w:tcW w:w="5435" w:type="dxa"/>
            <w:tcBorders>
              <w:top w:val="nil"/>
              <w:left w:val="nil"/>
              <w:bottom w:val="nil"/>
              <w:right w:val="nil"/>
            </w:tcBorders>
            <w:shd w:val="clear" w:color="auto" w:fill="auto"/>
            <w:vAlign w:val="center"/>
            <w:hideMark/>
          </w:tcPr>
          <w:p w14:paraId="087680D9"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0,50</w:t>
            </w:r>
          </w:p>
        </w:tc>
        <w:tc>
          <w:tcPr>
            <w:tcW w:w="1777" w:type="dxa"/>
            <w:tcBorders>
              <w:top w:val="nil"/>
              <w:left w:val="nil"/>
              <w:bottom w:val="nil"/>
              <w:right w:val="nil"/>
            </w:tcBorders>
            <w:shd w:val="clear" w:color="auto" w:fill="auto"/>
            <w:vAlign w:val="center"/>
            <w:hideMark/>
          </w:tcPr>
          <w:p w14:paraId="4539AA39"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1820929,98</w:t>
            </w:r>
          </w:p>
        </w:tc>
        <w:tc>
          <w:tcPr>
            <w:tcW w:w="1764" w:type="dxa"/>
            <w:tcBorders>
              <w:top w:val="nil"/>
              <w:left w:val="nil"/>
              <w:bottom w:val="nil"/>
              <w:right w:val="nil"/>
            </w:tcBorders>
            <w:shd w:val="clear" w:color="auto" w:fill="auto"/>
            <w:vAlign w:val="center"/>
            <w:hideMark/>
          </w:tcPr>
          <w:p w14:paraId="504418AF"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36174,04</w:t>
            </w:r>
          </w:p>
        </w:tc>
      </w:tr>
      <w:tr w:rsidR="0074563C" w:rsidRPr="0074563C" w14:paraId="2606FACC" w14:textId="77777777" w:rsidTr="0074563C">
        <w:trPr>
          <w:trHeight w:val="343"/>
        </w:trPr>
        <w:tc>
          <w:tcPr>
            <w:tcW w:w="5435" w:type="dxa"/>
            <w:tcBorders>
              <w:top w:val="nil"/>
              <w:left w:val="nil"/>
              <w:bottom w:val="single" w:sz="4" w:space="0" w:color="000000"/>
              <w:right w:val="nil"/>
            </w:tcBorders>
            <w:shd w:val="clear" w:color="D9D9D9" w:fill="D9D9D9"/>
            <w:vAlign w:val="center"/>
            <w:hideMark/>
          </w:tcPr>
          <w:p w14:paraId="795DA705"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0,80</w:t>
            </w:r>
          </w:p>
        </w:tc>
        <w:tc>
          <w:tcPr>
            <w:tcW w:w="1777" w:type="dxa"/>
            <w:tcBorders>
              <w:top w:val="nil"/>
              <w:left w:val="nil"/>
              <w:bottom w:val="single" w:sz="8" w:space="0" w:color="000000"/>
              <w:right w:val="nil"/>
            </w:tcBorders>
            <w:shd w:val="clear" w:color="000000" w:fill="D9D9D9"/>
            <w:vAlign w:val="center"/>
            <w:hideMark/>
          </w:tcPr>
          <w:p w14:paraId="18DD66D3"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1820929,91</w:t>
            </w:r>
          </w:p>
        </w:tc>
        <w:tc>
          <w:tcPr>
            <w:tcW w:w="1764" w:type="dxa"/>
            <w:tcBorders>
              <w:top w:val="nil"/>
              <w:left w:val="nil"/>
              <w:bottom w:val="single" w:sz="8" w:space="0" w:color="000000"/>
              <w:right w:val="nil"/>
            </w:tcBorders>
            <w:shd w:val="clear" w:color="000000" w:fill="D9D9D9"/>
            <w:vAlign w:val="center"/>
            <w:hideMark/>
          </w:tcPr>
          <w:p w14:paraId="00BE77CF"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35078,99</w:t>
            </w:r>
          </w:p>
        </w:tc>
      </w:tr>
    </w:tbl>
    <w:p w14:paraId="56E7C042" w14:textId="09EFB03C" w:rsidR="003B54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p w14:paraId="4B48B162" w14:textId="6545785C" w:rsidR="00F9591B" w:rsidRDefault="00F9591B" w:rsidP="00F9591B">
      <w:pPr>
        <w:rPr>
          <w:lang w:val="es-CO"/>
        </w:rPr>
      </w:pPr>
    </w:p>
    <w:p w14:paraId="35274CDF" w14:textId="3FBCCC9F" w:rsidR="0074563C" w:rsidRDefault="0074563C" w:rsidP="00F9591B">
      <w:pPr>
        <w:rPr>
          <w:lang w:val="es-CO"/>
        </w:rPr>
      </w:pPr>
    </w:p>
    <w:p w14:paraId="4902BFC9" w14:textId="77777777" w:rsidR="0074563C" w:rsidRPr="00F9591B" w:rsidRDefault="0074563C" w:rsidP="00F9591B">
      <w:pPr>
        <w:rPr>
          <w:lang w:val="es-CO"/>
        </w:rPr>
      </w:pPr>
    </w:p>
    <w:tbl>
      <w:tblPr>
        <w:tblW w:w="9665" w:type="dxa"/>
        <w:tblLook w:val="04A0" w:firstRow="1" w:lastRow="0" w:firstColumn="1" w:lastColumn="0" w:noHBand="0" w:noVBand="1"/>
      </w:tblPr>
      <w:tblGrid>
        <w:gridCol w:w="5852"/>
        <w:gridCol w:w="1913"/>
        <w:gridCol w:w="1900"/>
      </w:tblGrid>
      <w:tr w:rsidR="0074563C" w:rsidRPr="0074563C" w14:paraId="158A4638" w14:textId="77777777" w:rsidTr="0074563C">
        <w:trPr>
          <w:trHeight w:val="302"/>
        </w:trPr>
        <w:tc>
          <w:tcPr>
            <w:tcW w:w="9665" w:type="dxa"/>
            <w:gridSpan w:val="3"/>
            <w:tcBorders>
              <w:top w:val="nil"/>
              <w:left w:val="nil"/>
              <w:bottom w:val="nil"/>
              <w:right w:val="nil"/>
            </w:tcBorders>
            <w:shd w:val="clear" w:color="auto" w:fill="auto"/>
            <w:noWrap/>
            <w:vAlign w:val="center"/>
            <w:hideMark/>
          </w:tcPr>
          <w:p w14:paraId="4A2F5986" w14:textId="77777777" w:rsidR="0074563C" w:rsidRPr="0074563C" w:rsidRDefault="0074563C" w:rsidP="0074563C">
            <w:pPr>
              <w:spacing w:after="0" w:line="240" w:lineRule="auto"/>
              <w:jc w:val="center"/>
              <w:rPr>
                <w:rFonts w:ascii="Calibri" w:eastAsia="Times New Roman" w:hAnsi="Calibri" w:cs="Calibri"/>
                <w:b/>
                <w:bCs/>
                <w:i/>
                <w:iCs/>
                <w:noProof w:val="0"/>
                <w:color w:val="000000"/>
                <w:u w:val="single"/>
                <w:lang w:eastAsia="en-US"/>
              </w:rPr>
            </w:pPr>
            <w:proofErr w:type="spellStart"/>
            <w:r w:rsidRPr="0074563C">
              <w:rPr>
                <w:rFonts w:ascii="Calibri" w:eastAsia="Times New Roman" w:hAnsi="Calibri" w:cs="Calibri"/>
                <w:b/>
                <w:bCs/>
                <w:i/>
                <w:iCs/>
                <w:noProof w:val="0"/>
                <w:color w:val="000000"/>
                <w:u w:val="single"/>
                <w:lang w:eastAsia="en-US"/>
              </w:rPr>
              <w:t>Carga</w:t>
            </w:r>
            <w:proofErr w:type="spellEnd"/>
            <w:r w:rsidRPr="0074563C">
              <w:rPr>
                <w:rFonts w:ascii="Calibri" w:eastAsia="Times New Roman" w:hAnsi="Calibri" w:cs="Calibri"/>
                <w:b/>
                <w:bCs/>
                <w:i/>
                <w:iCs/>
                <w:noProof w:val="0"/>
                <w:color w:val="000000"/>
                <w:u w:val="single"/>
                <w:lang w:eastAsia="en-US"/>
              </w:rPr>
              <w:t xml:space="preserve"> de </w:t>
            </w:r>
            <w:proofErr w:type="spellStart"/>
            <w:r w:rsidRPr="0074563C">
              <w:rPr>
                <w:rFonts w:ascii="Calibri" w:eastAsia="Times New Roman" w:hAnsi="Calibri" w:cs="Calibri"/>
                <w:b/>
                <w:bCs/>
                <w:i/>
                <w:iCs/>
                <w:noProof w:val="0"/>
                <w:color w:val="000000"/>
                <w:u w:val="single"/>
                <w:lang w:eastAsia="en-US"/>
              </w:rPr>
              <w:t>Catálogo</w:t>
            </w:r>
            <w:proofErr w:type="spellEnd"/>
            <w:r w:rsidRPr="0074563C">
              <w:rPr>
                <w:rFonts w:ascii="Calibri" w:eastAsia="Times New Roman" w:hAnsi="Calibri" w:cs="Calibri"/>
                <w:b/>
                <w:bCs/>
                <w:i/>
                <w:iCs/>
                <w:noProof w:val="0"/>
                <w:color w:val="000000"/>
                <w:u w:val="single"/>
                <w:lang w:eastAsia="en-US"/>
              </w:rPr>
              <w:t xml:space="preserve"> CHAINING</w:t>
            </w:r>
          </w:p>
        </w:tc>
      </w:tr>
      <w:tr w:rsidR="0074563C" w:rsidRPr="0074563C" w14:paraId="71211A6F" w14:textId="77777777" w:rsidTr="0074563C">
        <w:trPr>
          <w:trHeight w:val="302"/>
        </w:trPr>
        <w:tc>
          <w:tcPr>
            <w:tcW w:w="5852" w:type="dxa"/>
            <w:tcBorders>
              <w:top w:val="single" w:sz="4" w:space="0" w:color="000000"/>
              <w:left w:val="nil"/>
              <w:bottom w:val="single" w:sz="4" w:space="0" w:color="000000"/>
              <w:right w:val="nil"/>
            </w:tcBorders>
            <w:shd w:val="clear" w:color="auto" w:fill="auto"/>
            <w:vAlign w:val="center"/>
            <w:hideMark/>
          </w:tcPr>
          <w:p w14:paraId="74B49254" w14:textId="77777777" w:rsidR="0074563C" w:rsidRPr="0074563C" w:rsidRDefault="0074563C" w:rsidP="0074563C">
            <w:pPr>
              <w:spacing w:after="0" w:line="240" w:lineRule="auto"/>
              <w:jc w:val="center"/>
              <w:rPr>
                <w:rFonts w:ascii="Calibri" w:eastAsia="Times New Roman" w:hAnsi="Calibri" w:cs="Calibri"/>
                <w:b/>
                <w:bCs/>
                <w:noProof w:val="0"/>
                <w:color w:val="000000"/>
                <w:lang w:eastAsia="en-US"/>
              </w:rPr>
            </w:pPr>
            <w:r w:rsidRPr="0074563C">
              <w:rPr>
                <w:rFonts w:ascii="Calibri" w:eastAsia="Times New Roman" w:hAnsi="Calibri" w:cs="Calibri"/>
                <w:b/>
                <w:bCs/>
                <w:noProof w:val="0"/>
                <w:color w:val="000000"/>
                <w:lang w:eastAsia="en-US"/>
              </w:rPr>
              <w:t xml:space="preserve">Factor de </w:t>
            </w:r>
            <w:proofErr w:type="spellStart"/>
            <w:r w:rsidRPr="0074563C">
              <w:rPr>
                <w:rFonts w:ascii="Calibri" w:eastAsia="Times New Roman" w:hAnsi="Calibri" w:cs="Calibri"/>
                <w:b/>
                <w:bCs/>
                <w:noProof w:val="0"/>
                <w:color w:val="000000"/>
                <w:lang w:eastAsia="en-US"/>
              </w:rPr>
              <w:t>Carga</w:t>
            </w:r>
            <w:proofErr w:type="spellEnd"/>
            <w:r w:rsidRPr="0074563C">
              <w:rPr>
                <w:rFonts w:ascii="Calibri" w:eastAsia="Times New Roman" w:hAnsi="Calibri" w:cs="Calibri"/>
                <w:b/>
                <w:bCs/>
                <w:noProof w:val="0"/>
                <w:color w:val="000000"/>
                <w:lang w:eastAsia="en-US"/>
              </w:rPr>
              <w:t xml:space="preserve"> (CHAINING)</w:t>
            </w:r>
          </w:p>
        </w:tc>
        <w:tc>
          <w:tcPr>
            <w:tcW w:w="1913" w:type="dxa"/>
            <w:tcBorders>
              <w:top w:val="single" w:sz="4" w:space="0" w:color="000000"/>
              <w:left w:val="nil"/>
              <w:bottom w:val="single" w:sz="4" w:space="0" w:color="000000"/>
              <w:right w:val="nil"/>
            </w:tcBorders>
            <w:shd w:val="clear" w:color="auto" w:fill="auto"/>
            <w:vAlign w:val="center"/>
            <w:hideMark/>
          </w:tcPr>
          <w:p w14:paraId="4E5EA55D" w14:textId="77777777" w:rsidR="0074563C" w:rsidRPr="0074563C" w:rsidRDefault="0074563C" w:rsidP="0074563C">
            <w:pPr>
              <w:spacing w:after="0" w:line="240" w:lineRule="auto"/>
              <w:jc w:val="center"/>
              <w:rPr>
                <w:rFonts w:ascii="Calibri" w:eastAsia="Times New Roman" w:hAnsi="Calibri" w:cs="Calibri"/>
                <w:b/>
                <w:bCs/>
                <w:noProof w:val="0"/>
                <w:color w:val="000000"/>
                <w:lang w:eastAsia="en-US"/>
              </w:rPr>
            </w:pPr>
            <w:proofErr w:type="spellStart"/>
            <w:r w:rsidRPr="0074563C">
              <w:rPr>
                <w:rFonts w:ascii="Calibri" w:eastAsia="Times New Roman" w:hAnsi="Calibri" w:cs="Calibri"/>
                <w:b/>
                <w:bCs/>
                <w:noProof w:val="0"/>
                <w:color w:val="000000"/>
                <w:lang w:eastAsia="en-US"/>
              </w:rPr>
              <w:t>Consumo</w:t>
            </w:r>
            <w:proofErr w:type="spellEnd"/>
            <w:r w:rsidRPr="0074563C">
              <w:rPr>
                <w:rFonts w:ascii="Calibri" w:eastAsia="Times New Roman" w:hAnsi="Calibri" w:cs="Calibri"/>
                <w:b/>
                <w:bCs/>
                <w:noProof w:val="0"/>
                <w:color w:val="000000"/>
                <w:lang w:eastAsia="en-US"/>
              </w:rPr>
              <w:t xml:space="preserve"> de </w:t>
            </w:r>
            <w:proofErr w:type="spellStart"/>
            <w:r w:rsidRPr="0074563C">
              <w:rPr>
                <w:rFonts w:ascii="Calibri" w:eastAsia="Times New Roman" w:hAnsi="Calibri" w:cs="Calibri"/>
                <w:b/>
                <w:bCs/>
                <w:noProof w:val="0"/>
                <w:color w:val="000000"/>
                <w:lang w:eastAsia="en-US"/>
              </w:rPr>
              <w:t>Datos</w:t>
            </w:r>
            <w:proofErr w:type="spellEnd"/>
            <w:r w:rsidRPr="0074563C">
              <w:rPr>
                <w:rFonts w:ascii="Calibri" w:eastAsia="Times New Roman" w:hAnsi="Calibri" w:cs="Calibri"/>
                <w:b/>
                <w:bCs/>
                <w:noProof w:val="0"/>
                <w:color w:val="000000"/>
                <w:lang w:eastAsia="en-US"/>
              </w:rPr>
              <w:t xml:space="preserve"> [kB]</w:t>
            </w:r>
          </w:p>
        </w:tc>
        <w:tc>
          <w:tcPr>
            <w:tcW w:w="1899" w:type="dxa"/>
            <w:tcBorders>
              <w:top w:val="single" w:sz="4" w:space="0" w:color="000000"/>
              <w:left w:val="nil"/>
              <w:bottom w:val="single" w:sz="4" w:space="0" w:color="000000"/>
              <w:right w:val="nil"/>
            </w:tcBorders>
            <w:shd w:val="clear" w:color="auto" w:fill="auto"/>
            <w:vAlign w:val="center"/>
            <w:hideMark/>
          </w:tcPr>
          <w:p w14:paraId="1FFABC93" w14:textId="77777777" w:rsidR="0074563C" w:rsidRPr="0074563C" w:rsidRDefault="0074563C" w:rsidP="0074563C">
            <w:pPr>
              <w:spacing w:after="0" w:line="240" w:lineRule="auto"/>
              <w:jc w:val="center"/>
              <w:rPr>
                <w:rFonts w:ascii="Calibri" w:eastAsia="Times New Roman" w:hAnsi="Calibri" w:cs="Calibri"/>
                <w:b/>
                <w:bCs/>
                <w:noProof w:val="0"/>
                <w:color w:val="000000"/>
                <w:lang w:eastAsia="en-US"/>
              </w:rPr>
            </w:pPr>
            <w:proofErr w:type="spellStart"/>
            <w:r w:rsidRPr="0074563C">
              <w:rPr>
                <w:rFonts w:ascii="Calibri" w:eastAsia="Times New Roman" w:hAnsi="Calibri" w:cs="Calibri"/>
                <w:b/>
                <w:bCs/>
                <w:noProof w:val="0"/>
                <w:color w:val="000000"/>
                <w:lang w:eastAsia="en-US"/>
              </w:rPr>
              <w:t>Tiempo</w:t>
            </w:r>
            <w:proofErr w:type="spellEnd"/>
            <w:r w:rsidRPr="0074563C">
              <w:rPr>
                <w:rFonts w:ascii="Calibri" w:eastAsia="Times New Roman" w:hAnsi="Calibri" w:cs="Calibri"/>
                <w:b/>
                <w:bCs/>
                <w:noProof w:val="0"/>
                <w:color w:val="000000"/>
                <w:lang w:eastAsia="en-US"/>
              </w:rPr>
              <w:t xml:space="preserve"> de </w:t>
            </w:r>
            <w:proofErr w:type="spellStart"/>
            <w:r w:rsidRPr="0074563C">
              <w:rPr>
                <w:rFonts w:ascii="Calibri" w:eastAsia="Times New Roman" w:hAnsi="Calibri" w:cs="Calibri"/>
                <w:b/>
                <w:bCs/>
                <w:noProof w:val="0"/>
                <w:color w:val="000000"/>
                <w:lang w:eastAsia="en-US"/>
              </w:rPr>
              <w:t>Ejecución</w:t>
            </w:r>
            <w:proofErr w:type="spellEnd"/>
            <w:r w:rsidRPr="0074563C">
              <w:rPr>
                <w:rFonts w:ascii="Calibri" w:eastAsia="Times New Roman" w:hAnsi="Calibri" w:cs="Calibri"/>
                <w:b/>
                <w:bCs/>
                <w:noProof w:val="0"/>
                <w:color w:val="000000"/>
                <w:lang w:eastAsia="en-US"/>
              </w:rPr>
              <w:t xml:space="preserve"> [</w:t>
            </w:r>
            <w:proofErr w:type="spellStart"/>
            <w:r w:rsidRPr="0074563C">
              <w:rPr>
                <w:rFonts w:ascii="Calibri" w:eastAsia="Times New Roman" w:hAnsi="Calibri" w:cs="Calibri"/>
                <w:b/>
                <w:bCs/>
                <w:noProof w:val="0"/>
                <w:color w:val="000000"/>
                <w:lang w:eastAsia="en-US"/>
              </w:rPr>
              <w:t>ms</w:t>
            </w:r>
            <w:proofErr w:type="spellEnd"/>
            <w:r w:rsidRPr="0074563C">
              <w:rPr>
                <w:rFonts w:ascii="Calibri" w:eastAsia="Times New Roman" w:hAnsi="Calibri" w:cs="Calibri"/>
                <w:b/>
                <w:bCs/>
                <w:noProof w:val="0"/>
                <w:color w:val="000000"/>
                <w:lang w:eastAsia="en-US"/>
              </w:rPr>
              <w:t>]</w:t>
            </w:r>
          </w:p>
        </w:tc>
      </w:tr>
      <w:tr w:rsidR="0074563C" w:rsidRPr="0074563C" w14:paraId="5AF170BC" w14:textId="77777777" w:rsidTr="0074563C">
        <w:trPr>
          <w:trHeight w:val="302"/>
        </w:trPr>
        <w:tc>
          <w:tcPr>
            <w:tcW w:w="5852" w:type="dxa"/>
            <w:tcBorders>
              <w:top w:val="nil"/>
              <w:left w:val="nil"/>
              <w:bottom w:val="nil"/>
              <w:right w:val="nil"/>
            </w:tcBorders>
            <w:shd w:val="clear" w:color="D9D9D9" w:fill="D9D9D9"/>
            <w:vAlign w:val="center"/>
            <w:hideMark/>
          </w:tcPr>
          <w:p w14:paraId="1DFFF5A9"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2,00</w:t>
            </w:r>
          </w:p>
        </w:tc>
        <w:tc>
          <w:tcPr>
            <w:tcW w:w="1913" w:type="dxa"/>
            <w:tcBorders>
              <w:top w:val="nil"/>
              <w:left w:val="nil"/>
              <w:bottom w:val="nil"/>
              <w:right w:val="nil"/>
            </w:tcBorders>
            <w:shd w:val="clear" w:color="000000" w:fill="D9D9D9"/>
            <w:vAlign w:val="center"/>
            <w:hideMark/>
          </w:tcPr>
          <w:p w14:paraId="7F800612"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1820940,91</w:t>
            </w:r>
          </w:p>
        </w:tc>
        <w:tc>
          <w:tcPr>
            <w:tcW w:w="1899" w:type="dxa"/>
            <w:tcBorders>
              <w:top w:val="nil"/>
              <w:left w:val="nil"/>
              <w:bottom w:val="nil"/>
              <w:right w:val="nil"/>
            </w:tcBorders>
            <w:shd w:val="clear" w:color="000000" w:fill="D9D9D9"/>
            <w:vAlign w:val="center"/>
            <w:hideMark/>
          </w:tcPr>
          <w:p w14:paraId="6D75CAC9"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32872,41</w:t>
            </w:r>
          </w:p>
        </w:tc>
      </w:tr>
      <w:tr w:rsidR="0074563C" w:rsidRPr="0074563C" w14:paraId="7735B7FF" w14:textId="77777777" w:rsidTr="0074563C">
        <w:trPr>
          <w:trHeight w:val="302"/>
        </w:trPr>
        <w:tc>
          <w:tcPr>
            <w:tcW w:w="5852" w:type="dxa"/>
            <w:tcBorders>
              <w:top w:val="nil"/>
              <w:left w:val="nil"/>
              <w:bottom w:val="nil"/>
              <w:right w:val="nil"/>
            </w:tcBorders>
            <w:shd w:val="clear" w:color="auto" w:fill="auto"/>
            <w:vAlign w:val="center"/>
            <w:hideMark/>
          </w:tcPr>
          <w:p w14:paraId="7B7ED5E7"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4,00</w:t>
            </w:r>
          </w:p>
        </w:tc>
        <w:tc>
          <w:tcPr>
            <w:tcW w:w="1913" w:type="dxa"/>
            <w:tcBorders>
              <w:top w:val="nil"/>
              <w:left w:val="nil"/>
              <w:bottom w:val="nil"/>
              <w:right w:val="nil"/>
            </w:tcBorders>
            <w:shd w:val="clear" w:color="auto" w:fill="auto"/>
            <w:vAlign w:val="center"/>
            <w:hideMark/>
          </w:tcPr>
          <w:p w14:paraId="4BE0F78D"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1820940,84</w:t>
            </w:r>
          </w:p>
        </w:tc>
        <w:tc>
          <w:tcPr>
            <w:tcW w:w="1899" w:type="dxa"/>
            <w:tcBorders>
              <w:top w:val="nil"/>
              <w:left w:val="nil"/>
              <w:bottom w:val="nil"/>
              <w:right w:val="nil"/>
            </w:tcBorders>
            <w:shd w:val="clear" w:color="auto" w:fill="auto"/>
            <w:vAlign w:val="center"/>
            <w:hideMark/>
          </w:tcPr>
          <w:p w14:paraId="1085C726"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33111,31</w:t>
            </w:r>
          </w:p>
        </w:tc>
      </w:tr>
      <w:tr w:rsidR="0074563C" w:rsidRPr="0074563C" w14:paraId="13134261" w14:textId="77777777" w:rsidTr="0074563C">
        <w:trPr>
          <w:trHeight w:val="317"/>
        </w:trPr>
        <w:tc>
          <w:tcPr>
            <w:tcW w:w="5852" w:type="dxa"/>
            <w:tcBorders>
              <w:top w:val="nil"/>
              <w:left w:val="nil"/>
              <w:bottom w:val="single" w:sz="4" w:space="0" w:color="000000"/>
              <w:right w:val="nil"/>
            </w:tcBorders>
            <w:shd w:val="clear" w:color="D9D9D9" w:fill="D9D9D9"/>
            <w:vAlign w:val="center"/>
            <w:hideMark/>
          </w:tcPr>
          <w:p w14:paraId="62E09E81"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6,00</w:t>
            </w:r>
          </w:p>
        </w:tc>
        <w:tc>
          <w:tcPr>
            <w:tcW w:w="1913" w:type="dxa"/>
            <w:tcBorders>
              <w:top w:val="nil"/>
              <w:left w:val="nil"/>
              <w:bottom w:val="single" w:sz="8" w:space="0" w:color="000000"/>
              <w:right w:val="nil"/>
            </w:tcBorders>
            <w:shd w:val="clear" w:color="000000" w:fill="D9D9D9"/>
            <w:vAlign w:val="center"/>
            <w:hideMark/>
          </w:tcPr>
          <w:p w14:paraId="5E2DB837"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1820940,91</w:t>
            </w:r>
          </w:p>
        </w:tc>
        <w:tc>
          <w:tcPr>
            <w:tcW w:w="1899" w:type="dxa"/>
            <w:tcBorders>
              <w:top w:val="nil"/>
              <w:left w:val="nil"/>
              <w:bottom w:val="single" w:sz="8" w:space="0" w:color="000000"/>
              <w:right w:val="nil"/>
            </w:tcBorders>
            <w:shd w:val="clear" w:color="000000" w:fill="D9D9D9"/>
            <w:vAlign w:val="center"/>
            <w:hideMark/>
          </w:tcPr>
          <w:p w14:paraId="1B0111C4" w14:textId="77777777" w:rsidR="0074563C" w:rsidRPr="0074563C" w:rsidRDefault="0074563C" w:rsidP="0074563C">
            <w:pPr>
              <w:spacing w:after="0" w:line="240" w:lineRule="auto"/>
              <w:jc w:val="center"/>
              <w:rPr>
                <w:rFonts w:ascii="Calibri" w:eastAsia="Times New Roman" w:hAnsi="Calibri" w:cs="Calibri"/>
                <w:noProof w:val="0"/>
                <w:color w:val="000000"/>
                <w:lang w:eastAsia="en-US"/>
              </w:rPr>
            </w:pPr>
            <w:r w:rsidRPr="0074563C">
              <w:rPr>
                <w:rFonts w:ascii="Calibri" w:eastAsia="Times New Roman" w:hAnsi="Calibri" w:cs="Calibri"/>
                <w:noProof w:val="0"/>
                <w:color w:val="000000"/>
                <w:lang w:eastAsia="en-US"/>
              </w:rPr>
              <w:t>34308,68</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1B827C56"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77E8BF56" w14:textId="7D046979" w:rsidR="00C94456" w:rsidRDefault="00C94456" w:rsidP="00C94456">
      <w:pPr>
        <w:spacing w:after="0"/>
        <w:jc w:val="both"/>
        <w:rPr>
          <w:rFonts w:ascii="Dax-Regular" w:hAnsi="Dax-Regular"/>
          <w:lang w:val="es-CO"/>
        </w:rPr>
      </w:pPr>
      <w:r>
        <w:rPr>
          <w:rFonts w:ascii="Dax-Regular" w:hAnsi="Dax-Regular"/>
          <w:lang w:eastAsia="en-US"/>
        </w:rPr>
        <w:lastRenderedPageBreak/>
        <w:drawing>
          <wp:inline distT="0" distB="0" distL="0" distR="0" wp14:anchorId="5D362620" wp14:editId="25814825">
            <wp:extent cx="4852506" cy="353140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ros.png"/>
                    <pic:cNvPicPr/>
                  </pic:nvPicPr>
                  <pic:blipFill>
                    <a:blip r:embed="rId11">
                      <a:extLst>
                        <a:ext uri="{28A0092B-C50C-407E-A947-70E740481C1C}">
                          <a14:useLocalDpi xmlns:a14="http://schemas.microsoft.com/office/drawing/2010/main" val="0"/>
                        </a:ext>
                      </a:extLst>
                    </a:blip>
                    <a:stretch>
                      <a:fillRect/>
                    </a:stretch>
                  </pic:blipFill>
                  <pic:spPr>
                    <a:xfrm>
                      <a:off x="0" y="0"/>
                      <a:ext cx="4852506" cy="3531405"/>
                    </a:xfrm>
                    <a:prstGeom prst="rect">
                      <a:avLst/>
                    </a:prstGeom>
                  </pic:spPr>
                </pic:pic>
              </a:graphicData>
            </a:graphic>
          </wp:inline>
        </w:drawing>
      </w:r>
      <w:r>
        <w:rPr>
          <w:rFonts w:ascii="Dax-Regular" w:hAnsi="Dax-Regular"/>
          <w:lang w:eastAsia="en-US"/>
        </w:rPr>
        <w:drawing>
          <wp:inline distT="0" distB="0" distL="0" distR="0" wp14:anchorId="26C8DD11" wp14:editId="4CC7BBED">
            <wp:extent cx="5106563" cy="35314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empo.png"/>
                    <pic:cNvPicPr/>
                  </pic:nvPicPr>
                  <pic:blipFill>
                    <a:blip r:embed="rId12">
                      <a:extLst>
                        <a:ext uri="{28A0092B-C50C-407E-A947-70E740481C1C}">
                          <a14:useLocalDpi xmlns:a14="http://schemas.microsoft.com/office/drawing/2010/main" val="0"/>
                        </a:ext>
                      </a:extLst>
                    </a:blip>
                    <a:stretch>
                      <a:fillRect/>
                    </a:stretch>
                  </pic:blipFill>
                  <pic:spPr>
                    <a:xfrm>
                      <a:off x="0" y="0"/>
                      <a:ext cx="5106563" cy="3531405"/>
                    </a:xfrm>
                    <a:prstGeom prst="rect">
                      <a:avLst/>
                    </a:prstGeom>
                  </pic:spPr>
                </pic:pic>
              </a:graphicData>
            </a:graphic>
          </wp:inline>
        </w:drawing>
      </w:r>
    </w:p>
    <w:p w14:paraId="2D4F5399" w14:textId="477AE869" w:rsidR="0074563C" w:rsidRPr="00C94456" w:rsidRDefault="0074563C" w:rsidP="00C94456">
      <w:pPr>
        <w:spacing w:after="0"/>
        <w:jc w:val="both"/>
        <w:rPr>
          <w:rFonts w:ascii="Dax-Regular" w:hAnsi="Dax-Regular"/>
          <w:lang w:val="es-CO"/>
        </w:rPr>
      </w:pPr>
      <w:r w:rsidRPr="0074563C">
        <w:rPr>
          <w:rFonts w:ascii="Dax-Regular" w:hAnsi="Dax-Regular"/>
          <w:lang w:val="es-CO"/>
        </w:rPr>
        <w:lastRenderedPageBreak/>
        <w:drawing>
          <wp:inline distT="0" distB="0" distL="0" distR="0" wp14:anchorId="5132E926" wp14:editId="1B49476A">
            <wp:extent cx="5943600" cy="43027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2760"/>
                    </a:xfrm>
                    <a:prstGeom prst="rect">
                      <a:avLst/>
                    </a:prstGeom>
                  </pic:spPr>
                </pic:pic>
              </a:graphicData>
            </a:graphic>
          </wp:inline>
        </w:drawing>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6867323C" w14:textId="77777777" w:rsidR="00505C81" w:rsidRPr="00037C84" w:rsidRDefault="00505C81" w:rsidP="00505C81">
      <w:pPr>
        <w:pStyle w:val="Prrafodelista"/>
        <w:numPr>
          <w:ilvl w:val="0"/>
          <w:numId w:val="8"/>
        </w:numPr>
        <w:spacing w:after="0"/>
        <w:jc w:val="both"/>
        <w:rPr>
          <w:lang w:val="es-419"/>
        </w:rPr>
      </w:pPr>
      <w:r w:rsidRPr="008B7948">
        <w:rPr>
          <w:rFonts w:ascii="Dax-Regular" w:hAnsi="Dax-Regular"/>
          <w:lang w:val="es-419"/>
        </w:rPr>
        <w:t xml:space="preserve">¿Por qué en la función </w:t>
      </w:r>
      <w:proofErr w:type="spellStart"/>
      <w:proofErr w:type="gramStart"/>
      <w:r w:rsidRPr="008B7948">
        <w:rPr>
          <w:b/>
          <w:bCs/>
          <w:lang w:val="es-419"/>
        </w:rPr>
        <w:t>getTime</w:t>
      </w:r>
      <w:proofErr w:type="spellEnd"/>
      <w:r w:rsidRPr="008B7948">
        <w:rPr>
          <w:b/>
          <w:bCs/>
          <w:lang w:val="es-419"/>
        </w:rPr>
        <w:t>(</w:t>
      </w:r>
      <w:proofErr w:type="gramEnd"/>
      <w:r w:rsidRPr="008B7948">
        <w:rPr>
          <w:b/>
          <w:bCs/>
          <w:lang w:val="es-419"/>
        </w:rPr>
        <w:t>)</w:t>
      </w:r>
      <w:r w:rsidRPr="008B7948">
        <w:rPr>
          <w:rFonts w:ascii="Dax-Regular" w:hAnsi="Dax-Regular"/>
          <w:lang w:val="es-419"/>
        </w:rPr>
        <w:t xml:space="preserve"> se utiliza </w:t>
      </w:r>
      <w:proofErr w:type="spellStart"/>
      <w:r w:rsidRPr="008B7948">
        <w:rPr>
          <w:b/>
          <w:bCs/>
          <w:lang w:val="es-419"/>
        </w:rPr>
        <w:t>time.perf_counter</w:t>
      </w:r>
      <w:proofErr w:type="spellEnd"/>
      <w:r w:rsidRPr="008B7948">
        <w:rPr>
          <w:b/>
          <w:bCs/>
          <w:lang w:val="es-419"/>
        </w:rPr>
        <w:t>()</w:t>
      </w:r>
      <w:r w:rsidRPr="008B7948">
        <w:rPr>
          <w:rFonts w:ascii="Dax-Regular" w:hAnsi="Dax-Regular"/>
          <w:lang w:val="es-419"/>
        </w:rPr>
        <w:t xml:space="preserve"> en ves de la previamente conocida </w:t>
      </w:r>
      <w:proofErr w:type="spellStart"/>
      <w:r w:rsidRPr="008B7948">
        <w:rPr>
          <w:b/>
          <w:bCs/>
          <w:lang w:val="es-419"/>
        </w:rPr>
        <w:t>time.process_time</w:t>
      </w:r>
      <w:proofErr w:type="spellEnd"/>
      <w:r w:rsidRPr="008B7948">
        <w:rPr>
          <w:b/>
          <w:bCs/>
          <w:lang w:val="es-419"/>
        </w:rPr>
        <w:t>()</w:t>
      </w:r>
      <w:r w:rsidRPr="008B7948">
        <w:rPr>
          <w:rFonts w:ascii="Dax-Regular" w:hAnsi="Dax-Regular"/>
          <w:lang w:val="es-419"/>
        </w:rPr>
        <w:t>?</w:t>
      </w:r>
    </w:p>
    <w:p w14:paraId="59FF0CE0" w14:textId="77777777" w:rsidR="00505C81" w:rsidRPr="00037C84" w:rsidRDefault="00505C81" w:rsidP="00505C81">
      <w:pPr>
        <w:pStyle w:val="Prrafodelista"/>
        <w:spacing w:after="0"/>
        <w:jc w:val="both"/>
        <w:rPr>
          <w:lang w:val="es-CO"/>
        </w:rPr>
      </w:pPr>
      <w:r w:rsidRPr="00037C84">
        <w:rPr>
          <w:rFonts w:ascii="Dax-Regular" w:hAnsi="Dax-Regular"/>
          <w:lang w:val="es-CO"/>
        </w:rPr>
        <w:t xml:space="preserve">El </w:t>
      </w:r>
      <w:proofErr w:type="spellStart"/>
      <w:r w:rsidRPr="00037C84">
        <w:rPr>
          <w:rFonts w:ascii="Dax-Regular" w:hAnsi="Dax-Regular"/>
          <w:lang w:val="es-CO"/>
        </w:rPr>
        <w:t>time.perf_counter</w:t>
      </w:r>
      <w:proofErr w:type="spellEnd"/>
      <w:r w:rsidRPr="00037C84">
        <w:rPr>
          <w:rFonts w:ascii="Dax-Regular" w:hAnsi="Dax-Regular"/>
          <w:lang w:val="es-CO"/>
        </w:rPr>
        <w:t xml:space="preserve">() se </w:t>
      </w:r>
      <w:r>
        <w:rPr>
          <w:rFonts w:ascii="Dax-Regular" w:hAnsi="Dax-Regular"/>
          <w:lang w:val="es-CO"/>
        </w:rPr>
        <w:t xml:space="preserve">utiliza para medir cuanto tiempo pasa en cierto intervalo, en este caso como utilizamos </w:t>
      </w:r>
      <w:proofErr w:type="spellStart"/>
      <w:r>
        <w:rPr>
          <w:rFonts w:ascii="Dax-Regular" w:hAnsi="Dax-Regular"/>
          <w:lang w:val="es-CO"/>
        </w:rPr>
        <w:t>start</w:t>
      </w:r>
      <w:proofErr w:type="spellEnd"/>
      <w:r>
        <w:rPr>
          <w:rFonts w:ascii="Dax-Regular" w:hAnsi="Dax-Regular"/>
          <w:lang w:val="es-CO"/>
        </w:rPr>
        <w:t xml:space="preserve">() para indicar el inicio de la traza era necesario usar esta función para obtener el tiempo que transcurrió en esa traza, mientras que </w:t>
      </w:r>
      <w:proofErr w:type="spellStart"/>
      <w:r w:rsidRPr="00037C84">
        <w:rPr>
          <w:lang w:val="es-419"/>
        </w:rPr>
        <w:t>time.process_time</w:t>
      </w:r>
      <w:proofErr w:type="spellEnd"/>
      <w:r w:rsidRPr="00037C84">
        <w:rPr>
          <w:lang w:val="es-419"/>
        </w:rPr>
        <w:t>() toma el tiempo que mide la</w:t>
      </w:r>
      <w:r>
        <w:rPr>
          <w:b/>
          <w:bCs/>
          <w:lang w:val="es-419"/>
        </w:rPr>
        <w:t xml:space="preserve"> </w:t>
      </w:r>
      <w:r>
        <w:rPr>
          <w:lang w:val="es-419"/>
        </w:rPr>
        <w:t>CPU cuando corre un algoritmo, lo que puede generar que no sea del todo exacto y no mida exactamente la traza que deseamos.</w:t>
      </w:r>
    </w:p>
    <w:p w14:paraId="289DC87D" w14:textId="77777777" w:rsidR="00505C81" w:rsidRPr="00037C84" w:rsidRDefault="00505C81" w:rsidP="00505C81">
      <w:pPr>
        <w:pStyle w:val="Prrafodelista"/>
        <w:spacing w:after="0"/>
        <w:jc w:val="both"/>
        <w:rPr>
          <w:lang w:val="es-CO"/>
        </w:rPr>
      </w:pPr>
    </w:p>
    <w:p w14:paraId="48213874" w14:textId="77777777" w:rsidR="00505C81" w:rsidRPr="008B7948" w:rsidRDefault="00505C81" w:rsidP="00505C81">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proofErr w:type="spellStart"/>
      <w:proofErr w:type="gramStart"/>
      <w:r w:rsidRPr="008B7948">
        <w:rPr>
          <w:b/>
          <w:bCs/>
          <w:lang w:val="es-419"/>
        </w:rPr>
        <w:t>start</w:t>
      </w:r>
      <w:proofErr w:type="spellEnd"/>
      <w:r w:rsidRPr="008B7948">
        <w:rPr>
          <w:b/>
          <w:bCs/>
          <w:lang w:val="es-419"/>
        </w:rPr>
        <w:t>(</w:t>
      </w:r>
      <w:proofErr w:type="gramEnd"/>
      <w:r w:rsidRPr="008B7948">
        <w:rPr>
          <w:b/>
          <w:bCs/>
          <w:lang w:val="es-419"/>
        </w:rPr>
        <w: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proofErr w:type="spellStart"/>
      <w:r w:rsidRPr="008B7948">
        <w:rPr>
          <w:b/>
          <w:bCs/>
          <w:lang w:val="es-419"/>
        </w:rPr>
        <w:t>tracemalloc</w:t>
      </w:r>
      <w:proofErr w:type="spellEnd"/>
      <w:r w:rsidRPr="008B7948">
        <w:rPr>
          <w:rFonts w:ascii="Dax-Regular" w:hAnsi="Dax-Regular"/>
          <w:lang w:val="es-419"/>
        </w:rPr>
        <w:t>?</w:t>
      </w:r>
    </w:p>
    <w:p w14:paraId="3D7F9A33" w14:textId="77777777" w:rsidR="00505C81" w:rsidRPr="00037C84" w:rsidRDefault="00505C81" w:rsidP="00505C81">
      <w:pPr>
        <w:spacing w:after="0"/>
        <w:ind w:left="720"/>
        <w:jc w:val="both"/>
        <w:rPr>
          <w:lang w:val="es-419"/>
        </w:rPr>
      </w:pPr>
      <w:r w:rsidRPr="00037C84">
        <w:rPr>
          <w:lang w:val="es-419"/>
        </w:rPr>
        <w:t>Porque definen el instante en que comienza y termina la trama en la cual se van a tomar los datos de memoria y tiempo, sin estas dos funciones no podríamos obtener tiempo ni memoria en un momento dado.</w:t>
      </w:r>
    </w:p>
    <w:p w14:paraId="634B6B1F" w14:textId="77777777" w:rsidR="00505C81" w:rsidRPr="008B7948" w:rsidRDefault="00505C81" w:rsidP="00505C81">
      <w:pPr>
        <w:pStyle w:val="Prrafodelista"/>
        <w:spacing w:after="0"/>
        <w:jc w:val="both"/>
        <w:rPr>
          <w:lang w:val="es-419"/>
        </w:rPr>
      </w:pPr>
    </w:p>
    <w:p w14:paraId="5F5960DF" w14:textId="77777777" w:rsidR="00505C81" w:rsidRPr="008B7948" w:rsidRDefault="00505C81" w:rsidP="00505C81">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02E63856" w14:textId="4495AB1E" w:rsidR="00505C81" w:rsidRPr="008B7948" w:rsidRDefault="00505C81" w:rsidP="00505C81">
      <w:pPr>
        <w:pStyle w:val="Prrafodelista"/>
        <w:spacing w:after="0"/>
        <w:jc w:val="both"/>
        <w:rPr>
          <w:lang w:val="es-419"/>
        </w:rPr>
      </w:pPr>
      <w:r>
        <w:rPr>
          <w:lang w:val="es-419"/>
        </w:rPr>
        <w:t xml:space="preserve">Los cambios en la maquina 1 son aleatorios y no siguen un patrón mientras que en la maquina 2 hay pequeños cambios y podemos observar que a medida que se aumenta el factor de carga también se evidencia un pequeño aumento en el tiempo de ejecución, lo cual tiene sentido puesto que el </w:t>
      </w:r>
      <w:r>
        <w:rPr>
          <w:lang w:val="es-419"/>
        </w:rPr>
        <w:t>número</w:t>
      </w:r>
      <w:r>
        <w:rPr>
          <w:lang w:val="es-419"/>
        </w:rPr>
        <w:t xml:space="preserve"> de parejas aumenta, lo que genera que el proceso dure un poco más.</w:t>
      </w:r>
    </w:p>
    <w:p w14:paraId="550BEF3E" w14:textId="77777777" w:rsidR="00505C81" w:rsidRPr="00F0667E" w:rsidRDefault="00505C81" w:rsidP="00505C81">
      <w:pPr>
        <w:pStyle w:val="Prrafodelista"/>
        <w:numPr>
          <w:ilvl w:val="0"/>
          <w:numId w:val="8"/>
        </w:numPr>
        <w:spacing w:after="0"/>
        <w:jc w:val="both"/>
        <w:rPr>
          <w:lang w:val="es-419"/>
        </w:rPr>
      </w:pPr>
      <w:r w:rsidRPr="008B7948">
        <w:rPr>
          <w:rFonts w:ascii="Dax-Regular" w:hAnsi="Dax-Regular"/>
          <w:lang w:val="es-419"/>
        </w:rPr>
        <w:lastRenderedPageBreak/>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45E5F99D" w14:textId="77777777" w:rsidR="00505C81" w:rsidRPr="008B7948" w:rsidRDefault="00505C81" w:rsidP="00505C81">
      <w:pPr>
        <w:pStyle w:val="Prrafodelista"/>
        <w:spacing w:after="0"/>
        <w:jc w:val="both"/>
        <w:rPr>
          <w:lang w:val="es-419"/>
        </w:rPr>
      </w:pPr>
      <w:r>
        <w:rPr>
          <w:rFonts w:ascii="Dax-Regular" w:hAnsi="Dax-Regular"/>
          <w:lang w:val="es-419"/>
        </w:rPr>
        <w:t>El consumo de memoria se mantiene igual sin importar cuanto varíe el factor de carga, realmente varia por muy poco, prácticamente no varía. Esto es porque se cargan la misma cantidad de videos lo que requiere el mismo uso de memoria sin importar el factor de carga.</w:t>
      </w:r>
    </w:p>
    <w:p w14:paraId="22A5CF95" w14:textId="77777777" w:rsidR="00505C81" w:rsidRPr="008B7948" w:rsidRDefault="00505C81" w:rsidP="00505C81">
      <w:pPr>
        <w:spacing w:after="0"/>
        <w:jc w:val="both"/>
        <w:rPr>
          <w:lang w:val="es-419"/>
        </w:rPr>
      </w:pPr>
    </w:p>
    <w:p w14:paraId="4E194EE9" w14:textId="77777777" w:rsidR="00505C81" w:rsidRPr="00037C84" w:rsidRDefault="00505C81" w:rsidP="00505C81">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3BF51AEF" w14:textId="77777777" w:rsidR="00505C81" w:rsidRDefault="00505C81" w:rsidP="00505C81">
      <w:pPr>
        <w:pStyle w:val="Prrafodelista"/>
        <w:spacing w:after="0"/>
        <w:jc w:val="both"/>
        <w:rPr>
          <w:rFonts w:ascii="Dax-Regular" w:hAnsi="Dax-Regular"/>
          <w:lang w:val="es-419"/>
        </w:rPr>
      </w:pPr>
    </w:p>
    <w:p w14:paraId="451717F1" w14:textId="77777777" w:rsidR="00505C81" w:rsidRPr="008B7948" w:rsidRDefault="00505C81" w:rsidP="00505C81">
      <w:pPr>
        <w:pStyle w:val="Prrafodelista"/>
        <w:spacing w:after="0"/>
        <w:jc w:val="both"/>
        <w:rPr>
          <w:lang w:val="es-419"/>
        </w:rPr>
      </w:pPr>
      <w:r>
        <w:rPr>
          <w:rFonts w:ascii="Dax-Regular" w:hAnsi="Dax-Regular"/>
          <w:lang w:val="es-419"/>
        </w:rPr>
        <w:t>Se podría afirmar que los tiempos dan un poco mayores con el esquema PROBING, pero la diferencia es tan pequeña y aleatoria que no es suficiente para sacar conclusiones.</w:t>
      </w:r>
    </w:p>
    <w:p w14:paraId="21FE5F94" w14:textId="77777777" w:rsidR="00505C81" w:rsidRPr="008B7948" w:rsidRDefault="00505C81" w:rsidP="00505C81">
      <w:pPr>
        <w:spacing w:after="0"/>
        <w:jc w:val="both"/>
        <w:rPr>
          <w:lang w:val="es-419"/>
        </w:rPr>
      </w:pPr>
    </w:p>
    <w:p w14:paraId="36A5813D" w14:textId="77777777" w:rsidR="00505C81" w:rsidRPr="00037C84" w:rsidRDefault="00505C81" w:rsidP="00505C81">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065BDE26" w14:textId="3D6C27E4" w:rsidR="00505C81" w:rsidRPr="008B7948" w:rsidRDefault="00505C81" w:rsidP="00505C81">
      <w:pPr>
        <w:pStyle w:val="Prrafodelista"/>
        <w:spacing w:after="0"/>
        <w:jc w:val="both"/>
        <w:rPr>
          <w:lang w:val="es-419"/>
        </w:rPr>
      </w:pPr>
      <w:r>
        <w:rPr>
          <w:rFonts w:ascii="Dax-Regular" w:hAnsi="Dax-Regular"/>
          <w:lang w:val="es-419"/>
        </w:rPr>
        <w:t xml:space="preserve">El consumo de memoria en CHANING es mayor aproximadamente por 10 kB, lo cual es una diferencia bastante pequeña por lo que podemos considerar que realmente no </w:t>
      </w:r>
      <w:r w:rsidR="000C2008">
        <w:rPr>
          <w:rFonts w:ascii="Dax-Regular" w:hAnsi="Dax-Regular"/>
          <w:lang w:val="es-419"/>
        </w:rPr>
        <w:t>varía</w:t>
      </w:r>
      <w:r>
        <w:rPr>
          <w:rFonts w:ascii="Dax-Regular" w:hAnsi="Dax-Regular"/>
          <w:lang w:val="es-419"/>
        </w:rPr>
        <w:t xml:space="preserve"> mucho si se modifica el esquema.</w:t>
      </w:r>
      <w:r>
        <w:rPr>
          <w:rFonts w:ascii="Dax-Regular" w:hAnsi="Dax-Regular"/>
          <w:lang w:val="es-419"/>
        </w:rPr>
        <w:t xml:space="preserve"> </w:t>
      </w:r>
    </w:p>
    <w:p w14:paraId="675CDA76" w14:textId="77777777" w:rsidR="008B7948" w:rsidRPr="008B7948" w:rsidRDefault="008B7948" w:rsidP="008B7948">
      <w:pPr>
        <w:pStyle w:val="Prrafodelista"/>
        <w:spacing w:after="0"/>
        <w:jc w:val="both"/>
        <w:rPr>
          <w:lang w:val="es-419"/>
        </w:rPr>
      </w:pPr>
      <w:bookmarkStart w:id="3" w:name="_GoBack"/>
      <w:bookmarkEnd w:id="3"/>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A60"/>
    <w:rsid w:val="000527BE"/>
    <w:rsid w:val="00057E5C"/>
    <w:rsid w:val="00076EA8"/>
    <w:rsid w:val="00091AF9"/>
    <w:rsid w:val="000B34DE"/>
    <w:rsid w:val="000C2008"/>
    <w:rsid w:val="000D0A78"/>
    <w:rsid w:val="0013546A"/>
    <w:rsid w:val="00195AD3"/>
    <w:rsid w:val="00236F3A"/>
    <w:rsid w:val="003469C3"/>
    <w:rsid w:val="003B5453"/>
    <w:rsid w:val="003B6C26"/>
    <w:rsid w:val="003C0715"/>
    <w:rsid w:val="0043769A"/>
    <w:rsid w:val="004F2388"/>
    <w:rsid w:val="00505C81"/>
    <w:rsid w:val="00567F1D"/>
    <w:rsid w:val="005C782E"/>
    <w:rsid w:val="00631E66"/>
    <w:rsid w:val="00642A5E"/>
    <w:rsid w:val="00667C88"/>
    <w:rsid w:val="006B4BA3"/>
    <w:rsid w:val="006F2592"/>
    <w:rsid w:val="0074563C"/>
    <w:rsid w:val="00783B87"/>
    <w:rsid w:val="00787C53"/>
    <w:rsid w:val="00806FA9"/>
    <w:rsid w:val="008516F2"/>
    <w:rsid w:val="008A32A5"/>
    <w:rsid w:val="008B7948"/>
    <w:rsid w:val="008D1160"/>
    <w:rsid w:val="009F4247"/>
    <w:rsid w:val="00A341C3"/>
    <w:rsid w:val="00A442AC"/>
    <w:rsid w:val="00A74C44"/>
    <w:rsid w:val="00AA39E8"/>
    <w:rsid w:val="00B72D08"/>
    <w:rsid w:val="00BA3B38"/>
    <w:rsid w:val="00BE5A08"/>
    <w:rsid w:val="00C94456"/>
    <w:rsid w:val="00CC13AA"/>
    <w:rsid w:val="00D36265"/>
    <w:rsid w:val="00D85575"/>
    <w:rsid w:val="00E37A60"/>
    <w:rsid w:val="00E50E9B"/>
    <w:rsid w:val="00EE4322"/>
    <w:rsid w:val="00F9591B"/>
    <w:rsid w:val="00FE72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49006">
      <w:bodyDiv w:val="1"/>
      <w:marLeft w:val="0"/>
      <w:marRight w:val="0"/>
      <w:marTop w:val="0"/>
      <w:marBottom w:val="0"/>
      <w:divBdr>
        <w:top w:val="none" w:sz="0" w:space="0" w:color="auto"/>
        <w:left w:val="none" w:sz="0" w:space="0" w:color="auto"/>
        <w:bottom w:val="none" w:sz="0" w:space="0" w:color="auto"/>
        <w:right w:val="none" w:sz="0" w:space="0" w:color="auto"/>
      </w:divBdr>
    </w:div>
    <w:div w:id="172573020">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09950156">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712</Words>
  <Characters>3917</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Vargas Prada</cp:lastModifiedBy>
  <cp:revision>2</cp:revision>
  <dcterms:created xsi:type="dcterms:W3CDTF">2021-04-07T02:43:00Z</dcterms:created>
  <dcterms:modified xsi:type="dcterms:W3CDTF">2021-04-07T02:43:00Z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