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DFE530B" w:rsidR="00667C88" w:rsidRPr="00A74C44" w:rsidRDefault="00E603BF" w:rsidP="00667C88">
      <w:pPr>
        <w:spacing w:after="0"/>
        <w:jc w:val="right"/>
        <w:rPr>
          <w:lang w:val="es-419"/>
        </w:rPr>
      </w:pPr>
      <w:r>
        <w:rPr>
          <w:lang w:val="es-419"/>
        </w:rPr>
        <w:t>Martín Rincón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201914114</w:t>
      </w:r>
    </w:p>
    <w:p w14:paraId="673598DC" w14:textId="44B09D4D" w:rsidR="00667C88" w:rsidRPr="00A74C44" w:rsidRDefault="00953CAE" w:rsidP="00667C88">
      <w:pPr>
        <w:spacing w:after="0"/>
        <w:jc w:val="right"/>
        <w:rPr>
          <w:lang w:val="es-419"/>
        </w:rPr>
      </w:pPr>
      <w:r>
        <w:rPr>
          <w:lang w:val="es-419"/>
        </w:rPr>
        <w:t>Mariana Ruiz</w:t>
      </w:r>
      <w:r w:rsidR="00A74C44">
        <w:rPr>
          <w:lang w:val="es-419"/>
        </w:rPr>
        <w:t xml:space="preserve"> Cod </w:t>
      </w:r>
      <w:r w:rsidRPr="00953CAE">
        <w:rPr>
          <w:lang w:val="es-419"/>
        </w:rPr>
        <w:t>202011140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7B28A2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76BB0E5" w14:textId="1AA1CBAB" w:rsidR="002D5003" w:rsidRDefault="002D5003" w:rsidP="002D50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Separate chaining</w:t>
      </w:r>
    </w:p>
    <w:p w14:paraId="78E5C15C" w14:textId="4C0F29E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CC74108" w14:textId="4E23B05E" w:rsidR="002D5003" w:rsidRDefault="002D5003" w:rsidP="002D50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4A31E78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78D1184" w14:textId="24E93937" w:rsidR="002D5003" w:rsidRDefault="002D5003" w:rsidP="002D50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</w:t>
      </w:r>
      <w:r w:rsidR="003C7E78">
        <w:rPr>
          <w:rFonts w:ascii="Dax-Regular" w:hAnsi="Dax-Regular"/>
          <w:lang w:val="es-419"/>
        </w:rPr>
        <w:t>.0</w:t>
      </w:r>
    </w:p>
    <w:p w14:paraId="7867EC0A" w14:textId="06C6E82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17C5AF56" w14:textId="626F214C" w:rsidR="002D5003" w:rsidRDefault="002D5003" w:rsidP="002D50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2400</w:t>
      </w:r>
    </w:p>
    <w:p w14:paraId="45D73D1C" w14:textId="5C5D5A7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463883B" w14:textId="0213F284" w:rsidR="002D5003" w:rsidRDefault="001B0655" w:rsidP="002D50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Ingresa una pareja llave-valor en una tabla de hash.</w:t>
      </w:r>
      <w:r w:rsidR="003C7E78">
        <w:rPr>
          <w:rFonts w:ascii="Dax-Regular" w:hAnsi="Dax-Regular"/>
          <w:lang w:val="es-419"/>
        </w:rPr>
        <w:t xml:space="preserve"> Si la llave ya existe en la tabla se reemplaza el valor.</w:t>
      </w:r>
    </w:p>
    <w:p w14:paraId="6D503037" w14:textId="19BA0DB1" w:rsidR="00A442AC" w:rsidRPr="001B065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1AC116D" w14:textId="0AB5FA5C" w:rsidR="001B0655" w:rsidRPr="00A56AF3" w:rsidRDefault="001B0655" w:rsidP="001B065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Esa es la llave.</w:t>
      </w:r>
    </w:p>
    <w:p w14:paraId="38568E0A" w14:textId="2E7391AA" w:rsidR="00A442AC" w:rsidRPr="001B065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2A7E480" w14:textId="0E09029D" w:rsidR="001B0655" w:rsidRPr="00A56AF3" w:rsidRDefault="001B0655" w:rsidP="001B065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valor asociado a la llave.</w:t>
      </w:r>
    </w:p>
    <w:p w14:paraId="6B93EA60" w14:textId="02524D2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A678234" w14:textId="7F8EA95E" w:rsidR="001B0655" w:rsidRDefault="003C7E78" w:rsidP="001B065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3C7E78">
        <w:rPr>
          <w:rFonts w:ascii="Dax-Regular" w:hAnsi="Dax-Regular"/>
          <w:lang w:val="es-419"/>
        </w:rPr>
        <w:t>Retorna la pareja llave, valor, cuya llave sea igual a key</w:t>
      </w:r>
      <w:r>
        <w:rPr>
          <w:rFonts w:ascii="Dax-Regular" w:hAnsi="Dax-Regular"/>
          <w:lang w:val="es-419"/>
        </w:rPr>
        <w:t>. En este caso r</w:t>
      </w:r>
      <w:r w:rsidR="001B0655">
        <w:rPr>
          <w:rFonts w:ascii="Dax-Regular" w:hAnsi="Dax-Regular"/>
          <w:lang w:val="es-419"/>
        </w:rPr>
        <w:t>etorna la pareja llave valor para la llave year en la tabla de hash catalog[“years”]</w:t>
      </w:r>
    </w:p>
    <w:p w14:paraId="24934F6D" w14:textId="4F56EDC9" w:rsidR="00A442AC" w:rsidRPr="001B065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4ED1E39" w14:textId="5DC8D4E4" w:rsidR="001B0655" w:rsidRPr="00A56AF3" w:rsidRDefault="001B0655" w:rsidP="001B065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pareja llave-valor</w:t>
      </w:r>
      <w:r w:rsidR="00907B32">
        <w:rPr>
          <w:rFonts w:ascii="Dax-Regular" w:hAnsi="Dax-Regular"/>
          <w:lang w:val="es-ES"/>
        </w:rPr>
        <w:t xml:space="preserve">. 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3224A9F5" w:rsidR="00BA3B38" w:rsidRPr="00667C88" w:rsidRDefault="00907B32" w:rsidP="001B0655">
      <w:pPr>
        <w:ind w:left="360"/>
        <w:rPr>
          <w:lang w:val="es-419"/>
        </w:rPr>
      </w:pPr>
      <w:r>
        <w:rPr>
          <w:lang w:val="es-419"/>
        </w:rPr>
        <w:t>Retorna solamente el valor.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B0655"/>
    <w:rsid w:val="002D5003"/>
    <w:rsid w:val="003B6C26"/>
    <w:rsid w:val="003C7E78"/>
    <w:rsid w:val="00567F1D"/>
    <w:rsid w:val="00667C88"/>
    <w:rsid w:val="007236F5"/>
    <w:rsid w:val="00907B32"/>
    <w:rsid w:val="00953CAE"/>
    <w:rsid w:val="00A442AC"/>
    <w:rsid w:val="00A74C44"/>
    <w:rsid w:val="00BA3B38"/>
    <w:rsid w:val="00E37A60"/>
    <w:rsid w:val="00E6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8</cp:revision>
  <cp:lastPrinted>2021-07-03T17:13:00Z</cp:lastPrinted>
  <dcterms:created xsi:type="dcterms:W3CDTF">2021-02-10T17:06:00Z</dcterms:created>
  <dcterms:modified xsi:type="dcterms:W3CDTF">2021-07-03T17:13:00Z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