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FC79" w14:textId="47066602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Documento de Análisis    </w:t>
      </w:r>
    </w:p>
    <w:p w14:paraId="49BE92D9" w14:textId="5F19FDB3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>Estructura de datos y algoritmos</w:t>
      </w:r>
    </w:p>
    <w:p w14:paraId="760906EE" w14:textId="656A2B23" w:rsidR="57E66629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9990FC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Reto </w:t>
      </w:r>
      <w:r w:rsidR="00FF35AB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</w:p>
    <w:p w14:paraId="5960CC2C" w14:textId="25FD8900" w:rsidR="009452CB" w:rsidRPr="009452CB" w:rsidRDefault="009452CB" w:rsidP="00E3245A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>Requerimiento 3:</w:t>
      </w:r>
    </w:p>
    <w:p w14:paraId="654862ED" w14:textId="7F9384F6" w:rsidR="00DB113E" w:rsidRPr="00DB113E" w:rsidRDefault="00DB113E" w:rsidP="00E3245A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Juana Morales Ramos                                                                                                                                  202021591                                                                                                              </w:t>
      </w:r>
      <w:hyperlink r:id="rId5" w:history="1">
        <w:r w:rsidRPr="00DB113E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jm.moralesr1@uniandes.edu.co</w:t>
        </w:r>
      </w:hyperlink>
    </w:p>
    <w:p w14:paraId="31BFD380" w14:textId="77777777" w:rsidR="009452CB" w:rsidRDefault="009452CB" w:rsidP="009452CB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9FA93F" w14:textId="53139820" w:rsidR="009452CB" w:rsidRPr="009452CB" w:rsidRDefault="009452CB" w:rsidP="009452CB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>Requerimiento 4:</w:t>
      </w:r>
    </w:p>
    <w:p w14:paraId="25081529" w14:textId="65718246" w:rsidR="00DB113E" w:rsidRDefault="00DB113E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Style w:val="Hyperlink"/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Mateo López Tobón                                                                                                              202021416                                                                                                              </w:t>
      </w:r>
      <w:hyperlink r:id="rId6" w:history="1">
        <w:r w:rsidRPr="00DB113E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m.lopez24@uniandes.edu.co</w:t>
        </w:r>
      </w:hyperlink>
    </w:p>
    <w:p w14:paraId="41864C8E" w14:textId="77777777" w:rsidR="0075598D" w:rsidRDefault="0075598D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559A" w14:paraId="614EFA0B" w14:textId="77777777" w:rsidTr="031E99C5">
        <w:tc>
          <w:tcPr>
            <w:tcW w:w="2942" w:type="dxa"/>
          </w:tcPr>
          <w:p w14:paraId="30150614" w14:textId="77777777" w:rsid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943" w:type="dxa"/>
          </w:tcPr>
          <w:p w14:paraId="3196EE74" w14:textId="699FADB3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1</w:t>
            </w:r>
          </w:p>
        </w:tc>
        <w:tc>
          <w:tcPr>
            <w:tcW w:w="2943" w:type="dxa"/>
          </w:tcPr>
          <w:p w14:paraId="0646B308" w14:textId="36CA37C4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2</w:t>
            </w:r>
          </w:p>
        </w:tc>
      </w:tr>
      <w:tr w:rsidR="002B559A" w:rsidRPr="00FF35AB" w14:paraId="40B4B711" w14:textId="77777777" w:rsidTr="031E99C5">
        <w:tc>
          <w:tcPr>
            <w:tcW w:w="2942" w:type="dxa"/>
          </w:tcPr>
          <w:p w14:paraId="2DDB646B" w14:textId="03725718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Procesadores</w:t>
            </w:r>
          </w:p>
        </w:tc>
        <w:tc>
          <w:tcPr>
            <w:tcW w:w="2943" w:type="dxa"/>
          </w:tcPr>
          <w:p w14:paraId="54A83057" w14:textId="73609D9D" w:rsidR="002B559A" w:rsidRPr="00D261EB" w:rsidRDefault="006010E2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261EB">
              <w:rPr>
                <w:rFonts w:ascii="Helvetica Neue" w:hAnsi="Helvetica Neue" w:cs="Helvetica Neue"/>
                <w:color w:val="000000"/>
                <w:sz w:val="28"/>
                <w:szCs w:val="28"/>
                <w:lang w:val="es-ES_tradnl"/>
              </w:rPr>
              <w:t>1,3 GHz Intel Core i5 de dos núcleos</w:t>
            </w:r>
          </w:p>
        </w:tc>
        <w:tc>
          <w:tcPr>
            <w:tcW w:w="2943" w:type="dxa"/>
          </w:tcPr>
          <w:p w14:paraId="535360C8" w14:textId="0017B84D" w:rsidR="002B559A" w:rsidRPr="00FF35AB" w:rsidRDefault="43DF0C4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Core(</w:t>
            </w:r>
            <w:proofErr w:type="gramEnd"/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TM) i5-10300H CPU @ 2.50GHz   2.50 GHz</w:t>
            </w:r>
          </w:p>
        </w:tc>
      </w:tr>
      <w:tr w:rsidR="002B559A" w14:paraId="336432B5" w14:textId="77777777" w:rsidTr="031E99C5">
        <w:tc>
          <w:tcPr>
            <w:tcW w:w="2942" w:type="dxa"/>
          </w:tcPr>
          <w:p w14:paraId="6FDFDBEB" w14:textId="24CF8DEC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Memoria RAM (GB)</w:t>
            </w:r>
          </w:p>
        </w:tc>
        <w:tc>
          <w:tcPr>
            <w:tcW w:w="2943" w:type="dxa"/>
          </w:tcPr>
          <w:p w14:paraId="7A04B0EA" w14:textId="551DCEAD" w:rsidR="002B559A" w:rsidRPr="00D261EB" w:rsidRDefault="0B5CE237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19BCE2A">
              <w:rPr>
                <w:rFonts w:ascii="Helvetica Neue" w:hAnsi="Helvetica Neue" w:cs="Helvetica Neue"/>
                <w:color w:val="000000" w:themeColor="text1"/>
                <w:sz w:val="28"/>
                <w:szCs w:val="28"/>
                <w:lang w:val="es-ES"/>
              </w:rPr>
              <w:t xml:space="preserve">4 GB </w:t>
            </w:r>
          </w:p>
        </w:tc>
        <w:tc>
          <w:tcPr>
            <w:tcW w:w="2943" w:type="dxa"/>
          </w:tcPr>
          <w:p w14:paraId="21040C9A" w14:textId="6965B95C" w:rsidR="002B559A" w:rsidRPr="00147FA0" w:rsidRDefault="46DE2EA5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16,0 GB</w:t>
            </w:r>
          </w:p>
        </w:tc>
      </w:tr>
      <w:tr w:rsidR="002B559A" w14:paraId="6B014D24" w14:textId="77777777" w:rsidTr="031E99C5">
        <w:tc>
          <w:tcPr>
            <w:tcW w:w="2942" w:type="dxa"/>
          </w:tcPr>
          <w:p w14:paraId="25FA1D87" w14:textId="34382DF2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Sistema Operativo</w:t>
            </w:r>
          </w:p>
        </w:tc>
        <w:tc>
          <w:tcPr>
            <w:tcW w:w="2943" w:type="dxa"/>
          </w:tcPr>
          <w:p w14:paraId="074B7A5F" w14:textId="209638C1" w:rsidR="002B559A" w:rsidRPr="00D261EB" w:rsidRDefault="00D261EB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D261EB">
              <w:rPr>
                <w:rFonts w:ascii="Arial" w:hAnsi="Arial" w:cs="Arial"/>
                <w:color w:val="000000" w:themeColor="text1"/>
                <w:sz w:val="28"/>
                <w:szCs w:val="28"/>
              </w:rPr>
              <w:t>MacOS</w:t>
            </w:r>
            <w:proofErr w:type="spellEnd"/>
          </w:p>
        </w:tc>
        <w:tc>
          <w:tcPr>
            <w:tcW w:w="2943" w:type="dxa"/>
          </w:tcPr>
          <w:p w14:paraId="75A23612" w14:textId="4831B9D8" w:rsidR="002B559A" w:rsidRPr="00147FA0" w:rsidRDefault="3566831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Windows</w:t>
            </w:r>
          </w:p>
        </w:tc>
      </w:tr>
    </w:tbl>
    <w:p w14:paraId="629D5DF9" w14:textId="77777777" w:rsidR="00C224A0" w:rsidRDefault="00C224A0" w:rsidP="00C224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667B83C6" w14:textId="105FF493" w:rsidR="00813FAB" w:rsidRDefault="00894C68" w:rsidP="00C224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C224A0">
        <w:rPr>
          <w:rFonts w:ascii="Arial" w:hAnsi="Arial" w:cs="Arial"/>
          <w:b/>
          <w:bCs/>
          <w:color w:val="000000" w:themeColor="text1"/>
          <w:sz w:val="28"/>
          <w:szCs w:val="28"/>
        </w:rPr>
        <w:t>Ambiente para realizar las pruebas: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C224A0">
        <w:rPr>
          <w:rFonts w:ascii="Arial" w:hAnsi="Arial" w:cs="Arial"/>
          <w:color w:val="000000" w:themeColor="text1"/>
          <w:sz w:val="28"/>
          <w:szCs w:val="28"/>
        </w:rPr>
        <w:t xml:space="preserve">archivos </w:t>
      </w:r>
      <w:r w:rsidR="00A21F68">
        <w:rPr>
          <w:rFonts w:ascii="Arial" w:hAnsi="Arial" w:cs="Arial"/>
          <w:color w:val="000000" w:themeColor="text1"/>
          <w:sz w:val="28"/>
          <w:szCs w:val="28"/>
        </w:rPr>
        <w:t>(“-</w:t>
      </w:r>
      <w:proofErr w:type="spellStart"/>
      <w:r w:rsidR="00A21F68">
        <w:rPr>
          <w:rFonts w:ascii="Arial" w:hAnsi="Arial" w:cs="Arial"/>
          <w:color w:val="000000" w:themeColor="text1"/>
          <w:sz w:val="28"/>
          <w:szCs w:val="28"/>
        </w:rPr>
        <w:t>small</w:t>
      </w:r>
      <w:proofErr w:type="spellEnd"/>
      <w:r w:rsidR="00A21F68">
        <w:rPr>
          <w:rFonts w:ascii="Arial" w:hAnsi="Arial" w:cs="Arial"/>
          <w:color w:val="000000" w:themeColor="text1"/>
          <w:sz w:val="28"/>
          <w:szCs w:val="28"/>
        </w:rPr>
        <w:t>”),</w:t>
      </w:r>
      <w:r w:rsidR="00371B01">
        <w:rPr>
          <w:rFonts w:ascii="Arial" w:hAnsi="Arial" w:cs="Arial"/>
          <w:color w:val="000000" w:themeColor="text1"/>
          <w:sz w:val="28"/>
          <w:szCs w:val="28"/>
        </w:rPr>
        <w:t xml:space="preserve"> “</w:t>
      </w:r>
      <w:r w:rsidR="00371B01" w:rsidRPr="00371B01">
        <w:rPr>
          <w:rFonts w:ascii="Arial" w:hAnsi="Arial" w:cs="Arial"/>
          <w:color w:val="000000" w:themeColor="text1"/>
          <w:sz w:val="28"/>
          <w:szCs w:val="28"/>
        </w:rPr>
        <w:t>Artworks-utf8-small.csv</w:t>
      </w:r>
      <w:r w:rsidR="00371B01">
        <w:rPr>
          <w:rFonts w:ascii="Arial" w:hAnsi="Arial" w:cs="Arial"/>
          <w:color w:val="000000" w:themeColor="text1"/>
          <w:sz w:val="28"/>
          <w:szCs w:val="28"/>
        </w:rPr>
        <w:t>”, “</w:t>
      </w:r>
      <w:r w:rsidR="00380F81" w:rsidRPr="00380F81">
        <w:rPr>
          <w:rFonts w:ascii="Arial" w:hAnsi="Arial" w:cs="Arial"/>
          <w:color w:val="000000" w:themeColor="text1"/>
          <w:sz w:val="28"/>
          <w:szCs w:val="28"/>
        </w:rPr>
        <w:t>Artists-utf8-small.csv</w:t>
      </w:r>
      <w:r w:rsidR="00371B01">
        <w:rPr>
          <w:rFonts w:ascii="Arial" w:hAnsi="Arial" w:cs="Arial"/>
          <w:color w:val="000000" w:themeColor="text1"/>
          <w:sz w:val="28"/>
          <w:szCs w:val="28"/>
        </w:rPr>
        <w:t>”</w:t>
      </w:r>
      <w:r w:rsidR="00380F81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8B843AF" w14:textId="473EBA33" w:rsidR="00B06AAD" w:rsidRDefault="00DC2B3E" w:rsidP="00C224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DC2B3E">
        <w:rPr>
          <w:rFonts w:ascii="Arial" w:hAnsi="Arial" w:cs="Arial"/>
          <w:b/>
          <w:bCs/>
          <w:color w:val="000000" w:themeColor="text1"/>
          <w:sz w:val="28"/>
          <w:szCs w:val="28"/>
        </w:rPr>
        <w:t>Resultados: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promedios aritméticos.</w:t>
      </w:r>
    </w:p>
    <w:p w14:paraId="0B61D358" w14:textId="3C702309" w:rsidR="002D1E18" w:rsidRDefault="00785551" w:rsidP="006C296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Para </w:t>
      </w:r>
      <w:r w:rsidR="003060C9">
        <w:rPr>
          <w:rFonts w:ascii="Arial" w:hAnsi="Arial" w:cs="Arial"/>
          <w:color w:val="000000" w:themeColor="text1"/>
          <w:sz w:val="28"/>
          <w:szCs w:val="28"/>
        </w:rPr>
        <w:t xml:space="preserve">analizar las </w:t>
      </w:r>
      <w:r w:rsidR="00F97562">
        <w:rPr>
          <w:rFonts w:ascii="Arial" w:hAnsi="Arial" w:cs="Arial"/>
          <w:color w:val="000000" w:themeColor="text1"/>
          <w:sz w:val="28"/>
          <w:szCs w:val="28"/>
        </w:rPr>
        <w:t>complejidade</w:t>
      </w:r>
      <w:r w:rsidR="00D9092F">
        <w:rPr>
          <w:rFonts w:ascii="Arial" w:hAnsi="Arial" w:cs="Arial"/>
          <w:color w:val="000000" w:themeColor="text1"/>
          <w:sz w:val="28"/>
          <w:szCs w:val="28"/>
        </w:rPr>
        <w:t xml:space="preserve">s temporales de cada requerimiento, nos enfocamos en </w:t>
      </w:r>
      <w:r w:rsidR="00BB35DF">
        <w:rPr>
          <w:rFonts w:ascii="Arial" w:hAnsi="Arial" w:cs="Arial"/>
          <w:color w:val="000000" w:themeColor="text1"/>
          <w:sz w:val="28"/>
          <w:szCs w:val="28"/>
        </w:rPr>
        <w:t>revisar las funciones principales</w:t>
      </w:r>
      <w:r w:rsidR="00BB129E">
        <w:rPr>
          <w:rFonts w:ascii="Arial" w:hAnsi="Arial" w:cs="Arial"/>
          <w:color w:val="000000" w:themeColor="text1"/>
          <w:sz w:val="28"/>
          <w:szCs w:val="28"/>
        </w:rPr>
        <w:t xml:space="preserve"> que contenían todo lo que </w:t>
      </w:r>
      <w:r w:rsidR="00C06590">
        <w:rPr>
          <w:rFonts w:ascii="Arial" w:hAnsi="Arial" w:cs="Arial"/>
          <w:color w:val="000000" w:themeColor="text1"/>
          <w:sz w:val="28"/>
          <w:szCs w:val="28"/>
        </w:rPr>
        <w:t>permitía</w:t>
      </w:r>
      <w:r w:rsidR="00BB129E">
        <w:rPr>
          <w:rFonts w:ascii="Arial" w:hAnsi="Arial" w:cs="Arial"/>
          <w:color w:val="000000" w:themeColor="text1"/>
          <w:sz w:val="28"/>
          <w:szCs w:val="28"/>
        </w:rPr>
        <w:t xml:space="preserve"> la ejecución </w:t>
      </w:r>
      <w:r w:rsidR="00C06590">
        <w:rPr>
          <w:rFonts w:ascii="Arial" w:hAnsi="Arial" w:cs="Arial"/>
          <w:color w:val="000000" w:themeColor="text1"/>
          <w:sz w:val="28"/>
          <w:szCs w:val="28"/>
        </w:rPr>
        <w:t>de este</w:t>
      </w:r>
      <w:r w:rsidR="00A94687">
        <w:rPr>
          <w:rFonts w:ascii="Arial" w:hAnsi="Arial" w:cs="Arial"/>
          <w:color w:val="000000" w:themeColor="text1"/>
          <w:sz w:val="28"/>
          <w:szCs w:val="28"/>
        </w:rPr>
        <w:t xml:space="preserve">, más </w:t>
      </w:r>
      <w:r w:rsidR="00ED3679">
        <w:rPr>
          <w:rFonts w:ascii="Arial" w:hAnsi="Arial" w:cs="Arial"/>
          <w:color w:val="000000" w:themeColor="text1"/>
          <w:sz w:val="28"/>
          <w:szCs w:val="28"/>
        </w:rPr>
        <w:t>allá</w:t>
      </w:r>
      <w:r w:rsidR="00A94687">
        <w:rPr>
          <w:rFonts w:ascii="Arial" w:hAnsi="Arial" w:cs="Arial"/>
          <w:color w:val="000000" w:themeColor="text1"/>
          <w:sz w:val="28"/>
          <w:szCs w:val="28"/>
        </w:rPr>
        <w:t xml:space="preserve"> de las funciones externas que se </w:t>
      </w:r>
      <w:r w:rsidR="00ED3679">
        <w:rPr>
          <w:rFonts w:ascii="Arial" w:hAnsi="Arial" w:cs="Arial"/>
          <w:color w:val="000000" w:themeColor="text1"/>
          <w:sz w:val="28"/>
          <w:szCs w:val="28"/>
        </w:rPr>
        <w:t>crearon como complemento (y que sirvieron para la partición del problema).</w:t>
      </w:r>
    </w:p>
    <w:tbl>
      <w:tblPr>
        <w:tblStyle w:val="TableGrid"/>
        <w:tblW w:w="9969" w:type="dxa"/>
        <w:tblInd w:w="-383" w:type="dxa"/>
        <w:tblLook w:val="04A0" w:firstRow="1" w:lastRow="0" w:firstColumn="1" w:lastColumn="0" w:noHBand="0" w:noVBand="1"/>
      </w:tblPr>
      <w:tblGrid>
        <w:gridCol w:w="2332"/>
        <w:gridCol w:w="2136"/>
        <w:gridCol w:w="1893"/>
        <w:gridCol w:w="1805"/>
        <w:gridCol w:w="1803"/>
      </w:tblGrid>
      <w:tr w:rsidR="00CB6C2B" w:rsidRPr="0075598D" w14:paraId="101B4BF3" w14:textId="3B4B5627" w:rsidTr="0619F4E7">
        <w:trPr>
          <w:trHeight w:val="2025"/>
        </w:trPr>
        <w:tc>
          <w:tcPr>
            <w:tcW w:w="2022" w:type="dxa"/>
          </w:tcPr>
          <w:p w14:paraId="6328FF62" w14:textId="0825FA5C" w:rsidR="00CB6C2B" w:rsidRPr="0075598D" w:rsidRDefault="00CB6C2B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559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Requerimientos</w:t>
            </w:r>
          </w:p>
        </w:tc>
        <w:tc>
          <w:tcPr>
            <w:tcW w:w="2229" w:type="dxa"/>
          </w:tcPr>
          <w:p w14:paraId="33C78812" w14:textId="77777777" w:rsidR="00CB6C2B" w:rsidRDefault="00CB6C2B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Análisis de complejidad temporal</w:t>
            </w:r>
          </w:p>
          <w:p w14:paraId="36DA367B" w14:textId="63231266" w:rsidR="00CB6C2B" w:rsidRPr="0075598D" w:rsidRDefault="00CB6C2B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RETO 1</w:t>
            </w:r>
          </w:p>
        </w:tc>
        <w:tc>
          <w:tcPr>
            <w:tcW w:w="1907" w:type="dxa"/>
          </w:tcPr>
          <w:p w14:paraId="34B94CFF" w14:textId="77777777" w:rsidR="00CB6C2B" w:rsidRDefault="00CB6C2B" w:rsidP="00CB6C2B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Análisis de complejidad temporal</w:t>
            </w:r>
          </w:p>
          <w:p w14:paraId="7E022731" w14:textId="66E50167" w:rsidR="00CB6C2B" w:rsidRDefault="00CB6C2B" w:rsidP="00CB6C2B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RETO 2</w:t>
            </w:r>
          </w:p>
        </w:tc>
        <w:tc>
          <w:tcPr>
            <w:tcW w:w="1907" w:type="dxa"/>
          </w:tcPr>
          <w:p w14:paraId="37AE1216" w14:textId="77777777" w:rsidR="00CB6C2B" w:rsidRDefault="00CB6C2B" w:rsidP="001A134C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Tiempo promedio Máquina 1 (ms)</w:t>
            </w:r>
          </w:p>
          <w:p w14:paraId="6C68EB64" w14:textId="6321FDC6" w:rsidR="001A134C" w:rsidRPr="0075598D" w:rsidRDefault="001A134C" w:rsidP="001A134C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RETO 2</w:t>
            </w:r>
          </w:p>
        </w:tc>
        <w:tc>
          <w:tcPr>
            <w:tcW w:w="1904" w:type="dxa"/>
          </w:tcPr>
          <w:p w14:paraId="7B239E1B" w14:textId="77777777" w:rsidR="00CB6C2B" w:rsidRDefault="00CB6C2B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Tiempo promedio Máquina 2 (ms)</w:t>
            </w:r>
          </w:p>
          <w:p w14:paraId="5434F5ED" w14:textId="7978C54E" w:rsidR="001A134C" w:rsidRDefault="001A134C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RETO 2</w:t>
            </w:r>
          </w:p>
        </w:tc>
      </w:tr>
      <w:tr w:rsidR="00CB6C2B" w14:paraId="5E1B2B2C" w14:textId="68FF847B" w:rsidTr="0619F4E7">
        <w:trPr>
          <w:trHeight w:val="558"/>
        </w:trPr>
        <w:tc>
          <w:tcPr>
            <w:tcW w:w="2022" w:type="dxa"/>
          </w:tcPr>
          <w:p w14:paraId="40FBDF1A" w14:textId="77777777" w:rsidR="00CB6C2B" w:rsidRPr="00A17F21" w:rsidRDefault="00CB6C2B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1</w:t>
            </w:r>
          </w:p>
          <w:p w14:paraId="023D5D0F" w14:textId="7D1D6F95" w:rsidR="00CB6C2B" w:rsidRDefault="00CB6C2B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(se puso en la consola entre el año 1920 – 19</w:t>
            </w:r>
            <w:r w:rsidR="00785F62">
              <w:rPr>
                <w:rFonts w:ascii="Arial" w:hAnsi="Arial" w:cs="Arial"/>
                <w:color w:val="000000" w:themeColor="text1"/>
                <w:sz w:val="28"/>
                <w:szCs w:val="28"/>
              </w:rPr>
              <w:t>50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229" w:type="dxa"/>
          </w:tcPr>
          <w:p w14:paraId="0727A946" w14:textId="16C5F365" w:rsidR="00CB6C2B" w:rsidRDefault="00AE4252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N(log n)</w:t>
            </w:r>
          </w:p>
        </w:tc>
        <w:tc>
          <w:tcPr>
            <w:tcW w:w="1907" w:type="dxa"/>
          </w:tcPr>
          <w:p w14:paraId="619F8CB1" w14:textId="39BE617E" w:rsidR="00CB6C2B" w:rsidRPr="00143ACE" w:rsidRDefault="00FF693F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619F4E7">
              <w:rPr>
                <w:rFonts w:ascii="Arial" w:hAnsi="Arial" w:cs="Arial"/>
                <w:color w:val="000000" w:themeColor="text1"/>
                <w:sz w:val="28"/>
                <w:szCs w:val="28"/>
              </w:rPr>
              <w:t>O(n log n)</w:t>
            </w:r>
            <w:r w:rsidR="00A57366">
              <w:rPr>
                <w:rFonts w:ascii="Arial" w:hAnsi="Arial" w:cs="Arial"/>
                <w:color w:val="000000" w:themeColor="text1"/>
                <w:sz w:val="28"/>
                <w:szCs w:val="28"/>
              </w:rPr>
              <w:t>+</w:t>
            </w:r>
            <w:r w:rsidR="00143ACE">
              <w:rPr>
                <w:rFonts w:ascii="Arial" w:hAnsi="Arial" w:cs="Arial"/>
                <w:color w:val="000000" w:themeColor="text1"/>
                <w:sz w:val="28"/>
                <w:szCs w:val="28"/>
              </w:rPr>
              <w:t>O(n</w:t>
            </w:r>
            <w:r w:rsidR="00143ACE">
              <w:rPr>
                <w:rFonts w:ascii="Arial" w:hAnsi="Arial" w:cs="Arial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143ACE">
              <w:rPr>
                <w:rFonts w:ascii="Arial" w:hAnsi="Arial" w:cs="Arial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07" w:type="dxa"/>
          </w:tcPr>
          <w:p w14:paraId="179584FA" w14:textId="268A49B5" w:rsidR="00CB6C2B" w:rsidRDefault="00247079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320</w:t>
            </w:r>
            <w:r w:rsidR="000C7DF7">
              <w:rPr>
                <w:rFonts w:ascii="Arial" w:hAnsi="Arial" w:cs="Arial"/>
                <w:color w:val="000000" w:themeColor="text1"/>
                <w:sz w:val="28"/>
                <w:szCs w:val="28"/>
              </w:rPr>
              <w:t>7.10 ms</w:t>
            </w:r>
          </w:p>
        </w:tc>
        <w:tc>
          <w:tcPr>
            <w:tcW w:w="1904" w:type="dxa"/>
          </w:tcPr>
          <w:p w14:paraId="242CE523" w14:textId="4E784730" w:rsidR="00CB6C2B" w:rsidRDefault="004F6FF3" w:rsidP="240B4CDB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</w:t>
            </w:r>
            <w:r w:rsidR="006F408D">
              <w:rPr>
                <w:rFonts w:ascii="Arial" w:hAnsi="Arial" w:cs="Arial"/>
                <w:color w:val="000000" w:themeColor="text1"/>
                <w:sz w:val="28"/>
                <w:szCs w:val="28"/>
              </w:rPr>
              <w:t>10</w:t>
            </w:r>
            <w:r w:rsidR="00AD738A">
              <w:rPr>
                <w:rFonts w:ascii="Arial" w:hAnsi="Arial" w:cs="Arial"/>
                <w:color w:val="000000" w:themeColor="text1"/>
                <w:sz w:val="28"/>
                <w:szCs w:val="28"/>
              </w:rPr>
              <w:t>9.37 ms</w:t>
            </w:r>
          </w:p>
          <w:p w14:paraId="2D8A4477" w14:textId="02C0D34A" w:rsidR="00CB6C2B" w:rsidRDefault="00CB6C2B" w:rsidP="00DB113E">
            <w:pPr>
              <w:pStyle w:val="NormalWeb"/>
              <w:spacing w:before="0" w:beforeAutospacing="0" w:after="240" w:afterAutospacing="0"/>
              <w:rPr>
                <w:color w:val="000000" w:themeColor="text1"/>
                <w:sz w:val="28"/>
                <w:szCs w:val="28"/>
              </w:rPr>
            </w:pPr>
          </w:p>
        </w:tc>
      </w:tr>
      <w:tr w:rsidR="00CB6C2B" w14:paraId="07F1F644" w14:textId="0EE2CF37" w:rsidTr="0619F4E7">
        <w:trPr>
          <w:trHeight w:val="558"/>
        </w:trPr>
        <w:tc>
          <w:tcPr>
            <w:tcW w:w="2022" w:type="dxa"/>
          </w:tcPr>
          <w:p w14:paraId="4544DA9D" w14:textId="77777777" w:rsidR="00CB6C2B" w:rsidRDefault="00CB6C2B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2</w:t>
            </w:r>
          </w:p>
          <w:p w14:paraId="53542910" w14:textId="59F470AC" w:rsidR="00CB6C2B" w:rsidRPr="00A17F21" w:rsidRDefault="00CB6C2B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(se puso en la consola entre el año 1944</w:t>
            </w:r>
            <w:r w:rsidR="0009480F">
              <w:rPr>
                <w:rFonts w:ascii="Arial" w:hAnsi="Arial" w:cs="Arial"/>
                <w:color w:val="000000" w:themeColor="text1"/>
                <w:sz w:val="28"/>
                <w:szCs w:val="28"/>
              </w:rPr>
              <w:t>/06/06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9405B2">
              <w:rPr>
                <w:rFonts w:ascii="Arial" w:hAnsi="Arial" w:cs="Arial"/>
                <w:color w:val="000000" w:themeColor="text1"/>
                <w:sz w:val="28"/>
                <w:szCs w:val="28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1989</w:t>
            </w:r>
            <w:r w:rsidR="009405B2">
              <w:rPr>
                <w:rFonts w:ascii="Arial" w:hAnsi="Arial" w:cs="Arial"/>
                <w:color w:val="000000" w:themeColor="text1"/>
                <w:sz w:val="28"/>
                <w:szCs w:val="28"/>
              </w:rPr>
              <w:t>/11/09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229" w:type="dxa"/>
          </w:tcPr>
          <w:p w14:paraId="5EB82686" w14:textId="1FF854A7" w:rsidR="00CB6C2B" w:rsidRDefault="0028066F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N(log n)</w:t>
            </w:r>
          </w:p>
        </w:tc>
        <w:tc>
          <w:tcPr>
            <w:tcW w:w="1907" w:type="dxa"/>
          </w:tcPr>
          <w:p w14:paraId="1C274A8D" w14:textId="1D680739" w:rsidR="00CB6C2B" w:rsidRPr="7E0331C2" w:rsidRDefault="51748816" w:rsidP="0619F4E7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619F4E7">
              <w:rPr>
                <w:rFonts w:ascii="Arial" w:hAnsi="Arial" w:cs="Arial"/>
                <w:color w:val="000000" w:themeColor="text1"/>
                <w:sz w:val="28"/>
                <w:szCs w:val="28"/>
              </w:rPr>
              <w:t>O(n log n) + O(m)</w:t>
            </w:r>
          </w:p>
          <w:p w14:paraId="42209BD8" w14:textId="088BED1D" w:rsidR="00CB6C2B" w:rsidRPr="7E0331C2" w:rsidRDefault="00CB6C2B" w:rsidP="00DB113E">
            <w:pPr>
              <w:pStyle w:val="NormalWeb"/>
              <w:spacing w:before="0" w:beforeAutospacing="0" w:after="2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7" w:type="dxa"/>
          </w:tcPr>
          <w:p w14:paraId="59AAC91B" w14:textId="0C417C4E" w:rsidR="00CB6C2B" w:rsidRDefault="00CB6C2B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E0331C2">
              <w:rPr>
                <w:rFonts w:ascii="Arial" w:hAnsi="Arial" w:cs="Arial"/>
                <w:color w:val="000000" w:themeColor="text1"/>
                <w:sz w:val="28"/>
                <w:szCs w:val="28"/>
              </w:rPr>
              <w:t>17.</w:t>
            </w:r>
            <w:r w:rsidRPr="2BAB8D8C">
              <w:rPr>
                <w:rFonts w:ascii="Arial" w:hAnsi="Arial" w:cs="Arial"/>
                <w:color w:val="000000" w:themeColor="text1"/>
                <w:sz w:val="28"/>
                <w:szCs w:val="28"/>
              </w:rPr>
              <w:t>13002</w:t>
            </w:r>
            <w:r w:rsidR="002A479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ms</w:t>
            </w:r>
          </w:p>
        </w:tc>
        <w:tc>
          <w:tcPr>
            <w:tcW w:w="1904" w:type="dxa"/>
          </w:tcPr>
          <w:p w14:paraId="2E341925" w14:textId="48FE4C04" w:rsidR="00CB6C2B" w:rsidRDefault="00CB6C2B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1B712314">
              <w:rPr>
                <w:rFonts w:ascii="Arial" w:hAnsi="Arial" w:cs="Arial"/>
                <w:color w:val="000000" w:themeColor="text1"/>
                <w:sz w:val="28"/>
                <w:szCs w:val="28"/>
              </w:rPr>
              <w:t>15.625</w:t>
            </w:r>
            <w:r w:rsidR="000258F8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ms</w:t>
            </w:r>
          </w:p>
        </w:tc>
      </w:tr>
      <w:tr w:rsidR="00CB6C2B" w14:paraId="2D60106B" w14:textId="2BD21C80" w:rsidTr="0619F4E7">
        <w:trPr>
          <w:trHeight w:val="558"/>
        </w:trPr>
        <w:tc>
          <w:tcPr>
            <w:tcW w:w="2022" w:type="dxa"/>
          </w:tcPr>
          <w:p w14:paraId="08E31312" w14:textId="77777777" w:rsidR="00CB6C2B" w:rsidRPr="00A17F21" w:rsidRDefault="00CB6C2B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3</w:t>
            </w:r>
          </w:p>
          <w:p w14:paraId="68813FEE" w14:textId="1C65E848" w:rsidR="00CB6C2B" w:rsidRDefault="00CB6C2B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(se puso en la consola </w:t>
            </w:r>
            <w:r w:rsidRPr="00A17F21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Jonathan </w:t>
            </w:r>
            <w:proofErr w:type="spellStart"/>
            <w:r w:rsidRPr="00A17F21">
              <w:rPr>
                <w:rFonts w:ascii="Arial" w:hAnsi="Arial" w:cs="Arial"/>
                <w:color w:val="000000" w:themeColor="text1"/>
                <w:sz w:val="28"/>
                <w:szCs w:val="28"/>
              </w:rPr>
              <w:t>Demme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229" w:type="dxa"/>
          </w:tcPr>
          <w:p w14:paraId="417E7443" w14:textId="59EF78D1" w:rsidR="00CB6C2B" w:rsidRDefault="00AE4252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M+N+Q</w:t>
            </w:r>
          </w:p>
        </w:tc>
        <w:tc>
          <w:tcPr>
            <w:tcW w:w="1907" w:type="dxa"/>
          </w:tcPr>
          <w:p w14:paraId="0D8D446C" w14:textId="1D680739" w:rsidR="00CB6C2B" w:rsidRPr="00450A39" w:rsidRDefault="00125816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36F03E7F">
              <w:rPr>
                <w:rFonts w:ascii="Arial" w:hAnsi="Arial" w:cs="Arial"/>
                <w:color w:val="000000" w:themeColor="text1"/>
                <w:sz w:val="28"/>
                <w:szCs w:val="28"/>
              </w:rPr>
              <w:t>O(n log n)</w:t>
            </w:r>
            <w:r w:rsidRPr="2685AE5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5A49DC6A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+ </w:t>
            </w:r>
            <w:r w:rsidRPr="39A4E1CF">
              <w:rPr>
                <w:rFonts w:ascii="Arial" w:hAnsi="Arial" w:cs="Arial"/>
                <w:color w:val="000000" w:themeColor="text1"/>
                <w:sz w:val="28"/>
                <w:szCs w:val="28"/>
              </w:rPr>
              <w:t>O(</w:t>
            </w:r>
            <w:r w:rsidRPr="5A49DC6A">
              <w:rPr>
                <w:rFonts w:ascii="Arial" w:hAnsi="Arial" w:cs="Arial"/>
                <w:color w:val="000000" w:themeColor="text1"/>
                <w:sz w:val="28"/>
                <w:szCs w:val="28"/>
              </w:rPr>
              <w:t>m</w:t>
            </w:r>
            <w:r w:rsidRPr="0AE44A8F">
              <w:rPr>
                <w:rFonts w:ascii="Arial" w:hAnsi="Arial" w:cs="Arial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07" w:type="dxa"/>
          </w:tcPr>
          <w:p w14:paraId="2B3F1046" w14:textId="489F84E8" w:rsidR="00CB6C2B" w:rsidRDefault="00B340C8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32.937 ms</w:t>
            </w:r>
          </w:p>
        </w:tc>
        <w:tc>
          <w:tcPr>
            <w:tcW w:w="1904" w:type="dxa"/>
          </w:tcPr>
          <w:p w14:paraId="369C2A73" w14:textId="61E4D423" w:rsidR="00CB6C2B" w:rsidRDefault="00B340C8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30.246 ms</w:t>
            </w:r>
          </w:p>
        </w:tc>
      </w:tr>
      <w:tr w:rsidR="00CB6C2B" w14:paraId="7920897C" w14:textId="025AFE06" w:rsidTr="0619F4E7">
        <w:trPr>
          <w:trHeight w:val="558"/>
        </w:trPr>
        <w:tc>
          <w:tcPr>
            <w:tcW w:w="2022" w:type="dxa"/>
          </w:tcPr>
          <w:p w14:paraId="59629B2E" w14:textId="197E0D57" w:rsidR="00CB6C2B" w:rsidRPr="00A17F21" w:rsidRDefault="00CB6C2B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4</w:t>
            </w:r>
          </w:p>
        </w:tc>
        <w:tc>
          <w:tcPr>
            <w:tcW w:w="2229" w:type="dxa"/>
          </w:tcPr>
          <w:p w14:paraId="36E82A66" w14:textId="748F4524" w:rsidR="00CB6C2B" w:rsidRDefault="002C4111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M+N+Q</w:t>
            </w:r>
          </w:p>
        </w:tc>
        <w:tc>
          <w:tcPr>
            <w:tcW w:w="1907" w:type="dxa"/>
          </w:tcPr>
          <w:p w14:paraId="3EBB5515" w14:textId="178E0FC0" w:rsidR="00CB6C2B" w:rsidRPr="18231C7C" w:rsidRDefault="7365B1F7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36F03E7F">
              <w:rPr>
                <w:rFonts w:ascii="Arial" w:hAnsi="Arial" w:cs="Arial"/>
                <w:color w:val="000000" w:themeColor="text1"/>
                <w:sz w:val="28"/>
                <w:szCs w:val="28"/>
              </w:rPr>
              <w:t>O(n log n)</w:t>
            </w:r>
            <w:r w:rsidRPr="2685AE5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2C7E4958" w:rsidRPr="5A49DC6A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+ </w:t>
            </w:r>
            <w:r w:rsidR="2C7E4958" w:rsidRPr="39A4E1CF">
              <w:rPr>
                <w:rFonts w:ascii="Arial" w:hAnsi="Arial" w:cs="Arial"/>
                <w:color w:val="000000" w:themeColor="text1"/>
                <w:sz w:val="28"/>
                <w:szCs w:val="28"/>
              </w:rPr>
              <w:t>O(</w:t>
            </w:r>
            <w:r w:rsidR="2C7E4958" w:rsidRPr="5A49DC6A">
              <w:rPr>
                <w:rFonts w:ascii="Arial" w:hAnsi="Arial" w:cs="Arial"/>
                <w:color w:val="000000" w:themeColor="text1"/>
                <w:sz w:val="28"/>
                <w:szCs w:val="28"/>
              </w:rPr>
              <w:t>m</w:t>
            </w:r>
            <w:r w:rsidR="2C7E4958" w:rsidRPr="0AE44A8F">
              <w:rPr>
                <w:rFonts w:ascii="Arial" w:hAnsi="Arial" w:cs="Arial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07" w:type="dxa"/>
          </w:tcPr>
          <w:p w14:paraId="03AF5A1C" w14:textId="2396D2B3" w:rsidR="00CB6C2B" w:rsidRDefault="002A4791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33</w:t>
            </w:r>
            <w:r w:rsidR="00CB6C2B" w:rsidRPr="18231C7C">
              <w:rPr>
                <w:rFonts w:ascii="Arial" w:hAnsi="Arial" w:cs="Arial"/>
                <w:color w:val="000000" w:themeColor="text1"/>
                <w:sz w:val="28"/>
                <w:szCs w:val="28"/>
              </w:rPr>
              <w:t>.7891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ms</w:t>
            </w:r>
          </w:p>
        </w:tc>
        <w:tc>
          <w:tcPr>
            <w:tcW w:w="1904" w:type="dxa"/>
          </w:tcPr>
          <w:p w14:paraId="77CFCDF8" w14:textId="5C25AB46" w:rsidR="00CB6C2B" w:rsidRDefault="00D60291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31.25</w:t>
            </w:r>
            <w:r w:rsidR="007B31E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ms</w:t>
            </w:r>
          </w:p>
        </w:tc>
      </w:tr>
      <w:tr w:rsidR="00CB6C2B" w14:paraId="0E854795" w14:textId="77777777" w:rsidTr="0619F4E7">
        <w:trPr>
          <w:trHeight w:val="558"/>
        </w:trPr>
        <w:tc>
          <w:tcPr>
            <w:tcW w:w="2022" w:type="dxa"/>
          </w:tcPr>
          <w:p w14:paraId="65225F5C" w14:textId="77777777" w:rsidR="00C7285D" w:rsidRDefault="00CB6C2B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5</w:t>
            </w:r>
          </w:p>
          <w:p w14:paraId="015A4A55" w14:textId="21F2FE7B" w:rsidR="009B45CF" w:rsidRPr="009B45CF" w:rsidRDefault="009B45CF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B45CF">
              <w:rPr>
                <w:rFonts w:ascii="Arial" w:hAnsi="Arial" w:cs="Arial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9B45CF">
              <w:rPr>
                <w:rFonts w:ascii="Arial" w:hAnsi="Arial" w:cs="Arial"/>
                <w:color w:val="000000" w:themeColor="text1"/>
                <w:sz w:val="28"/>
                <w:szCs w:val="28"/>
              </w:rPr>
              <w:t>Drawings</w:t>
            </w:r>
            <w:proofErr w:type="spellEnd"/>
            <w:r w:rsidRPr="009B45C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&amp; </w:t>
            </w:r>
            <w:proofErr w:type="spellStart"/>
            <w:r w:rsidRPr="009B45CF">
              <w:rPr>
                <w:rFonts w:ascii="Arial" w:hAnsi="Arial" w:cs="Arial"/>
                <w:color w:val="000000" w:themeColor="text1"/>
                <w:sz w:val="28"/>
                <w:szCs w:val="28"/>
              </w:rPr>
              <w:t>Prints</w:t>
            </w:r>
            <w:proofErr w:type="spellEnd"/>
            <w:r w:rsidRPr="009B45CF">
              <w:rPr>
                <w:rFonts w:ascii="Arial" w:hAnsi="Arial" w:cs="Arial"/>
                <w:color w:val="000000" w:themeColor="text1"/>
                <w:sz w:val="28"/>
                <w:szCs w:val="28"/>
              </w:rPr>
              <w:t>)</w:t>
            </w:r>
          </w:p>
          <w:p w14:paraId="319C64BD" w14:textId="58A24AF4" w:rsidR="00C7285D" w:rsidRPr="00A17F21" w:rsidRDefault="00C7285D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29" w:type="dxa"/>
          </w:tcPr>
          <w:p w14:paraId="57D16393" w14:textId="4E379A0B" w:rsidR="00CB6C2B" w:rsidRDefault="003A1977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N+</w:t>
            </w:r>
            <w:r w:rsidR="0028066F">
              <w:rPr>
                <w:rFonts w:ascii="Arial" w:hAnsi="Arial" w:cs="Arial"/>
                <w:color w:val="000000" w:themeColor="text1"/>
                <w:sz w:val="28"/>
                <w:szCs w:val="28"/>
              </w:rPr>
              <w:t>M(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log</w:t>
            </w:r>
            <w:r w:rsidR="0028066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M)</w:t>
            </w:r>
          </w:p>
        </w:tc>
        <w:tc>
          <w:tcPr>
            <w:tcW w:w="1907" w:type="dxa"/>
          </w:tcPr>
          <w:p w14:paraId="1595398B" w14:textId="178E0FC0" w:rsidR="00CB6C2B" w:rsidRDefault="299673AC" w:rsidP="45259AF9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45259AF9">
              <w:rPr>
                <w:rFonts w:ascii="Arial" w:hAnsi="Arial" w:cs="Arial"/>
                <w:color w:val="000000" w:themeColor="text1"/>
                <w:sz w:val="28"/>
                <w:szCs w:val="28"/>
              </w:rPr>
              <w:t>O(n log n) + O(m)</w:t>
            </w:r>
          </w:p>
          <w:p w14:paraId="72B66942" w14:textId="59DF790E" w:rsidR="00CB6C2B" w:rsidRDefault="00CB6C2B" w:rsidP="00DB113E">
            <w:pPr>
              <w:pStyle w:val="NormalWeb"/>
              <w:spacing w:before="0" w:beforeAutospacing="0" w:after="2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7" w:type="dxa"/>
          </w:tcPr>
          <w:p w14:paraId="450E9DF5" w14:textId="7E64EA72" w:rsidR="00CB6C2B" w:rsidRDefault="00C7285D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6</w:t>
            </w:r>
            <w:r w:rsidR="00BF3D41">
              <w:rPr>
                <w:rFonts w:ascii="Arial" w:hAnsi="Arial" w:cs="Arial"/>
                <w:color w:val="000000" w:themeColor="text1"/>
                <w:sz w:val="28"/>
                <w:szCs w:val="28"/>
              </w:rPr>
              <w:t>5.8 ms</w:t>
            </w:r>
          </w:p>
        </w:tc>
        <w:tc>
          <w:tcPr>
            <w:tcW w:w="1904" w:type="dxa"/>
          </w:tcPr>
          <w:p w14:paraId="5CCEA90D" w14:textId="59511CF9" w:rsidR="00CB6C2B" w:rsidRDefault="00A32191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62.</w:t>
            </w:r>
            <w:r w:rsidR="00C7285D">
              <w:rPr>
                <w:rFonts w:ascii="Arial" w:hAnsi="Arial" w:cs="Arial"/>
                <w:color w:val="000000" w:themeColor="text1"/>
                <w:sz w:val="28"/>
                <w:szCs w:val="28"/>
              </w:rPr>
              <w:t>5 ms</w:t>
            </w:r>
          </w:p>
        </w:tc>
      </w:tr>
    </w:tbl>
    <w:p w14:paraId="52651AE7" w14:textId="77777777" w:rsidR="00126020" w:rsidRDefault="00126020" w:rsidP="00DB113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1D21DBE2" w14:textId="77777777" w:rsidR="009D6721" w:rsidRDefault="009D6721"/>
    <w:sectPr w:rsidR="009D6721" w:rsidSect="00101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E"/>
    <w:rsid w:val="00003679"/>
    <w:rsid w:val="00004B9E"/>
    <w:rsid w:val="000258F8"/>
    <w:rsid w:val="00036E6D"/>
    <w:rsid w:val="00041D80"/>
    <w:rsid w:val="000464B1"/>
    <w:rsid w:val="00060BF9"/>
    <w:rsid w:val="0009480F"/>
    <w:rsid w:val="000C7DF7"/>
    <w:rsid w:val="00101AE9"/>
    <w:rsid w:val="00117433"/>
    <w:rsid w:val="00125816"/>
    <w:rsid w:val="00126020"/>
    <w:rsid w:val="00137CD7"/>
    <w:rsid w:val="00140EC5"/>
    <w:rsid w:val="00143ACE"/>
    <w:rsid w:val="001445FC"/>
    <w:rsid w:val="00147FA0"/>
    <w:rsid w:val="00150A5D"/>
    <w:rsid w:val="00194289"/>
    <w:rsid w:val="001A134C"/>
    <w:rsid w:val="001E61E4"/>
    <w:rsid w:val="00201465"/>
    <w:rsid w:val="00203B0D"/>
    <w:rsid w:val="00235DA5"/>
    <w:rsid w:val="00247079"/>
    <w:rsid w:val="00265D17"/>
    <w:rsid w:val="002739AB"/>
    <w:rsid w:val="0028066F"/>
    <w:rsid w:val="002960DE"/>
    <w:rsid w:val="002A4791"/>
    <w:rsid w:val="002A7F25"/>
    <w:rsid w:val="002B0437"/>
    <w:rsid w:val="002B559A"/>
    <w:rsid w:val="002C4111"/>
    <w:rsid w:val="002D1E18"/>
    <w:rsid w:val="00300B7F"/>
    <w:rsid w:val="003060C9"/>
    <w:rsid w:val="00371B01"/>
    <w:rsid w:val="00380F81"/>
    <w:rsid w:val="00385027"/>
    <w:rsid w:val="00386B15"/>
    <w:rsid w:val="003A1977"/>
    <w:rsid w:val="003F7D65"/>
    <w:rsid w:val="003F87AE"/>
    <w:rsid w:val="00414F6D"/>
    <w:rsid w:val="0042310F"/>
    <w:rsid w:val="00432192"/>
    <w:rsid w:val="00443F2B"/>
    <w:rsid w:val="0045080E"/>
    <w:rsid w:val="00450A39"/>
    <w:rsid w:val="004661E6"/>
    <w:rsid w:val="00472E5F"/>
    <w:rsid w:val="00477367"/>
    <w:rsid w:val="004A1310"/>
    <w:rsid w:val="004B2ACD"/>
    <w:rsid w:val="004C7B53"/>
    <w:rsid w:val="004D2EF8"/>
    <w:rsid w:val="004E0080"/>
    <w:rsid w:val="004E3D91"/>
    <w:rsid w:val="004F6FF3"/>
    <w:rsid w:val="005106C0"/>
    <w:rsid w:val="00570032"/>
    <w:rsid w:val="005714A8"/>
    <w:rsid w:val="00585A77"/>
    <w:rsid w:val="005928FC"/>
    <w:rsid w:val="005D089C"/>
    <w:rsid w:val="005D1B19"/>
    <w:rsid w:val="005E485A"/>
    <w:rsid w:val="006010E2"/>
    <w:rsid w:val="00606263"/>
    <w:rsid w:val="00697159"/>
    <w:rsid w:val="006A1269"/>
    <w:rsid w:val="006B120F"/>
    <w:rsid w:val="006C2961"/>
    <w:rsid w:val="006D5411"/>
    <w:rsid w:val="006E2EAA"/>
    <w:rsid w:val="006F408D"/>
    <w:rsid w:val="0071500B"/>
    <w:rsid w:val="00721F74"/>
    <w:rsid w:val="00723966"/>
    <w:rsid w:val="0075598D"/>
    <w:rsid w:val="0075744B"/>
    <w:rsid w:val="007604C3"/>
    <w:rsid w:val="00785551"/>
    <w:rsid w:val="00785F62"/>
    <w:rsid w:val="00792AAD"/>
    <w:rsid w:val="007A2036"/>
    <w:rsid w:val="007A3616"/>
    <w:rsid w:val="007B31EC"/>
    <w:rsid w:val="007F6372"/>
    <w:rsid w:val="00807710"/>
    <w:rsid w:val="00810390"/>
    <w:rsid w:val="00813FAB"/>
    <w:rsid w:val="008249CF"/>
    <w:rsid w:val="008251C7"/>
    <w:rsid w:val="00853B18"/>
    <w:rsid w:val="00854299"/>
    <w:rsid w:val="008820F2"/>
    <w:rsid w:val="008923F6"/>
    <w:rsid w:val="00894C68"/>
    <w:rsid w:val="008A0BFC"/>
    <w:rsid w:val="008A13D3"/>
    <w:rsid w:val="008E0D92"/>
    <w:rsid w:val="00907225"/>
    <w:rsid w:val="009405B2"/>
    <w:rsid w:val="0094404A"/>
    <w:rsid w:val="009452CB"/>
    <w:rsid w:val="00947D47"/>
    <w:rsid w:val="00950476"/>
    <w:rsid w:val="00972984"/>
    <w:rsid w:val="00975F2D"/>
    <w:rsid w:val="009870BC"/>
    <w:rsid w:val="009A7E64"/>
    <w:rsid w:val="009B45CF"/>
    <w:rsid w:val="009B61C5"/>
    <w:rsid w:val="009C3D87"/>
    <w:rsid w:val="009D6721"/>
    <w:rsid w:val="009D6DC7"/>
    <w:rsid w:val="009F401A"/>
    <w:rsid w:val="00A17F21"/>
    <w:rsid w:val="00A21F68"/>
    <w:rsid w:val="00A25A3A"/>
    <w:rsid w:val="00A25B8D"/>
    <w:rsid w:val="00A32191"/>
    <w:rsid w:val="00A4230B"/>
    <w:rsid w:val="00A57366"/>
    <w:rsid w:val="00A72CEA"/>
    <w:rsid w:val="00A94687"/>
    <w:rsid w:val="00AB6585"/>
    <w:rsid w:val="00AC5F77"/>
    <w:rsid w:val="00AD738A"/>
    <w:rsid w:val="00AE4252"/>
    <w:rsid w:val="00B01CAB"/>
    <w:rsid w:val="00B026C3"/>
    <w:rsid w:val="00B06AAD"/>
    <w:rsid w:val="00B103A9"/>
    <w:rsid w:val="00B15209"/>
    <w:rsid w:val="00B340C8"/>
    <w:rsid w:val="00B4397F"/>
    <w:rsid w:val="00B87FCB"/>
    <w:rsid w:val="00BB129E"/>
    <w:rsid w:val="00BB35DF"/>
    <w:rsid w:val="00BC5EEC"/>
    <w:rsid w:val="00BE244C"/>
    <w:rsid w:val="00BF3D41"/>
    <w:rsid w:val="00C06590"/>
    <w:rsid w:val="00C224A0"/>
    <w:rsid w:val="00C7285D"/>
    <w:rsid w:val="00CB6C2B"/>
    <w:rsid w:val="00CD31DF"/>
    <w:rsid w:val="00D261EB"/>
    <w:rsid w:val="00D60291"/>
    <w:rsid w:val="00D82E6E"/>
    <w:rsid w:val="00D839FD"/>
    <w:rsid w:val="00D9092F"/>
    <w:rsid w:val="00DA26E6"/>
    <w:rsid w:val="00DB113E"/>
    <w:rsid w:val="00DC2B3E"/>
    <w:rsid w:val="00DD3F2A"/>
    <w:rsid w:val="00DD4733"/>
    <w:rsid w:val="00DE1881"/>
    <w:rsid w:val="00DE497A"/>
    <w:rsid w:val="00DF7BC8"/>
    <w:rsid w:val="00E00FFF"/>
    <w:rsid w:val="00E3245A"/>
    <w:rsid w:val="00E94EE8"/>
    <w:rsid w:val="00ED3679"/>
    <w:rsid w:val="00ED5D1B"/>
    <w:rsid w:val="00EE76DE"/>
    <w:rsid w:val="00F124FE"/>
    <w:rsid w:val="00F373CF"/>
    <w:rsid w:val="00F50AD9"/>
    <w:rsid w:val="00F97562"/>
    <w:rsid w:val="00FA7A3F"/>
    <w:rsid w:val="00FC32B0"/>
    <w:rsid w:val="00FD0D21"/>
    <w:rsid w:val="00FE0E9B"/>
    <w:rsid w:val="00FE2BEA"/>
    <w:rsid w:val="00FF1713"/>
    <w:rsid w:val="00FF35AB"/>
    <w:rsid w:val="00FF693F"/>
    <w:rsid w:val="02CE7C63"/>
    <w:rsid w:val="031E99C5"/>
    <w:rsid w:val="0619F4E7"/>
    <w:rsid w:val="06A6FD6A"/>
    <w:rsid w:val="06C49790"/>
    <w:rsid w:val="075BDFC2"/>
    <w:rsid w:val="090A73AB"/>
    <w:rsid w:val="0971B2FC"/>
    <w:rsid w:val="09990FC5"/>
    <w:rsid w:val="0AE44A8F"/>
    <w:rsid w:val="0B5CE237"/>
    <w:rsid w:val="0DB03AF5"/>
    <w:rsid w:val="0E153240"/>
    <w:rsid w:val="0F41066E"/>
    <w:rsid w:val="1036F983"/>
    <w:rsid w:val="1066F1E2"/>
    <w:rsid w:val="10D5E663"/>
    <w:rsid w:val="140CEFAD"/>
    <w:rsid w:val="16494598"/>
    <w:rsid w:val="1652CBC8"/>
    <w:rsid w:val="18231C7C"/>
    <w:rsid w:val="1A8D3F45"/>
    <w:rsid w:val="1B172D23"/>
    <w:rsid w:val="1B712314"/>
    <w:rsid w:val="1C44679C"/>
    <w:rsid w:val="1DAF49FF"/>
    <w:rsid w:val="2095F776"/>
    <w:rsid w:val="209F8B5A"/>
    <w:rsid w:val="20A15C5A"/>
    <w:rsid w:val="240B4CDB"/>
    <w:rsid w:val="24497421"/>
    <w:rsid w:val="24B9970A"/>
    <w:rsid w:val="2685AE5C"/>
    <w:rsid w:val="270AE2FE"/>
    <w:rsid w:val="276FECDB"/>
    <w:rsid w:val="281F3C8D"/>
    <w:rsid w:val="2857EDAE"/>
    <w:rsid w:val="28A47C2F"/>
    <w:rsid w:val="299673AC"/>
    <w:rsid w:val="29A94CAD"/>
    <w:rsid w:val="2A89A3B6"/>
    <w:rsid w:val="2BAB8D8C"/>
    <w:rsid w:val="2C0E0C93"/>
    <w:rsid w:val="2C7E4958"/>
    <w:rsid w:val="30186678"/>
    <w:rsid w:val="307E4329"/>
    <w:rsid w:val="30802D9F"/>
    <w:rsid w:val="311980E0"/>
    <w:rsid w:val="3120EB0D"/>
    <w:rsid w:val="3153A4F8"/>
    <w:rsid w:val="31674847"/>
    <w:rsid w:val="32931C75"/>
    <w:rsid w:val="35668314"/>
    <w:rsid w:val="35852ED0"/>
    <w:rsid w:val="36F03E7F"/>
    <w:rsid w:val="38832028"/>
    <w:rsid w:val="39A4E1CF"/>
    <w:rsid w:val="3A51180F"/>
    <w:rsid w:val="3BA9EABA"/>
    <w:rsid w:val="3BEEAED8"/>
    <w:rsid w:val="3FE7AF1E"/>
    <w:rsid w:val="40B674CA"/>
    <w:rsid w:val="40DFE9E3"/>
    <w:rsid w:val="41765063"/>
    <w:rsid w:val="41B54B76"/>
    <w:rsid w:val="43DF0C44"/>
    <w:rsid w:val="43F1A161"/>
    <w:rsid w:val="45259AF9"/>
    <w:rsid w:val="4562D12B"/>
    <w:rsid w:val="45E6F611"/>
    <w:rsid w:val="46DE2EA5"/>
    <w:rsid w:val="47845B65"/>
    <w:rsid w:val="49F094D1"/>
    <w:rsid w:val="4B715294"/>
    <w:rsid w:val="4C4C7485"/>
    <w:rsid w:val="4CFB62B4"/>
    <w:rsid w:val="50D4524E"/>
    <w:rsid w:val="51748816"/>
    <w:rsid w:val="51D94978"/>
    <w:rsid w:val="52F32021"/>
    <w:rsid w:val="53B3EA7C"/>
    <w:rsid w:val="5716E9E4"/>
    <w:rsid w:val="5765136F"/>
    <w:rsid w:val="57E66629"/>
    <w:rsid w:val="5869E3ED"/>
    <w:rsid w:val="59D97AF9"/>
    <w:rsid w:val="5A49DC6A"/>
    <w:rsid w:val="5BD5362F"/>
    <w:rsid w:val="61174FCD"/>
    <w:rsid w:val="65B4D9B3"/>
    <w:rsid w:val="660ACBB0"/>
    <w:rsid w:val="6646F9BD"/>
    <w:rsid w:val="66F609A5"/>
    <w:rsid w:val="71914656"/>
    <w:rsid w:val="719BCE2A"/>
    <w:rsid w:val="7365B1F7"/>
    <w:rsid w:val="77EC52DB"/>
    <w:rsid w:val="78C9E799"/>
    <w:rsid w:val="7ACE30D0"/>
    <w:rsid w:val="7E0331C2"/>
    <w:rsid w:val="7E107383"/>
    <w:rsid w:val="7E2A8E8B"/>
    <w:rsid w:val="7EC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5CD22"/>
  <w15:chartTrackingRefBased/>
  <w15:docId w15:val="{F56EED86-69B8-46E4-B42F-6E2CD97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10"/>
    <w:rPr>
      <w:rFonts w:ascii="Times New Roman" w:eastAsia="Times New Roman" w:hAnsi="Times New Roman" w:cs="Times New Roman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13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B11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1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113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lopez24@uniandes.edu.co" TargetMode="External"/><Relationship Id="rId5" Type="http://schemas.openxmlformats.org/officeDocument/2006/relationships/hyperlink" Target="mailto:jm.moralesr1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307</Words>
  <Characters>1755</Characters>
  <Application>Microsoft Office Word</Application>
  <DocSecurity>4</DocSecurity>
  <Lines>14</Lines>
  <Paragraphs>4</Paragraphs>
  <ScaleCrop>false</ScaleCrop>
  <Company/>
  <LinksUpToDate>false</LinksUpToDate>
  <CharactersWithSpaces>2058</CharactersWithSpaces>
  <SharedDoc>false</SharedDoc>
  <HLinks>
    <vt:vector size="12" baseType="variant">
      <vt:variant>
        <vt:i4>4259959</vt:i4>
      </vt:variant>
      <vt:variant>
        <vt:i4>3</vt:i4>
      </vt:variant>
      <vt:variant>
        <vt:i4>0</vt:i4>
      </vt:variant>
      <vt:variant>
        <vt:i4>5</vt:i4>
      </vt:variant>
      <vt:variant>
        <vt:lpwstr>mailto:m.lopez24@uniandes.edu.co</vt:lpwstr>
      </vt:variant>
      <vt:variant>
        <vt:lpwstr/>
      </vt:variant>
      <vt:variant>
        <vt:i4>1310821</vt:i4>
      </vt:variant>
      <vt:variant>
        <vt:i4>0</vt:i4>
      </vt:variant>
      <vt:variant>
        <vt:i4>0</vt:i4>
      </vt:variant>
      <vt:variant>
        <vt:i4>5</vt:i4>
      </vt:variant>
      <vt:variant>
        <vt:lpwstr>mailto:jm.moralesr1@uniandes.edu.co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Morales Ramos</dc:creator>
  <cp:keywords/>
  <dc:description/>
  <cp:lastModifiedBy>Juana Maria Morales Ramos</cp:lastModifiedBy>
  <cp:revision>130</cp:revision>
  <dcterms:created xsi:type="dcterms:W3CDTF">2021-09-23T06:32:00Z</dcterms:created>
  <dcterms:modified xsi:type="dcterms:W3CDTF">2021-10-21T06:57:00Z</dcterms:modified>
</cp:coreProperties>
</file>