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EDC1" w14:textId="63E5E3CE" w:rsidR="007F4F4C" w:rsidRPr="00A47E23" w:rsidRDefault="00860D03" w:rsidP="00A47E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Preguntas</w:t>
      </w:r>
    </w:p>
    <w:p w14:paraId="0A97BD35" w14:textId="480237B4" w:rsidR="00EE0578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 xml:space="preserve">Teniendo en cuenta cada uno de los requerimientos ¿Cuántos índices implementaría en el Reto? y ¿Por qué? </w:t>
      </w:r>
    </w:p>
    <w:p w14:paraId="181FCB76" w14:textId="4ADC5689" w:rsidR="007B62E2" w:rsidRDefault="007B62E2" w:rsidP="007B62E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utilizarían un total de 6 índices que permitan guardar la información según l</w:t>
      </w:r>
      <w:r w:rsidR="00937007">
        <w:rPr>
          <w:rFonts w:ascii="Times New Roman" w:hAnsi="Times New Roman" w:cs="Times New Roman"/>
          <w:sz w:val="24"/>
          <w:szCs w:val="24"/>
        </w:rPr>
        <w:t>os resultados requeridos.</w:t>
      </w:r>
    </w:p>
    <w:p w14:paraId="5DDB6C87" w14:textId="237815B7" w:rsidR="00F0447F" w:rsidRDefault="00F0447F" w:rsidP="00F0447F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CE4">
        <w:rPr>
          <w:rFonts w:ascii="Times New Roman" w:hAnsi="Times New Roman" w:cs="Times New Roman"/>
          <w:sz w:val="24"/>
          <w:szCs w:val="24"/>
        </w:rPr>
        <w:t xml:space="preserve">Requerimiento 1: </w:t>
      </w:r>
      <w:r w:rsidR="00286AE7">
        <w:rPr>
          <w:rFonts w:ascii="Times New Roman" w:hAnsi="Times New Roman" w:cs="Times New Roman"/>
          <w:sz w:val="24"/>
          <w:szCs w:val="24"/>
        </w:rPr>
        <w:t xml:space="preserve">se utilizará </w:t>
      </w:r>
      <w:r w:rsidR="00612327">
        <w:rPr>
          <w:rFonts w:ascii="Times New Roman" w:hAnsi="Times New Roman" w:cs="Times New Roman"/>
          <w:sz w:val="24"/>
          <w:szCs w:val="24"/>
        </w:rPr>
        <w:t>un índice</w:t>
      </w:r>
      <w:r w:rsidR="00355E00">
        <w:rPr>
          <w:rFonts w:ascii="Times New Roman" w:hAnsi="Times New Roman" w:cs="Times New Roman"/>
          <w:sz w:val="24"/>
          <w:szCs w:val="24"/>
        </w:rPr>
        <w:t xml:space="preserve"> de artistas</w:t>
      </w:r>
      <w:r w:rsidR="009C5946">
        <w:rPr>
          <w:rFonts w:ascii="Times New Roman" w:hAnsi="Times New Roman" w:cs="Times New Roman"/>
          <w:sz w:val="24"/>
          <w:szCs w:val="24"/>
        </w:rPr>
        <w:t>,</w:t>
      </w:r>
      <w:r w:rsidR="00355E00">
        <w:rPr>
          <w:rFonts w:ascii="Times New Roman" w:hAnsi="Times New Roman" w:cs="Times New Roman"/>
          <w:sz w:val="24"/>
          <w:szCs w:val="24"/>
        </w:rPr>
        <w:t xml:space="preserve"> </w:t>
      </w:r>
      <w:r w:rsidR="00612327">
        <w:rPr>
          <w:rFonts w:ascii="Times New Roman" w:hAnsi="Times New Roman" w:cs="Times New Roman"/>
          <w:sz w:val="24"/>
          <w:szCs w:val="24"/>
        </w:rPr>
        <w:t>que contenga la información requerida</w:t>
      </w:r>
      <w:r w:rsidR="00F15FE7">
        <w:rPr>
          <w:rFonts w:ascii="Times New Roman" w:hAnsi="Times New Roman" w:cs="Times New Roman"/>
          <w:sz w:val="24"/>
          <w:szCs w:val="24"/>
        </w:rPr>
        <w:t>.</w:t>
      </w:r>
    </w:p>
    <w:p w14:paraId="5E8AB4AD" w14:textId="27848F3E" w:rsidR="00F15FE7" w:rsidRPr="004A1BB8" w:rsidRDefault="00973C48" w:rsidP="004A1BB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2F4BDC">
        <w:rPr>
          <w:rFonts w:ascii="Times New Roman" w:hAnsi="Times New Roman" w:cs="Times New Roman"/>
          <w:sz w:val="24"/>
          <w:szCs w:val="24"/>
        </w:rPr>
        <w:t xml:space="preserve">querimiento 2: </w:t>
      </w:r>
      <w:r w:rsidR="00F15FE7">
        <w:rPr>
          <w:rFonts w:ascii="Times New Roman" w:hAnsi="Times New Roman" w:cs="Times New Roman"/>
          <w:sz w:val="24"/>
          <w:szCs w:val="24"/>
        </w:rPr>
        <w:t xml:space="preserve">se utilizará </w:t>
      </w:r>
      <w:r w:rsidR="004A1BB8">
        <w:rPr>
          <w:rFonts w:ascii="Times New Roman" w:hAnsi="Times New Roman" w:cs="Times New Roman"/>
          <w:sz w:val="24"/>
          <w:szCs w:val="24"/>
        </w:rPr>
        <w:t>un índice de obras</w:t>
      </w:r>
      <w:r w:rsidR="009C5946">
        <w:rPr>
          <w:rFonts w:ascii="Times New Roman" w:hAnsi="Times New Roman" w:cs="Times New Roman"/>
          <w:sz w:val="24"/>
          <w:szCs w:val="24"/>
        </w:rPr>
        <w:t>,</w:t>
      </w:r>
      <w:r w:rsidR="004A1BB8">
        <w:rPr>
          <w:rFonts w:ascii="Times New Roman" w:hAnsi="Times New Roman" w:cs="Times New Roman"/>
          <w:sz w:val="24"/>
          <w:szCs w:val="24"/>
        </w:rPr>
        <w:t xml:space="preserve"> que contenga la información requerida.</w:t>
      </w:r>
    </w:p>
    <w:p w14:paraId="53CFE2BE" w14:textId="71ACD99C" w:rsidR="00F15FE7" w:rsidRDefault="00F15FE7" w:rsidP="00F15FE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3:</w:t>
      </w:r>
      <w:r w:rsidR="005108AF">
        <w:rPr>
          <w:rFonts w:ascii="Times New Roman" w:hAnsi="Times New Roman" w:cs="Times New Roman"/>
          <w:sz w:val="24"/>
          <w:szCs w:val="24"/>
        </w:rPr>
        <w:t xml:space="preserve">se </w:t>
      </w:r>
      <w:r w:rsidR="004A1BB8">
        <w:rPr>
          <w:rFonts w:ascii="Times New Roman" w:hAnsi="Times New Roman" w:cs="Times New Roman"/>
          <w:sz w:val="24"/>
          <w:szCs w:val="24"/>
        </w:rPr>
        <w:t>utilizará</w:t>
      </w:r>
      <w:r w:rsidR="005108AF">
        <w:rPr>
          <w:rFonts w:ascii="Times New Roman" w:hAnsi="Times New Roman" w:cs="Times New Roman"/>
          <w:sz w:val="24"/>
          <w:szCs w:val="24"/>
        </w:rPr>
        <w:t xml:space="preserve"> un índice en el que se divida la información</w:t>
      </w:r>
      <w:r w:rsidR="00F01F0D">
        <w:rPr>
          <w:rFonts w:ascii="Times New Roman" w:hAnsi="Times New Roman" w:cs="Times New Roman"/>
          <w:sz w:val="24"/>
          <w:szCs w:val="24"/>
        </w:rPr>
        <w:t xml:space="preserve"> según el medio o técnica.</w:t>
      </w:r>
    </w:p>
    <w:p w14:paraId="733EAB7C" w14:textId="0DF267CB" w:rsidR="00F15FE7" w:rsidRPr="00CC6CFF" w:rsidRDefault="00F15FE7" w:rsidP="00CC6CFF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4:</w:t>
      </w:r>
      <w:r w:rsidR="00F01F0D">
        <w:rPr>
          <w:rFonts w:ascii="Times New Roman" w:hAnsi="Times New Roman" w:cs="Times New Roman"/>
          <w:sz w:val="24"/>
          <w:szCs w:val="24"/>
        </w:rPr>
        <w:t xml:space="preserve"> </w:t>
      </w:r>
      <w:r w:rsidR="00CC6CFF">
        <w:rPr>
          <w:rFonts w:ascii="Times New Roman" w:hAnsi="Times New Roman" w:cs="Times New Roman"/>
          <w:sz w:val="24"/>
          <w:szCs w:val="24"/>
        </w:rPr>
        <w:t>se utilizará un índice según la nacionalidad</w:t>
      </w:r>
      <w:r w:rsidR="009C5946">
        <w:rPr>
          <w:rFonts w:ascii="Times New Roman" w:hAnsi="Times New Roman" w:cs="Times New Roman"/>
          <w:sz w:val="24"/>
          <w:szCs w:val="24"/>
        </w:rPr>
        <w:t>,</w:t>
      </w:r>
      <w:r w:rsidR="00CC6CFF">
        <w:rPr>
          <w:rFonts w:ascii="Times New Roman" w:hAnsi="Times New Roman" w:cs="Times New Roman"/>
          <w:sz w:val="24"/>
          <w:szCs w:val="24"/>
        </w:rPr>
        <w:t xml:space="preserve"> que contenga la información requerida.</w:t>
      </w:r>
    </w:p>
    <w:p w14:paraId="1BBE515D" w14:textId="7FCBE693" w:rsidR="00F15FE7" w:rsidRPr="00117682" w:rsidRDefault="00F15FE7" w:rsidP="0011768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5:</w:t>
      </w:r>
      <w:r w:rsidR="009C5946">
        <w:rPr>
          <w:rFonts w:ascii="Times New Roman" w:hAnsi="Times New Roman" w:cs="Times New Roman"/>
          <w:sz w:val="24"/>
          <w:szCs w:val="24"/>
        </w:rPr>
        <w:t xml:space="preserve"> se utilizará un índice según el departamento, que contenga la información requerida.</w:t>
      </w:r>
    </w:p>
    <w:p w14:paraId="61115CEE" w14:textId="782F3827" w:rsidR="00DE2712" w:rsidRDefault="00860D03" w:rsidP="00DF1D4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Según los índices propuestos ¿en qué caso usaría Linear Probing o Separate Chaining en estos índices? y ¿Por qué?</w:t>
      </w:r>
    </w:p>
    <w:p w14:paraId="468A17B8" w14:textId="5ABD1D63" w:rsidR="00663D75" w:rsidRPr="00DF1D42" w:rsidRDefault="00663D75" w:rsidP="00663D7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todos los índices propuestos se utilizará </w:t>
      </w:r>
      <w:r w:rsidR="00CF201A">
        <w:rPr>
          <w:rFonts w:ascii="Times New Roman" w:hAnsi="Times New Roman" w:cs="Times New Roman"/>
          <w:sz w:val="24"/>
          <w:szCs w:val="24"/>
        </w:rPr>
        <w:t xml:space="preserve">Separate Chaining dado que se considera que su mecanismo de colisión es </w:t>
      </w:r>
      <w:r w:rsidR="00A00105">
        <w:rPr>
          <w:rFonts w:ascii="Times New Roman" w:hAnsi="Times New Roman" w:cs="Times New Roman"/>
          <w:sz w:val="24"/>
          <w:szCs w:val="24"/>
        </w:rPr>
        <w:t>el más efectivo para resolver los requerimientos</w:t>
      </w:r>
      <w:r w:rsidR="006E2D35">
        <w:rPr>
          <w:rFonts w:ascii="Times New Roman" w:hAnsi="Times New Roman" w:cs="Times New Roman"/>
          <w:sz w:val="24"/>
          <w:szCs w:val="24"/>
        </w:rPr>
        <w:t>, dado que permite guardar varios valores en una sola llave.</w:t>
      </w:r>
    </w:p>
    <w:p w14:paraId="6AC7D525" w14:textId="241D3F53" w:rsidR="00EE0578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Dado el número de elementos de los archivos MoMA, ¿Cuál sería el factor de carga para estos índices según su mecanismo de colisión?</w:t>
      </w:r>
    </w:p>
    <w:p w14:paraId="11131D42" w14:textId="4A641818" w:rsidR="006E2D35" w:rsidRDefault="006E2D35" w:rsidP="006E2D3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Chaining:</w:t>
      </w:r>
      <w:r w:rsidR="00B308E3">
        <w:rPr>
          <w:rFonts w:ascii="Times New Roman" w:hAnsi="Times New Roman" w:cs="Times New Roman"/>
          <w:sz w:val="24"/>
          <w:szCs w:val="24"/>
        </w:rPr>
        <w:t xml:space="preserve"> 4.0</w:t>
      </w:r>
    </w:p>
    <w:p w14:paraId="330CD54E" w14:textId="12872083" w:rsidR="006E2D35" w:rsidRPr="00A47E23" w:rsidRDefault="006E2D35" w:rsidP="006E2D35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Probing: </w:t>
      </w:r>
      <w:r w:rsidR="009B423D">
        <w:rPr>
          <w:rFonts w:ascii="Times New Roman" w:hAnsi="Times New Roman" w:cs="Times New Roman"/>
          <w:sz w:val="24"/>
          <w:szCs w:val="24"/>
        </w:rPr>
        <w:t>0.5</w:t>
      </w:r>
    </w:p>
    <w:p w14:paraId="599F93DF" w14:textId="427FA4CF" w:rsidR="00EE0578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¿Qué diferencias en el tiempo de ejecución notan al ejecutar la cargar los datos al cambiar la configuración de Linear Probing a Separate Chaining?</w:t>
      </w:r>
    </w:p>
    <w:p w14:paraId="35E27536" w14:textId="158EC367" w:rsidR="00C11AA8" w:rsidRPr="00A47E23" w:rsidRDefault="005B50F5" w:rsidP="00C11AA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configuración </w:t>
      </w:r>
      <w:r w:rsidR="00DC2030">
        <w:rPr>
          <w:rFonts w:ascii="Times New Roman" w:hAnsi="Times New Roman" w:cs="Times New Roman"/>
          <w:sz w:val="24"/>
          <w:szCs w:val="24"/>
        </w:rPr>
        <w:t xml:space="preserve">Separate Chaining </w:t>
      </w:r>
      <w:r w:rsidR="00FA706C">
        <w:rPr>
          <w:rFonts w:ascii="Times New Roman" w:hAnsi="Times New Roman" w:cs="Times New Roman"/>
          <w:sz w:val="24"/>
          <w:szCs w:val="24"/>
        </w:rPr>
        <w:t xml:space="preserve">se demora más dado que tiene que realizar más recorridos </w:t>
      </w:r>
      <w:r w:rsidR="001C479B">
        <w:rPr>
          <w:rFonts w:ascii="Times New Roman" w:hAnsi="Times New Roman" w:cs="Times New Roman"/>
          <w:sz w:val="24"/>
          <w:szCs w:val="24"/>
        </w:rPr>
        <w:t>para analizar la información, dado que en una misma llave hay varios valores.</w:t>
      </w:r>
    </w:p>
    <w:p w14:paraId="08CBA22A" w14:textId="42F6BD71" w:rsidR="00EE0578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lastRenderedPageBreak/>
        <w:t>¿Qué configuración de ADT Map escogería para el índice de técnicas o medios?, especifique el mecanismo de colisión, el factor de carga y el numero inicial de elementos.</w:t>
      </w:r>
    </w:p>
    <w:p w14:paraId="1046BF26" w14:textId="5940927C" w:rsidR="00C55C72" w:rsidRDefault="00C55C72" w:rsidP="00C55C7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Mecanismo de colisión: </w:t>
      </w:r>
      <w:r w:rsidR="00457916">
        <w:rPr>
          <w:rFonts w:ascii="Times New Roman" w:hAnsi="Times New Roman" w:cs="Times New Roman"/>
          <w:sz w:val="24"/>
          <w:szCs w:val="24"/>
        </w:rPr>
        <w:t>separate chaining</w:t>
      </w:r>
    </w:p>
    <w:p w14:paraId="3B89127B" w14:textId="08A1BF73" w:rsidR="00C55C72" w:rsidRDefault="00C55C72" w:rsidP="00C55C7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de carga:</w:t>
      </w:r>
      <w:r w:rsidR="00457916">
        <w:rPr>
          <w:rFonts w:ascii="Times New Roman" w:hAnsi="Times New Roman" w:cs="Times New Roman"/>
          <w:sz w:val="24"/>
          <w:szCs w:val="24"/>
        </w:rPr>
        <w:t xml:space="preserve"> 4.0</w:t>
      </w:r>
    </w:p>
    <w:p w14:paraId="70769FF8" w14:textId="7F6216E0" w:rsidR="00C55C72" w:rsidRPr="00C55C72" w:rsidRDefault="00C55C72" w:rsidP="00C55C7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inicial de elementos:</w:t>
      </w:r>
      <w:r w:rsidR="00457916">
        <w:rPr>
          <w:rFonts w:ascii="Times New Roman" w:hAnsi="Times New Roman" w:cs="Times New Roman"/>
          <w:sz w:val="24"/>
          <w:szCs w:val="24"/>
        </w:rPr>
        <w:t xml:space="preserve"> </w:t>
      </w:r>
      <w:r w:rsidR="00F16B1C">
        <w:rPr>
          <w:rFonts w:ascii="Times New Roman" w:hAnsi="Times New Roman" w:cs="Times New Roman"/>
          <w:sz w:val="24"/>
          <w:szCs w:val="24"/>
        </w:rPr>
        <w:t>263</w:t>
      </w:r>
    </w:p>
    <w:p w14:paraId="056150DF" w14:textId="15102F4E" w:rsidR="00860D03" w:rsidRDefault="00860D03" w:rsidP="00A47E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E23">
        <w:rPr>
          <w:rFonts w:ascii="Times New Roman" w:hAnsi="Times New Roman" w:cs="Times New Roman"/>
          <w:sz w:val="24"/>
          <w:szCs w:val="24"/>
        </w:rPr>
        <w:t>¿Qué configuración de ADT Map escogería para el índice de nacionalidades?, especifique el mecanismo de colisión, el factor de carga y el numero inicial de elementos.</w:t>
      </w:r>
    </w:p>
    <w:p w14:paraId="1E58A44A" w14:textId="59B9B8E0" w:rsidR="00C55C72" w:rsidRDefault="00C55C72" w:rsidP="00C55C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Mecanismo de colisión: </w:t>
      </w:r>
      <w:r w:rsidR="00FC1A4B">
        <w:rPr>
          <w:rFonts w:ascii="Times New Roman" w:hAnsi="Times New Roman" w:cs="Times New Roman"/>
          <w:sz w:val="24"/>
          <w:szCs w:val="24"/>
        </w:rPr>
        <w:t>separate chaining</w:t>
      </w:r>
    </w:p>
    <w:p w14:paraId="49A371D7" w14:textId="6B61A9EA" w:rsidR="00C55C72" w:rsidRDefault="00C55C72" w:rsidP="00C55C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de carga:</w:t>
      </w:r>
      <w:r w:rsidR="00FC1A4B">
        <w:rPr>
          <w:rFonts w:ascii="Times New Roman" w:hAnsi="Times New Roman" w:cs="Times New Roman"/>
          <w:sz w:val="24"/>
          <w:szCs w:val="24"/>
        </w:rPr>
        <w:t xml:space="preserve"> </w:t>
      </w:r>
      <w:r w:rsidR="00D42CCB">
        <w:rPr>
          <w:rFonts w:ascii="Times New Roman" w:hAnsi="Times New Roman" w:cs="Times New Roman"/>
          <w:sz w:val="24"/>
          <w:szCs w:val="24"/>
        </w:rPr>
        <w:t>4.0</w:t>
      </w:r>
    </w:p>
    <w:p w14:paraId="1E531F79" w14:textId="2BFD0062" w:rsidR="00C55C72" w:rsidRPr="00C55C72" w:rsidRDefault="00C55C72" w:rsidP="00C55C7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inicial de elementos:</w:t>
      </w:r>
      <w:r w:rsidR="00D42CCB">
        <w:rPr>
          <w:rFonts w:ascii="Times New Roman" w:hAnsi="Times New Roman" w:cs="Times New Roman"/>
          <w:sz w:val="24"/>
          <w:szCs w:val="24"/>
        </w:rPr>
        <w:t xml:space="preserve"> 1</w:t>
      </w:r>
      <w:r w:rsidR="00740472">
        <w:rPr>
          <w:rFonts w:ascii="Times New Roman" w:hAnsi="Times New Roman" w:cs="Times New Roman"/>
          <w:sz w:val="24"/>
          <w:szCs w:val="24"/>
        </w:rPr>
        <w:t>18</w:t>
      </w:r>
    </w:p>
    <w:p w14:paraId="28F37192" w14:textId="77777777" w:rsidR="00C55C72" w:rsidRPr="00A47E23" w:rsidRDefault="00C55C72" w:rsidP="00C55C7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55C72" w:rsidRPr="00A47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96B83"/>
    <w:multiLevelType w:val="hybridMultilevel"/>
    <w:tmpl w:val="AC8ADF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EA576A"/>
    <w:multiLevelType w:val="hybridMultilevel"/>
    <w:tmpl w:val="9D0A12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9772DC"/>
    <w:multiLevelType w:val="hybridMultilevel"/>
    <w:tmpl w:val="3C9241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4C"/>
    <w:rsid w:val="00117682"/>
    <w:rsid w:val="001C479B"/>
    <w:rsid w:val="00286AE7"/>
    <w:rsid w:val="002F4BDC"/>
    <w:rsid w:val="00313086"/>
    <w:rsid w:val="00355E00"/>
    <w:rsid w:val="00457916"/>
    <w:rsid w:val="004A1BB8"/>
    <w:rsid w:val="005108AF"/>
    <w:rsid w:val="00560162"/>
    <w:rsid w:val="005B50F5"/>
    <w:rsid w:val="00612327"/>
    <w:rsid w:val="00663D75"/>
    <w:rsid w:val="006E2D35"/>
    <w:rsid w:val="00740472"/>
    <w:rsid w:val="007B62E2"/>
    <w:rsid w:val="007D78AD"/>
    <w:rsid w:val="007F4F4C"/>
    <w:rsid w:val="00860D03"/>
    <w:rsid w:val="00937007"/>
    <w:rsid w:val="009476FB"/>
    <w:rsid w:val="00973C48"/>
    <w:rsid w:val="009B423D"/>
    <w:rsid w:val="009C5946"/>
    <w:rsid w:val="00A00105"/>
    <w:rsid w:val="00A47E23"/>
    <w:rsid w:val="00B308E3"/>
    <w:rsid w:val="00C11AA8"/>
    <w:rsid w:val="00C35906"/>
    <w:rsid w:val="00C55C72"/>
    <w:rsid w:val="00CC6CFF"/>
    <w:rsid w:val="00CF201A"/>
    <w:rsid w:val="00D019FB"/>
    <w:rsid w:val="00D42CCB"/>
    <w:rsid w:val="00D55EDE"/>
    <w:rsid w:val="00DC2030"/>
    <w:rsid w:val="00DE2712"/>
    <w:rsid w:val="00DE7D88"/>
    <w:rsid w:val="00DF1D42"/>
    <w:rsid w:val="00E55CE4"/>
    <w:rsid w:val="00EE0578"/>
    <w:rsid w:val="00F01F0D"/>
    <w:rsid w:val="00F0447F"/>
    <w:rsid w:val="00F15FE7"/>
    <w:rsid w:val="00F16B1C"/>
    <w:rsid w:val="00F849C2"/>
    <w:rsid w:val="00F860E1"/>
    <w:rsid w:val="00FA706C"/>
    <w:rsid w:val="00F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2915"/>
  <w15:docId w15:val="{3E7D9513-DA7A-4DF3-80B1-A6D0910C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Carolina Chinchilla Rojas</dc:creator>
  <cp:keywords/>
  <dc:description/>
  <cp:lastModifiedBy>Marìa carolina Chinchilla Rojas</cp:lastModifiedBy>
  <cp:revision>47</cp:revision>
  <dcterms:created xsi:type="dcterms:W3CDTF">2021-10-01T17:19:00Z</dcterms:created>
  <dcterms:modified xsi:type="dcterms:W3CDTF">2021-10-14T04:40:00Z</dcterms:modified>
</cp:coreProperties>
</file>