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61222B1" w:rsidR="00667C88" w:rsidRPr="00787C53" w:rsidRDefault="00144E85" w:rsidP="00667C88">
      <w:pPr>
        <w:jc w:val="right"/>
      </w:pPr>
      <w:r>
        <w:t xml:space="preserve">Juan Manuel </w:t>
      </w:r>
      <w:proofErr w:type="spellStart"/>
      <w:r>
        <w:t>Jauregui</w:t>
      </w:r>
      <w:proofErr w:type="spellEnd"/>
      <w:r>
        <w:t xml:space="preserve"> Rozo-201922481</w:t>
      </w:r>
    </w:p>
    <w:p w14:paraId="673598DC" w14:textId="1611FFE7" w:rsidR="00667C88" w:rsidRDefault="00144E85" w:rsidP="00667C88">
      <w:pPr>
        <w:jc w:val="right"/>
      </w:pPr>
      <w:r>
        <w:t>Sofía Escobar Tamayo-202021047</w:t>
      </w:r>
    </w:p>
    <w:p w14:paraId="211962E0" w14:textId="77777777" w:rsidR="00144E85" w:rsidRPr="00787C53" w:rsidRDefault="00144E85" w:rsidP="00667C88">
      <w:pPr>
        <w:jc w:val="right"/>
      </w:pP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26A916B7"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6038033E" w14:textId="202D9A18" w:rsidR="005A00C4" w:rsidRDefault="000B693D" w:rsidP="000B693D">
      <w:pPr>
        <w:spacing w:line="270" w:lineRule="atLeast"/>
        <w:ind w:firstLine="360"/>
        <w:rPr>
          <w:rFonts w:ascii="Menlo" w:hAnsi="Menlo" w:cs="Menlo"/>
          <w:color w:val="000000" w:themeColor="text1"/>
          <w:sz w:val="18"/>
          <w:szCs w:val="18"/>
        </w:rPr>
      </w:pPr>
      <w:proofErr w:type="spellStart"/>
      <w:r w:rsidRPr="000B693D">
        <w:rPr>
          <w:rFonts w:ascii="Menlo" w:hAnsi="Menlo" w:cs="Menlo"/>
          <w:color w:val="4EC9B0"/>
          <w:sz w:val="18"/>
          <w:szCs w:val="18"/>
        </w:rPr>
        <w:t>sys</w:t>
      </w:r>
      <w:r w:rsidRPr="000B693D">
        <w:rPr>
          <w:rFonts w:ascii="Menlo" w:hAnsi="Menlo" w:cs="Menlo"/>
          <w:color w:val="D4D4D4"/>
          <w:sz w:val="18"/>
          <w:szCs w:val="18"/>
        </w:rPr>
        <w:t>.</w:t>
      </w:r>
      <w:r w:rsidRPr="000B693D">
        <w:rPr>
          <w:rFonts w:ascii="Menlo" w:hAnsi="Menlo" w:cs="Menlo"/>
          <w:color w:val="DCDCAA"/>
          <w:sz w:val="18"/>
          <w:szCs w:val="18"/>
        </w:rPr>
        <w:t>setrecursionlimit</w:t>
      </w:r>
      <w:proofErr w:type="spellEnd"/>
      <w:r w:rsidRPr="000B693D">
        <w:rPr>
          <w:rFonts w:ascii="Menlo" w:hAnsi="Menlo" w:cs="Menlo"/>
          <w:color w:val="D4D4D4"/>
          <w:sz w:val="18"/>
          <w:szCs w:val="18"/>
        </w:rPr>
        <w:t>(</w:t>
      </w:r>
      <w:r w:rsidRPr="000B693D">
        <w:rPr>
          <w:rFonts w:ascii="Menlo" w:hAnsi="Menlo" w:cs="Menlo"/>
          <w:color w:val="B5CEA8"/>
          <w:sz w:val="18"/>
          <w:szCs w:val="18"/>
        </w:rPr>
        <w:t>2</w:t>
      </w:r>
      <w:r w:rsidRPr="000B693D">
        <w:rPr>
          <w:rFonts w:ascii="Menlo" w:hAnsi="Menlo" w:cs="Menlo"/>
          <w:color w:val="D4D4D4"/>
          <w:sz w:val="18"/>
          <w:szCs w:val="18"/>
        </w:rPr>
        <w:t xml:space="preserve"> ** </w:t>
      </w:r>
      <w:r w:rsidRPr="000B693D">
        <w:rPr>
          <w:rFonts w:ascii="Menlo" w:hAnsi="Menlo" w:cs="Menlo"/>
          <w:color w:val="B5CEA8"/>
          <w:sz w:val="18"/>
          <w:szCs w:val="18"/>
        </w:rPr>
        <w:t>20</w:t>
      </w:r>
      <w:r w:rsidRPr="000B693D">
        <w:rPr>
          <w:rFonts w:ascii="Menlo" w:hAnsi="Menlo" w:cs="Menlo"/>
          <w:color w:val="D4D4D4"/>
          <w:sz w:val="18"/>
          <w:szCs w:val="18"/>
        </w:rPr>
        <w:t>)</w:t>
      </w:r>
    </w:p>
    <w:p w14:paraId="107D41F2" w14:textId="77777777" w:rsidR="000B693D" w:rsidRPr="000B693D" w:rsidRDefault="000B693D" w:rsidP="000B693D">
      <w:pPr>
        <w:spacing w:line="270" w:lineRule="atLeast"/>
        <w:ind w:firstLine="360"/>
        <w:rPr>
          <w:rFonts w:ascii="Menlo" w:hAnsi="Menlo" w:cs="Menlo"/>
          <w:color w:val="000000" w:themeColor="text1"/>
          <w:sz w:val="18"/>
          <w:szCs w:val="18"/>
        </w:rPr>
      </w:pPr>
    </w:p>
    <w:p w14:paraId="0102ED34" w14:textId="02F4196F" w:rsid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6980603C" w14:textId="77777777" w:rsidR="005905AE" w:rsidRDefault="005905AE" w:rsidP="005905AE">
      <w:pPr>
        <w:pStyle w:val="Prrafodelista"/>
        <w:ind w:left="360"/>
        <w:rPr>
          <w:lang w:val="es-419"/>
        </w:rPr>
      </w:pPr>
    </w:p>
    <w:p w14:paraId="2A23FAAB" w14:textId="0590E5AA" w:rsidR="000B693D" w:rsidRPr="005A00C4" w:rsidRDefault="000B693D" w:rsidP="00823674">
      <w:pPr>
        <w:pStyle w:val="Prrafodelista"/>
        <w:ind w:left="360"/>
        <w:jc w:val="both"/>
        <w:rPr>
          <w:lang w:val="es-419"/>
        </w:rPr>
      </w:pPr>
      <w:r>
        <w:rPr>
          <w:lang w:val="es-419"/>
        </w:rPr>
        <w:t>Este cambio es necesario porque dada la cantidad de datos y las operaciones realizadas en las mismas, el limite de recursión estándar de python no es suficiente para correr el programa. Si no se hace esto cuando se ejecute el codigo va a salir en la terminal un aviso que dice “Recursion dept reached” o algo similar indicando que el limite fue alcanzado y no se puede seguir corriendo el programa.</w:t>
      </w:r>
    </w:p>
    <w:p w14:paraId="478CD638" w14:textId="77777777" w:rsidR="005A00C4" w:rsidRPr="005A00C4" w:rsidRDefault="005A00C4" w:rsidP="005A00C4">
      <w:pPr>
        <w:rPr>
          <w:lang w:val="es-419"/>
        </w:rPr>
      </w:pPr>
    </w:p>
    <w:p w14:paraId="630A178D" w14:textId="7CF8BE61"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6DAC853F" w14:textId="4A8A2D4B" w:rsidR="005905AE" w:rsidRDefault="00144E85" w:rsidP="005905AE">
      <w:pPr>
        <w:pStyle w:val="Prrafodelista"/>
        <w:ind w:left="360"/>
        <w:rPr>
          <w:lang w:val="es-419"/>
        </w:rPr>
      </w:pPr>
      <w:r>
        <w:rPr>
          <w:lang w:val="es-419"/>
        </w:rPr>
        <w:t>El valor inicial es de 1000 llamadas recursivas.</w:t>
      </w:r>
    </w:p>
    <w:p w14:paraId="246E26FC" w14:textId="77777777" w:rsidR="005A00C4" w:rsidRPr="005A00C4" w:rsidRDefault="005A00C4" w:rsidP="005A00C4">
      <w:pPr>
        <w:rPr>
          <w:lang w:val="es-419"/>
        </w:rPr>
      </w:pPr>
    </w:p>
    <w:p w14:paraId="5978F691" w14:textId="7339AA14"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tbl>
      <w:tblPr>
        <w:tblStyle w:val="Tablaconcuadrcula"/>
        <w:tblW w:w="0" w:type="auto"/>
        <w:tblInd w:w="360" w:type="dxa"/>
        <w:tblLook w:val="04A0" w:firstRow="1" w:lastRow="0" w:firstColumn="1" w:lastColumn="0" w:noHBand="0" w:noVBand="1"/>
      </w:tblPr>
      <w:tblGrid>
        <w:gridCol w:w="2396"/>
        <w:gridCol w:w="1810"/>
        <w:gridCol w:w="1796"/>
        <w:gridCol w:w="1809"/>
      </w:tblGrid>
      <w:tr w:rsidR="000D23D2" w14:paraId="2C291C4A" w14:textId="77777777" w:rsidTr="000D23D2">
        <w:tc>
          <w:tcPr>
            <w:tcW w:w="2226" w:type="dxa"/>
          </w:tcPr>
          <w:p w14:paraId="60EF5DB1" w14:textId="4DB65A3A" w:rsidR="000D23D2" w:rsidRDefault="000D23D2" w:rsidP="005905AE">
            <w:pPr>
              <w:pStyle w:val="Prrafodelista"/>
              <w:ind w:left="0"/>
              <w:rPr>
                <w:lang w:val="es-419"/>
              </w:rPr>
            </w:pPr>
            <w:r>
              <w:rPr>
                <w:lang w:val="es-419"/>
              </w:rPr>
              <w:t>Archivo</w:t>
            </w:r>
          </w:p>
        </w:tc>
        <w:tc>
          <w:tcPr>
            <w:tcW w:w="1810" w:type="dxa"/>
          </w:tcPr>
          <w:p w14:paraId="59EA2E75" w14:textId="16A6D577" w:rsidR="000D23D2" w:rsidRDefault="000D23D2" w:rsidP="005905AE">
            <w:pPr>
              <w:pStyle w:val="Prrafodelista"/>
              <w:ind w:left="0"/>
              <w:rPr>
                <w:lang w:val="es-419"/>
              </w:rPr>
            </w:pPr>
            <w:r>
              <w:rPr>
                <w:lang w:val="es-419"/>
              </w:rPr>
              <w:t>vertices</w:t>
            </w:r>
          </w:p>
        </w:tc>
        <w:tc>
          <w:tcPr>
            <w:tcW w:w="1796" w:type="dxa"/>
          </w:tcPr>
          <w:p w14:paraId="08053292" w14:textId="3F012F09" w:rsidR="000D23D2" w:rsidRDefault="000D23D2" w:rsidP="005905AE">
            <w:pPr>
              <w:pStyle w:val="Prrafodelista"/>
              <w:ind w:left="0"/>
              <w:rPr>
                <w:lang w:val="es-419"/>
              </w:rPr>
            </w:pPr>
            <w:r>
              <w:rPr>
                <w:lang w:val="es-419"/>
              </w:rPr>
              <w:t>arcos</w:t>
            </w:r>
          </w:p>
        </w:tc>
        <w:tc>
          <w:tcPr>
            <w:tcW w:w="1809" w:type="dxa"/>
          </w:tcPr>
          <w:p w14:paraId="4A71CC60" w14:textId="5C0A4FCE" w:rsidR="000D23D2" w:rsidRDefault="000D23D2" w:rsidP="005905AE">
            <w:pPr>
              <w:pStyle w:val="Prrafodelista"/>
              <w:ind w:left="0"/>
              <w:rPr>
                <w:lang w:val="es-419"/>
              </w:rPr>
            </w:pPr>
            <w:r>
              <w:rPr>
                <w:lang w:val="es-419"/>
              </w:rPr>
              <w:t>Tiempo en msg</w:t>
            </w:r>
          </w:p>
        </w:tc>
      </w:tr>
      <w:tr w:rsidR="000D23D2" w14:paraId="0B59061E" w14:textId="77777777" w:rsidTr="000D23D2">
        <w:tc>
          <w:tcPr>
            <w:tcW w:w="2226" w:type="dxa"/>
            <w:shd w:val="clear" w:color="auto" w:fill="auto"/>
          </w:tcPr>
          <w:p w14:paraId="402F09B1" w14:textId="1C980F27" w:rsidR="000D23D2" w:rsidRPr="000D23D2" w:rsidRDefault="000D23D2" w:rsidP="005905AE">
            <w:pPr>
              <w:pStyle w:val="Prrafodelista"/>
              <w:ind w:left="0"/>
              <w:rPr>
                <w:lang w:val="en-US"/>
              </w:rPr>
            </w:pPr>
            <w:r w:rsidRPr="000D23D2">
              <w:rPr>
                <w:lang w:val="en-US"/>
              </w:rPr>
              <w:t>Bus_ro</w:t>
            </w:r>
            <w:r>
              <w:t>utes_50.csv</w:t>
            </w:r>
          </w:p>
        </w:tc>
        <w:tc>
          <w:tcPr>
            <w:tcW w:w="1810" w:type="dxa"/>
          </w:tcPr>
          <w:p w14:paraId="679397BA" w14:textId="5CA3A4FD" w:rsidR="000D23D2" w:rsidRDefault="00BC1EE8" w:rsidP="005905AE">
            <w:pPr>
              <w:pStyle w:val="Prrafodelista"/>
              <w:ind w:left="0"/>
              <w:rPr>
                <w:lang w:val="es-419"/>
              </w:rPr>
            </w:pPr>
            <w:r>
              <w:rPr>
                <w:lang w:val="es-419"/>
              </w:rPr>
              <w:t>74</w:t>
            </w:r>
          </w:p>
        </w:tc>
        <w:tc>
          <w:tcPr>
            <w:tcW w:w="1796" w:type="dxa"/>
          </w:tcPr>
          <w:p w14:paraId="24309EE7" w14:textId="72384316" w:rsidR="000D23D2" w:rsidRDefault="00BC1EE8" w:rsidP="005905AE">
            <w:pPr>
              <w:pStyle w:val="Prrafodelista"/>
              <w:ind w:left="0"/>
              <w:rPr>
                <w:lang w:val="es-419"/>
              </w:rPr>
            </w:pPr>
            <w:r>
              <w:rPr>
                <w:lang w:val="es-419"/>
              </w:rPr>
              <w:t>73</w:t>
            </w:r>
          </w:p>
        </w:tc>
        <w:tc>
          <w:tcPr>
            <w:tcW w:w="1809" w:type="dxa"/>
          </w:tcPr>
          <w:p w14:paraId="784CBFB5" w14:textId="0347628C" w:rsidR="000D23D2" w:rsidRDefault="00BC1EE8" w:rsidP="005905AE">
            <w:pPr>
              <w:pStyle w:val="Prrafodelista"/>
              <w:ind w:left="0"/>
              <w:rPr>
                <w:lang w:val="es-419"/>
              </w:rPr>
            </w:pPr>
            <w:r w:rsidRPr="00BC1EE8">
              <w:rPr>
                <w:lang w:val="es-419"/>
              </w:rPr>
              <w:t>21.46</w:t>
            </w:r>
          </w:p>
        </w:tc>
      </w:tr>
      <w:tr w:rsidR="00BC1EE8" w14:paraId="5CCD06DC" w14:textId="77777777" w:rsidTr="000D23D2">
        <w:tc>
          <w:tcPr>
            <w:tcW w:w="2226" w:type="dxa"/>
          </w:tcPr>
          <w:p w14:paraId="714C5EF3" w14:textId="0C93B005" w:rsidR="00BC1EE8" w:rsidRDefault="00BC1EE8" w:rsidP="00BC1EE8">
            <w:pPr>
              <w:pStyle w:val="Prrafodelista"/>
              <w:ind w:left="0"/>
              <w:rPr>
                <w:lang w:val="es-419"/>
              </w:rPr>
            </w:pPr>
            <w:r w:rsidRPr="000D23D2">
              <w:rPr>
                <w:lang w:val="en-US"/>
              </w:rPr>
              <w:t>Bus_ro</w:t>
            </w:r>
            <w:r>
              <w:t>utes_</w:t>
            </w:r>
            <w:r>
              <w:t>1</w:t>
            </w:r>
            <w:r>
              <w:t>50.csv</w:t>
            </w:r>
          </w:p>
        </w:tc>
        <w:tc>
          <w:tcPr>
            <w:tcW w:w="1810" w:type="dxa"/>
          </w:tcPr>
          <w:p w14:paraId="19E37702" w14:textId="22516C46" w:rsidR="00BC1EE8" w:rsidRDefault="00BC1EE8" w:rsidP="00BC1EE8">
            <w:pPr>
              <w:pStyle w:val="Prrafodelista"/>
              <w:ind w:left="0"/>
              <w:rPr>
                <w:lang w:val="es-419"/>
              </w:rPr>
            </w:pPr>
            <w:r>
              <w:rPr>
                <w:lang w:val="es-419"/>
              </w:rPr>
              <w:t>146</w:t>
            </w:r>
          </w:p>
        </w:tc>
        <w:tc>
          <w:tcPr>
            <w:tcW w:w="1796" w:type="dxa"/>
          </w:tcPr>
          <w:p w14:paraId="46593C67" w14:textId="268F7E91" w:rsidR="00BC1EE8" w:rsidRDefault="00BC1EE8" w:rsidP="00BC1EE8">
            <w:pPr>
              <w:pStyle w:val="Prrafodelista"/>
              <w:ind w:left="0"/>
              <w:rPr>
                <w:lang w:val="es-419"/>
              </w:rPr>
            </w:pPr>
            <w:r>
              <w:rPr>
                <w:lang w:val="es-419"/>
              </w:rPr>
              <w:t>146</w:t>
            </w:r>
          </w:p>
        </w:tc>
        <w:tc>
          <w:tcPr>
            <w:tcW w:w="1809" w:type="dxa"/>
          </w:tcPr>
          <w:p w14:paraId="686F097E" w14:textId="47DA0CC5" w:rsidR="00BC1EE8" w:rsidRDefault="00BC1EE8" w:rsidP="00BC1EE8">
            <w:pPr>
              <w:pStyle w:val="Prrafodelista"/>
              <w:ind w:left="0"/>
              <w:rPr>
                <w:lang w:val="es-419"/>
              </w:rPr>
            </w:pPr>
            <w:r>
              <w:rPr>
                <w:lang w:val="es-419"/>
              </w:rPr>
              <w:t>33.98</w:t>
            </w:r>
          </w:p>
        </w:tc>
      </w:tr>
      <w:tr w:rsidR="00BC1EE8" w14:paraId="35192E6F" w14:textId="77777777" w:rsidTr="000D23D2">
        <w:tc>
          <w:tcPr>
            <w:tcW w:w="2226" w:type="dxa"/>
            <w:shd w:val="clear" w:color="auto" w:fill="auto"/>
          </w:tcPr>
          <w:p w14:paraId="408D060E" w14:textId="12C87031" w:rsidR="00BC1EE8" w:rsidRDefault="00BC1EE8" w:rsidP="00BC1EE8">
            <w:pPr>
              <w:pStyle w:val="Prrafodelista"/>
              <w:ind w:left="0"/>
              <w:rPr>
                <w:lang w:val="es-419"/>
              </w:rPr>
            </w:pPr>
            <w:r w:rsidRPr="000D23D2">
              <w:rPr>
                <w:lang w:val="en-US"/>
              </w:rPr>
              <w:t>Bus_ro</w:t>
            </w:r>
            <w:r>
              <w:t>utes_</w:t>
            </w:r>
            <w:r>
              <w:t>30</w:t>
            </w:r>
            <w:r>
              <w:t>0.csv</w:t>
            </w:r>
          </w:p>
        </w:tc>
        <w:tc>
          <w:tcPr>
            <w:tcW w:w="1810" w:type="dxa"/>
          </w:tcPr>
          <w:p w14:paraId="7D2E22A5" w14:textId="630BF6E9" w:rsidR="00BC1EE8" w:rsidRDefault="00BC1EE8" w:rsidP="00BC1EE8">
            <w:pPr>
              <w:pStyle w:val="Prrafodelista"/>
              <w:ind w:left="0"/>
              <w:rPr>
                <w:lang w:val="es-419"/>
              </w:rPr>
            </w:pPr>
            <w:r>
              <w:rPr>
                <w:lang w:val="es-419"/>
              </w:rPr>
              <w:t>295</w:t>
            </w:r>
          </w:p>
        </w:tc>
        <w:tc>
          <w:tcPr>
            <w:tcW w:w="1796" w:type="dxa"/>
          </w:tcPr>
          <w:p w14:paraId="6DF412CB" w14:textId="3CDF449A" w:rsidR="00BC1EE8" w:rsidRDefault="00BC1EE8" w:rsidP="00BC1EE8">
            <w:pPr>
              <w:pStyle w:val="Prrafodelista"/>
              <w:ind w:left="0"/>
              <w:rPr>
                <w:lang w:val="es-419"/>
              </w:rPr>
            </w:pPr>
            <w:r>
              <w:rPr>
                <w:lang w:val="es-419"/>
              </w:rPr>
              <w:t>382</w:t>
            </w:r>
          </w:p>
        </w:tc>
        <w:tc>
          <w:tcPr>
            <w:tcW w:w="1809" w:type="dxa"/>
          </w:tcPr>
          <w:p w14:paraId="4781E384" w14:textId="5ABA89BF" w:rsidR="00BC1EE8" w:rsidRDefault="00BC1EE8" w:rsidP="00BC1EE8">
            <w:pPr>
              <w:pStyle w:val="Prrafodelista"/>
              <w:ind w:left="0"/>
              <w:rPr>
                <w:lang w:val="es-419"/>
              </w:rPr>
            </w:pPr>
            <w:r>
              <w:rPr>
                <w:lang w:val="es-419"/>
              </w:rPr>
              <w:t>52.16</w:t>
            </w:r>
          </w:p>
        </w:tc>
      </w:tr>
      <w:tr w:rsidR="00BC1EE8" w14:paraId="4CD7BECC" w14:textId="77777777" w:rsidTr="000D23D2">
        <w:tc>
          <w:tcPr>
            <w:tcW w:w="2226" w:type="dxa"/>
          </w:tcPr>
          <w:p w14:paraId="2217395C" w14:textId="476AF81F" w:rsidR="00BC1EE8" w:rsidRDefault="00BC1EE8" w:rsidP="00BC1EE8">
            <w:pPr>
              <w:pStyle w:val="Prrafodelista"/>
              <w:ind w:left="0"/>
              <w:rPr>
                <w:lang w:val="es-419"/>
              </w:rPr>
            </w:pPr>
            <w:r w:rsidRPr="000D23D2">
              <w:rPr>
                <w:lang w:val="en-US"/>
              </w:rPr>
              <w:t>Bus_ro</w:t>
            </w:r>
            <w:r>
              <w:t>utes_1</w:t>
            </w:r>
            <w:r>
              <w:t>00</w:t>
            </w:r>
            <w:r>
              <w:t>0.csv</w:t>
            </w:r>
          </w:p>
        </w:tc>
        <w:tc>
          <w:tcPr>
            <w:tcW w:w="1810" w:type="dxa"/>
          </w:tcPr>
          <w:p w14:paraId="70003A83" w14:textId="51C14FC2" w:rsidR="00BC1EE8" w:rsidRDefault="00BC1EE8" w:rsidP="00BC1EE8">
            <w:pPr>
              <w:pStyle w:val="Prrafodelista"/>
              <w:ind w:left="0"/>
              <w:rPr>
                <w:lang w:val="es-419"/>
              </w:rPr>
            </w:pPr>
            <w:r>
              <w:rPr>
                <w:lang w:val="es-419"/>
              </w:rPr>
              <w:t>984</w:t>
            </w:r>
          </w:p>
        </w:tc>
        <w:tc>
          <w:tcPr>
            <w:tcW w:w="1796" w:type="dxa"/>
          </w:tcPr>
          <w:p w14:paraId="53D1A75A" w14:textId="03A6CC95" w:rsidR="00BC1EE8" w:rsidRDefault="00BC1EE8" w:rsidP="00BC1EE8">
            <w:pPr>
              <w:pStyle w:val="Prrafodelista"/>
              <w:ind w:left="0"/>
              <w:rPr>
                <w:lang w:val="es-419"/>
              </w:rPr>
            </w:pPr>
            <w:r>
              <w:rPr>
                <w:lang w:val="es-419"/>
              </w:rPr>
              <w:t>1633</w:t>
            </w:r>
          </w:p>
        </w:tc>
        <w:tc>
          <w:tcPr>
            <w:tcW w:w="1809" w:type="dxa"/>
          </w:tcPr>
          <w:p w14:paraId="2D0E19F6" w14:textId="7B38579E" w:rsidR="00BC1EE8" w:rsidRDefault="00BC1EE8" w:rsidP="00BC1EE8">
            <w:pPr>
              <w:pStyle w:val="Prrafodelista"/>
              <w:ind w:left="0"/>
              <w:rPr>
                <w:lang w:val="es-419"/>
              </w:rPr>
            </w:pPr>
            <w:r>
              <w:rPr>
                <w:lang w:val="es-419"/>
              </w:rPr>
              <w:t>188.13</w:t>
            </w:r>
          </w:p>
        </w:tc>
      </w:tr>
      <w:tr w:rsidR="00BC1EE8" w14:paraId="3B12F5AD" w14:textId="77777777" w:rsidTr="000D23D2">
        <w:tc>
          <w:tcPr>
            <w:tcW w:w="2226" w:type="dxa"/>
          </w:tcPr>
          <w:p w14:paraId="0BBF6D62" w14:textId="61CB4A41" w:rsidR="00BC1EE8" w:rsidRDefault="00BC1EE8" w:rsidP="00BC1EE8">
            <w:pPr>
              <w:pStyle w:val="Prrafodelista"/>
              <w:ind w:left="0"/>
              <w:rPr>
                <w:lang w:val="es-419"/>
              </w:rPr>
            </w:pPr>
            <w:r w:rsidRPr="000D23D2">
              <w:rPr>
                <w:lang w:val="en-US"/>
              </w:rPr>
              <w:t>Bus_ro</w:t>
            </w:r>
            <w:r>
              <w:t>utes_</w:t>
            </w:r>
            <w:r>
              <w:t>200</w:t>
            </w:r>
            <w:r>
              <w:t>0.csv</w:t>
            </w:r>
          </w:p>
        </w:tc>
        <w:tc>
          <w:tcPr>
            <w:tcW w:w="1810" w:type="dxa"/>
          </w:tcPr>
          <w:p w14:paraId="49D3F0D6" w14:textId="79B13FC6" w:rsidR="00BC1EE8" w:rsidRDefault="00BC1EE8" w:rsidP="00BC1EE8">
            <w:pPr>
              <w:pStyle w:val="Prrafodelista"/>
              <w:ind w:left="0"/>
              <w:rPr>
                <w:lang w:val="es-419"/>
              </w:rPr>
            </w:pPr>
            <w:r>
              <w:rPr>
                <w:lang w:val="es-419"/>
              </w:rPr>
              <w:t>1954</w:t>
            </w:r>
          </w:p>
        </w:tc>
        <w:tc>
          <w:tcPr>
            <w:tcW w:w="1796" w:type="dxa"/>
          </w:tcPr>
          <w:p w14:paraId="62CB3056" w14:textId="12A86BCE" w:rsidR="00BC1EE8" w:rsidRDefault="00BC1EE8" w:rsidP="00BC1EE8">
            <w:pPr>
              <w:pStyle w:val="Prrafodelista"/>
              <w:ind w:left="0"/>
              <w:rPr>
                <w:lang w:val="es-419"/>
              </w:rPr>
            </w:pPr>
            <w:r>
              <w:rPr>
                <w:lang w:val="es-419"/>
              </w:rPr>
              <w:t>3560</w:t>
            </w:r>
          </w:p>
        </w:tc>
        <w:tc>
          <w:tcPr>
            <w:tcW w:w="1809" w:type="dxa"/>
          </w:tcPr>
          <w:p w14:paraId="280A30FB" w14:textId="12352938" w:rsidR="00BC1EE8" w:rsidRDefault="00BC1EE8" w:rsidP="00BC1EE8">
            <w:pPr>
              <w:pStyle w:val="Prrafodelista"/>
              <w:ind w:left="0"/>
              <w:rPr>
                <w:lang w:val="es-419"/>
              </w:rPr>
            </w:pPr>
            <w:r>
              <w:rPr>
                <w:lang w:val="es-419"/>
              </w:rPr>
              <w:t>584.34</w:t>
            </w:r>
          </w:p>
        </w:tc>
      </w:tr>
      <w:tr w:rsidR="00BC1EE8" w14:paraId="5CA6841E" w14:textId="77777777" w:rsidTr="000D23D2">
        <w:tc>
          <w:tcPr>
            <w:tcW w:w="2226" w:type="dxa"/>
          </w:tcPr>
          <w:p w14:paraId="6167CF8D" w14:textId="0275ABC3" w:rsidR="00BC1EE8" w:rsidRDefault="00BC1EE8" w:rsidP="00BC1EE8">
            <w:pPr>
              <w:pStyle w:val="Prrafodelista"/>
              <w:ind w:left="0"/>
              <w:rPr>
                <w:lang w:val="es-419"/>
              </w:rPr>
            </w:pPr>
            <w:r w:rsidRPr="000D23D2">
              <w:rPr>
                <w:lang w:val="en-US"/>
              </w:rPr>
              <w:t>Bus_ro</w:t>
            </w:r>
            <w:r>
              <w:t>utes_</w:t>
            </w:r>
            <w:r>
              <w:t>300</w:t>
            </w:r>
            <w:r>
              <w:t>0.csv</w:t>
            </w:r>
          </w:p>
        </w:tc>
        <w:tc>
          <w:tcPr>
            <w:tcW w:w="1810" w:type="dxa"/>
          </w:tcPr>
          <w:p w14:paraId="66924F07" w14:textId="28DB2D3A" w:rsidR="00BC1EE8" w:rsidRDefault="00BC1EE8" w:rsidP="00BC1EE8">
            <w:pPr>
              <w:pStyle w:val="Prrafodelista"/>
              <w:ind w:left="0"/>
              <w:rPr>
                <w:lang w:val="es-419"/>
              </w:rPr>
            </w:pPr>
            <w:r>
              <w:rPr>
                <w:lang w:val="es-419"/>
              </w:rPr>
              <w:t>2922</w:t>
            </w:r>
          </w:p>
        </w:tc>
        <w:tc>
          <w:tcPr>
            <w:tcW w:w="1796" w:type="dxa"/>
          </w:tcPr>
          <w:p w14:paraId="15EEB495" w14:textId="21F024CB" w:rsidR="00BC1EE8" w:rsidRDefault="00BC1EE8" w:rsidP="00BC1EE8">
            <w:pPr>
              <w:pStyle w:val="Prrafodelista"/>
              <w:ind w:left="0"/>
              <w:rPr>
                <w:lang w:val="es-419"/>
              </w:rPr>
            </w:pPr>
            <w:r>
              <w:rPr>
                <w:lang w:val="es-419"/>
              </w:rPr>
              <w:t>5773</w:t>
            </w:r>
          </w:p>
        </w:tc>
        <w:tc>
          <w:tcPr>
            <w:tcW w:w="1809" w:type="dxa"/>
          </w:tcPr>
          <w:p w14:paraId="01928755" w14:textId="30266F6F" w:rsidR="00BC1EE8" w:rsidRDefault="00BC1EE8" w:rsidP="00BC1EE8">
            <w:pPr>
              <w:pStyle w:val="Prrafodelista"/>
              <w:ind w:left="0"/>
              <w:rPr>
                <w:lang w:val="es-419"/>
              </w:rPr>
            </w:pPr>
            <w:r w:rsidRPr="00BC1EE8">
              <w:rPr>
                <w:lang w:val="es-419"/>
              </w:rPr>
              <w:t>900.52</w:t>
            </w:r>
          </w:p>
        </w:tc>
      </w:tr>
      <w:tr w:rsidR="00BC1EE8" w14:paraId="2FFCDC9A" w14:textId="77777777" w:rsidTr="000D23D2">
        <w:tc>
          <w:tcPr>
            <w:tcW w:w="2226" w:type="dxa"/>
          </w:tcPr>
          <w:p w14:paraId="7B276443" w14:textId="59A09256" w:rsidR="00BC1EE8" w:rsidRDefault="00BC1EE8" w:rsidP="00BC1EE8">
            <w:pPr>
              <w:pStyle w:val="Prrafodelista"/>
              <w:ind w:left="0"/>
              <w:rPr>
                <w:lang w:val="es-419"/>
              </w:rPr>
            </w:pPr>
            <w:r w:rsidRPr="000D23D2">
              <w:rPr>
                <w:lang w:val="en-US"/>
              </w:rPr>
              <w:t>Bus_ro</w:t>
            </w:r>
            <w:r>
              <w:t>utes_</w:t>
            </w:r>
            <w:r>
              <w:t>700</w:t>
            </w:r>
            <w:r>
              <w:t>0.csv</w:t>
            </w:r>
          </w:p>
        </w:tc>
        <w:tc>
          <w:tcPr>
            <w:tcW w:w="1810" w:type="dxa"/>
          </w:tcPr>
          <w:p w14:paraId="313E57BA" w14:textId="6028DF36" w:rsidR="00BC1EE8" w:rsidRDefault="00BC1EE8" w:rsidP="00BC1EE8">
            <w:pPr>
              <w:pStyle w:val="Prrafodelista"/>
              <w:ind w:left="0"/>
              <w:rPr>
                <w:lang w:val="es-419"/>
              </w:rPr>
            </w:pPr>
            <w:r>
              <w:rPr>
                <w:lang w:val="es-419"/>
              </w:rPr>
              <w:t>6829</w:t>
            </w:r>
          </w:p>
        </w:tc>
        <w:tc>
          <w:tcPr>
            <w:tcW w:w="1796" w:type="dxa"/>
          </w:tcPr>
          <w:p w14:paraId="3FB837F0" w14:textId="16AF6C1C" w:rsidR="00BC1EE8" w:rsidRDefault="00BC1EE8" w:rsidP="00BC1EE8">
            <w:pPr>
              <w:pStyle w:val="Prrafodelista"/>
              <w:ind w:left="0"/>
              <w:rPr>
                <w:lang w:val="es-419"/>
              </w:rPr>
            </w:pPr>
            <w:r>
              <w:rPr>
                <w:lang w:val="es-419"/>
              </w:rPr>
              <w:t>15334</w:t>
            </w:r>
          </w:p>
        </w:tc>
        <w:tc>
          <w:tcPr>
            <w:tcW w:w="1809" w:type="dxa"/>
          </w:tcPr>
          <w:p w14:paraId="1946C2F6" w14:textId="71CA0D03" w:rsidR="00BC1EE8" w:rsidRDefault="00BC1EE8" w:rsidP="00BC1EE8">
            <w:pPr>
              <w:pStyle w:val="Prrafodelista"/>
              <w:ind w:left="0"/>
              <w:rPr>
                <w:lang w:val="es-419"/>
              </w:rPr>
            </w:pPr>
            <w:r w:rsidRPr="00BC1EE8">
              <w:rPr>
                <w:lang w:val="es-419"/>
              </w:rPr>
              <w:t>2890.62</w:t>
            </w:r>
          </w:p>
        </w:tc>
      </w:tr>
      <w:tr w:rsidR="00BC1EE8" w14:paraId="533D5F4A" w14:textId="77777777" w:rsidTr="000D23D2">
        <w:tc>
          <w:tcPr>
            <w:tcW w:w="2226" w:type="dxa"/>
          </w:tcPr>
          <w:p w14:paraId="12A7C735" w14:textId="48443485" w:rsidR="00BC1EE8" w:rsidRDefault="00BC1EE8" w:rsidP="00BC1EE8">
            <w:pPr>
              <w:pStyle w:val="Prrafodelista"/>
              <w:ind w:left="0"/>
              <w:rPr>
                <w:lang w:val="es-419"/>
              </w:rPr>
            </w:pPr>
            <w:r w:rsidRPr="000D23D2">
              <w:rPr>
                <w:lang w:val="en-US"/>
              </w:rPr>
              <w:t>Bus_ro</w:t>
            </w:r>
            <w:r>
              <w:t>utes_14000.csv</w:t>
            </w:r>
          </w:p>
        </w:tc>
        <w:tc>
          <w:tcPr>
            <w:tcW w:w="1810" w:type="dxa"/>
          </w:tcPr>
          <w:p w14:paraId="4991E5C4" w14:textId="61C41A98" w:rsidR="00BC1EE8" w:rsidRDefault="00BC1EE8" w:rsidP="00BC1EE8">
            <w:pPr>
              <w:pStyle w:val="Prrafodelista"/>
              <w:ind w:left="0"/>
              <w:rPr>
                <w:lang w:val="es-419"/>
              </w:rPr>
            </w:pPr>
            <w:r w:rsidRPr="000D23D2">
              <w:rPr>
                <w:lang w:val="es-419"/>
              </w:rPr>
              <w:t>13535</w:t>
            </w:r>
          </w:p>
        </w:tc>
        <w:tc>
          <w:tcPr>
            <w:tcW w:w="1796" w:type="dxa"/>
          </w:tcPr>
          <w:p w14:paraId="7D285BCD" w14:textId="0DF68938" w:rsidR="00BC1EE8" w:rsidRDefault="00BC1EE8" w:rsidP="00BC1EE8">
            <w:pPr>
              <w:pStyle w:val="Prrafodelista"/>
              <w:ind w:left="0"/>
              <w:rPr>
                <w:lang w:val="es-419"/>
              </w:rPr>
            </w:pPr>
            <w:r w:rsidRPr="000D23D2">
              <w:rPr>
                <w:lang w:val="es-419"/>
              </w:rPr>
              <w:t>32270</w:t>
            </w:r>
          </w:p>
        </w:tc>
        <w:tc>
          <w:tcPr>
            <w:tcW w:w="1809" w:type="dxa"/>
          </w:tcPr>
          <w:p w14:paraId="1056D23E" w14:textId="67E7091A" w:rsidR="00BC1EE8" w:rsidRDefault="00BC1EE8" w:rsidP="00BC1EE8">
            <w:pPr>
              <w:pStyle w:val="Prrafodelista"/>
              <w:ind w:left="0"/>
              <w:rPr>
                <w:lang w:val="es-419"/>
              </w:rPr>
            </w:pPr>
            <w:r w:rsidRPr="000D23D2">
              <w:rPr>
                <w:lang w:val="es-419"/>
              </w:rPr>
              <w:t>13751.65</w:t>
            </w:r>
          </w:p>
        </w:tc>
      </w:tr>
    </w:tbl>
    <w:p w14:paraId="52C37DFB" w14:textId="7C9E4D77" w:rsidR="00A96C74" w:rsidRDefault="00A96C74" w:rsidP="00A96C74">
      <w:pPr>
        <w:pStyle w:val="Prrafodelista"/>
        <w:ind w:left="360"/>
        <w:rPr>
          <w:lang w:val="es-419"/>
        </w:rPr>
      </w:pPr>
      <w:r>
        <w:rPr>
          <w:lang w:val="es-419"/>
        </w:rPr>
        <w:t xml:space="preserve"> </w:t>
      </w:r>
    </w:p>
    <w:p w14:paraId="600EC298" w14:textId="55216559" w:rsidR="00A96C74" w:rsidRPr="00A96C74" w:rsidRDefault="00A96C74" w:rsidP="00A96C74">
      <w:pPr>
        <w:pStyle w:val="Prrafodelista"/>
        <w:ind w:left="360"/>
        <w:rPr>
          <w:lang w:val="es-419"/>
        </w:rPr>
      </w:pPr>
      <w:r>
        <w:rPr>
          <w:lang w:val="es-419"/>
        </w:rPr>
        <w:t xml:space="preserve">A medida que aumentan los vertices y los arcos, aumenta tambien el tiempo de ejecucuón. </w:t>
      </w:r>
    </w:p>
    <w:p w14:paraId="01D1676A" w14:textId="77777777" w:rsidR="005A00C4" w:rsidRPr="005A00C4" w:rsidRDefault="005A00C4" w:rsidP="005A00C4">
      <w:pPr>
        <w:rPr>
          <w:lang w:val="es-419"/>
        </w:rPr>
      </w:pPr>
    </w:p>
    <w:p w14:paraId="6103704F" w14:textId="78DC5EC1"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392C0CB2" w14:textId="2DC08BD9" w:rsidR="00DC01F7" w:rsidRDefault="00DC01F7" w:rsidP="00DC01F7">
      <w:pPr>
        <w:pStyle w:val="Prrafodelista"/>
        <w:ind w:left="360"/>
        <w:rPr>
          <w:lang w:val="es-419"/>
        </w:rPr>
      </w:pPr>
      <w:r>
        <w:rPr>
          <w:lang w:val="es-419"/>
        </w:rPr>
        <w:t xml:space="preserve">El grafo es dirigido dado que por defecto como no se especifica el parametro en su creación se puede asumir que es dirigido. Adicionalmente, esta fuertemente conectado ya que podemos ver que solo hay un componente que esta fuertemente conectado. El grafo es diperso porque un grafo con </w:t>
      </w:r>
      <w:r w:rsidR="00144E85">
        <w:rPr>
          <w:lang w:val="es-419"/>
        </w:rPr>
        <w:t xml:space="preserve">esa naturaleza puede tener hasta 1058 arcos. </w:t>
      </w:r>
    </w:p>
    <w:p w14:paraId="519481CD" w14:textId="77777777" w:rsidR="005A00C4" w:rsidRPr="005A00C4" w:rsidRDefault="005A00C4" w:rsidP="005A00C4">
      <w:pPr>
        <w:rPr>
          <w:lang w:val="es-419"/>
        </w:rPr>
      </w:pPr>
    </w:p>
    <w:p w14:paraId="2874C3FA" w14:textId="1F9C7CAB" w:rsidR="005A00C4" w:rsidRDefault="005A00C4" w:rsidP="005A00C4">
      <w:pPr>
        <w:pStyle w:val="Prrafodelista"/>
        <w:numPr>
          <w:ilvl w:val="0"/>
          <w:numId w:val="18"/>
        </w:numPr>
        <w:ind w:left="360"/>
        <w:rPr>
          <w:lang w:val="es-419"/>
        </w:rPr>
      </w:pPr>
      <w:r w:rsidRPr="005A00C4">
        <w:rPr>
          <w:lang w:val="es-419"/>
        </w:rPr>
        <w:lastRenderedPageBreak/>
        <w:t>¿Cuál es el tamaño inicial del grafo?</w:t>
      </w:r>
    </w:p>
    <w:p w14:paraId="3F0B1D6D" w14:textId="727130AE" w:rsidR="005A00C4" w:rsidRPr="005A00C4" w:rsidRDefault="00DC01F7" w:rsidP="00DC01F7">
      <w:pPr>
        <w:pStyle w:val="Prrafodelista"/>
        <w:ind w:left="360"/>
        <w:rPr>
          <w:lang w:val="es-419"/>
        </w:rPr>
      </w:pPr>
      <w:r>
        <w:rPr>
          <w:lang w:val="es-419"/>
        </w:rPr>
        <w:t xml:space="preserve">El tamaño inicial es de 14000 elementos. </w:t>
      </w:r>
    </w:p>
    <w:p w14:paraId="2C7B62E0" w14:textId="7B658608" w:rsid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5D0495DE" w:rsidR="005A00C4" w:rsidRPr="005A00C4" w:rsidRDefault="00DC01F7" w:rsidP="00DC01F7">
      <w:pPr>
        <w:pStyle w:val="Prrafodelista"/>
        <w:ind w:left="360"/>
        <w:rPr>
          <w:lang w:val="es-419"/>
        </w:rPr>
      </w:pPr>
      <w:r>
        <w:rPr>
          <w:lang w:val="es-419"/>
        </w:rPr>
        <w:t>Se usa una lista de adyasencias.</w:t>
      </w:r>
    </w:p>
    <w:p w14:paraId="2172A886" w14:textId="13F63F7E"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68EE7014" w14:textId="157C8511" w:rsidR="00DC01F7" w:rsidRPr="005A00C4" w:rsidRDefault="00DC01F7" w:rsidP="00DC01F7">
      <w:pPr>
        <w:pStyle w:val="Prrafodelista"/>
        <w:ind w:left="360"/>
        <w:rPr>
          <w:lang w:val="es-419"/>
        </w:rPr>
      </w:pPr>
      <w:r>
        <w:rPr>
          <w:lang w:val="es-419"/>
        </w:rPr>
        <w:t xml:space="preserve">compareStopIds, esta compara dos estaciones </w:t>
      </w:r>
    </w:p>
    <w:sectPr w:rsidR="00DC01F7" w:rsidRPr="005A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B693D"/>
    <w:rsid w:val="000D23D2"/>
    <w:rsid w:val="0013546A"/>
    <w:rsid w:val="00144E85"/>
    <w:rsid w:val="00195AD3"/>
    <w:rsid w:val="00236F3A"/>
    <w:rsid w:val="0031411C"/>
    <w:rsid w:val="003469C3"/>
    <w:rsid w:val="003B5453"/>
    <w:rsid w:val="003B6C26"/>
    <w:rsid w:val="003C0715"/>
    <w:rsid w:val="0042114A"/>
    <w:rsid w:val="0043769A"/>
    <w:rsid w:val="004F2388"/>
    <w:rsid w:val="00567F1D"/>
    <w:rsid w:val="005905AE"/>
    <w:rsid w:val="005A00C4"/>
    <w:rsid w:val="00631E66"/>
    <w:rsid w:val="0063268C"/>
    <w:rsid w:val="00642A5E"/>
    <w:rsid w:val="00667C88"/>
    <w:rsid w:val="006B4BA3"/>
    <w:rsid w:val="006F2592"/>
    <w:rsid w:val="00783B87"/>
    <w:rsid w:val="00787C53"/>
    <w:rsid w:val="00806FA9"/>
    <w:rsid w:val="00823674"/>
    <w:rsid w:val="00846850"/>
    <w:rsid w:val="008516F2"/>
    <w:rsid w:val="008B7948"/>
    <w:rsid w:val="009F4247"/>
    <w:rsid w:val="00A341C3"/>
    <w:rsid w:val="00A442AC"/>
    <w:rsid w:val="00A74C44"/>
    <w:rsid w:val="00A96C74"/>
    <w:rsid w:val="00AA39E8"/>
    <w:rsid w:val="00B72D08"/>
    <w:rsid w:val="00BA3B38"/>
    <w:rsid w:val="00BC1EE8"/>
    <w:rsid w:val="00BE5A08"/>
    <w:rsid w:val="00D36265"/>
    <w:rsid w:val="00D85575"/>
    <w:rsid w:val="00DC01F7"/>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E85"/>
    <w:pPr>
      <w:spacing w:after="0" w:line="240" w:lineRule="auto"/>
    </w:pPr>
    <w:rPr>
      <w:rFonts w:ascii="Times New Roman" w:eastAsia="Times New Roman" w:hAnsi="Times New Roman" w:cs="Times New Roman"/>
      <w:sz w:val="24"/>
      <w:szCs w:val="24"/>
      <w:lang w:val="es-CO" w:eastAsia="es-MX"/>
    </w:rPr>
  </w:style>
  <w:style w:type="paragraph" w:styleId="Ttulo1">
    <w:name w:val="heading 1"/>
    <w:basedOn w:val="Normal"/>
    <w:next w:val="Normal"/>
    <w:link w:val="Ttulo1Car"/>
    <w:uiPriority w:val="9"/>
    <w:qFormat/>
    <w:rsid w:val="003C0715"/>
    <w:pPr>
      <w:keepNext/>
      <w:keepLines/>
      <w:spacing w:before="240" w:line="259" w:lineRule="auto"/>
      <w:outlineLvl w:val="0"/>
    </w:pPr>
    <w:rPr>
      <w:rFonts w:asciiTheme="majorHAnsi" w:eastAsiaTheme="majorEastAsia" w:hAnsiTheme="majorHAnsi" w:cstheme="majorBidi"/>
      <w:noProof/>
      <w:color w:val="2F5496" w:themeColor="accent1" w:themeShade="BF"/>
      <w:sz w:val="32"/>
      <w:szCs w:val="32"/>
      <w:lang w:val="en-US" w:eastAsia="ja-JP"/>
    </w:rPr>
  </w:style>
  <w:style w:type="paragraph" w:styleId="Ttulo2">
    <w:name w:val="heading 2"/>
    <w:basedOn w:val="Normal"/>
    <w:next w:val="Normal"/>
    <w:link w:val="Ttulo2Car"/>
    <w:uiPriority w:val="9"/>
    <w:unhideWhenUsed/>
    <w:qFormat/>
    <w:rsid w:val="003C0715"/>
    <w:pPr>
      <w:keepNext/>
      <w:keepLines/>
      <w:spacing w:before="40" w:line="259" w:lineRule="auto"/>
      <w:outlineLvl w:val="1"/>
    </w:pPr>
    <w:rPr>
      <w:rFonts w:asciiTheme="majorHAnsi" w:eastAsiaTheme="majorEastAsia" w:hAnsiTheme="majorHAnsi" w:cstheme="majorBidi"/>
      <w:noProof/>
      <w:color w:val="2F5496" w:themeColor="accent1" w:themeShade="BF"/>
      <w:sz w:val="26"/>
      <w:szCs w:val="26"/>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contextualSpacing/>
    </w:pPr>
    <w:rPr>
      <w:rFonts w:asciiTheme="majorHAnsi" w:eastAsiaTheme="majorEastAsia" w:hAnsiTheme="majorHAnsi" w:cstheme="majorBidi"/>
      <w:noProof/>
      <w:spacing w:val="-10"/>
      <w:kern w:val="28"/>
      <w:sz w:val="56"/>
      <w:szCs w:val="56"/>
      <w:lang w:val="en-US" w:eastAsia="ja-JP"/>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spacing w:after="160" w:line="259" w:lineRule="auto"/>
      <w:ind w:left="720"/>
      <w:contextualSpacing/>
    </w:pPr>
    <w:rPr>
      <w:rFonts w:asciiTheme="minorHAnsi" w:eastAsiaTheme="minorEastAsia" w:hAnsiTheme="minorHAnsi" w:cstheme="minorBidi"/>
      <w:sz w:val="22"/>
      <w:szCs w:val="22"/>
      <w:lang w:val="en-US" w:eastAsia="ja-JP"/>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after="160"/>
    </w:pPr>
    <w:rPr>
      <w:rFonts w:asciiTheme="minorHAnsi" w:eastAsiaTheme="minorEastAsia" w:hAnsiTheme="minorHAnsi" w:cstheme="minorBidi"/>
      <w:sz w:val="20"/>
      <w:szCs w:val="20"/>
      <w:lang w:val="en-US" w:eastAsia="ja-JP"/>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pPr>
    <w:rPr>
      <w:rFonts w:asciiTheme="minorHAnsi" w:eastAsiaTheme="minorEastAsia" w:hAnsiTheme="minorHAnsi" w:cstheme="minorBidi"/>
      <w:i/>
      <w:iCs/>
      <w:color w:val="44546A" w:themeColor="text2"/>
      <w:sz w:val="18"/>
      <w:szCs w:val="18"/>
      <w:lang w:val="en-US" w:eastAsia="ja-JP"/>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0D2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11">
      <w:bodyDiv w:val="1"/>
      <w:marLeft w:val="0"/>
      <w:marRight w:val="0"/>
      <w:marTop w:val="0"/>
      <w:marBottom w:val="0"/>
      <w:divBdr>
        <w:top w:val="none" w:sz="0" w:space="0" w:color="auto"/>
        <w:left w:val="none" w:sz="0" w:space="0" w:color="auto"/>
        <w:bottom w:val="none" w:sz="0" w:space="0" w:color="auto"/>
        <w:right w:val="none" w:sz="0" w:space="0" w:color="auto"/>
      </w:divBdr>
      <w:divsChild>
        <w:div w:id="1380587742">
          <w:marLeft w:val="0"/>
          <w:marRight w:val="0"/>
          <w:marTop w:val="0"/>
          <w:marBottom w:val="0"/>
          <w:divBdr>
            <w:top w:val="none" w:sz="0" w:space="0" w:color="auto"/>
            <w:left w:val="none" w:sz="0" w:space="0" w:color="auto"/>
            <w:bottom w:val="none" w:sz="0" w:space="0" w:color="auto"/>
            <w:right w:val="none" w:sz="0" w:space="0" w:color="auto"/>
          </w:divBdr>
          <w:divsChild>
            <w:div w:id="1073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629">
      <w:bodyDiv w:val="1"/>
      <w:marLeft w:val="0"/>
      <w:marRight w:val="0"/>
      <w:marTop w:val="0"/>
      <w:marBottom w:val="0"/>
      <w:divBdr>
        <w:top w:val="none" w:sz="0" w:space="0" w:color="auto"/>
        <w:left w:val="none" w:sz="0" w:space="0" w:color="auto"/>
        <w:bottom w:val="none" w:sz="0" w:space="0" w:color="auto"/>
        <w:right w:val="none" w:sz="0" w:space="0" w:color="auto"/>
      </w:divBdr>
      <w:divsChild>
        <w:div w:id="1568228591">
          <w:marLeft w:val="0"/>
          <w:marRight w:val="0"/>
          <w:marTop w:val="0"/>
          <w:marBottom w:val="0"/>
          <w:divBdr>
            <w:top w:val="none" w:sz="0" w:space="0" w:color="auto"/>
            <w:left w:val="none" w:sz="0" w:space="0" w:color="auto"/>
            <w:bottom w:val="none" w:sz="0" w:space="0" w:color="auto"/>
            <w:right w:val="none" w:sz="0" w:space="0" w:color="auto"/>
          </w:divBdr>
          <w:divsChild>
            <w:div w:id="2944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51153591">
      <w:bodyDiv w:val="1"/>
      <w:marLeft w:val="0"/>
      <w:marRight w:val="0"/>
      <w:marTop w:val="0"/>
      <w:marBottom w:val="0"/>
      <w:divBdr>
        <w:top w:val="none" w:sz="0" w:space="0" w:color="auto"/>
        <w:left w:val="none" w:sz="0" w:space="0" w:color="auto"/>
        <w:bottom w:val="none" w:sz="0" w:space="0" w:color="auto"/>
        <w:right w:val="none" w:sz="0" w:space="0" w:color="auto"/>
      </w:divBdr>
      <w:divsChild>
        <w:div w:id="940265002">
          <w:marLeft w:val="0"/>
          <w:marRight w:val="0"/>
          <w:marTop w:val="0"/>
          <w:marBottom w:val="0"/>
          <w:divBdr>
            <w:top w:val="none" w:sz="0" w:space="0" w:color="auto"/>
            <w:left w:val="none" w:sz="0" w:space="0" w:color="auto"/>
            <w:bottom w:val="none" w:sz="0" w:space="0" w:color="auto"/>
            <w:right w:val="none" w:sz="0" w:space="0" w:color="auto"/>
          </w:divBdr>
          <w:divsChild>
            <w:div w:id="11076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656103378">
      <w:bodyDiv w:val="1"/>
      <w:marLeft w:val="0"/>
      <w:marRight w:val="0"/>
      <w:marTop w:val="0"/>
      <w:marBottom w:val="0"/>
      <w:divBdr>
        <w:top w:val="none" w:sz="0" w:space="0" w:color="auto"/>
        <w:left w:val="none" w:sz="0" w:space="0" w:color="auto"/>
        <w:bottom w:val="none" w:sz="0" w:space="0" w:color="auto"/>
        <w:right w:val="none" w:sz="0" w:space="0" w:color="auto"/>
      </w:divBdr>
      <w:divsChild>
        <w:div w:id="1475830917">
          <w:marLeft w:val="0"/>
          <w:marRight w:val="0"/>
          <w:marTop w:val="0"/>
          <w:marBottom w:val="0"/>
          <w:divBdr>
            <w:top w:val="none" w:sz="0" w:space="0" w:color="auto"/>
            <w:left w:val="none" w:sz="0" w:space="0" w:color="auto"/>
            <w:bottom w:val="none" w:sz="0" w:space="0" w:color="auto"/>
            <w:right w:val="none" w:sz="0" w:space="0" w:color="auto"/>
          </w:divBdr>
          <w:divsChild>
            <w:div w:id="10830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94859273">
      <w:bodyDiv w:val="1"/>
      <w:marLeft w:val="0"/>
      <w:marRight w:val="0"/>
      <w:marTop w:val="0"/>
      <w:marBottom w:val="0"/>
      <w:divBdr>
        <w:top w:val="none" w:sz="0" w:space="0" w:color="auto"/>
        <w:left w:val="none" w:sz="0" w:space="0" w:color="auto"/>
        <w:bottom w:val="none" w:sz="0" w:space="0" w:color="auto"/>
        <w:right w:val="none" w:sz="0" w:space="0" w:color="auto"/>
      </w:divBdr>
      <w:divsChild>
        <w:div w:id="1916667764">
          <w:marLeft w:val="0"/>
          <w:marRight w:val="0"/>
          <w:marTop w:val="0"/>
          <w:marBottom w:val="0"/>
          <w:divBdr>
            <w:top w:val="none" w:sz="0" w:space="0" w:color="auto"/>
            <w:left w:val="none" w:sz="0" w:space="0" w:color="auto"/>
            <w:bottom w:val="none" w:sz="0" w:space="0" w:color="auto"/>
            <w:right w:val="none" w:sz="0" w:space="0" w:color="auto"/>
          </w:divBdr>
          <w:divsChild>
            <w:div w:id="703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310</Words>
  <Characters>1710</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Escobar Tamayo</cp:lastModifiedBy>
  <cp:revision>42</cp:revision>
  <dcterms:created xsi:type="dcterms:W3CDTF">2021-02-10T17:06:00Z</dcterms:created>
  <dcterms:modified xsi:type="dcterms:W3CDTF">2021-11-18T02:18:00Z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