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CA4DAF" w14:textId="77777777" w:rsidR="00215020" w:rsidRPr="00215020" w:rsidRDefault="00215020" w:rsidP="00215020">
      <w:pPr>
        <w:pStyle w:val="Ttulo"/>
        <w:jc w:val="center"/>
        <w:rPr>
          <w:color w:val="000000" w:themeColor="text1"/>
        </w:rPr>
      </w:pPr>
      <w:r w:rsidRPr="00215020">
        <w:rPr>
          <w:color w:val="000000" w:themeColor="text1"/>
        </w:rPr>
        <w:t>OBSERVACIONES DEL LA PRACTICA</w:t>
      </w:r>
    </w:p>
    <w:p w14:paraId="4613060B" w14:textId="18F2B23B" w:rsidR="00215020" w:rsidRPr="00A74C44" w:rsidRDefault="00484B8A" w:rsidP="00215020">
      <w:pPr>
        <w:spacing w:after="0"/>
        <w:jc w:val="right"/>
        <w:rPr>
          <w:lang w:val="es-419"/>
        </w:rPr>
      </w:pPr>
      <w:r>
        <w:rPr>
          <w:lang w:val="es-419"/>
        </w:rPr>
        <w:t>Nicolas Merchan Cuestas</w:t>
      </w:r>
      <w:r w:rsidR="00215020" w:rsidRPr="00A74C44">
        <w:rPr>
          <w:lang w:val="es-419"/>
        </w:rPr>
        <w:t xml:space="preserve"> </w:t>
      </w:r>
      <w:r>
        <w:rPr>
          <w:lang w:val="es-419"/>
        </w:rPr>
        <w:t>- 202112109</w:t>
      </w:r>
    </w:p>
    <w:p w14:paraId="62DBBB2C" w14:textId="76000A39" w:rsidR="00215020" w:rsidRPr="00A74C44" w:rsidRDefault="00484B8A" w:rsidP="00215020">
      <w:pPr>
        <w:spacing w:after="0"/>
        <w:jc w:val="right"/>
        <w:rPr>
          <w:lang w:val="es-419"/>
        </w:rPr>
      </w:pPr>
      <w:r>
        <w:rPr>
          <w:lang w:val="es-419"/>
        </w:rPr>
        <w:t xml:space="preserve">Andrés Felipe Castro </w:t>
      </w:r>
      <w:proofErr w:type="spellStart"/>
      <w:r>
        <w:rPr>
          <w:lang w:val="es-419"/>
        </w:rPr>
        <w:t>Leguizamon</w:t>
      </w:r>
      <w:proofErr w:type="spellEnd"/>
      <w:r w:rsidR="00215020">
        <w:rPr>
          <w:lang w:val="es-419"/>
        </w:rPr>
        <w:t xml:space="preserve"> </w:t>
      </w:r>
      <w:r>
        <w:rPr>
          <w:lang w:val="es-419"/>
        </w:rPr>
        <w:t>- 201920805</w:t>
      </w:r>
    </w:p>
    <w:p w14:paraId="4EBAF381" w14:textId="77777777" w:rsidR="00253658" w:rsidRPr="00215020" w:rsidRDefault="00253658" w:rsidP="00253658">
      <w:pPr>
        <w:rPr>
          <w:b/>
          <w:sz w:val="32"/>
          <w:szCs w:val="32"/>
          <w:lang w:val="es-419"/>
        </w:rPr>
      </w:pPr>
    </w:p>
    <w:p w14:paraId="751C83C9" w14:textId="77777777" w:rsidR="00253658" w:rsidRPr="00F252AC" w:rsidRDefault="00253658" w:rsidP="00253658">
      <w:pPr>
        <w:pStyle w:val="Default"/>
      </w:pPr>
    </w:p>
    <w:p w14:paraId="61F8B3BF" w14:textId="77777777" w:rsidR="00253658" w:rsidRPr="00F252AC" w:rsidRDefault="00253658" w:rsidP="00F252AC">
      <w:pPr>
        <w:pStyle w:val="Default"/>
        <w:numPr>
          <w:ilvl w:val="0"/>
          <w:numId w:val="6"/>
        </w:numPr>
        <w:rPr>
          <w:rFonts w:asciiTheme="minorHAnsi" w:hAnsiTheme="minorHAnsi" w:cstheme="minorHAnsi"/>
          <w:color w:val="auto"/>
        </w:rPr>
      </w:pPr>
      <w:r w:rsidRPr="00F252AC">
        <w:rPr>
          <w:rFonts w:asciiTheme="minorHAnsi" w:hAnsiTheme="minorHAnsi" w:cstheme="minorHAnsi"/>
          <w:color w:val="auto"/>
        </w:rPr>
        <w:t xml:space="preserve">¿Cuáles son los mecanismos de interacción (I/O: Input/Output) que tiene el </w:t>
      </w:r>
      <w:r w:rsidRPr="00F252AC">
        <w:rPr>
          <w:rFonts w:ascii="Consolas" w:hAnsi="Consolas" w:cstheme="minorHAnsi"/>
          <w:b/>
          <w:bCs/>
          <w:color w:val="auto"/>
        </w:rPr>
        <w:t>view.py</w:t>
      </w:r>
      <w:r w:rsidRPr="00F252AC">
        <w:rPr>
          <w:rFonts w:asciiTheme="minorHAnsi" w:hAnsiTheme="minorHAnsi" w:cstheme="minorHAnsi"/>
          <w:bCs/>
          <w:color w:val="auto"/>
        </w:rPr>
        <w:t xml:space="preserve"> </w:t>
      </w:r>
      <w:r w:rsidRPr="00F252AC">
        <w:rPr>
          <w:rFonts w:asciiTheme="minorHAnsi" w:hAnsiTheme="minorHAnsi" w:cstheme="minorHAnsi"/>
          <w:color w:val="auto"/>
        </w:rPr>
        <w:t xml:space="preserve">con el usuario? </w:t>
      </w:r>
    </w:p>
    <w:p w14:paraId="1D149ECD" w14:textId="77777777" w:rsidR="007B6517" w:rsidRPr="00F252AC" w:rsidRDefault="007B6517" w:rsidP="007B6517">
      <w:pPr>
        <w:pStyle w:val="Default"/>
      </w:pPr>
    </w:p>
    <w:p w14:paraId="3B1CCDFA" w14:textId="52D8F1FC" w:rsidR="00E85294" w:rsidRPr="00F252AC" w:rsidRDefault="00E85294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 xml:space="preserve">El programa inicia con un proceso iterativo que muestra </w:t>
      </w:r>
      <w:r w:rsidR="00BB57BD" w:rsidRPr="00F252AC">
        <w:rPr>
          <w:sz w:val="24"/>
          <w:szCs w:val="24"/>
          <w:lang w:val="es-ES"/>
        </w:rPr>
        <w:t xml:space="preserve">las opciones del </w:t>
      </w:r>
      <w:r w:rsidR="004820A4" w:rsidRPr="00F252AC">
        <w:rPr>
          <w:sz w:val="24"/>
          <w:szCs w:val="24"/>
          <w:lang w:val="es-ES"/>
        </w:rPr>
        <w:t>menú</w:t>
      </w:r>
      <w:r w:rsidRPr="00F252AC">
        <w:rPr>
          <w:sz w:val="24"/>
          <w:szCs w:val="24"/>
          <w:lang w:val="es-ES"/>
        </w:rPr>
        <w:t xml:space="preserve"> por medio de la referenciación de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PrintMenu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)</w:t>
      </w:r>
      <w:r w:rsidRPr="00F252AC">
        <w:rPr>
          <w:sz w:val="24"/>
          <w:szCs w:val="24"/>
          <w:lang w:val="es-ES"/>
        </w:rPr>
        <w:t>.</w:t>
      </w:r>
    </w:p>
    <w:p w14:paraId="5B16CFCD" w14:textId="77777777" w:rsidR="00E85294" w:rsidRPr="00F252AC" w:rsidRDefault="00E85294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4F86C10E" wp14:editId="7FA91325">
            <wp:extent cx="4895215" cy="55618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0" b="3491"/>
                    <a:stretch/>
                  </pic:blipFill>
                  <pic:spPr bwMode="auto">
                    <a:xfrm>
                      <a:off x="0" y="0"/>
                      <a:ext cx="4896533" cy="556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252AC">
        <w:rPr>
          <w:sz w:val="24"/>
          <w:szCs w:val="24"/>
          <w:lang w:val="es-ES"/>
        </w:rPr>
        <w:t xml:space="preserve"> </w:t>
      </w: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14506336" wp14:editId="6AFAD054">
            <wp:extent cx="4553585" cy="1314633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EDF77" w14:textId="77777777" w:rsidR="000E2FFE" w:rsidRPr="00F252AC" w:rsidRDefault="00E85294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>Posteriormente, realiza una verificación de la opción elegida por el usuario.</w:t>
      </w:r>
      <w:r w:rsidR="000E2FFE" w:rsidRPr="00F252AC">
        <w:rPr>
          <w:sz w:val="24"/>
          <w:szCs w:val="24"/>
          <w:lang w:val="es-ES"/>
        </w:rPr>
        <w:t xml:space="preserve"> </w:t>
      </w:r>
    </w:p>
    <w:p w14:paraId="423F929A" w14:textId="77777777" w:rsidR="00253658" w:rsidRPr="00F252AC" w:rsidRDefault="00253658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33170BD2" wp14:editId="162D40F2">
            <wp:extent cx="2553056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EE3" w:rsidRPr="00F252AC">
        <w:rPr>
          <w:sz w:val="24"/>
          <w:szCs w:val="24"/>
          <w:lang w:val="es-ES"/>
        </w:rPr>
        <w:t xml:space="preserve">            </w:t>
      </w: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61214C98" wp14:editId="55844466">
            <wp:extent cx="2705478" cy="2000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EE3" w:rsidRPr="00F252AC">
        <w:rPr>
          <w:sz w:val="24"/>
          <w:szCs w:val="24"/>
          <w:lang w:val="es-ES"/>
        </w:rPr>
        <w:t xml:space="preserve">      </w:t>
      </w: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4E40ED72" wp14:editId="2BE219F0">
            <wp:extent cx="2743583" cy="238158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-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5EE3" w:rsidRPr="00F252AC">
        <w:rPr>
          <w:sz w:val="24"/>
          <w:szCs w:val="24"/>
          <w:lang w:val="es-ES"/>
        </w:rPr>
        <w:t xml:space="preserve">      </w:t>
      </w: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1C09D8C4" wp14:editId="40CDA31B">
            <wp:extent cx="2724530" cy="181000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-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7E488" w14:textId="6817C9A3" w:rsidR="00ED3CFC" w:rsidRPr="00F252AC" w:rsidRDefault="000E2FFE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 xml:space="preserve">De ser la opción 1 elegida se crea una variable con la salida de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initCatalog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)</w:t>
      </w:r>
      <w:r w:rsidRPr="00F252AC">
        <w:rPr>
          <w:sz w:val="24"/>
          <w:szCs w:val="24"/>
          <w:lang w:val="es-ES"/>
        </w:rPr>
        <w:t xml:space="preserve"> y </w:t>
      </w:r>
      <w:r w:rsidR="00BB57BD" w:rsidRPr="00F252AC">
        <w:rPr>
          <w:sz w:val="24"/>
          <w:szCs w:val="24"/>
          <w:lang w:val="es-ES"/>
        </w:rPr>
        <w:t xml:space="preserve">se </w:t>
      </w:r>
      <w:r w:rsidRPr="00F252AC">
        <w:rPr>
          <w:sz w:val="24"/>
          <w:szCs w:val="24"/>
          <w:lang w:val="es-ES"/>
        </w:rPr>
        <w:t xml:space="preserve">ingresa esta por parámetro en la función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loadData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()</w:t>
      </w:r>
      <w:r w:rsidRPr="00F252AC">
        <w:rPr>
          <w:sz w:val="24"/>
          <w:szCs w:val="24"/>
          <w:lang w:val="es-ES"/>
        </w:rPr>
        <w:t xml:space="preserve">, </w:t>
      </w:r>
      <w:r w:rsidR="00ED3CFC" w:rsidRPr="00F252AC">
        <w:rPr>
          <w:sz w:val="24"/>
          <w:szCs w:val="24"/>
          <w:lang w:val="es-ES"/>
        </w:rPr>
        <w:t>la cual</w:t>
      </w:r>
      <w:r w:rsidRPr="00F252AC">
        <w:rPr>
          <w:sz w:val="24"/>
          <w:szCs w:val="24"/>
          <w:lang w:val="es-ES"/>
        </w:rPr>
        <w:t xml:space="preserve"> tiene como función cargar los datos</w:t>
      </w:r>
      <w:r w:rsidR="00ED3CFC" w:rsidRPr="00F252AC">
        <w:rPr>
          <w:sz w:val="24"/>
          <w:szCs w:val="24"/>
          <w:lang w:val="es-ES"/>
        </w:rPr>
        <w:t xml:space="preserve"> haciendo referencia a la función </w:t>
      </w:r>
      <w:proofErr w:type="spellStart"/>
      <w:r w:rsidR="00ED3CFC" w:rsidRPr="00F252AC">
        <w:rPr>
          <w:rFonts w:ascii="Consolas" w:hAnsi="Consolas"/>
          <w:b/>
          <w:sz w:val="24"/>
          <w:szCs w:val="24"/>
          <w:lang w:val="es-ES"/>
        </w:rPr>
        <w:t>initCatalog</w:t>
      </w:r>
      <w:proofErr w:type="spellEnd"/>
      <w:r w:rsidR="00ED3CFC" w:rsidRPr="00F252AC">
        <w:rPr>
          <w:rFonts w:ascii="Consolas" w:hAnsi="Consolas"/>
          <w:b/>
          <w:sz w:val="24"/>
          <w:szCs w:val="24"/>
          <w:lang w:val="es-ES"/>
        </w:rPr>
        <w:t>()</w:t>
      </w:r>
      <w:r w:rsidR="00ED3CFC" w:rsidRPr="00F252AC">
        <w:rPr>
          <w:b/>
          <w:sz w:val="24"/>
          <w:szCs w:val="24"/>
          <w:lang w:val="es-ES"/>
        </w:rPr>
        <w:t xml:space="preserve"> </w:t>
      </w:r>
      <w:r w:rsidR="00ED3CFC" w:rsidRPr="00F252AC">
        <w:rPr>
          <w:sz w:val="24"/>
          <w:szCs w:val="24"/>
          <w:lang w:val="es-ES"/>
        </w:rPr>
        <w:t>del controlador</w:t>
      </w:r>
      <w:r w:rsidRPr="00F252AC">
        <w:rPr>
          <w:sz w:val="24"/>
          <w:szCs w:val="24"/>
          <w:lang w:val="es-ES"/>
        </w:rPr>
        <w:t xml:space="preserve">. Así mismo, se procede a importar </w:t>
      </w:r>
      <w:r w:rsidR="00484B8A" w:rsidRPr="00F252AC">
        <w:rPr>
          <w:sz w:val="24"/>
          <w:szCs w:val="24"/>
          <w:lang w:val="es-ES"/>
        </w:rPr>
        <w:t>el</w:t>
      </w:r>
      <w:r w:rsidR="00253658" w:rsidRPr="00F252AC">
        <w:rPr>
          <w:sz w:val="24"/>
          <w:szCs w:val="24"/>
          <w:lang w:val="es-ES"/>
        </w:rPr>
        <w:t xml:space="preserve"> </w:t>
      </w:r>
      <w:r w:rsidR="00484B8A" w:rsidRPr="00F252AC">
        <w:rPr>
          <w:sz w:val="24"/>
          <w:szCs w:val="24"/>
          <w:lang w:val="es-ES"/>
        </w:rPr>
        <w:t>archivo</w:t>
      </w:r>
      <w:r w:rsidRPr="00F252AC">
        <w:rPr>
          <w:sz w:val="24"/>
          <w:szCs w:val="24"/>
          <w:lang w:val="es-ES"/>
        </w:rPr>
        <w:t xml:space="preserve">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list</w:t>
      </w:r>
      <w:proofErr w:type="spellEnd"/>
      <w:r w:rsidR="00484B8A" w:rsidRPr="00F252AC">
        <w:rPr>
          <w:rFonts w:ascii="Consolas" w:hAnsi="Consolas"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 xml:space="preserve">de </w:t>
      </w:r>
      <w:r w:rsidR="00253658" w:rsidRPr="00F252AC">
        <w:rPr>
          <w:sz w:val="24"/>
          <w:szCs w:val="24"/>
          <w:lang w:val="es-ES"/>
        </w:rPr>
        <w:t xml:space="preserve">la </w:t>
      </w:r>
      <w:r w:rsidR="00484B8A" w:rsidRPr="00F252AC">
        <w:rPr>
          <w:sz w:val="24"/>
          <w:szCs w:val="24"/>
          <w:lang w:val="es-ES"/>
        </w:rPr>
        <w:t>carpeta</w:t>
      </w:r>
      <w:r w:rsidRPr="00F252AC">
        <w:rPr>
          <w:sz w:val="24"/>
          <w:szCs w:val="24"/>
          <w:lang w:val="es-ES"/>
        </w:rPr>
        <w:t xml:space="preserve">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DiSClib.ADT</w:t>
      </w:r>
      <w:proofErr w:type="spellEnd"/>
      <w:r w:rsidRPr="00F252AC">
        <w:rPr>
          <w:sz w:val="24"/>
          <w:szCs w:val="24"/>
          <w:lang w:val="es-ES"/>
        </w:rPr>
        <w:t xml:space="preserve">. Finalmente, </w:t>
      </w:r>
      <w:r w:rsidRPr="00F252AC">
        <w:rPr>
          <w:sz w:val="24"/>
          <w:szCs w:val="24"/>
          <w:lang w:val="es-ES"/>
        </w:rPr>
        <w:lastRenderedPageBreak/>
        <w:t xml:space="preserve">se utiliza la función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size</w:t>
      </w:r>
      <w:proofErr w:type="spellEnd"/>
      <w:r w:rsidRPr="00F252AC">
        <w:rPr>
          <w:sz w:val="24"/>
          <w:szCs w:val="24"/>
          <w:lang w:val="es-ES"/>
        </w:rPr>
        <w:t xml:space="preserve"> proveniente de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list</w:t>
      </w:r>
      <w:proofErr w:type="spellEnd"/>
      <w:r w:rsidRPr="00F252AC">
        <w:rPr>
          <w:sz w:val="24"/>
          <w:szCs w:val="24"/>
          <w:lang w:val="es-ES"/>
        </w:rPr>
        <w:t xml:space="preserve"> para calcular </w:t>
      </w:r>
      <w:r w:rsidR="00ED3CFC" w:rsidRPr="00F252AC">
        <w:rPr>
          <w:sz w:val="24"/>
          <w:szCs w:val="24"/>
          <w:lang w:val="es-ES"/>
        </w:rPr>
        <w:t>el número</w:t>
      </w:r>
      <w:r w:rsidRPr="00F252AC">
        <w:rPr>
          <w:sz w:val="24"/>
          <w:szCs w:val="24"/>
          <w:lang w:val="es-ES"/>
        </w:rPr>
        <w:t xml:space="preserve"> de libros, autores, géneros </w:t>
      </w:r>
      <w:r w:rsidR="00ED3CFC" w:rsidRPr="00F252AC">
        <w:rPr>
          <w:sz w:val="24"/>
          <w:szCs w:val="24"/>
          <w:lang w:val="es-ES"/>
        </w:rPr>
        <w:t>y asociaciones de géneros a libros cargados.</w:t>
      </w:r>
    </w:p>
    <w:p w14:paraId="2A36ECEE" w14:textId="77777777" w:rsidR="00ED3CFC" w:rsidRPr="00F252AC" w:rsidRDefault="00AA58F1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2BF71CB9" wp14:editId="4215BDD9">
            <wp:extent cx="3048425" cy="209579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C30CB" w14:textId="77777777" w:rsidR="00ED3CFC" w:rsidRPr="00F252AC" w:rsidRDefault="00BB57BD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57210319" wp14:editId="2880CB0C">
            <wp:extent cx="5612130" cy="1688465"/>
            <wp:effectExtent l="0" t="0" r="7620" b="698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8966A" w14:textId="77777777" w:rsidR="00ED3CFC" w:rsidRPr="00F252AC" w:rsidRDefault="00ED3CFC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>De ser la opción 2 elegida, se le solicita al usuario el número de los mejores libros que quiere que el programa muestre</w:t>
      </w:r>
      <w:r w:rsidR="004820A4" w:rsidRPr="00F252AC">
        <w:rPr>
          <w:sz w:val="24"/>
          <w:szCs w:val="24"/>
          <w:lang w:val="es-ES"/>
        </w:rPr>
        <w:t xml:space="preserve"> y ser guarda en la variable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number</w:t>
      </w:r>
      <w:proofErr w:type="spellEnd"/>
      <w:r w:rsidRPr="00F252AC">
        <w:rPr>
          <w:sz w:val="24"/>
          <w:szCs w:val="24"/>
          <w:lang w:val="es-ES"/>
        </w:rPr>
        <w:t xml:space="preserve">. Posteriormente, se procede a llamar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getBestBooks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)</w:t>
      </w:r>
      <w:r w:rsidRPr="00F252AC">
        <w:rPr>
          <w:b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>del controlador utilizando las variable</w:t>
      </w:r>
      <w:r w:rsidR="004820A4" w:rsidRPr="00F252AC">
        <w:rPr>
          <w:sz w:val="24"/>
          <w:szCs w:val="24"/>
          <w:lang w:val="es-ES"/>
        </w:rPr>
        <w:t>s</w:t>
      </w:r>
      <w:r w:rsidRPr="00F252AC">
        <w:rPr>
          <w:sz w:val="24"/>
          <w:szCs w:val="24"/>
          <w:lang w:val="es-ES"/>
        </w:rPr>
        <w:t xml:space="preserve">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catalog</w:t>
      </w:r>
      <w:proofErr w:type="spellEnd"/>
      <w:r w:rsidRPr="00F252AC">
        <w:rPr>
          <w:rFonts w:ascii="Consolas" w:hAnsi="Consolas"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 xml:space="preserve">creada en la opción 1 y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number</w:t>
      </w:r>
      <w:proofErr w:type="spellEnd"/>
      <w:r w:rsidR="004820A4" w:rsidRPr="00F252AC">
        <w:rPr>
          <w:rFonts w:ascii="Consolas" w:hAnsi="Consolas"/>
          <w:b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>como parámetros</w:t>
      </w:r>
      <w:r w:rsidR="00AA58F1" w:rsidRPr="00F252AC">
        <w:rPr>
          <w:sz w:val="24"/>
          <w:szCs w:val="24"/>
          <w:lang w:val="es-ES"/>
        </w:rPr>
        <w:t>.</w:t>
      </w:r>
      <w:r w:rsidR="00BB57BD" w:rsidRPr="00F252AC">
        <w:rPr>
          <w:sz w:val="24"/>
          <w:szCs w:val="24"/>
          <w:lang w:val="es-ES"/>
        </w:rPr>
        <w:t xml:space="preserve"> Después, se imprime el resultado de </w:t>
      </w:r>
      <w:proofErr w:type="spellStart"/>
      <w:proofErr w:type="gramStart"/>
      <w:r w:rsidR="00BB57BD" w:rsidRPr="00F252AC">
        <w:rPr>
          <w:rFonts w:ascii="Consolas" w:hAnsi="Consolas"/>
          <w:b/>
          <w:sz w:val="24"/>
          <w:szCs w:val="24"/>
          <w:lang w:val="es-ES"/>
        </w:rPr>
        <w:t>getBestBooks</w:t>
      </w:r>
      <w:proofErr w:type="spellEnd"/>
      <w:r w:rsidR="00BB57BD"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="00BB57BD" w:rsidRPr="00F252AC">
        <w:rPr>
          <w:rFonts w:ascii="Consolas" w:hAnsi="Consolas"/>
          <w:b/>
          <w:sz w:val="24"/>
          <w:szCs w:val="24"/>
          <w:lang w:val="es-ES"/>
        </w:rPr>
        <w:t>)</w:t>
      </w:r>
      <w:r w:rsidR="00BB57BD" w:rsidRPr="00F252AC">
        <w:rPr>
          <w:b/>
          <w:sz w:val="24"/>
          <w:szCs w:val="24"/>
          <w:lang w:val="es-ES"/>
        </w:rPr>
        <w:t xml:space="preserve"> </w:t>
      </w:r>
      <w:r w:rsidR="00BB57BD" w:rsidRPr="00F252AC">
        <w:rPr>
          <w:sz w:val="24"/>
          <w:szCs w:val="24"/>
          <w:lang w:val="es-ES"/>
        </w:rPr>
        <w:t>en consola.</w:t>
      </w:r>
    </w:p>
    <w:p w14:paraId="4B8F42F7" w14:textId="77777777" w:rsidR="00AA58F1" w:rsidRPr="00F252AC" w:rsidRDefault="00AA58F1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6FFA5396" wp14:editId="7165A597">
            <wp:extent cx="5068007" cy="76210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8CB48" w14:textId="77777777" w:rsidR="00AA58F1" w:rsidRPr="00F252AC" w:rsidRDefault="00AA58F1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>De ser la opción 3 elegida, se le solicita al usuario el nombre del autor del cual desea saber los libros que ha publicado</w:t>
      </w:r>
      <w:r w:rsidR="004820A4" w:rsidRPr="00F252AC">
        <w:rPr>
          <w:sz w:val="24"/>
          <w:szCs w:val="24"/>
          <w:lang w:val="es-ES"/>
        </w:rPr>
        <w:t xml:space="preserve"> y ser guarda en la variable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authorname</w:t>
      </w:r>
      <w:proofErr w:type="spellEnd"/>
      <w:r w:rsidRPr="00F252AC">
        <w:rPr>
          <w:sz w:val="24"/>
          <w:szCs w:val="24"/>
          <w:lang w:val="es-ES"/>
        </w:rPr>
        <w:t xml:space="preserve">. Posteriormente, se procede a llamar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getBooksByAuthor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)</w:t>
      </w:r>
      <w:r w:rsidRPr="00F252AC">
        <w:rPr>
          <w:sz w:val="24"/>
          <w:szCs w:val="24"/>
          <w:lang w:val="es-ES"/>
        </w:rPr>
        <w:t xml:space="preserve"> del controlador utilizando la variables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catalog</w:t>
      </w:r>
      <w:proofErr w:type="spellEnd"/>
      <w:r w:rsidRPr="00F252AC">
        <w:rPr>
          <w:rFonts w:ascii="Consolas" w:hAnsi="Consolas"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 xml:space="preserve">creada en la opción 1 y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authorname</w:t>
      </w:r>
      <w:proofErr w:type="spellEnd"/>
      <w:r w:rsidR="004820A4" w:rsidRPr="00F252AC">
        <w:rPr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>como parámetros.</w:t>
      </w:r>
      <w:r w:rsidR="00BB57BD" w:rsidRPr="00F252AC">
        <w:rPr>
          <w:sz w:val="24"/>
          <w:szCs w:val="24"/>
          <w:lang w:val="es-ES"/>
        </w:rPr>
        <w:t xml:space="preserve"> Después, se imprime el resultado de </w:t>
      </w:r>
      <w:proofErr w:type="spellStart"/>
      <w:proofErr w:type="gramStart"/>
      <w:r w:rsidR="00BB57BD" w:rsidRPr="00F252AC">
        <w:rPr>
          <w:rFonts w:ascii="Consolas" w:hAnsi="Consolas"/>
          <w:b/>
          <w:sz w:val="24"/>
          <w:szCs w:val="24"/>
          <w:lang w:val="es-ES"/>
        </w:rPr>
        <w:t>getBooksByAuthor</w:t>
      </w:r>
      <w:proofErr w:type="spellEnd"/>
      <w:r w:rsidR="00BB57BD"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="00BB57BD" w:rsidRPr="00F252AC">
        <w:rPr>
          <w:rFonts w:ascii="Consolas" w:hAnsi="Consolas"/>
          <w:b/>
          <w:sz w:val="24"/>
          <w:szCs w:val="24"/>
          <w:lang w:val="es-ES"/>
        </w:rPr>
        <w:t>)</w:t>
      </w:r>
      <w:r w:rsidR="00BB57BD" w:rsidRPr="00F252AC">
        <w:rPr>
          <w:sz w:val="24"/>
          <w:szCs w:val="24"/>
          <w:lang w:val="es-ES"/>
        </w:rPr>
        <w:t xml:space="preserve"> en consola.</w:t>
      </w:r>
    </w:p>
    <w:p w14:paraId="366B62EC" w14:textId="77777777" w:rsidR="00E85294" w:rsidRPr="00F252AC" w:rsidRDefault="00ED3CFC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 xml:space="preserve"> </w:t>
      </w:r>
      <w:r w:rsidR="00AA58F1" w:rsidRPr="00F252AC">
        <w:rPr>
          <w:noProof/>
          <w:sz w:val="24"/>
          <w:szCs w:val="24"/>
          <w:lang w:val="es-ES"/>
        </w:rPr>
        <w:drawing>
          <wp:inline distT="0" distB="0" distL="0" distR="0" wp14:anchorId="638E74AF" wp14:editId="6B1F4DE4">
            <wp:extent cx="5353797" cy="80021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EC270" w14:textId="77777777" w:rsidR="00AA58F1" w:rsidRPr="00F252AC" w:rsidRDefault="00AA58F1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>De ser la opción 4 elegida, se le solicita al usuario la etiqueta sobre la cual quiere saber cuántos libros existen</w:t>
      </w:r>
      <w:r w:rsidR="004820A4" w:rsidRPr="00F252AC">
        <w:rPr>
          <w:sz w:val="24"/>
          <w:szCs w:val="24"/>
          <w:lang w:val="es-ES"/>
        </w:rPr>
        <w:t xml:space="preserve"> y se guarda el valor en la variable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label</w:t>
      </w:r>
      <w:proofErr w:type="spellEnd"/>
      <w:r w:rsidRPr="00F252AC">
        <w:rPr>
          <w:sz w:val="24"/>
          <w:szCs w:val="24"/>
          <w:lang w:val="es-ES"/>
        </w:rPr>
        <w:t xml:space="preserve">. Posteriormente, se procede a llamar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getBooksByAuthor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)</w:t>
      </w:r>
      <w:r w:rsidRPr="00F252AC">
        <w:rPr>
          <w:sz w:val="24"/>
          <w:szCs w:val="24"/>
          <w:lang w:val="es-ES"/>
        </w:rPr>
        <w:t xml:space="preserve"> del controlador utilizando las </w:t>
      </w:r>
      <w:r w:rsidRPr="00F252AC">
        <w:rPr>
          <w:sz w:val="24"/>
          <w:szCs w:val="24"/>
          <w:lang w:val="es-ES"/>
        </w:rPr>
        <w:lastRenderedPageBreak/>
        <w:t xml:space="preserve">variables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catalog</w:t>
      </w:r>
      <w:proofErr w:type="spellEnd"/>
      <w:r w:rsidRPr="00F252AC">
        <w:rPr>
          <w:sz w:val="24"/>
          <w:szCs w:val="24"/>
          <w:lang w:val="es-ES"/>
        </w:rPr>
        <w:t xml:space="preserve"> creada en la opción 1 y </w:t>
      </w:r>
      <w:proofErr w:type="spellStart"/>
      <w:r w:rsidR="004820A4" w:rsidRPr="00F252AC">
        <w:rPr>
          <w:rFonts w:ascii="Consolas" w:hAnsi="Consolas"/>
          <w:b/>
          <w:sz w:val="24"/>
          <w:szCs w:val="24"/>
          <w:lang w:val="es-ES"/>
        </w:rPr>
        <w:t>label</w:t>
      </w:r>
      <w:proofErr w:type="spellEnd"/>
      <w:r w:rsidR="004820A4" w:rsidRPr="00F252AC">
        <w:rPr>
          <w:rFonts w:ascii="Consolas" w:hAnsi="Consolas"/>
          <w:b/>
          <w:sz w:val="24"/>
          <w:szCs w:val="24"/>
          <w:lang w:val="es-ES"/>
        </w:rPr>
        <w:t xml:space="preserve"> </w:t>
      </w:r>
      <w:r w:rsidRPr="00F252AC">
        <w:rPr>
          <w:sz w:val="24"/>
          <w:szCs w:val="24"/>
          <w:lang w:val="es-ES"/>
        </w:rPr>
        <w:t>como parámetros.</w:t>
      </w:r>
      <w:r w:rsidR="00BB57BD" w:rsidRPr="00F252AC">
        <w:rPr>
          <w:sz w:val="24"/>
          <w:szCs w:val="24"/>
          <w:lang w:val="es-ES"/>
        </w:rPr>
        <w:t xml:space="preserve"> Después, se imprime el resultado de </w:t>
      </w:r>
      <w:proofErr w:type="spellStart"/>
      <w:proofErr w:type="gramStart"/>
      <w:r w:rsidR="00BB57BD" w:rsidRPr="00F252AC">
        <w:rPr>
          <w:rFonts w:ascii="Consolas" w:hAnsi="Consolas"/>
          <w:b/>
          <w:sz w:val="24"/>
          <w:szCs w:val="24"/>
          <w:lang w:val="es-ES"/>
        </w:rPr>
        <w:t>getBooksByAuthor</w:t>
      </w:r>
      <w:proofErr w:type="spellEnd"/>
      <w:r w:rsidR="00BB57BD"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="00BB57BD" w:rsidRPr="00F252AC">
        <w:rPr>
          <w:rFonts w:ascii="Consolas" w:hAnsi="Consolas"/>
          <w:b/>
          <w:sz w:val="24"/>
          <w:szCs w:val="24"/>
          <w:lang w:val="es-ES"/>
        </w:rPr>
        <w:t>)</w:t>
      </w:r>
      <w:r w:rsidR="00BB57BD" w:rsidRPr="00F252AC">
        <w:rPr>
          <w:sz w:val="24"/>
          <w:szCs w:val="24"/>
          <w:lang w:val="es-ES"/>
        </w:rPr>
        <w:t xml:space="preserve"> en consola.</w:t>
      </w:r>
    </w:p>
    <w:p w14:paraId="41362033" w14:textId="77777777" w:rsidR="00253658" w:rsidRPr="00F252AC" w:rsidRDefault="00253658" w:rsidP="00E85294">
      <w:pPr>
        <w:rPr>
          <w:sz w:val="24"/>
          <w:szCs w:val="24"/>
          <w:lang w:val="es-ES"/>
        </w:rPr>
      </w:pPr>
      <w:r w:rsidRPr="00F252AC">
        <w:rPr>
          <w:noProof/>
          <w:sz w:val="24"/>
          <w:szCs w:val="24"/>
          <w:lang w:val="es-ES"/>
        </w:rPr>
        <w:drawing>
          <wp:inline distT="0" distB="0" distL="0" distR="0" wp14:anchorId="2AFC0862" wp14:editId="21DA6874">
            <wp:extent cx="5220429" cy="800212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1260" w14:textId="77777777" w:rsidR="004820A4" w:rsidRPr="00F252AC" w:rsidRDefault="00253658" w:rsidP="00E85294">
      <w:pPr>
        <w:rPr>
          <w:sz w:val="24"/>
          <w:szCs w:val="24"/>
          <w:lang w:val="es-ES"/>
        </w:rPr>
      </w:pPr>
      <w:r w:rsidRPr="00F252AC">
        <w:rPr>
          <w:sz w:val="24"/>
          <w:szCs w:val="24"/>
          <w:lang w:val="es-ES"/>
        </w:rPr>
        <w:t xml:space="preserve">Finalmente, si el usuario elige la opción 9, el programa se detiene a causa de 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  <w:lang w:val="es-ES"/>
        </w:rPr>
        <w:t>exit</w:t>
      </w:r>
      <w:proofErr w:type="spellEnd"/>
      <w:r w:rsidRPr="00F252AC">
        <w:rPr>
          <w:rFonts w:ascii="Consolas" w:hAnsi="Consolas"/>
          <w:b/>
          <w:sz w:val="24"/>
          <w:szCs w:val="24"/>
          <w:lang w:val="es-ES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  <w:lang w:val="es-ES"/>
        </w:rPr>
        <w:t>0)</w:t>
      </w:r>
      <w:r w:rsidRPr="00F252AC">
        <w:rPr>
          <w:sz w:val="24"/>
          <w:szCs w:val="24"/>
          <w:lang w:val="es-ES"/>
        </w:rPr>
        <w:t xml:space="preserve"> de la librería </w:t>
      </w:r>
      <w:proofErr w:type="spellStart"/>
      <w:r w:rsidRPr="00F252AC">
        <w:rPr>
          <w:rFonts w:ascii="Consolas" w:hAnsi="Consolas"/>
          <w:b/>
          <w:sz w:val="24"/>
          <w:szCs w:val="24"/>
          <w:lang w:val="es-ES"/>
        </w:rPr>
        <w:t>sys</w:t>
      </w:r>
      <w:proofErr w:type="spellEnd"/>
      <w:r w:rsidRPr="00F252AC">
        <w:rPr>
          <w:sz w:val="24"/>
          <w:szCs w:val="24"/>
          <w:lang w:val="es-ES"/>
        </w:rPr>
        <w:t>.</w:t>
      </w:r>
    </w:p>
    <w:p w14:paraId="0393E284" w14:textId="77777777" w:rsidR="004820A4" w:rsidRPr="00F252AC" w:rsidRDefault="004820A4" w:rsidP="004820A4">
      <w:pPr>
        <w:pStyle w:val="Default"/>
      </w:pPr>
    </w:p>
    <w:p w14:paraId="5B659C2C" w14:textId="77777777" w:rsidR="000A5EE3" w:rsidRPr="00F252AC" w:rsidRDefault="000A5EE3" w:rsidP="004820A4">
      <w:pPr>
        <w:pStyle w:val="Default"/>
      </w:pPr>
    </w:p>
    <w:p w14:paraId="642522FE" w14:textId="77777777" w:rsidR="004820A4" w:rsidRPr="00F252AC" w:rsidRDefault="004820A4" w:rsidP="00F252AC">
      <w:pPr>
        <w:pStyle w:val="Default"/>
        <w:numPr>
          <w:ilvl w:val="0"/>
          <w:numId w:val="6"/>
        </w:numPr>
        <w:rPr>
          <w:rFonts w:asciiTheme="minorHAnsi" w:hAnsiTheme="minorHAnsi" w:cstheme="minorHAnsi"/>
        </w:rPr>
      </w:pPr>
      <w:r w:rsidRPr="00F252AC">
        <w:rPr>
          <w:rFonts w:asciiTheme="minorHAnsi" w:hAnsiTheme="minorHAnsi" w:cstheme="minorHAnsi"/>
        </w:rPr>
        <w:t>¿Cómo se almacenan los datos de</w:t>
      </w:r>
      <w:r w:rsidRPr="00F252AC">
        <w:rPr>
          <w:rFonts w:asciiTheme="minorHAnsi" w:hAnsiTheme="minorHAnsi" w:cstheme="minorHAnsi"/>
          <w:b/>
        </w:rPr>
        <w:t xml:space="preserve"> </w:t>
      </w:r>
      <w:proofErr w:type="spellStart"/>
      <w:r w:rsidRPr="00F252AC">
        <w:rPr>
          <w:rFonts w:asciiTheme="minorHAnsi" w:hAnsiTheme="minorHAnsi" w:cstheme="minorHAnsi"/>
          <w:b/>
        </w:rPr>
        <w:t>GoodReads</w:t>
      </w:r>
      <w:proofErr w:type="spellEnd"/>
      <w:r w:rsidRPr="00F252AC">
        <w:rPr>
          <w:rFonts w:asciiTheme="minorHAnsi" w:hAnsiTheme="minorHAnsi" w:cstheme="minorHAnsi"/>
          <w:b/>
        </w:rPr>
        <w:t xml:space="preserve"> </w:t>
      </w:r>
      <w:r w:rsidRPr="00F252AC">
        <w:rPr>
          <w:rFonts w:asciiTheme="minorHAnsi" w:hAnsiTheme="minorHAnsi" w:cstheme="minorHAnsi"/>
        </w:rPr>
        <w:t xml:space="preserve">en el </w:t>
      </w:r>
      <w:r w:rsidRPr="00F252AC">
        <w:rPr>
          <w:rFonts w:ascii="Consolas" w:hAnsi="Consolas" w:cstheme="minorHAnsi"/>
          <w:b/>
          <w:bCs/>
        </w:rPr>
        <w:t>model.py</w:t>
      </w:r>
      <w:r w:rsidRPr="00F252AC">
        <w:rPr>
          <w:rFonts w:asciiTheme="minorHAnsi" w:hAnsiTheme="minorHAnsi" w:cstheme="minorHAnsi"/>
        </w:rPr>
        <w:t xml:space="preserve">? </w:t>
      </w:r>
    </w:p>
    <w:p w14:paraId="7FBC5066" w14:textId="77777777" w:rsidR="000A5EE3" w:rsidRPr="00F252AC" w:rsidRDefault="000A5EE3" w:rsidP="004820A4">
      <w:pPr>
        <w:pStyle w:val="Default"/>
        <w:rPr>
          <w:rFonts w:asciiTheme="minorHAnsi" w:hAnsiTheme="minorHAnsi" w:cstheme="minorHAnsi"/>
        </w:rPr>
      </w:pPr>
    </w:p>
    <w:p w14:paraId="766548FF" w14:textId="6AFFC148" w:rsidR="004820A4" w:rsidRPr="00F252AC" w:rsidRDefault="004A64C7" w:rsidP="004820A4">
      <w:pPr>
        <w:pStyle w:val="Default"/>
        <w:rPr>
          <w:rFonts w:asciiTheme="minorHAnsi" w:hAnsiTheme="minorHAnsi" w:cstheme="minorHAnsi"/>
        </w:rPr>
      </w:pPr>
      <w:r w:rsidRPr="00F252AC">
        <w:rPr>
          <w:rFonts w:asciiTheme="minorHAnsi" w:hAnsiTheme="minorHAnsi" w:cstheme="minorHAnsi"/>
        </w:rPr>
        <w:t xml:space="preserve">Los datos de </w:t>
      </w:r>
      <w:proofErr w:type="spellStart"/>
      <w:r w:rsidRPr="00F252AC">
        <w:rPr>
          <w:rFonts w:asciiTheme="minorHAnsi" w:hAnsiTheme="minorHAnsi" w:cstheme="minorHAnsi"/>
          <w:b/>
        </w:rPr>
        <w:t>GoodReads</w:t>
      </w:r>
      <w:proofErr w:type="spellEnd"/>
      <w:r w:rsidRPr="00F252AC">
        <w:rPr>
          <w:rFonts w:asciiTheme="minorHAnsi" w:hAnsiTheme="minorHAnsi" w:cstheme="minorHAnsi"/>
        </w:rPr>
        <w:t xml:space="preserve"> son almacenados en el diccionario </w:t>
      </w:r>
      <w:proofErr w:type="spellStart"/>
      <w:r w:rsidRPr="00F252AC">
        <w:rPr>
          <w:rFonts w:ascii="Consolas" w:hAnsi="Consolas" w:cstheme="minorHAnsi"/>
          <w:b/>
        </w:rPr>
        <w:t>catalog</w:t>
      </w:r>
      <w:proofErr w:type="spellEnd"/>
      <w:r w:rsidRPr="00F252AC">
        <w:rPr>
          <w:rFonts w:ascii="Consolas" w:hAnsi="Consolas" w:cstheme="minorHAnsi"/>
          <w:b/>
        </w:rPr>
        <w:t xml:space="preserve"> </w:t>
      </w:r>
      <w:r w:rsidRPr="00F252AC">
        <w:rPr>
          <w:rFonts w:asciiTheme="minorHAnsi" w:hAnsiTheme="minorHAnsi" w:cstheme="minorHAnsi"/>
        </w:rPr>
        <w:t xml:space="preserve">en la forma de TAD listas. Los datos de </w:t>
      </w:r>
      <w:r w:rsidRPr="00F252AC">
        <w:rPr>
          <w:rFonts w:ascii="Consolas" w:hAnsi="Consolas" w:cstheme="minorHAnsi"/>
          <w:b/>
        </w:rPr>
        <w:t>books</w:t>
      </w:r>
      <w:r w:rsidR="00E55BAF" w:rsidRPr="00F252AC">
        <w:rPr>
          <w:rFonts w:ascii="Consolas" w:hAnsi="Consolas" w:cstheme="minorHAnsi"/>
          <w:b/>
        </w:rPr>
        <w:t>.csv</w:t>
      </w:r>
      <w:r w:rsidRPr="00F252AC">
        <w:rPr>
          <w:rFonts w:asciiTheme="minorHAnsi" w:hAnsiTheme="minorHAnsi" w:cstheme="minorHAnsi"/>
          <w:b/>
        </w:rPr>
        <w:t xml:space="preserve"> </w:t>
      </w:r>
      <w:r w:rsidRPr="00F252AC">
        <w:rPr>
          <w:rFonts w:asciiTheme="minorHAnsi" w:hAnsiTheme="minorHAnsi" w:cstheme="minorHAnsi"/>
        </w:rPr>
        <w:t xml:space="preserve">se almacenan en una lista encadenada </w:t>
      </w:r>
      <w:r w:rsidR="00E55BAF" w:rsidRPr="00F252AC">
        <w:rPr>
          <w:rFonts w:asciiTheme="minorHAnsi" w:hAnsiTheme="minorHAnsi" w:cstheme="minorHAnsi"/>
        </w:rPr>
        <w:t>(</w:t>
      </w:r>
      <w:r w:rsidR="00E55BAF" w:rsidRPr="00F252AC">
        <w:rPr>
          <w:rFonts w:ascii="Consolas" w:hAnsi="Consolas" w:cstheme="minorHAnsi"/>
          <w:b/>
        </w:rPr>
        <w:t>SINGLE_LINKED</w:t>
      </w:r>
      <w:r w:rsidR="00E55BAF" w:rsidRPr="00F252AC">
        <w:rPr>
          <w:rFonts w:asciiTheme="minorHAnsi" w:hAnsiTheme="minorHAnsi" w:cstheme="minorHAnsi"/>
        </w:rPr>
        <w:t xml:space="preserve">) </w:t>
      </w:r>
      <w:r w:rsidRPr="00F252AC">
        <w:rPr>
          <w:rFonts w:asciiTheme="minorHAnsi" w:hAnsiTheme="minorHAnsi" w:cstheme="minorHAnsi"/>
        </w:rPr>
        <w:t xml:space="preserve">(tipo de almacenamiento por defecto de la función </w:t>
      </w:r>
      <w:proofErr w:type="spellStart"/>
      <w:proofErr w:type="gramStart"/>
      <w:r w:rsidRPr="00F252AC">
        <w:rPr>
          <w:rFonts w:ascii="Consolas" w:hAnsi="Consolas" w:cstheme="minorHAnsi"/>
          <w:b/>
        </w:rPr>
        <w:t>it.newlist</w:t>
      </w:r>
      <w:proofErr w:type="spellEnd"/>
      <w:proofErr w:type="gramEnd"/>
      <w:r w:rsidRPr="00F252AC">
        <w:rPr>
          <w:rFonts w:ascii="Consolas" w:hAnsi="Consolas" w:cstheme="minorHAnsi"/>
          <w:b/>
        </w:rPr>
        <w:t>()</w:t>
      </w:r>
      <w:r w:rsidRPr="00F252AC">
        <w:rPr>
          <w:rFonts w:asciiTheme="minorHAnsi" w:hAnsiTheme="minorHAnsi" w:cstheme="minorHAnsi"/>
        </w:rPr>
        <w:t>)</w:t>
      </w:r>
      <w:r w:rsidR="00882709">
        <w:rPr>
          <w:rFonts w:asciiTheme="minorHAnsi" w:hAnsiTheme="minorHAnsi" w:cstheme="minorHAnsi"/>
        </w:rPr>
        <w:t xml:space="preserve"> por defecto</w:t>
      </w:r>
      <w:r w:rsidRPr="00F252AC">
        <w:rPr>
          <w:rFonts w:asciiTheme="minorHAnsi" w:hAnsiTheme="minorHAnsi" w:cstheme="minorHAnsi"/>
        </w:rPr>
        <w:t xml:space="preserve"> y los datos de </w:t>
      </w:r>
      <w:r w:rsidRPr="00F252AC">
        <w:rPr>
          <w:rFonts w:ascii="Consolas" w:hAnsi="Consolas" w:cstheme="minorHAnsi"/>
          <w:b/>
        </w:rPr>
        <w:t>authors</w:t>
      </w:r>
      <w:r w:rsidR="00E55BAF" w:rsidRPr="00F252AC">
        <w:rPr>
          <w:rFonts w:ascii="Consolas" w:hAnsi="Consolas" w:cstheme="minorHAnsi"/>
          <w:b/>
        </w:rPr>
        <w:t>.csv</w:t>
      </w:r>
      <w:r w:rsidR="00E55BAF" w:rsidRPr="00F252AC">
        <w:rPr>
          <w:rFonts w:asciiTheme="minorHAnsi" w:hAnsiTheme="minorHAnsi" w:cstheme="minorHAnsi"/>
        </w:rPr>
        <w:t>,</w:t>
      </w:r>
      <w:r w:rsidR="00E55BAF" w:rsidRPr="00F252AC">
        <w:rPr>
          <w:rFonts w:asciiTheme="minorHAnsi" w:hAnsiTheme="minorHAnsi" w:cstheme="minorHAnsi"/>
          <w:b/>
        </w:rPr>
        <w:t xml:space="preserve"> </w:t>
      </w:r>
      <w:r w:rsidRPr="00F252AC">
        <w:rPr>
          <w:rFonts w:ascii="Consolas" w:hAnsi="Consolas" w:cstheme="minorHAnsi"/>
          <w:b/>
        </w:rPr>
        <w:t>tags</w:t>
      </w:r>
      <w:r w:rsidR="00E55BAF" w:rsidRPr="00F252AC">
        <w:rPr>
          <w:rFonts w:ascii="Consolas" w:hAnsi="Consolas" w:cstheme="minorHAnsi"/>
          <w:b/>
        </w:rPr>
        <w:t>.csv</w:t>
      </w:r>
      <w:r w:rsidRPr="00F252AC">
        <w:rPr>
          <w:rFonts w:asciiTheme="minorHAnsi" w:hAnsiTheme="minorHAnsi" w:cstheme="minorHAnsi"/>
          <w:b/>
        </w:rPr>
        <w:t xml:space="preserve"> </w:t>
      </w:r>
      <w:r w:rsidRPr="00F252AC">
        <w:rPr>
          <w:rFonts w:asciiTheme="minorHAnsi" w:hAnsiTheme="minorHAnsi" w:cstheme="minorHAnsi"/>
        </w:rPr>
        <w:t xml:space="preserve"> y </w:t>
      </w:r>
      <w:r w:rsidRPr="00F252AC">
        <w:rPr>
          <w:rFonts w:ascii="Consolas" w:hAnsi="Consolas" w:cstheme="minorHAnsi"/>
          <w:b/>
        </w:rPr>
        <w:t>book_tags</w:t>
      </w:r>
      <w:r w:rsidR="00E55BAF" w:rsidRPr="00F252AC">
        <w:rPr>
          <w:rFonts w:ascii="Consolas" w:hAnsi="Consolas" w:cstheme="minorHAnsi"/>
          <w:b/>
        </w:rPr>
        <w:t>.csv</w:t>
      </w:r>
      <w:r w:rsidRPr="00F252AC">
        <w:rPr>
          <w:rFonts w:asciiTheme="minorHAnsi" w:hAnsiTheme="minorHAnsi" w:cstheme="minorHAnsi"/>
          <w:b/>
        </w:rPr>
        <w:t xml:space="preserve"> </w:t>
      </w:r>
      <w:r w:rsidRPr="00F252AC">
        <w:rPr>
          <w:rFonts w:asciiTheme="minorHAnsi" w:hAnsiTheme="minorHAnsi" w:cstheme="minorHAnsi"/>
        </w:rPr>
        <w:t xml:space="preserve"> </w:t>
      </w:r>
      <w:r w:rsidR="00E55BAF" w:rsidRPr="00F252AC">
        <w:rPr>
          <w:rFonts w:asciiTheme="minorHAnsi" w:hAnsiTheme="minorHAnsi" w:cstheme="minorHAnsi"/>
        </w:rPr>
        <w:t>se almacenan en listas ordenadas (</w:t>
      </w:r>
      <w:r w:rsidR="00E55BAF" w:rsidRPr="00F252AC">
        <w:rPr>
          <w:rFonts w:ascii="Consolas" w:hAnsi="Consolas" w:cstheme="minorHAnsi"/>
          <w:b/>
        </w:rPr>
        <w:t>ARRAY_LIST</w:t>
      </w:r>
      <w:r w:rsidR="00E55BAF" w:rsidRPr="00F252AC">
        <w:rPr>
          <w:rFonts w:asciiTheme="minorHAnsi" w:hAnsiTheme="minorHAnsi" w:cstheme="minorHAnsi"/>
        </w:rPr>
        <w:t>). Dichas listas se encuentran inicialmente vacías, pero posteriormente se les agregaran los elementos respectivos de cada archivo.</w:t>
      </w:r>
    </w:p>
    <w:p w14:paraId="26AE46DD" w14:textId="77777777" w:rsidR="00E55BAF" w:rsidRPr="00F252AC" w:rsidRDefault="00E55BAF" w:rsidP="004820A4">
      <w:pPr>
        <w:pStyle w:val="Default"/>
        <w:rPr>
          <w:rFonts w:asciiTheme="minorHAnsi" w:hAnsiTheme="minorHAnsi" w:cstheme="minorHAnsi"/>
        </w:rPr>
      </w:pPr>
      <w:r w:rsidRPr="00F252AC">
        <w:rPr>
          <w:rFonts w:asciiTheme="minorHAnsi" w:hAnsiTheme="minorHAnsi" w:cstheme="minorHAnsi"/>
          <w:noProof/>
        </w:rPr>
        <w:drawing>
          <wp:inline distT="0" distB="0" distL="0" distR="0" wp14:anchorId="52E5DD3E" wp14:editId="576568B7">
            <wp:extent cx="5612130" cy="3326765"/>
            <wp:effectExtent l="0" t="0" r="7620" b="698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9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1593E" w14:textId="77777777" w:rsidR="004820A4" w:rsidRPr="00F252AC" w:rsidRDefault="004820A4" w:rsidP="00E85294">
      <w:pPr>
        <w:rPr>
          <w:sz w:val="24"/>
          <w:szCs w:val="24"/>
        </w:rPr>
      </w:pPr>
    </w:p>
    <w:p w14:paraId="0E29418B" w14:textId="77777777" w:rsidR="007E3B08" w:rsidRPr="00F252AC" w:rsidRDefault="007E3B08" w:rsidP="00E85294">
      <w:pPr>
        <w:rPr>
          <w:sz w:val="24"/>
          <w:szCs w:val="24"/>
        </w:rPr>
      </w:pPr>
    </w:p>
    <w:p w14:paraId="5FC436CE" w14:textId="77777777" w:rsidR="007E3B08" w:rsidRPr="00F252AC" w:rsidRDefault="007E3B08" w:rsidP="00E85294">
      <w:pPr>
        <w:rPr>
          <w:sz w:val="24"/>
          <w:szCs w:val="24"/>
        </w:rPr>
      </w:pPr>
    </w:p>
    <w:p w14:paraId="0577575A" w14:textId="77777777" w:rsidR="000A5EE3" w:rsidRPr="00F252AC" w:rsidRDefault="000A5EE3" w:rsidP="000A5EE3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</w:rPr>
      </w:pPr>
    </w:p>
    <w:p w14:paraId="4E5EDB5B" w14:textId="77777777" w:rsidR="007E3B08" w:rsidRPr="00F252AC" w:rsidRDefault="007E3B08" w:rsidP="000A5EE3">
      <w:pPr>
        <w:autoSpaceDE w:val="0"/>
        <w:autoSpaceDN w:val="0"/>
        <w:adjustRightInd w:val="0"/>
        <w:spacing w:after="0" w:line="240" w:lineRule="auto"/>
        <w:rPr>
          <w:rFonts w:ascii="Dax-Regular" w:hAnsi="Dax-Regular" w:cs="Dax-Regular"/>
          <w:color w:val="000000"/>
          <w:sz w:val="24"/>
          <w:szCs w:val="24"/>
        </w:rPr>
      </w:pPr>
    </w:p>
    <w:p w14:paraId="28120CB9" w14:textId="77777777" w:rsidR="000A5EE3" w:rsidRPr="00F252AC" w:rsidRDefault="000A5EE3" w:rsidP="00F252AC">
      <w:pPr>
        <w:pStyle w:val="Prrafodelista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="Dax-Regular"/>
          <w:color w:val="000000"/>
          <w:sz w:val="24"/>
          <w:szCs w:val="24"/>
        </w:rPr>
      </w:pPr>
      <w:r w:rsidRPr="00F252AC">
        <w:rPr>
          <w:rFonts w:cs="Dax-Regular"/>
          <w:color w:val="000000"/>
          <w:sz w:val="24"/>
          <w:szCs w:val="24"/>
        </w:rPr>
        <w:t xml:space="preserve">¿Cuáles son las funciones que comunican el </w:t>
      </w:r>
      <w:r w:rsidRPr="00F252AC">
        <w:rPr>
          <w:rFonts w:ascii="Consolas" w:hAnsi="Consolas" w:cs="Consolas"/>
          <w:b/>
          <w:bCs/>
          <w:color w:val="000000"/>
          <w:sz w:val="24"/>
          <w:szCs w:val="24"/>
        </w:rPr>
        <w:t>view.py</w:t>
      </w:r>
      <w:r w:rsidRPr="00F252AC">
        <w:rPr>
          <w:rFonts w:cs="Consolas"/>
          <w:b/>
          <w:bCs/>
          <w:color w:val="000000"/>
          <w:sz w:val="24"/>
          <w:szCs w:val="24"/>
        </w:rPr>
        <w:t xml:space="preserve"> </w:t>
      </w:r>
      <w:r w:rsidRPr="00F252AC">
        <w:rPr>
          <w:rFonts w:cs="Dax-Regular"/>
          <w:color w:val="000000"/>
          <w:sz w:val="24"/>
          <w:szCs w:val="24"/>
        </w:rPr>
        <w:t xml:space="preserve">y el </w:t>
      </w:r>
      <w:r w:rsidRPr="00F252AC">
        <w:rPr>
          <w:rFonts w:ascii="Consolas" w:hAnsi="Consolas" w:cs="Consolas"/>
          <w:b/>
          <w:bCs/>
          <w:color w:val="000000"/>
          <w:sz w:val="24"/>
          <w:szCs w:val="24"/>
        </w:rPr>
        <w:t>model.py</w:t>
      </w:r>
      <w:r w:rsidRPr="00F252AC">
        <w:rPr>
          <w:rFonts w:cs="Dax-Regular"/>
          <w:color w:val="000000"/>
          <w:sz w:val="24"/>
          <w:szCs w:val="24"/>
        </w:rPr>
        <w:t xml:space="preserve">? </w:t>
      </w:r>
    </w:p>
    <w:p w14:paraId="577EE6CE" w14:textId="77777777" w:rsidR="000A5EE3" w:rsidRPr="00F252AC" w:rsidRDefault="000A5EE3" w:rsidP="000A5EE3">
      <w:pPr>
        <w:autoSpaceDE w:val="0"/>
        <w:autoSpaceDN w:val="0"/>
        <w:adjustRightInd w:val="0"/>
        <w:spacing w:after="0" w:line="240" w:lineRule="auto"/>
        <w:rPr>
          <w:rFonts w:cs="Dax-Regular"/>
          <w:color w:val="000000"/>
          <w:sz w:val="24"/>
          <w:szCs w:val="24"/>
        </w:rPr>
      </w:pPr>
    </w:p>
    <w:p w14:paraId="3A693F42" w14:textId="19BA0CFE" w:rsidR="00E7529E" w:rsidRPr="00F252AC" w:rsidRDefault="00E55BAF" w:rsidP="007E3B08">
      <w:pPr>
        <w:rPr>
          <w:sz w:val="24"/>
          <w:szCs w:val="24"/>
        </w:rPr>
      </w:pPr>
      <w:r w:rsidRPr="00F252AC">
        <w:rPr>
          <w:sz w:val="24"/>
          <w:szCs w:val="24"/>
        </w:rPr>
        <w:t xml:space="preserve">La función </w:t>
      </w:r>
      <w:proofErr w:type="spellStart"/>
      <w:proofErr w:type="gramStart"/>
      <w:r w:rsidRPr="00F252AC">
        <w:rPr>
          <w:rFonts w:ascii="Consolas" w:hAnsi="Consolas"/>
          <w:b/>
          <w:sz w:val="24"/>
          <w:szCs w:val="24"/>
        </w:rPr>
        <w:t>initCatalog</w:t>
      </w:r>
      <w:proofErr w:type="spellEnd"/>
      <w:r w:rsidRPr="00F252AC">
        <w:rPr>
          <w:rFonts w:ascii="Consolas" w:hAnsi="Consolas"/>
          <w:b/>
          <w:sz w:val="24"/>
          <w:szCs w:val="24"/>
        </w:rPr>
        <w:t>(</w:t>
      </w:r>
      <w:proofErr w:type="gramEnd"/>
      <w:r w:rsidRPr="00F252AC">
        <w:rPr>
          <w:rFonts w:ascii="Consolas" w:hAnsi="Consolas"/>
          <w:b/>
          <w:sz w:val="24"/>
          <w:szCs w:val="24"/>
        </w:rPr>
        <w:t>)</w:t>
      </w:r>
      <w:r w:rsidRPr="00F252AC">
        <w:rPr>
          <w:sz w:val="24"/>
          <w:szCs w:val="24"/>
        </w:rPr>
        <w:t xml:space="preserve"> </w:t>
      </w:r>
      <w:r w:rsidR="002E4777" w:rsidRPr="00F252AC">
        <w:rPr>
          <w:sz w:val="24"/>
          <w:szCs w:val="24"/>
        </w:rPr>
        <w:t xml:space="preserve"> y </w:t>
      </w:r>
      <w:proofErr w:type="spellStart"/>
      <w:r w:rsidR="002E4777" w:rsidRPr="00F252AC">
        <w:rPr>
          <w:rFonts w:ascii="Consolas" w:hAnsi="Consolas"/>
          <w:b/>
          <w:sz w:val="24"/>
          <w:szCs w:val="24"/>
        </w:rPr>
        <w:t>loadData</w:t>
      </w:r>
      <w:proofErr w:type="spellEnd"/>
      <w:r w:rsidR="002E4777" w:rsidRPr="00F252AC">
        <w:rPr>
          <w:rFonts w:ascii="Consolas" w:hAnsi="Consolas"/>
          <w:b/>
          <w:sz w:val="24"/>
          <w:szCs w:val="24"/>
        </w:rPr>
        <w:t>()</w:t>
      </w:r>
      <w:r w:rsidR="002E4777" w:rsidRPr="00F252AC">
        <w:rPr>
          <w:sz w:val="24"/>
          <w:szCs w:val="24"/>
        </w:rPr>
        <w:t xml:space="preserve"> </w:t>
      </w:r>
      <w:r w:rsidRPr="00F252AC">
        <w:rPr>
          <w:sz w:val="24"/>
          <w:szCs w:val="24"/>
        </w:rPr>
        <w:t xml:space="preserve">comunica </w:t>
      </w:r>
      <w:r w:rsidRPr="00F252AC">
        <w:rPr>
          <w:rFonts w:ascii="Consolas" w:hAnsi="Consolas"/>
          <w:b/>
          <w:sz w:val="24"/>
          <w:szCs w:val="24"/>
        </w:rPr>
        <w:t>view.py</w:t>
      </w:r>
      <w:r w:rsidRPr="00F252AC">
        <w:rPr>
          <w:sz w:val="24"/>
          <w:szCs w:val="24"/>
        </w:rPr>
        <w:t xml:space="preserve"> </w:t>
      </w:r>
      <w:r w:rsidR="002E4777" w:rsidRPr="00F252AC">
        <w:rPr>
          <w:sz w:val="24"/>
          <w:szCs w:val="24"/>
        </w:rPr>
        <w:t xml:space="preserve">con </w:t>
      </w:r>
      <w:r w:rsidR="002E4777" w:rsidRPr="00F252AC">
        <w:rPr>
          <w:rFonts w:ascii="Consolas" w:hAnsi="Consolas"/>
          <w:b/>
          <w:sz w:val="24"/>
          <w:szCs w:val="24"/>
        </w:rPr>
        <w:t>model.py</w:t>
      </w:r>
      <w:r w:rsidR="002E4777" w:rsidRPr="00F252AC">
        <w:rPr>
          <w:sz w:val="24"/>
          <w:szCs w:val="24"/>
        </w:rPr>
        <w:t xml:space="preserve"> cuando el programa procede a cargar los datos.</w:t>
      </w:r>
      <w:r w:rsidRPr="00F252AC">
        <w:rPr>
          <w:sz w:val="24"/>
          <w:szCs w:val="24"/>
        </w:rPr>
        <w:t xml:space="preserve"> </w:t>
      </w:r>
      <w:r w:rsidR="00E7529E" w:rsidRPr="00F252AC">
        <w:rPr>
          <w:sz w:val="24"/>
          <w:szCs w:val="24"/>
        </w:rPr>
        <w:t xml:space="preserve">La función </w:t>
      </w:r>
      <w:proofErr w:type="spellStart"/>
      <w:proofErr w:type="gramStart"/>
      <w:r w:rsidR="00E7529E" w:rsidRPr="00F252AC">
        <w:rPr>
          <w:rFonts w:ascii="Consolas" w:hAnsi="Consolas"/>
          <w:b/>
          <w:sz w:val="24"/>
          <w:szCs w:val="24"/>
        </w:rPr>
        <w:t>loadData</w:t>
      </w:r>
      <w:proofErr w:type="spellEnd"/>
      <w:r w:rsidR="00E7529E" w:rsidRPr="00F252AC">
        <w:rPr>
          <w:rFonts w:ascii="Consolas" w:hAnsi="Consolas"/>
          <w:b/>
          <w:sz w:val="24"/>
          <w:szCs w:val="24"/>
        </w:rPr>
        <w:t>(</w:t>
      </w:r>
      <w:proofErr w:type="gramEnd"/>
      <w:r w:rsidR="00E7529E" w:rsidRPr="00F252AC">
        <w:rPr>
          <w:rFonts w:ascii="Consolas" w:hAnsi="Consolas"/>
          <w:b/>
          <w:sz w:val="24"/>
          <w:szCs w:val="24"/>
        </w:rPr>
        <w:t>)</w:t>
      </w:r>
      <w:r w:rsidR="00E7529E" w:rsidRPr="00F252AC">
        <w:rPr>
          <w:sz w:val="24"/>
          <w:szCs w:val="24"/>
        </w:rPr>
        <w:t xml:space="preserve"> en </w:t>
      </w:r>
      <w:r w:rsidR="00E7529E" w:rsidRPr="00F252AC">
        <w:rPr>
          <w:rFonts w:ascii="Consolas" w:hAnsi="Consolas"/>
          <w:b/>
          <w:sz w:val="24"/>
          <w:szCs w:val="24"/>
        </w:rPr>
        <w:t>controller.py</w:t>
      </w:r>
      <w:r w:rsidR="00E7529E" w:rsidRPr="00F252AC">
        <w:rPr>
          <w:sz w:val="24"/>
          <w:szCs w:val="24"/>
        </w:rPr>
        <w:t xml:space="preserve"> hacer referencia a funciones dentro de </w:t>
      </w:r>
      <w:r w:rsidR="00E7529E" w:rsidRPr="00F252AC">
        <w:rPr>
          <w:rFonts w:ascii="Consolas" w:hAnsi="Consolas"/>
          <w:b/>
          <w:sz w:val="24"/>
          <w:szCs w:val="24"/>
        </w:rPr>
        <w:t>controller.py</w:t>
      </w:r>
      <w:r w:rsidR="00E7529E" w:rsidRPr="00F252AC">
        <w:rPr>
          <w:sz w:val="24"/>
          <w:szCs w:val="24"/>
        </w:rPr>
        <w:t xml:space="preserve"> que, a su vez, hacen </w:t>
      </w:r>
      <w:r w:rsidR="00882709">
        <w:rPr>
          <w:sz w:val="24"/>
          <w:szCs w:val="24"/>
        </w:rPr>
        <w:t>referencia</w:t>
      </w:r>
      <w:r w:rsidR="00E7529E" w:rsidRPr="00F252AC">
        <w:rPr>
          <w:sz w:val="24"/>
          <w:szCs w:val="24"/>
        </w:rPr>
        <w:t xml:space="preserve"> </w:t>
      </w:r>
      <w:r w:rsidR="00882709">
        <w:rPr>
          <w:sz w:val="24"/>
          <w:szCs w:val="24"/>
        </w:rPr>
        <w:t>a</w:t>
      </w:r>
      <w:r w:rsidR="00E7529E" w:rsidRPr="00F252AC">
        <w:rPr>
          <w:sz w:val="24"/>
          <w:szCs w:val="24"/>
        </w:rPr>
        <w:t xml:space="preserve"> las funciones </w:t>
      </w:r>
      <w:proofErr w:type="spellStart"/>
      <w:r w:rsidR="00E7529E" w:rsidRPr="00F252AC">
        <w:rPr>
          <w:rFonts w:ascii="Consolas" w:hAnsi="Consolas"/>
          <w:b/>
          <w:sz w:val="24"/>
          <w:szCs w:val="24"/>
        </w:rPr>
        <w:t>addBook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()</w:t>
      </w:r>
      <w:r w:rsidR="00E7529E" w:rsidRPr="00F252AC">
        <w:rPr>
          <w:sz w:val="24"/>
          <w:szCs w:val="24"/>
        </w:rPr>
        <w:t xml:space="preserve">, </w:t>
      </w:r>
      <w:proofErr w:type="spellStart"/>
      <w:r w:rsidR="00E7529E" w:rsidRPr="00F252AC">
        <w:rPr>
          <w:rFonts w:ascii="Consolas" w:hAnsi="Consolas"/>
          <w:b/>
          <w:sz w:val="24"/>
          <w:szCs w:val="24"/>
        </w:rPr>
        <w:t>addTag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()</w:t>
      </w:r>
      <w:r w:rsidR="00E7529E" w:rsidRPr="00F252AC">
        <w:rPr>
          <w:sz w:val="24"/>
          <w:szCs w:val="24"/>
        </w:rPr>
        <w:t xml:space="preserve">, </w:t>
      </w:r>
      <w:proofErr w:type="spellStart"/>
      <w:r w:rsidR="00E7529E" w:rsidRPr="00F252AC">
        <w:rPr>
          <w:rFonts w:ascii="Consolas" w:hAnsi="Consolas"/>
          <w:b/>
          <w:sz w:val="24"/>
          <w:szCs w:val="24"/>
        </w:rPr>
        <w:t>addBookTag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()</w:t>
      </w:r>
      <w:r w:rsidR="00E7529E" w:rsidRPr="00F252AC">
        <w:rPr>
          <w:sz w:val="24"/>
          <w:szCs w:val="24"/>
        </w:rPr>
        <w:t xml:space="preserve"> y </w:t>
      </w:r>
      <w:proofErr w:type="spellStart"/>
      <w:r w:rsidR="00E7529E" w:rsidRPr="00F252AC">
        <w:rPr>
          <w:rFonts w:ascii="Consolas" w:hAnsi="Consolas"/>
          <w:b/>
          <w:sz w:val="24"/>
          <w:szCs w:val="24"/>
        </w:rPr>
        <w:t>sortBooks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()</w:t>
      </w:r>
      <w:r w:rsidR="00E7529E" w:rsidRPr="00F252AC">
        <w:rPr>
          <w:rFonts w:ascii="Consolas" w:hAnsi="Consolas"/>
          <w:b/>
          <w:sz w:val="24"/>
          <w:szCs w:val="24"/>
        </w:rPr>
        <w:t xml:space="preserve"> </w:t>
      </w:r>
      <w:r w:rsidR="00E7529E" w:rsidRPr="00F252AC">
        <w:rPr>
          <w:sz w:val="24"/>
          <w:szCs w:val="24"/>
        </w:rPr>
        <w:t xml:space="preserve">presentes en </w:t>
      </w:r>
      <w:r w:rsidR="00E7529E" w:rsidRPr="00F252AC">
        <w:rPr>
          <w:rFonts w:ascii="Consolas" w:hAnsi="Consolas"/>
          <w:b/>
          <w:sz w:val="24"/>
          <w:szCs w:val="24"/>
        </w:rPr>
        <w:t>model.py</w:t>
      </w:r>
      <w:r w:rsidR="00E7529E" w:rsidRPr="00F252AC">
        <w:rPr>
          <w:sz w:val="24"/>
          <w:szCs w:val="24"/>
        </w:rPr>
        <w:t>.</w:t>
      </w:r>
      <w:commentRangeStart w:id="0"/>
      <w:r w:rsidR="002E4777" w:rsidRPr="00F252AC">
        <w:rPr>
          <w:noProof/>
          <w:sz w:val="24"/>
          <w:szCs w:val="24"/>
        </w:rPr>
        <w:drawing>
          <wp:inline distT="0" distB="0" distL="0" distR="0" wp14:anchorId="21444A6C" wp14:editId="53E7C8C1">
            <wp:extent cx="5612130" cy="1473835"/>
            <wp:effectExtent l="0" t="0" r="762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0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705"/>
                    <a:stretch/>
                  </pic:blipFill>
                  <pic:spPr bwMode="auto">
                    <a:xfrm>
                      <a:off x="0" y="0"/>
                      <a:ext cx="5612130" cy="1473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0"/>
      <w:r w:rsidR="00E7529E" w:rsidRPr="00F252AC">
        <w:rPr>
          <w:rStyle w:val="Refdecomentario"/>
          <w:sz w:val="24"/>
          <w:szCs w:val="24"/>
        </w:rPr>
        <w:commentReference w:id="0"/>
      </w:r>
      <w:r w:rsidR="002E4777" w:rsidRPr="00F252AC">
        <w:rPr>
          <w:sz w:val="24"/>
          <w:szCs w:val="24"/>
        </w:rPr>
        <w:t xml:space="preserve"> </w:t>
      </w:r>
      <w:commentRangeStart w:id="1"/>
      <w:r w:rsidR="002E4777" w:rsidRPr="00F252AC">
        <w:rPr>
          <w:noProof/>
          <w:sz w:val="24"/>
          <w:szCs w:val="24"/>
        </w:rPr>
        <w:drawing>
          <wp:inline distT="0" distB="0" distL="0" distR="0" wp14:anchorId="1E96CB8E" wp14:editId="1A0BC6E1">
            <wp:extent cx="5134692" cy="1124107"/>
            <wp:effectExtent l="0" t="0" r="889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10-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 w:rsidR="00E7529E" w:rsidRPr="00F252AC">
        <w:rPr>
          <w:rStyle w:val="Refdecomentario"/>
          <w:sz w:val="24"/>
          <w:szCs w:val="24"/>
        </w:rPr>
        <w:commentReference w:id="1"/>
      </w:r>
      <w:commentRangeStart w:id="2"/>
      <w:r w:rsidR="002E4777" w:rsidRPr="00F252AC">
        <w:rPr>
          <w:noProof/>
          <w:sz w:val="24"/>
          <w:szCs w:val="24"/>
        </w:rPr>
        <w:drawing>
          <wp:inline distT="0" distB="0" distL="0" distR="0" wp14:anchorId="50D9535E" wp14:editId="3C602EBE">
            <wp:extent cx="3943900" cy="981212"/>
            <wp:effectExtent l="0" t="0" r="0" b="952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-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 w:rsidR="00E7529E" w:rsidRPr="00F252AC">
        <w:rPr>
          <w:rStyle w:val="Refdecomentario"/>
          <w:sz w:val="24"/>
          <w:szCs w:val="24"/>
        </w:rPr>
        <w:commentReference w:id="2"/>
      </w:r>
      <w:commentRangeStart w:id="3"/>
      <w:r w:rsidR="00E7529E" w:rsidRPr="00F252AC">
        <w:rPr>
          <w:noProof/>
          <w:sz w:val="24"/>
          <w:szCs w:val="24"/>
        </w:rPr>
        <w:drawing>
          <wp:inline distT="0" distB="0" distL="0" distR="0" wp14:anchorId="50EDF096" wp14:editId="533381DC">
            <wp:extent cx="4982270" cy="1705213"/>
            <wp:effectExtent l="0" t="0" r="889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0-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 w:rsidR="00E7529E" w:rsidRPr="00F252AC">
        <w:rPr>
          <w:rStyle w:val="Refdecomentario"/>
          <w:sz w:val="24"/>
          <w:szCs w:val="24"/>
        </w:rPr>
        <w:commentReference w:id="3"/>
      </w:r>
    </w:p>
    <w:p w14:paraId="72AC9952" w14:textId="6F9567E7" w:rsidR="000A5EE3" w:rsidRPr="00F252AC" w:rsidRDefault="00E7529E" w:rsidP="00E85294">
      <w:pPr>
        <w:rPr>
          <w:sz w:val="24"/>
          <w:szCs w:val="24"/>
        </w:rPr>
      </w:pPr>
      <w:r w:rsidRPr="00F252AC">
        <w:rPr>
          <w:sz w:val="24"/>
          <w:szCs w:val="24"/>
        </w:rPr>
        <w:t>Las funci</w:t>
      </w:r>
      <w:r w:rsidR="000A5EE3" w:rsidRPr="00F252AC">
        <w:rPr>
          <w:sz w:val="24"/>
          <w:szCs w:val="24"/>
        </w:rPr>
        <w:t>o</w:t>
      </w:r>
      <w:r w:rsidRPr="00F252AC">
        <w:rPr>
          <w:sz w:val="24"/>
          <w:szCs w:val="24"/>
        </w:rPr>
        <w:t>n</w:t>
      </w:r>
      <w:r w:rsidR="000A5EE3" w:rsidRPr="00F252AC">
        <w:rPr>
          <w:sz w:val="24"/>
          <w:szCs w:val="24"/>
        </w:rPr>
        <w:t xml:space="preserve">es </w:t>
      </w:r>
      <w:proofErr w:type="spellStart"/>
      <w:proofErr w:type="gramStart"/>
      <w:r w:rsidR="000A5EE3" w:rsidRPr="00F252AC">
        <w:rPr>
          <w:rFonts w:ascii="Consolas" w:hAnsi="Consolas"/>
          <w:b/>
          <w:sz w:val="24"/>
          <w:szCs w:val="24"/>
        </w:rPr>
        <w:t>getBestBooks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</w:t>
      </w:r>
      <w:proofErr w:type="gramEnd"/>
      <w:r w:rsidR="000A5EE3" w:rsidRPr="00F252AC">
        <w:rPr>
          <w:rFonts w:ascii="Consolas" w:hAnsi="Consolas"/>
          <w:b/>
          <w:sz w:val="24"/>
          <w:szCs w:val="24"/>
        </w:rPr>
        <w:t>)</w:t>
      </w:r>
      <w:r w:rsidR="000A5EE3" w:rsidRPr="00F252AC">
        <w:rPr>
          <w:sz w:val="24"/>
          <w:szCs w:val="24"/>
        </w:rPr>
        <w:t xml:space="preserve">, </w:t>
      </w:r>
      <w:proofErr w:type="spellStart"/>
      <w:r w:rsidR="000A5EE3" w:rsidRPr="00F252AC">
        <w:rPr>
          <w:rFonts w:ascii="Consolas" w:hAnsi="Consolas"/>
          <w:b/>
          <w:sz w:val="24"/>
          <w:szCs w:val="24"/>
        </w:rPr>
        <w:t>getBooksAuthor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>()</w:t>
      </w:r>
      <w:r w:rsidR="00882709">
        <w:rPr>
          <w:rFonts w:cstheme="minorHAnsi"/>
          <w:b/>
          <w:sz w:val="24"/>
          <w:szCs w:val="24"/>
        </w:rPr>
        <w:t xml:space="preserve"> </w:t>
      </w:r>
      <w:r w:rsidR="000A5EE3" w:rsidRPr="00F252AC">
        <w:rPr>
          <w:sz w:val="24"/>
          <w:szCs w:val="24"/>
        </w:rPr>
        <w:t xml:space="preserve">y </w:t>
      </w:r>
      <w:proofErr w:type="spellStart"/>
      <w:r w:rsidR="000A5EE3" w:rsidRPr="00F252AC">
        <w:rPr>
          <w:rFonts w:ascii="Consolas" w:hAnsi="Consolas"/>
          <w:b/>
          <w:sz w:val="24"/>
          <w:szCs w:val="24"/>
        </w:rPr>
        <w:t>countBooksByTag</w:t>
      </w:r>
      <w:proofErr w:type="spellEnd"/>
      <w:r w:rsidR="000A5EE3" w:rsidRPr="00F252AC">
        <w:rPr>
          <w:rFonts w:ascii="Consolas" w:hAnsi="Consolas"/>
          <w:b/>
          <w:sz w:val="24"/>
          <w:szCs w:val="24"/>
        </w:rPr>
        <w:t xml:space="preserve">() </w:t>
      </w:r>
      <w:r w:rsidR="000A5EE3" w:rsidRPr="00F252AC">
        <w:rPr>
          <w:sz w:val="24"/>
          <w:szCs w:val="24"/>
        </w:rPr>
        <w:t xml:space="preserve">referenciadas en </w:t>
      </w:r>
      <w:r w:rsidR="000A5EE3" w:rsidRPr="00F252AC">
        <w:rPr>
          <w:rFonts w:ascii="Consolas" w:hAnsi="Consolas"/>
          <w:b/>
          <w:sz w:val="24"/>
          <w:szCs w:val="24"/>
        </w:rPr>
        <w:t>view.py</w:t>
      </w:r>
      <w:r w:rsidR="000A5EE3" w:rsidRPr="00F252AC">
        <w:rPr>
          <w:sz w:val="24"/>
          <w:szCs w:val="24"/>
        </w:rPr>
        <w:t xml:space="preserve"> y presentes en </w:t>
      </w:r>
      <w:r w:rsidR="000A5EE3" w:rsidRPr="00F252AC">
        <w:rPr>
          <w:rFonts w:ascii="Consolas" w:hAnsi="Consolas"/>
          <w:b/>
          <w:sz w:val="24"/>
          <w:szCs w:val="24"/>
        </w:rPr>
        <w:t>controller.py</w:t>
      </w:r>
      <w:r w:rsidR="000A5EE3" w:rsidRPr="00F252AC">
        <w:rPr>
          <w:sz w:val="24"/>
          <w:szCs w:val="24"/>
        </w:rPr>
        <w:t xml:space="preserve"> hacen referencia, a su vez, a funciones respectivas con nombres iguales en </w:t>
      </w:r>
      <w:r w:rsidR="000A5EE3" w:rsidRPr="00F252AC">
        <w:rPr>
          <w:rFonts w:ascii="Consolas" w:hAnsi="Consolas"/>
          <w:b/>
          <w:sz w:val="24"/>
          <w:szCs w:val="24"/>
        </w:rPr>
        <w:t>model.py</w:t>
      </w:r>
      <w:r w:rsidR="000A5EE3" w:rsidRPr="00F252AC">
        <w:rPr>
          <w:sz w:val="24"/>
          <w:szCs w:val="24"/>
        </w:rPr>
        <w:t>.</w:t>
      </w:r>
    </w:p>
    <w:p w14:paraId="6282D087" w14:textId="0C343FE9" w:rsidR="00E7529E" w:rsidRPr="00F252AC" w:rsidRDefault="000A5EE3" w:rsidP="00E85294">
      <w:pPr>
        <w:rPr>
          <w:sz w:val="24"/>
          <w:szCs w:val="24"/>
        </w:rPr>
      </w:pPr>
      <w:r w:rsidRPr="00F252AC">
        <w:rPr>
          <w:sz w:val="24"/>
          <w:szCs w:val="24"/>
        </w:rPr>
        <w:lastRenderedPageBreak/>
        <w:t xml:space="preserve"> </w:t>
      </w:r>
      <w:r w:rsidRPr="00F252AC">
        <w:rPr>
          <w:noProof/>
          <w:sz w:val="24"/>
          <w:szCs w:val="24"/>
        </w:rPr>
        <w:drawing>
          <wp:inline distT="0" distB="0" distL="0" distR="0" wp14:anchorId="58B844FA" wp14:editId="303B2182">
            <wp:extent cx="5363323" cy="2572109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11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CCC3B" w14:textId="5A570D46" w:rsidR="00215020" w:rsidRPr="00F252AC" w:rsidRDefault="00215020" w:rsidP="00F252A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419"/>
        </w:rPr>
      </w:pPr>
      <w:r w:rsidRPr="00F252AC">
        <w:rPr>
          <w:rFonts w:cstheme="minorHAnsi"/>
          <w:sz w:val="24"/>
          <w:szCs w:val="24"/>
          <w:lang w:val="es-419"/>
        </w:rPr>
        <w:t>¿Cómo se crea una lista?</w:t>
      </w:r>
    </w:p>
    <w:p w14:paraId="58A51B82" w14:textId="35229504" w:rsidR="00036567" w:rsidRPr="00F252AC" w:rsidRDefault="00036567" w:rsidP="00215020">
      <w:pPr>
        <w:jc w:val="both"/>
        <w:rPr>
          <w:rFonts w:cstheme="minorHAnsi"/>
          <w:sz w:val="24"/>
          <w:szCs w:val="24"/>
          <w:lang w:val="es-419"/>
        </w:rPr>
      </w:pPr>
      <w:r w:rsidRPr="00F252AC">
        <w:rPr>
          <w:rFonts w:cstheme="minorHAnsi"/>
          <w:sz w:val="24"/>
          <w:szCs w:val="24"/>
          <w:lang w:val="es-419"/>
        </w:rPr>
        <w:t xml:space="preserve">Las listas se crean haciendo uso de la función </w:t>
      </w:r>
      <w:proofErr w:type="spellStart"/>
      <w:proofErr w:type="gramStart"/>
      <w:r w:rsidRPr="00F252AC">
        <w:rPr>
          <w:rFonts w:ascii="Consolas" w:hAnsi="Consolas" w:cstheme="minorHAnsi"/>
          <w:b/>
          <w:sz w:val="24"/>
          <w:szCs w:val="24"/>
          <w:lang w:val="es-419"/>
        </w:rPr>
        <w:t>newlist</w:t>
      </w:r>
      <w:proofErr w:type="spellEnd"/>
      <w:r w:rsidRPr="00F252AC">
        <w:rPr>
          <w:rFonts w:ascii="Consolas" w:hAnsi="Consolas" w:cstheme="minorHAnsi"/>
          <w:b/>
          <w:sz w:val="24"/>
          <w:szCs w:val="24"/>
          <w:lang w:val="es-419"/>
        </w:rPr>
        <w:t>(</w:t>
      </w:r>
      <w:proofErr w:type="gramEnd"/>
      <w:r w:rsidRPr="00F252AC">
        <w:rPr>
          <w:rFonts w:ascii="Consolas" w:hAnsi="Consolas" w:cstheme="minorHAnsi"/>
          <w:b/>
          <w:sz w:val="24"/>
          <w:szCs w:val="24"/>
          <w:lang w:val="es-419"/>
        </w:rPr>
        <w:t>)</w:t>
      </w:r>
      <w:r w:rsidRPr="00F252AC">
        <w:rPr>
          <w:rFonts w:cstheme="minorHAnsi"/>
          <w:sz w:val="24"/>
          <w:szCs w:val="24"/>
          <w:lang w:val="es-419"/>
        </w:rPr>
        <w:t xml:space="preserve">. </w:t>
      </w:r>
      <w:r w:rsidR="00F252AC" w:rsidRPr="00F252AC">
        <w:rPr>
          <w:rFonts w:cstheme="minorHAnsi"/>
          <w:sz w:val="24"/>
          <w:szCs w:val="24"/>
          <w:lang w:val="es-419"/>
        </w:rPr>
        <w:t>Dicha función c</w:t>
      </w:r>
      <w:r w:rsidRPr="00F252AC">
        <w:rPr>
          <w:rFonts w:cstheme="minorHAnsi"/>
          <w:sz w:val="24"/>
          <w:szCs w:val="24"/>
          <w:lang w:val="es-419"/>
        </w:rPr>
        <w:t xml:space="preserve">rea una lista </w:t>
      </w:r>
      <w:r w:rsidR="00F252AC" w:rsidRPr="00F252AC">
        <w:rPr>
          <w:rFonts w:cstheme="minorHAnsi"/>
          <w:sz w:val="24"/>
          <w:szCs w:val="24"/>
          <w:lang w:val="es-419"/>
        </w:rPr>
        <w:t>ordenada</w:t>
      </w:r>
      <w:r w:rsidRPr="00F252AC">
        <w:rPr>
          <w:rFonts w:cstheme="minorHAnsi"/>
          <w:sz w:val="24"/>
          <w:szCs w:val="24"/>
          <w:lang w:val="es-419"/>
        </w:rPr>
        <w:t xml:space="preserve"> por defecto, pero puede </w:t>
      </w:r>
      <w:r w:rsidR="00F252AC" w:rsidRPr="00F252AC">
        <w:rPr>
          <w:rFonts w:cstheme="minorHAnsi"/>
          <w:sz w:val="24"/>
          <w:szCs w:val="24"/>
          <w:lang w:val="es-419"/>
        </w:rPr>
        <w:t>crearse una lista encadenada simple en caso de que el usuario lo especifique por parámetro.</w:t>
      </w:r>
    </w:p>
    <w:p w14:paraId="23C3CDA6" w14:textId="0ABB84B6" w:rsidR="00215020" w:rsidRPr="00F252AC" w:rsidRDefault="00215020" w:rsidP="00215020">
      <w:pPr>
        <w:jc w:val="both"/>
        <w:rPr>
          <w:rFonts w:cstheme="minorHAnsi"/>
          <w:sz w:val="24"/>
          <w:szCs w:val="24"/>
          <w:lang w:val="es-419"/>
        </w:rPr>
      </w:pPr>
      <w:r w:rsidRPr="00F252AC">
        <w:rPr>
          <w:rFonts w:cstheme="minorHAnsi"/>
          <w:sz w:val="24"/>
          <w:szCs w:val="24"/>
          <w:lang w:val="es-419"/>
        </w:rPr>
        <w:t>¿Qué hace el parámetro</w:t>
      </w:r>
      <w:r w:rsidRPr="00F252AC">
        <w:rPr>
          <w:rFonts w:ascii="Dax-Regular" w:hAnsi="Dax-Regular"/>
          <w:sz w:val="24"/>
          <w:szCs w:val="24"/>
          <w:lang w:val="es-419"/>
        </w:rPr>
        <w:t xml:space="preserve"> </w:t>
      </w:r>
      <w:proofErr w:type="spellStart"/>
      <w:r w:rsidRPr="00F252AC">
        <w:rPr>
          <w:rFonts w:ascii="Consolas" w:hAnsi="Consolas"/>
          <w:b/>
          <w:iCs/>
          <w:sz w:val="24"/>
          <w:szCs w:val="24"/>
          <w:lang w:val="es-419"/>
        </w:rPr>
        <w:t>cmpfunction</w:t>
      </w:r>
      <w:proofErr w:type="spellEnd"/>
      <w:r w:rsidRPr="00F252AC">
        <w:rPr>
          <w:rFonts w:ascii="Consolas" w:hAnsi="Consolas"/>
          <w:b/>
          <w:iCs/>
          <w:sz w:val="24"/>
          <w:szCs w:val="24"/>
          <w:lang w:val="es-419"/>
        </w:rPr>
        <w:t>=</w:t>
      </w:r>
      <w:proofErr w:type="spellStart"/>
      <w:r w:rsidRPr="00F252AC">
        <w:rPr>
          <w:rFonts w:ascii="Consolas" w:hAnsi="Consolas"/>
          <w:b/>
          <w:iCs/>
          <w:sz w:val="24"/>
          <w:szCs w:val="24"/>
          <w:lang w:val="es-419"/>
        </w:rPr>
        <w:t>None</w:t>
      </w:r>
      <w:proofErr w:type="spellEnd"/>
      <w:r w:rsidRPr="00F252AC">
        <w:rPr>
          <w:rFonts w:ascii="Consolas" w:hAnsi="Consolas"/>
          <w:b/>
          <w:iCs/>
          <w:sz w:val="24"/>
          <w:szCs w:val="24"/>
          <w:lang w:val="es-419"/>
        </w:rPr>
        <w:t xml:space="preserve"> </w:t>
      </w:r>
      <w:r w:rsidRPr="00F252AC">
        <w:rPr>
          <w:rFonts w:cstheme="minorHAnsi"/>
          <w:sz w:val="24"/>
          <w:szCs w:val="24"/>
          <w:lang w:val="es-419"/>
        </w:rPr>
        <w:t>en la función</w:t>
      </w:r>
      <w:r w:rsidRPr="00F252AC">
        <w:rPr>
          <w:rFonts w:ascii="Dax-Regular" w:hAnsi="Dax-Regular"/>
          <w:sz w:val="24"/>
          <w:szCs w:val="24"/>
          <w:lang w:val="es-419"/>
        </w:rPr>
        <w:t xml:space="preserve"> </w:t>
      </w:r>
      <w:proofErr w:type="spellStart"/>
      <w:proofErr w:type="gramStart"/>
      <w:r w:rsidRPr="00F252AC">
        <w:rPr>
          <w:rFonts w:ascii="Consolas" w:hAnsi="Consolas"/>
          <w:b/>
          <w:bCs/>
          <w:sz w:val="24"/>
          <w:szCs w:val="24"/>
          <w:lang w:val="es-419"/>
        </w:rPr>
        <w:t>newList</w:t>
      </w:r>
      <w:proofErr w:type="spellEnd"/>
      <w:r w:rsidRPr="00F252AC">
        <w:rPr>
          <w:rFonts w:ascii="Consolas" w:hAnsi="Consolas"/>
          <w:b/>
          <w:bCs/>
          <w:sz w:val="24"/>
          <w:szCs w:val="24"/>
          <w:lang w:val="es-419"/>
        </w:rPr>
        <w:t>(</w:t>
      </w:r>
      <w:proofErr w:type="gramEnd"/>
      <w:r w:rsidRPr="00F252AC">
        <w:rPr>
          <w:rFonts w:ascii="Consolas" w:hAnsi="Consolas"/>
          <w:b/>
          <w:bCs/>
          <w:sz w:val="24"/>
          <w:szCs w:val="24"/>
          <w:lang w:val="es-419"/>
        </w:rPr>
        <w:t>)</w:t>
      </w:r>
      <w:r w:rsidRPr="00F252AC">
        <w:rPr>
          <w:rFonts w:cstheme="minorHAnsi"/>
          <w:sz w:val="24"/>
          <w:szCs w:val="24"/>
          <w:lang w:val="es-419"/>
        </w:rPr>
        <w:t>?</w:t>
      </w:r>
    </w:p>
    <w:p w14:paraId="206E304C" w14:textId="75AB7816" w:rsidR="00882709" w:rsidRDefault="00F252AC" w:rsidP="00215020">
      <w:pPr>
        <w:jc w:val="both"/>
        <w:rPr>
          <w:rFonts w:cstheme="minorHAnsi"/>
          <w:iCs/>
          <w:sz w:val="24"/>
          <w:szCs w:val="24"/>
          <w:lang w:val="es-419"/>
        </w:rPr>
      </w:pPr>
      <w:r>
        <w:rPr>
          <w:rFonts w:ascii="Dax-Regular" w:hAnsi="Dax-Regular"/>
          <w:sz w:val="24"/>
          <w:szCs w:val="24"/>
          <w:lang w:val="es-419"/>
        </w:rPr>
        <w:t>El parámetro</w:t>
      </w:r>
      <w:r w:rsidRPr="00F252AC">
        <w:rPr>
          <w:rFonts w:ascii="Consolas" w:hAnsi="Consolas"/>
          <w:b/>
          <w:iCs/>
          <w:sz w:val="24"/>
          <w:szCs w:val="24"/>
          <w:lang w:val="es-419"/>
        </w:rPr>
        <w:t xml:space="preserve"> </w:t>
      </w:r>
      <w:proofErr w:type="spellStart"/>
      <w:r w:rsidRPr="00F252AC">
        <w:rPr>
          <w:rFonts w:ascii="Consolas" w:hAnsi="Consolas"/>
          <w:b/>
          <w:iCs/>
          <w:sz w:val="24"/>
          <w:szCs w:val="24"/>
          <w:lang w:val="es-419"/>
        </w:rPr>
        <w:t>cmpfunction</w:t>
      </w:r>
      <w:proofErr w:type="spellEnd"/>
      <w:r w:rsidRPr="00F252AC">
        <w:rPr>
          <w:rFonts w:ascii="Consolas" w:hAnsi="Consolas"/>
          <w:b/>
          <w:iCs/>
          <w:sz w:val="24"/>
          <w:szCs w:val="24"/>
          <w:lang w:val="es-419"/>
        </w:rPr>
        <w:t>=</w:t>
      </w:r>
      <w:proofErr w:type="spellStart"/>
      <w:r w:rsidRPr="00F252AC">
        <w:rPr>
          <w:rFonts w:ascii="Consolas" w:hAnsi="Consolas"/>
          <w:b/>
          <w:iCs/>
          <w:sz w:val="24"/>
          <w:szCs w:val="24"/>
          <w:lang w:val="es-419"/>
        </w:rPr>
        <w:t>None</w:t>
      </w:r>
      <w:proofErr w:type="spellEnd"/>
      <w:r w:rsidR="00F951ED">
        <w:rPr>
          <w:rFonts w:ascii="Consolas" w:hAnsi="Consolas"/>
          <w:b/>
          <w:iCs/>
          <w:sz w:val="24"/>
          <w:szCs w:val="24"/>
          <w:lang w:val="es-419"/>
        </w:rPr>
        <w:t xml:space="preserve"> </w:t>
      </w:r>
      <w:r>
        <w:rPr>
          <w:rFonts w:cstheme="minorHAnsi"/>
          <w:iCs/>
          <w:sz w:val="24"/>
          <w:szCs w:val="24"/>
          <w:lang w:val="es-419"/>
        </w:rPr>
        <w:t>compara dos elementos (</w:t>
      </w:r>
      <w:r>
        <w:rPr>
          <w:rFonts w:ascii="Consolas" w:hAnsi="Consolas" w:cstheme="minorHAnsi"/>
          <w:b/>
          <w:iCs/>
          <w:sz w:val="24"/>
          <w:szCs w:val="24"/>
          <w:lang w:val="es-419"/>
        </w:rPr>
        <w:t xml:space="preserve">id1 </w:t>
      </w:r>
      <w:r w:rsidRPr="00F252AC">
        <w:rPr>
          <w:rFonts w:cstheme="minorHAnsi"/>
          <w:iCs/>
          <w:sz w:val="24"/>
          <w:szCs w:val="24"/>
          <w:lang w:val="es-419"/>
        </w:rPr>
        <w:t xml:space="preserve">y </w:t>
      </w:r>
      <w:r>
        <w:rPr>
          <w:rFonts w:ascii="Consolas" w:hAnsi="Consolas" w:cstheme="minorHAnsi"/>
          <w:b/>
          <w:iCs/>
          <w:sz w:val="24"/>
          <w:szCs w:val="24"/>
          <w:lang w:val="es-419"/>
        </w:rPr>
        <w:t>id2</w:t>
      </w:r>
      <w:r>
        <w:rPr>
          <w:rFonts w:cstheme="minorHAnsi"/>
          <w:iCs/>
          <w:sz w:val="24"/>
          <w:szCs w:val="24"/>
          <w:lang w:val="es-419"/>
        </w:rPr>
        <w:t>)</w:t>
      </w:r>
      <w:r w:rsidR="00F951ED">
        <w:rPr>
          <w:rFonts w:cstheme="minorHAnsi"/>
          <w:iCs/>
          <w:sz w:val="24"/>
          <w:szCs w:val="24"/>
          <w:lang w:val="es-419"/>
        </w:rPr>
        <w:t xml:space="preserve"> </w:t>
      </w:r>
      <w:r>
        <w:rPr>
          <w:rFonts w:cstheme="minorHAnsi"/>
          <w:iCs/>
          <w:sz w:val="24"/>
          <w:szCs w:val="24"/>
          <w:lang w:val="es-419"/>
        </w:rPr>
        <w:t xml:space="preserve">de tal modo </w:t>
      </w:r>
      <w:r w:rsidR="00882709">
        <w:rPr>
          <w:rFonts w:cstheme="minorHAnsi"/>
          <w:iCs/>
          <w:sz w:val="24"/>
          <w:szCs w:val="24"/>
          <w:lang w:val="es-419"/>
        </w:rPr>
        <w:t>que,</w:t>
      </w:r>
      <w:r>
        <w:rPr>
          <w:rFonts w:cstheme="minorHAnsi"/>
          <w:iCs/>
          <w:sz w:val="24"/>
          <w:szCs w:val="24"/>
          <w:lang w:val="es-419"/>
        </w:rPr>
        <w:t xml:space="preserve"> si </w:t>
      </w:r>
      <w:r>
        <w:rPr>
          <w:rFonts w:ascii="Consolas" w:hAnsi="Consolas" w:cstheme="minorHAnsi"/>
          <w:b/>
          <w:iCs/>
          <w:sz w:val="24"/>
          <w:szCs w:val="24"/>
          <w:lang w:val="es-419"/>
        </w:rPr>
        <w:t xml:space="preserve">id1 </w:t>
      </w:r>
      <w:r w:rsidR="00F951ED">
        <w:rPr>
          <w:rFonts w:cstheme="minorHAnsi"/>
          <w:iCs/>
          <w:sz w:val="24"/>
          <w:szCs w:val="24"/>
          <w:lang w:val="es-419"/>
        </w:rPr>
        <w:t>es mayor que</w:t>
      </w:r>
      <w:r w:rsidRPr="00F252AC">
        <w:rPr>
          <w:rFonts w:cstheme="minorHAnsi"/>
          <w:iCs/>
          <w:sz w:val="24"/>
          <w:szCs w:val="24"/>
          <w:lang w:val="es-419"/>
        </w:rPr>
        <w:t xml:space="preserve"> </w:t>
      </w:r>
      <w:r>
        <w:rPr>
          <w:rFonts w:ascii="Consolas" w:hAnsi="Consolas" w:cstheme="minorHAnsi"/>
          <w:b/>
          <w:iCs/>
          <w:sz w:val="24"/>
          <w:szCs w:val="24"/>
          <w:lang w:val="es-419"/>
        </w:rPr>
        <w:t>id2</w:t>
      </w:r>
      <w:r w:rsidR="00F951ED">
        <w:rPr>
          <w:rFonts w:cstheme="minorHAnsi"/>
          <w:b/>
          <w:iCs/>
          <w:sz w:val="24"/>
          <w:szCs w:val="24"/>
          <w:lang w:val="es-419"/>
        </w:rPr>
        <w:t xml:space="preserve"> </w:t>
      </w:r>
      <w:r w:rsidR="00F951ED">
        <w:rPr>
          <w:rFonts w:cstheme="minorHAnsi"/>
          <w:iCs/>
          <w:sz w:val="24"/>
          <w:szCs w:val="24"/>
          <w:lang w:val="es-419"/>
        </w:rPr>
        <w:t xml:space="preserve">el parámetro se retorna 1, si </w:t>
      </w:r>
      <w:r w:rsidR="00F951ED">
        <w:rPr>
          <w:rFonts w:ascii="Consolas" w:hAnsi="Consolas" w:cstheme="minorHAnsi"/>
          <w:b/>
          <w:iCs/>
          <w:sz w:val="24"/>
          <w:szCs w:val="24"/>
          <w:lang w:val="es-419"/>
        </w:rPr>
        <w:t xml:space="preserve">id1 </w:t>
      </w:r>
      <w:r w:rsidR="00F951ED">
        <w:rPr>
          <w:rFonts w:cstheme="minorHAnsi"/>
          <w:iCs/>
          <w:sz w:val="24"/>
          <w:szCs w:val="24"/>
          <w:lang w:val="es-419"/>
        </w:rPr>
        <w:t xml:space="preserve">es </w:t>
      </w:r>
      <w:r w:rsidR="00F951ED">
        <w:rPr>
          <w:rFonts w:cstheme="minorHAnsi"/>
          <w:iCs/>
          <w:sz w:val="24"/>
          <w:szCs w:val="24"/>
          <w:lang w:val="es-419"/>
        </w:rPr>
        <w:t>menor</w:t>
      </w:r>
      <w:r w:rsidR="00F951ED">
        <w:rPr>
          <w:rFonts w:cstheme="minorHAnsi"/>
          <w:iCs/>
          <w:sz w:val="24"/>
          <w:szCs w:val="24"/>
          <w:lang w:val="es-419"/>
        </w:rPr>
        <w:t xml:space="preserve"> que</w:t>
      </w:r>
      <w:r w:rsidR="00F951ED" w:rsidRPr="00F252AC">
        <w:rPr>
          <w:rFonts w:cstheme="minorHAnsi"/>
          <w:iCs/>
          <w:sz w:val="24"/>
          <w:szCs w:val="24"/>
          <w:lang w:val="es-419"/>
        </w:rPr>
        <w:t xml:space="preserve"> </w:t>
      </w:r>
      <w:r w:rsidR="00F951ED">
        <w:rPr>
          <w:rFonts w:ascii="Consolas" w:hAnsi="Consolas" w:cstheme="minorHAnsi"/>
          <w:b/>
          <w:iCs/>
          <w:sz w:val="24"/>
          <w:szCs w:val="24"/>
          <w:lang w:val="es-419"/>
        </w:rPr>
        <w:t>id2</w:t>
      </w:r>
      <w:r w:rsidR="00F951ED">
        <w:rPr>
          <w:rFonts w:cstheme="minorHAnsi"/>
          <w:b/>
          <w:iCs/>
          <w:sz w:val="24"/>
          <w:szCs w:val="24"/>
          <w:lang w:val="es-419"/>
        </w:rPr>
        <w:t xml:space="preserve"> </w:t>
      </w:r>
      <w:r w:rsidR="00F951ED">
        <w:rPr>
          <w:rFonts w:cstheme="minorHAnsi"/>
          <w:iCs/>
          <w:sz w:val="24"/>
          <w:szCs w:val="24"/>
          <w:lang w:val="es-419"/>
        </w:rPr>
        <w:t xml:space="preserve">el parámetro retorna </w:t>
      </w:r>
      <w:r w:rsidR="00F951ED">
        <w:rPr>
          <w:rFonts w:cstheme="minorHAnsi"/>
          <w:iCs/>
          <w:sz w:val="24"/>
          <w:szCs w:val="24"/>
          <w:lang w:val="es-419"/>
        </w:rPr>
        <w:t>-</w:t>
      </w:r>
      <w:r w:rsidR="00F951ED">
        <w:rPr>
          <w:rFonts w:cstheme="minorHAnsi"/>
          <w:iCs/>
          <w:sz w:val="24"/>
          <w:szCs w:val="24"/>
          <w:lang w:val="es-419"/>
        </w:rPr>
        <w:t>1</w:t>
      </w:r>
      <w:r w:rsidR="00882709">
        <w:rPr>
          <w:rFonts w:cstheme="minorHAnsi"/>
          <w:iCs/>
          <w:sz w:val="24"/>
          <w:szCs w:val="24"/>
          <w:lang w:val="es-419"/>
        </w:rPr>
        <w:t>,</w:t>
      </w:r>
      <w:r w:rsidR="00F951ED">
        <w:rPr>
          <w:rFonts w:cstheme="minorHAnsi"/>
          <w:iCs/>
          <w:sz w:val="24"/>
          <w:szCs w:val="24"/>
          <w:lang w:val="es-419"/>
        </w:rPr>
        <w:t xml:space="preserve"> y si </w:t>
      </w:r>
      <w:r w:rsidR="00F951ED">
        <w:rPr>
          <w:rFonts w:ascii="Consolas" w:hAnsi="Consolas" w:cstheme="minorHAnsi"/>
          <w:b/>
          <w:iCs/>
          <w:sz w:val="24"/>
          <w:szCs w:val="24"/>
          <w:lang w:val="es-419"/>
        </w:rPr>
        <w:t>id</w:t>
      </w:r>
      <w:r w:rsidR="00F951ED">
        <w:rPr>
          <w:rFonts w:ascii="Consolas" w:hAnsi="Consolas" w:cstheme="minorHAnsi"/>
          <w:b/>
          <w:iCs/>
          <w:sz w:val="24"/>
          <w:szCs w:val="24"/>
          <w:lang w:val="es-419"/>
        </w:rPr>
        <w:t>1=</w:t>
      </w:r>
      <w:r w:rsidR="00F951ED">
        <w:rPr>
          <w:rFonts w:ascii="Consolas" w:hAnsi="Consolas" w:cstheme="minorHAnsi"/>
          <w:b/>
          <w:iCs/>
          <w:sz w:val="24"/>
          <w:szCs w:val="24"/>
          <w:lang w:val="es-419"/>
        </w:rPr>
        <w:t>id2</w:t>
      </w:r>
      <w:r w:rsidR="00882709">
        <w:rPr>
          <w:rFonts w:cstheme="minorHAnsi"/>
          <w:iCs/>
          <w:sz w:val="24"/>
          <w:szCs w:val="24"/>
          <w:lang w:val="es-419"/>
        </w:rPr>
        <w:t xml:space="preserve"> </w:t>
      </w:r>
      <w:r w:rsidR="00F951ED">
        <w:rPr>
          <w:rFonts w:cstheme="minorHAnsi"/>
          <w:iCs/>
          <w:sz w:val="24"/>
          <w:szCs w:val="24"/>
          <w:lang w:val="es-419"/>
        </w:rPr>
        <w:t xml:space="preserve">entonces </w:t>
      </w:r>
      <w:r w:rsidR="007F0311">
        <w:rPr>
          <w:rFonts w:cstheme="minorHAnsi"/>
          <w:iCs/>
          <w:sz w:val="24"/>
          <w:szCs w:val="24"/>
          <w:lang w:val="es-419"/>
        </w:rPr>
        <w:t xml:space="preserve">el parámetro </w:t>
      </w:r>
      <w:r w:rsidR="00F951ED">
        <w:rPr>
          <w:rFonts w:cstheme="minorHAnsi"/>
          <w:iCs/>
          <w:sz w:val="24"/>
          <w:szCs w:val="24"/>
          <w:lang w:val="es-419"/>
        </w:rPr>
        <w:t>retorna 0.</w:t>
      </w:r>
    </w:p>
    <w:p w14:paraId="22E67C3D" w14:textId="49B784CB" w:rsidR="00F951ED" w:rsidRDefault="00F951ED" w:rsidP="00215020">
      <w:pPr>
        <w:jc w:val="both"/>
        <w:rPr>
          <w:rFonts w:cstheme="minorHAnsi"/>
          <w:iCs/>
          <w:sz w:val="24"/>
          <w:szCs w:val="24"/>
          <w:lang w:val="es-419"/>
        </w:rPr>
      </w:pPr>
      <w:r>
        <w:rPr>
          <w:rFonts w:cstheme="minorHAnsi"/>
          <w:iCs/>
          <w:noProof/>
          <w:sz w:val="24"/>
          <w:szCs w:val="24"/>
          <w:lang w:val="es-419"/>
        </w:rPr>
        <w:drawing>
          <wp:inline distT="0" distB="0" distL="0" distR="0" wp14:anchorId="0A72C489" wp14:editId="062D869F">
            <wp:extent cx="5572903" cy="3162741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162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C6572" w14:textId="18E3F9C0" w:rsidR="00F951ED" w:rsidRPr="00F951ED" w:rsidRDefault="00F951ED" w:rsidP="00215020">
      <w:pPr>
        <w:jc w:val="both"/>
        <w:rPr>
          <w:rFonts w:cstheme="minorHAnsi"/>
          <w:iCs/>
          <w:sz w:val="24"/>
          <w:szCs w:val="24"/>
          <w:lang w:val="es-419"/>
        </w:rPr>
      </w:pPr>
      <w:r>
        <w:rPr>
          <w:rFonts w:cstheme="minorHAnsi"/>
          <w:iCs/>
          <w:noProof/>
          <w:sz w:val="24"/>
          <w:szCs w:val="24"/>
          <w:lang w:val="es-419"/>
        </w:rPr>
        <w:lastRenderedPageBreak/>
        <w:drawing>
          <wp:inline distT="0" distB="0" distL="0" distR="0" wp14:anchorId="7CF10A18" wp14:editId="5DB77DE7">
            <wp:extent cx="2791215" cy="1333686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3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2775" w14:textId="6365EB3F" w:rsidR="00215020" w:rsidRPr="00F951ED" w:rsidRDefault="00215020" w:rsidP="00F252AC">
      <w:pPr>
        <w:pStyle w:val="Prrafodelista"/>
        <w:numPr>
          <w:ilvl w:val="0"/>
          <w:numId w:val="6"/>
        </w:numPr>
        <w:jc w:val="both"/>
        <w:rPr>
          <w:rFonts w:ascii="Dax-Regular" w:hAnsi="Dax-Regular"/>
          <w:sz w:val="24"/>
          <w:szCs w:val="24"/>
          <w:lang w:val="es-419"/>
        </w:rPr>
      </w:pPr>
      <w:r w:rsidRPr="00F252AC">
        <w:rPr>
          <w:rFonts w:cstheme="minorHAnsi"/>
          <w:sz w:val="24"/>
          <w:szCs w:val="24"/>
          <w:lang w:val="es-419"/>
        </w:rPr>
        <w:t>¿Qué hace la funció</w:t>
      </w:r>
      <w:r w:rsidR="00484B8A" w:rsidRPr="00F252AC">
        <w:rPr>
          <w:rFonts w:cstheme="minorHAnsi"/>
          <w:sz w:val="24"/>
          <w:szCs w:val="24"/>
          <w:lang w:val="es-419"/>
        </w:rPr>
        <w:t>n</w:t>
      </w:r>
      <w:r w:rsidRPr="00F252AC">
        <w:rPr>
          <w:rFonts w:ascii="Dax-Regular" w:hAnsi="Dax-Regular"/>
          <w:sz w:val="24"/>
          <w:szCs w:val="24"/>
          <w:lang w:val="es-419"/>
        </w:rPr>
        <w:t xml:space="preserve"> </w:t>
      </w:r>
      <w:proofErr w:type="spellStart"/>
      <w:proofErr w:type="gramStart"/>
      <w:r w:rsidRPr="00F252AC">
        <w:rPr>
          <w:rFonts w:ascii="Consolas" w:hAnsi="Consolas"/>
          <w:b/>
          <w:iCs/>
          <w:sz w:val="24"/>
          <w:szCs w:val="24"/>
          <w:lang w:val="es-419"/>
        </w:rPr>
        <w:t>addLast</w:t>
      </w:r>
      <w:proofErr w:type="spellEnd"/>
      <w:r w:rsidRPr="00F252AC">
        <w:rPr>
          <w:rFonts w:ascii="Consolas" w:hAnsi="Consolas"/>
          <w:b/>
          <w:iCs/>
          <w:sz w:val="24"/>
          <w:szCs w:val="24"/>
          <w:lang w:val="es-419"/>
        </w:rPr>
        <w:t>(</w:t>
      </w:r>
      <w:proofErr w:type="gramEnd"/>
      <w:r w:rsidRPr="00F252AC">
        <w:rPr>
          <w:rFonts w:ascii="Consolas" w:hAnsi="Consolas"/>
          <w:b/>
          <w:iCs/>
          <w:sz w:val="24"/>
          <w:szCs w:val="24"/>
          <w:lang w:val="es-419"/>
        </w:rPr>
        <w:t>)</w:t>
      </w:r>
      <w:r w:rsidRPr="00F252AC">
        <w:rPr>
          <w:rFonts w:cstheme="minorHAnsi"/>
          <w:sz w:val="24"/>
          <w:szCs w:val="24"/>
          <w:lang w:val="es-419"/>
        </w:rPr>
        <w:t>?</w:t>
      </w:r>
    </w:p>
    <w:p w14:paraId="57FEB20B" w14:textId="5D8B5405" w:rsidR="00F951ED" w:rsidRPr="00105C62" w:rsidRDefault="00105C62" w:rsidP="00F951ED">
      <w:pPr>
        <w:pStyle w:val="Prrafodelista"/>
        <w:jc w:val="both"/>
        <w:rPr>
          <w:rFonts w:eastAsia="Times New Roman" w:cstheme="minorHAnsi"/>
          <w:sz w:val="24"/>
          <w:szCs w:val="24"/>
          <w:lang w:val="es-CO" w:eastAsia="es-CO"/>
        </w:rPr>
      </w:pPr>
      <w:r w:rsidRPr="00105C62">
        <w:rPr>
          <w:rFonts w:eastAsia="Times New Roman" w:cstheme="minorHAnsi"/>
          <w:sz w:val="24"/>
          <w:szCs w:val="24"/>
          <w:lang w:val="es-CO" w:eastAsia="es-CO"/>
        </w:rPr>
        <w:t>Agrega un elemento en la última posición de la lista.  Se adiciona un elemento en la última posición de la lista y se actualiza el apuntador a la última posición. Se incrementa el tamaño de la lista en 1.</w:t>
      </w:r>
    </w:p>
    <w:p w14:paraId="0AF7BFF2" w14:textId="77777777" w:rsidR="00105C62" w:rsidRPr="00105C62" w:rsidRDefault="00105C62" w:rsidP="00F951ED">
      <w:pPr>
        <w:pStyle w:val="Prrafodelista"/>
        <w:jc w:val="both"/>
        <w:rPr>
          <w:rFonts w:cstheme="minorHAnsi"/>
          <w:sz w:val="24"/>
          <w:szCs w:val="24"/>
          <w:lang w:val="es-CO"/>
        </w:rPr>
      </w:pPr>
    </w:p>
    <w:p w14:paraId="25B7784A" w14:textId="45232AFE" w:rsidR="00215020" w:rsidRPr="00105C62" w:rsidRDefault="00215020" w:rsidP="00F252A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419"/>
        </w:rPr>
      </w:pPr>
      <w:r w:rsidRPr="00105C62">
        <w:rPr>
          <w:rFonts w:cstheme="minorHAnsi"/>
          <w:sz w:val="24"/>
          <w:szCs w:val="24"/>
          <w:lang w:val="es-419"/>
        </w:rPr>
        <w:t xml:space="preserve">¿Qué hace la función </w:t>
      </w:r>
      <w:proofErr w:type="spellStart"/>
      <w:proofErr w:type="gramStart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getElement</w:t>
      </w:r>
      <w:proofErr w:type="spellEnd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(</w:t>
      </w:r>
      <w:proofErr w:type="gramEnd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)</w:t>
      </w:r>
      <w:r w:rsidRPr="00105C62">
        <w:rPr>
          <w:rFonts w:cstheme="minorHAnsi"/>
          <w:sz w:val="24"/>
          <w:szCs w:val="24"/>
          <w:lang w:val="es-419"/>
        </w:rPr>
        <w:t>?</w:t>
      </w:r>
    </w:p>
    <w:p w14:paraId="713530AE" w14:textId="4D5E120D" w:rsidR="00105C62" w:rsidRPr="00105C62" w:rsidRDefault="00105C62" w:rsidP="00105C62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  <w:r w:rsidRPr="00105C62">
        <w:rPr>
          <w:rFonts w:cstheme="minorHAnsi"/>
          <w:sz w:val="24"/>
          <w:szCs w:val="24"/>
          <w:lang w:val="es-419"/>
        </w:rPr>
        <w:t>Retorna el elemento en la posición</w:t>
      </w:r>
      <w:r>
        <w:rPr>
          <w:rFonts w:cstheme="minorHAnsi"/>
          <w:sz w:val="24"/>
          <w:szCs w:val="24"/>
          <w:lang w:val="es-419"/>
        </w:rPr>
        <w:t xml:space="preserve"> </w:t>
      </w:r>
      <w:r w:rsidRPr="00105C62">
        <w:rPr>
          <w:rFonts w:cstheme="minorHAnsi"/>
          <w:sz w:val="24"/>
          <w:szCs w:val="24"/>
          <w:lang w:val="es-419"/>
        </w:rPr>
        <w:t>de la lista</w:t>
      </w:r>
      <w:r>
        <w:rPr>
          <w:rFonts w:cstheme="minorHAnsi"/>
          <w:sz w:val="24"/>
          <w:szCs w:val="24"/>
          <w:lang w:val="es-419"/>
        </w:rPr>
        <w:t xml:space="preserve"> dada por parámetro</w:t>
      </w:r>
      <w:r w:rsidRPr="00105C62">
        <w:rPr>
          <w:rFonts w:cstheme="minorHAnsi"/>
          <w:sz w:val="24"/>
          <w:szCs w:val="24"/>
          <w:lang w:val="es-419"/>
        </w:rPr>
        <w:t xml:space="preserve">. Se recorre la lista hasta </w:t>
      </w:r>
      <w:r>
        <w:rPr>
          <w:rFonts w:cstheme="minorHAnsi"/>
          <w:sz w:val="24"/>
          <w:szCs w:val="24"/>
          <w:lang w:val="es-419"/>
        </w:rPr>
        <w:t>tal</w:t>
      </w:r>
      <w:r w:rsidRPr="00105C62">
        <w:rPr>
          <w:rFonts w:cstheme="minorHAnsi"/>
          <w:sz w:val="24"/>
          <w:szCs w:val="24"/>
          <w:lang w:val="es-419"/>
        </w:rPr>
        <w:t xml:space="preserve"> element</w:t>
      </w:r>
      <w:r>
        <w:rPr>
          <w:rFonts w:cstheme="minorHAnsi"/>
          <w:sz w:val="24"/>
          <w:szCs w:val="24"/>
          <w:lang w:val="es-419"/>
        </w:rPr>
        <w:t>o</w:t>
      </w:r>
      <w:r w:rsidRPr="00105C62">
        <w:rPr>
          <w:rFonts w:cstheme="minorHAnsi"/>
          <w:sz w:val="24"/>
          <w:szCs w:val="24"/>
          <w:lang w:val="es-419"/>
        </w:rPr>
        <w:t>, el cual debe ser mayor que cero y menor o igual al tamaño de la lista. Se retorna el elemento en dicha posición sin eliminarlo. La lista no puede ser vacía.</w:t>
      </w:r>
    </w:p>
    <w:p w14:paraId="6A8C3600" w14:textId="77777777" w:rsidR="00105C62" w:rsidRPr="00105C62" w:rsidRDefault="00105C62" w:rsidP="00105C62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  <w:bookmarkStart w:id="4" w:name="_GoBack"/>
    </w:p>
    <w:p w14:paraId="0A8E7EFC" w14:textId="37FC71F7" w:rsidR="00215020" w:rsidRPr="00105C62" w:rsidRDefault="00215020" w:rsidP="00F252A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419"/>
        </w:rPr>
      </w:pPr>
      <w:r w:rsidRPr="00105C62">
        <w:rPr>
          <w:rFonts w:cstheme="minorHAnsi"/>
          <w:sz w:val="24"/>
          <w:szCs w:val="24"/>
          <w:lang w:val="es-419"/>
        </w:rPr>
        <w:t xml:space="preserve">¿Qué hace la función </w:t>
      </w:r>
      <w:proofErr w:type="spellStart"/>
      <w:proofErr w:type="gramStart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subList</w:t>
      </w:r>
      <w:proofErr w:type="spellEnd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(</w:t>
      </w:r>
      <w:proofErr w:type="gramEnd"/>
      <w:r w:rsidRPr="00105C62">
        <w:rPr>
          <w:rFonts w:ascii="Consolas" w:hAnsi="Consolas" w:cstheme="minorHAnsi"/>
          <w:b/>
          <w:iCs/>
          <w:sz w:val="24"/>
          <w:szCs w:val="24"/>
          <w:lang w:val="es-419"/>
        </w:rPr>
        <w:t>)</w:t>
      </w:r>
      <w:r w:rsidRPr="00105C62">
        <w:rPr>
          <w:rFonts w:cstheme="minorHAnsi"/>
          <w:sz w:val="24"/>
          <w:szCs w:val="24"/>
          <w:lang w:val="es-419"/>
        </w:rPr>
        <w:t>?</w:t>
      </w:r>
    </w:p>
    <w:p w14:paraId="6AACE52C" w14:textId="2836EBF7" w:rsidR="00105C62" w:rsidRPr="00105C62" w:rsidRDefault="00105C62" w:rsidP="00105C62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  <w:r w:rsidRPr="00105C62">
        <w:rPr>
          <w:rFonts w:cstheme="minorHAnsi"/>
          <w:sz w:val="24"/>
          <w:szCs w:val="24"/>
          <w:lang w:val="es-419"/>
        </w:rPr>
        <w:t xml:space="preserve">Retorna una </w:t>
      </w:r>
      <w:proofErr w:type="spellStart"/>
      <w:r w:rsidRPr="00105C62">
        <w:rPr>
          <w:rFonts w:cstheme="minorHAnsi"/>
          <w:sz w:val="24"/>
          <w:szCs w:val="24"/>
          <w:lang w:val="es-419"/>
        </w:rPr>
        <w:t>sublista</w:t>
      </w:r>
      <w:proofErr w:type="spellEnd"/>
      <w:r w:rsidRPr="00105C62">
        <w:rPr>
          <w:rFonts w:cstheme="minorHAnsi"/>
          <w:sz w:val="24"/>
          <w:szCs w:val="24"/>
          <w:lang w:val="es-419"/>
        </w:rPr>
        <w:t xml:space="preserve"> de la lista dada por parámetro. Se retorna una lista que </w:t>
      </w:r>
      <w:bookmarkEnd w:id="4"/>
      <w:r w:rsidRPr="00105C62">
        <w:rPr>
          <w:rFonts w:cstheme="minorHAnsi"/>
          <w:sz w:val="24"/>
          <w:szCs w:val="24"/>
          <w:lang w:val="es-419"/>
        </w:rPr>
        <w:t xml:space="preserve">contiene los elementos a partir de la posición </w:t>
      </w:r>
      <w:r>
        <w:rPr>
          <w:rFonts w:cstheme="minorHAnsi"/>
          <w:sz w:val="24"/>
          <w:szCs w:val="24"/>
          <w:lang w:val="es-419"/>
        </w:rPr>
        <w:t>especificada por el usuario</w:t>
      </w:r>
      <w:r w:rsidRPr="00105C62">
        <w:rPr>
          <w:rFonts w:cstheme="minorHAnsi"/>
          <w:sz w:val="24"/>
          <w:szCs w:val="24"/>
          <w:lang w:val="es-419"/>
        </w:rPr>
        <w:t xml:space="preserve">, con una longitud </w:t>
      </w:r>
      <w:r>
        <w:rPr>
          <w:rFonts w:cstheme="minorHAnsi"/>
          <w:sz w:val="24"/>
          <w:szCs w:val="24"/>
          <w:lang w:val="es-419"/>
        </w:rPr>
        <w:t>de</w:t>
      </w:r>
      <w:r>
        <w:rPr>
          <w:rFonts w:ascii="Consolas" w:hAnsi="Consolas" w:cstheme="minorHAnsi"/>
          <w:sz w:val="24"/>
          <w:szCs w:val="24"/>
          <w:lang w:val="es-419"/>
        </w:rPr>
        <w:t xml:space="preserve"> </w:t>
      </w:r>
      <w:r w:rsidRPr="00105C62">
        <w:rPr>
          <w:rFonts w:cstheme="minorHAnsi"/>
          <w:sz w:val="24"/>
          <w:szCs w:val="24"/>
          <w:lang w:val="es-419"/>
        </w:rPr>
        <w:t>elementos</w:t>
      </w:r>
      <w:r>
        <w:rPr>
          <w:rFonts w:cstheme="minorHAnsi"/>
          <w:sz w:val="24"/>
          <w:szCs w:val="24"/>
          <w:lang w:val="es-419"/>
        </w:rPr>
        <w:t xml:space="preserve"> también especificada por el usuario</w:t>
      </w:r>
      <w:r w:rsidR="000B004A">
        <w:rPr>
          <w:rFonts w:cstheme="minorHAnsi"/>
          <w:sz w:val="24"/>
          <w:szCs w:val="24"/>
          <w:lang w:val="es-419"/>
        </w:rPr>
        <w:t>. E</w:t>
      </w:r>
      <w:r>
        <w:rPr>
          <w:rFonts w:cstheme="minorHAnsi"/>
          <w:sz w:val="24"/>
          <w:szCs w:val="24"/>
          <w:lang w:val="es-419"/>
        </w:rPr>
        <w:t>n ambos casos s</w:t>
      </w:r>
      <w:r w:rsidR="000B004A">
        <w:rPr>
          <w:rFonts w:cstheme="minorHAnsi"/>
          <w:sz w:val="24"/>
          <w:szCs w:val="24"/>
          <w:lang w:val="es-419"/>
        </w:rPr>
        <w:t>e realizan dichas especificaciones por parámetro</w:t>
      </w:r>
      <w:r w:rsidRPr="00105C62">
        <w:rPr>
          <w:rFonts w:cstheme="minorHAnsi"/>
          <w:sz w:val="24"/>
          <w:szCs w:val="24"/>
          <w:lang w:val="es-419"/>
        </w:rPr>
        <w:t>. Se crea una copia de dichos elementos y se retorna una lista nueva.</w:t>
      </w:r>
    </w:p>
    <w:p w14:paraId="1A41CF1B" w14:textId="77777777" w:rsidR="00105C62" w:rsidRPr="00105C62" w:rsidRDefault="00105C62" w:rsidP="00105C62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</w:p>
    <w:p w14:paraId="17AA43B2" w14:textId="296AEE5E" w:rsidR="00215020" w:rsidRDefault="00215020" w:rsidP="00F252AC">
      <w:pPr>
        <w:pStyle w:val="Prrafodelista"/>
        <w:numPr>
          <w:ilvl w:val="0"/>
          <w:numId w:val="6"/>
        </w:numPr>
        <w:jc w:val="both"/>
        <w:rPr>
          <w:rFonts w:cstheme="minorHAnsi"/>
          <w:sz w:val="24"/>
          <w:szCs w:val="24"/>
          <w:lang w:val="es-419"/>
        </w:rPr>
      </w:pPr>
      <w:r w:rsidRPr="00105C62">
        <w:rPr>
          <w:rFonts w:cstheme="minorHAnsi"/>
          <w:sz w:val="24"/>
          <w:szCs w:val="24"/>
          <w:lang w:val="es-419"/>
        </w:rPr>
        <w:t xml:space="preserve">¿Observó algún cambio en el comportamiento del programa al cambiar la implementación del parámetro </w:t>
      </w:r>
      <w:r w:rsidRPr="00105C62">
        <w:rPr>
          <w:rFonts w:cstheme="minorHAnsi"/>
          <w:b/>
          <w:bCs/>
          <w:sz w:val="24"/>
          <w:szCs w:val="24"/>
          <w:lang w:val="es-419"/>
        </w:rPr>
        <w:t>“ARRAY_LIST”</w:t>
      </w:r>
      <w:r w:rsidRPr="00105C62">
        <w:rPr>
          <w:rFonts w:cstheme="minorHAnsi"/>
          <w:sz w:val="24"/>
          <w:szCs w:val="24"/>
          <w:lang w:val="es-419"/>
        </w:rPr>
        <w:t xml:space="preserve"> a </w:t>
      </w:r>
      <w:r w:rsidRPr="00105C62">
        <w:rPr>
          <w:rFonts w:cstheme="minorHAnsi"/>
          <w:b/>
          <w:bCs/>
          <w:sz w:val="24"/>
          <w:szCs w:val="24"/>
          <w:lang w:val="es-419"/>
        </w:rPr>
        <w:t>“SINGLE_LINKED”</w:t>
      </w:r>
      <w:r w:rsidRPr="00105C62">
        <w:rPr>
          <w:rFonts w:cstheme="minorHAnsi"/>
          <w:sz w:val="24"/>
          <w:szCs w:val="24"/>
          <w:lang w:val="es-419"/>
        </w:rPr>
        <w:t>?</w:t>
      </w:r>
    </w:p>
    <w:p w14:paraId="5EAE3C65" w14:textId="2021FC4E" w:rsidR="00882709" w:rsidRPr="00882709" w:rsidRDefault="00882709" w:rsidP="00882709">
      <w:pPr>
        <w:pStyle w:val="Prrafodelista"/>
        <w:jc w:val="both"/>
        <w:rPr>
          <w:rFonts w:cstheme="minorHAnsi"/>
          <w:sz w:val="24"/>
          <w:szCs w:val="24"/>
          <w:lang w:val="es-419"/>
        </w:rPr>
      </w:pPr>
      <w:r>
        <w:rPr>
          <w:rFonts w:cstheme="minorHAnsi"/>
          <w:sz w:val="24"/>
          <w:szCs w:val="24"/>
          <w:lang w:val="es-419"/>
        </w:rPr>
        <w:t xml:space="preserve">El tiempo de ejecución del programa incremento de manera considerable. Al utilizar los archivos </w:t>
      </w:r>
      <w:r w:rsidRPr="00882709">
        <w:rPr>
          <w:rFonts w:ascii="Consolas" w:hAnsi="Consolas" w:cstheme="minorHAnsi"/>
          <w:b/>
          <w:sz w:val="24"/>
          <w:szCs w:val="24"/>
          <w:lang w:val="es-419"/>
        </w:rPr>
        <w:t>.</w:t>
      </w:r>
      <w:proofErr w:type="spellStart"/>
      <w:r w:rsidRPr="00882709">
        <w:rPr>
          <w:rFonts w:ascii="Consolas" w:hAnsi="Consolas" w:cstheme="minorHAnsi"/>
          <w:b/>
          <w:sz w:val="24"/>
          <w:szCs w:val="24"/>
          <w:lang w:val="es-419"/>
        </w:rPr>
        <w:t>csv</w:t>
      </w:r>
      <w:proofErr w:type="spellEnd"/>
      <w:r>
        <w:rPr>
          <w:rFonts w:cstheme="minorHAnsi"/>
          <w:sz w:val="24"/>
          <w:szCs w:val="24"/>
          <w:lang w:val="es-419"/>
        </w:rPr>
        <w:t xml:space="preserve"> reducidos (</w:t>
      </w:r>
      <w:r w:rsidRPr="00882709">
        <w:rPr>
          <w:rFonts w:ascii="Consolas" w:hAnsi="Consolas" w:cstheme="minorHAnsi"/>
          <w:b/>
          <w:sz w:val="24"/>
          <w:szCs w:val="24"/>
          <w:lang w:val="es-419"/>
        </w:rPr>
        <w:t>-</w:t>
      </w:r>
      <w:proofErr w:type="spellStart"/>
      <w:r w:rsidRPr="00882709">
        <w:rPr>
          <w:rFonts w:ascii="Consolas" w:hAnsi="Consolas" w:cstheme="minorHAnsi"/>
          <w:b/>
          <w:sz w:val="24"/>
          <w:szCs w:val="24"/>
          <w:lang w:val="es-419"/>
        </w:rPr>
        <w:t>small</w:t>
      </w:r>
      <w:proofErr w:type="spellEnd"/>
      <w:r>
        <w:rPr>
          <w:rFonts w:cstheme="minorHAnsi"/>
          <w:sz w:val="24"/>
          <w:szCs w:val="24"/>
          <w:lang w:val="es-419"/>
        </w:rPr>
        <w:t xml:space="preserve">) se pudo observar que, en el caso original, el programa tardo en cargar los datos </w:t>
      </w:r>
      <w:r w:rsidR="000B004A" w:rsidRPr="00882709">
        <w:rPr>
          <w:rFonts w:cstheme="minorHAnsi"/>
          <w:sz w:val="24"/>
          <w:szCs w:val="24"/>
          <w:lang w:val="es-419"/>
        </w:rPr>
        <w:t>0.8639171123504639</w:t>
      </w:r>
      <w:r>
        <w:rPr>
          <w:rFonts w:cstheme="minorHAnsi"/>
          <w:sz w:val="24"/>
          <w:szCs w:val="24"/>
          <w:lang w:val="es-419"/>
        </w:rPr>
        <w:t xml:space="preserve"> s. Sin embargo, cuando se realizo la misma acción después de haber cambiado la implementación del parámetro </w:t>
      </w:r>
      <w:r w:rsidRPr="00105C62">
        <w:rPr>
          <w:rFonts w:cstheme="minorHAnsi"/>
          <w:b/>
          <w:bCs/>
          <w:sz w:val="24"/>
          <w:szCs w:val="24"/>
          <w:lang w:val="es-419"/>
        </w:rPr>
        <w:t>“ARRAY_LIST”</w:t>
      </w:r>
      <w:r w:rsidRPr="00105C62">
        <w:rPr>
          <w:rFonts w:cstheme="minorHAnsi"/>
          <w:sz w:val="24"/>
          <w:szCs w:val="24"/>
          <w:lang w:val="es-419"/>
        </w:rPr>
        <w:t xml:space="preserve"> a </w:t>
      </w:r>
      <w:r w:rsidRPr="00105C62">
        <w:rPr>
          <w:rFonts w:cstheme="minorHAnsi"/>
          <w:b/>
          <w:bCs/>
          <w:sz w:val="24"/>
          <w:szCs w:val="24"/>
          <w:lang w:val="es-419"/>
        </w:rPr>
        <w:t>“SINGLE_LINKED”</w:t>
      </w:r>
      <w:r>
        <w:rPr>
          <w:rFonts w:cstheme="minorHAnsi"/>
          <w:sz w:val="24"/>
          <w:szCs w:val="24"/>
          <w:lang w:val="es-419"/>
        </w:rPr>
        <w:t xml:space="preserve"> el programa cargó los datos en </w:t>
      </w:r>
      <w:r w:rsidRPr="00882709">
        <w:rPr>
          <w:rFonts w:cstheme="minorHAnsi"/>
          <w:sz w:val="24"/>
          <w:szCs w:val="24"/>
          <w:lang w:val="es-419"/>
        </w:rPr>
        <w:t>1.0415799617767334</w:t>
      </w:r>
      <w:r>
        <w:rPr>
          <w:rFonts w:cstheme="minorHAnsi"/>
          <w:sz w:val="24"/>
          <w:szCs w:val="24"/>
          <w:lang w:val="es-419"/>
        </w:rPr>
        <w:t xml:space="preserve"> s.</w:t>
      </w:r>
    </w:p>
    <w:p w14:paraId="4B84981F" w14:textId="77777777" w:rsidR="00215020" w:rsidRPr="00215020" w:rsidRDefault="00215020" w:rsidP="00E85294">
      <w:pPr>
        <w:rPr>
          <w:sz w:val="24"/>
          <w:szCs w:val="24"/>
          <w:lang w:val="es-419"/>
        </w:rPr>
      </w:pPr>
    </w:p>
    <w:sectPr w:rsidR="00215020" w:rsidRPr="002150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Nicolas Merchan Cuestas" w:date="2021-08-30T10:38:00Z" w:initials="NMC">
    <w:p w14:paraId="7A09A6D1" w14:textId="77777777" w:rsidR="00E7529E" w:rsidRDefault="00E7529E">
      <w:pPr>
        <w:pStyle w:val="Textocomentario"/>
      </w:pPr>
      <w:r>
        <w:rPr>
          <w:rStyle w:val="Refdecomentario"/>
        </w:rPr>
        <w:annotationRef/>
      </w:r>
      <w:r>
        <w:t>Función iterativa cuando la opción elegida por el usuario es 1 en el menú principal de view.py.</w:t>
      </w:r>
    </w:p>
  </w:comment>
  <w:comment w:id="1" w:author="Nicolas Merchan Cuestas" w:date="2021-08-30T10:37:00Z" w:initials="NMC">
    <w:p w14:paraId="5F518E38" w14:textId="77777777" w:rsidR="00E7529E" w:rsidRDefault="00E7529E">
      <w:pPr>
        <w:pStyle w:val="Textocomentario"/>
      </w:pPr>
      <w:r>
        <w:rPr>
          <w:rStyle w:val="Refdecomentario"/>
        </w:rPr>
        <w:annotationRef/>
      </w:r>
      <w:r>
        <w:t xml:space="preserve">Función </w:t>
      </w:r>
      <w:proofErr w:type="spellStart"/>
      <w:proofErr w:type="gramStart"/>
      <w:r>
        <w:t>initCatalog</w:t>
      </w:r>
      <w:proofErr w:type="spellEnd"/>
      <w:r>
        <w:t>(</w:t>
      </w:r>
      <w:proofErr w:type="gramEnd"/>
      <w:r>
        <w:t>) en controller.py.</w:t>
      </w:r>
    </w:p>
  </w:comment>
  <w:comment w:id="2" w:author="Nicolas Merchan Cuestas" w:date="2021-08-30T10:37:00Z" w:initials="NMC">
    <w:p w14:paraId="56C9E291" w14:textId="77777777" w:rsidR="00E7529E" w:rsidRDefault="00E7529E">
      <w:pPr>
        <w:pStyle w:val="Textocomentario"/>
      </w:pPr>
      <w:r>
        <w:rPr>
          <w:rStyle w:val="Refdecomentario"/>
        </w:rPr>
        <w:annotationRef/>
      </w:r>
      <w:r>
        <w:t xml:space="preserve">Función </w:t>
      </w:r>
      <w:proofErr w:type="spellStart"/>
      <w:proofErr w:type="gramStart"/>
      <w:r>
        <w:t>loadData</w:t>
      </w:r>
      <w:proofErr w:type="spellEnd"/>
      <w:r>
        <w:t>(</w:t>
      </w:r>
      <w:proofErr w:type="gramEnd"/>
      <w:r>
        <w:t>) en view.py.</w:t>
      </w:r>
    </w:p>
  </w:comment>
  <w:comment w:id="3" w:author="Nicolas Merchan Cuestas" w:date="2021-08-30T10:41:00Z" w:initials="NMC">
    <w:p w14:paraId="1A05C7EB" w14:textId="77777777" w:rsidR="00E7529E" w:rsidRDefault="00E7529E">
      <w:pPr>
        <w:pStyle w:val="Textocomentario"/>
      </w:pPr>
      <w:r>
        <w:rPr>
          <w:rStyle w:val="Refdecomentario"/>
        </w:rPr>
        <w:annotationRef/>
      </w:r>
      <w:r>
        <w:t xml:space="preserve">Función </w:t>
      </w:r>
      <w:proofErr w:type="spellStart"/>
      <w:r>
        <w:t>loadData</w:t>
      </w:r>
      <w:proofErr w:type="spellEnd"/>
      <w:r>
        <w:t>(</w:t>
      </w:r>
      <w:proofErr w:type="spellStart"/>
      <w:r>
        <w:t>catalog</w:t>
      </w:r>
      <w:proofErr w:type="spellEnd"/>
      <w:r>
        <w:t>) en controller.py.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09A6D1" w15:done="0"/>
  <w15:commentEx w15:paraId="5F518E38" w15:done="0"/>
  <w15:commentEx w15:paraId="56C9E291" w15:done="0"/>
  <w15:commentEx w15:paraId="1A05C7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09A6D1" w16cid:durableId="24D73396"/>
  <w16cid:commentId w16cid:paraId="5F518E38" w16cid:durableId="24D7335F"/>
  <w16cid:commentId w16cid:paraId="56C9E291" w16cid:durableId="24D7337B"/>
  <w16cid:commentId w16cid:paraId="1A05C7EB" w16cid:durableId="24D734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EF10C2E"/>
    <w:multiLevelType w:val="hybridMultilevel"/>
    <w:tmpl w:val="1456A1A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32CC7680"/>
    <w:multiLevelType w:val="hybridMultilevel"/>
    <w:tmpl w:val="4A4CB2C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BED0DB4"/>
    <w:multiLevelType w:val="hybridMultilevel"/>
    <w:tmpl w:val="C596AB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27546E"/>
    <w:multiLevelType w:val="hybridMultilevel"/>
    <w:tmpl w:val="DD649D63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68089903"/>
    <w:multiLevelType w:val="hybridMultilevel"/>
    <w:tmpl w:val="E24BE4D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icolas Merchan Cuestas">
    <w15:presenceInfo w15:providerId="AD" w15:userId="S-1-5-21-3476998543-3377572933-2524778977-18286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94"/>
    <w:rsid w:val="00036567"/>
    <w:rsid w:val="000A5EE3"/>
    <w:rsid w:val="000B004A"/>
    <w:rsid w:val="000E2FFE"/>
    <w:rsid w:val="00105C62"/>
    <w:rsid w:val="00215020"/>
    <w:rsid w:val="00253658"/>
    <w:rsid w:val="002E4777"/>
    <w:rsid w:val="004820A4"/>
    <w:rsid w:val="00484B8A"/>
    <w:rsid w:val="004A64C7"/>
    <w:rsid w:val="004E2510"/>
    <w:rsid w:val="007B6517"/>
    <w:rsid w:val="007E3B08"/>
    <w:rsid w:val="007F0311"/>
    <w:rsid w:val="00882709"/>
    <w:rsid w:val="00AA58F1"/>
    <w:rsid w:val="00BB57BD"/>
    <w:rsid w:val="00E55BAF"/>
    <w:rsid w:val="00E7529E"/>
    <w:rsid w:val="00E85294"/>
    <w:rsid w:val="00ED3CFC"/>
    <w:rsid w:val="00F252AC"/>
    <w:rsid w:val="00F95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532E8"/>
  <w15:chartTrackingRefBased/>
  <w15:docId w15:val="{516F2F06-87EF-4FCF-921D-404A2FFE5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s-CO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A5EE3"/>
  </w:style>
  <w:style w:type="paragraph" w:styleId="Ttulo1">
    <w:name w:val="heading 1"/>
    <w:basedOn w:val="Normal"/>
    <w:next w:val="Normal"/>
    <w:link w:val="Ttulo1Car"/>
    <w:uiPriority w:val="9"/>
    <w:qFormat/>
    <w:rsid w:val="000A5EE3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A5EE3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A5EE3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A5EE3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A5EE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A5EE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A5EE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A5EE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A5EE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53658"/>
    <w:pPr>
      <w:autoSpaceDE w:val="0"/>
      <w:autoSpaceDN w:val="0"/>
      <w:adjustRightInd w:val="0"/>
      <w:spacing w:after="0" w:line="240" w:lineRule="auto"/>
    </w:pPr>
    <w:rPr>
      <w:rFonts w:ascii="Dax-Regular" w:hAnsi="Dax-Regular" w:cs="Dax-Regular"/>
      <w:color w:val="000000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E7529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7529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7529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7529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7529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752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7529E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0A5EE3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A5EE3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A5EE3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A5EE3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A5EE3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A5EE3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A5EE3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A5EE3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A5EE3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0A5EE3"/>
    <w:pPr>
      <w:spacing w:line="240" w:lineRule="auto"/>
    </w:pPr>
    <w:rPr>
      <w:b/>
      <w:b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rsid w:val="000A5EE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tuloCar">
    <w:name w:val="Título Car"/>
    <w:basedOn w:val="Fuentedeprrafopredeter"/>
    <w:link w:val="Ttulo"/>
    <w:uiPriority w:val="10"/>
    <w:rsid w:val="000A5EE3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tulo">
    <w:name w:val="Subtitle"/>
    <w:basedOn w:val="Normal"/>
    <w:next w:val="Normal"/>
    <w:link w:val="SubttuloCar"/>
    <w:uiPriority w:val="11"/>
    <w:qFormat/>
    <w:rsid w:val="000A5EE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tuloCar">
    <w:name w:val="Subtítulo Car"/>
    <w:basedOn w:val="Fuentedeprrafopredeter"/>
    <w:link w:val="Subttulo"/>
    <w:uiPriority w:val="11"/>
    <w:rsid w:val="000A5EE3"/>
    <w:rPr>
      <w:rFonts w:asciiTheme="majorHAnsi" w:eastAsiaTheme="majorEastAsia" w:hAnsiTheme="majorHAnsi" w:cstheme="majorBidi"/>
      <w:sz w:val="30"/>
      <w:szCs w:val="30"/>
    </w:rPr>
  </w:style>
  <w:style w:type="character" w:styleId="Textoennegrita">
    <w:name w:val="Strong"/>
    <w:basedOn w:val="Fuentedeprrafopredeter"/>
    <w:uiPriority w:val="22"/>
    <w:qFormat/>
    <w:rsid w:val="000A5EE3"/>
    <w:rPr>
      <w:b/>
      <w:bCs/>
    </w:rPr>
  </w:style>
  <w:style w:type="character" w:styleId="nfasis">
    <w:name w:val="Emphasis"/>
    <w:basedOn w:val="Fuentedeprrafopredeter"/>
    <w:uiPriority w:val="20"/>
    <w:qFormat/>
    <w:rsid w:val="000A5EE3"/>
    <w:rPr>
      <w:i/>
      <w:iCs/>
      <w:color w:val="70AD47" w:themeColor="accent6"/>
    </w:rPr>
  </w:style>
  <w:style w:type="paragraph" w:styleId="Sinespaciado">
    <w:name w:val="No Spacing"/>
    <w:uiPriority w:val="1"/>
    <w:qFormat/>
    <w:rsid w:val="000A5EE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0A5EE3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Car">
    <w:name w:val="Cita Car"/>
    <w:basedOn w:val="Fuentedeprrafopredeter"/>
    <w:link w:val="Cita"/>
    <w:uiPriority w:val="29"/>
    <w:rsid w:val="000A5EE3"/>
    <w:rPr>
      <w:i/>
      <w:iCs/>
      <w:color w:val="262626" w:themeColor="text1" w:themeTint="D9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A5EE3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A5EE3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nfasissutil">
    <w:name w:val="Subtle Emphasis"/>
    <w:basedOn w:val="Fuentedeprrafopredeter"/>
    <w:uiPriority w:val="19"/>
    <w:qFormat/>
    <w:rsid w:val="000A5EE3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0A5EE3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0A5EE3"/>
    <w:rPr>
      <w:smallCaps/>
      <w:color w:val="595959" w:themeColor="text1" w:themeTint="A6"/>
    </w:rPr>
  </w:style>
  <w:style w:type="character" w:styleId="Referenciaintensa">
    <w:name w:val="Intense Reference"/>
    <w:basedOn w:val="Fuentedeprrafopredeter"/>
    <w:uiPriority w:val="32"/>
    <w:qFormat/>
    <w:rsid w:val="000A5EE3"/>
    <w:rPr>
      <w:b/>
      <w:bCs/>
      <w:smallCaps/>
      <w:color w:val="70AD47" w:themeColor="accent6"/>
    </w:rPr>
  </w:style>
  <w:style w:type="character" w:styleId="Ttulodellibro">
    <w:name w:val="Book Title"/>
    <w:basedOn w:val="Fuentedeprrafopredeter"/>
    <w:uiPriority w:val="33"/>
    <w:qFormat/>
    <w:rsid w:val="000A5EE3"/>
    <w:rPr>
      <w:b/>
      <w:bCs/>
      <w:caps w:val="0"/>
      <w:smallCaps/>
      <w:spacing w:val="7"/>
      <w:sz w:val="21"/>
      <w:szCs w:val="21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A5EE3"/>
    <w:pPr>
      <w:outlineLvl w:val="9"/>
    </w:pPr>
  </w:style>
  <w:style w:type="paragraph" w:styleId="Prrafodelista">
    <w:name w:val="List Paragraph"/>
    <w:basedOn w:val="Normal"/>
    <w:uiPriority w:val="34"/>
    <w:qFormat/>
    <w:rsid w:val="00215020"/>
    <w:pPr>
      <w:spacing w:after="160" w:line="259" w:lineRule="auto"/>
      <w:ind w:left="720"/>
      <w:contextualSpacing/>
    </w:pPr>
    <w:rPr>
      <w:sz w:val="22"/>
      <w:szCs w:val="22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7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0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0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4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5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1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9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2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9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5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comments" Target="comments.xml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microsoft.com/office/2016/09/relationships/commentsIds" Target="commentsIds.xm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6.PNG"/><Relationship Id="rId28" Type="http://schemas.microsoft.com/office/2011/relationships/people" Target="people.xml"/><Relationship Id="rId10" Type="http://schemas.openxmlformats.org/officeDocument/2006/relationships/image" Target="media/image6.PNG"/><Relationship Id="rId19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6</Pages>
  <Words>830</Words>
  <Characters>4571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los Andes</Company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Merchan Cuestas</dc:creator>
  <cp:keywords/>
  <dc:description/>
  <cp:lastModifiedBy>Nicolas Merchan Cuestas</cp:lastModifiedBy>
  <cp:revision>3</cp:revision>
  <dcterms:created xsi:type="dcterms:W3CDTF">2021-08-31T13:30:00Z</dcterms:created>
  <dcterms:modified xsi:type="dcterms:W3CDTF">2021-08-31T14:45:00Z</dcterms:modified>
</cp:coreProperties>
</file>