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7F18" w14:textId="4D3FAC36" w:rsidR="00C379E8" w:rsidRPr="00AF7BE1" w:rsidRDefault="00C379E8" w:rsidP="00AF7BE1">
      <w:pPr>
        <w:jc w:val="center"/>
        <w:rPr>
          <w:b/>
          <w:sz w:val="40"/>
          <w:szCs w:val="40"/>
        </w:rPr>
      </w:pPr>
      <w:r w:rsidRPr="00AF7BE1">
        <w:rPr>
          <w:b/>
          <w:sz w:val="40"/>
          <w:szCs w:val="40"/>
        </w:rPr>
        <w:t>Análisis de Complejidad</w:t>
      </w:r>
    </w:p>
    <w:p w14:paraId="1EBE5F99" w14:textId="6A8BE796" w:rsidR="00C379E8" w:rsidRPr="00AF7BE1" w:rsidRDefault="00C379E8">
      <w:r w:rsidRPr="00AF7BE1">
        <w:rPr>
          <w:b/>
        </w:rPr>
        <w:t>Nombre:</w:t>
      </w:r>
      <w:r w:rsidRPr="00AF7BE1">
        <w:t xml:space="preserve"> Nicolas Merchan Cuestas</w:t>
      </w:r>
    </w:p>
    <w:p w14:paraId="14404B53" w14:textId="22CF38E8" w:rsidR="00C379E8" w:rsidRPr="00AF7BE1" w:rsidRDefault="00C379E8">
      <w:r w:rsidRPr="00AF7BE1">
        <w:rPr>
          <w:b/>
        </w:rPr>
        <w:t>Código:</w:t>
      </w:r>
      <w:r w:rsidRPr="00AF7BE1">
        <w:t xml:space="preserve"> 202112109</w:t>
      </w:r>
    </w:p>
    <w:p w14:paraId="02C6E2B8" w14:textId="5BF92BD8" w:rsidR="00C379E8" w:rsidRPr="00AF7BE1" w:rsidRDefault="00AF7BE1">
      <w:r w:rsidRPr="00AF7BE1">
        <w:rPr>
          <w:b/>
        </w:rPr>
        <w:t>Correo:</w:t>
      </w:r>
      <w:r w:rsidRPr="00AF7BE1">
        <w:t xml:space="preserve"> n.merchan</w:t>
      </w:r>
      <w:r>
        <w:t>@uniandes.edu.co</w:t>
      </w:r>
    </w:p>
    <w:p w14:paraId="49F13D72" w14:textId="77777777" w:rsidR="00C379E8" w:rsidRDefault="00C379E8">
      <w:pPr>
        <w:rPr>
          <w:b/>
        </w:rPr>
      </w:pPr>
      <w:bookmarkStart w:id="0" w:name="_GoBack"/>
      <w:bookmarkEnd w:id="0"/>
    </w:p>
    <w:p w14:paraId="5311A90D" w14:textId="1A51A9F1" w:rsidR="00307B25" w:rsidRPr="00C379E8" w:rsidRDefault="00C379E8">
      <w:pPr>
        <w:rPr>
          <w:b/>
        </w:rPr>
      </w:pPr>
      <w:r w:rsidRPr="00C379E8">
        <w:rPr>
          <w:b/>
        </w:rPr>
        <w:t>Requerimiento 1</w:t>
      </w:r>
    </w:p>
    <w:p w14:paraId="02021F70" w14:textId="16624584" w:rsidR="0018684B" w:rsidRDefault="00FB2075">
      <w:r>
        <w:rPr>
          <w:noProof/>
        </w:rPr>
        <w:drawing>
          <wp:inline distT="0" distB="0" distL="0" distR="0" wp14:anchorId="11C0580F" wp14:editId="3CAFC9A4">
            <wp:extent cx="5612130" cy="14897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489710"/>
                    </a:xfrm>
                    <a:prstGeom prst="rect">
                      <a:avLst/>
                    </a:prstGeom>
                  </pic:spPr>
                </pic:pic>
              </a:graphicData>
            </a:graphic>
          </wp:inline>
        </w:drawing>
      </w:r>
    </w:p>
    <w:p w14:paraId="083C1F23" w14:textId="3C0D970F" w:rsidR="005D6042" w:rsidRDefault="00DB188F">
      <w:r>
        <w:t xml:space="preserve">La complejidad asociada a </w:t>
      </w:r>
      <w:proofErr w:type="spellStart"/>
      <w:proofErr w:type="gramStart"/>
      <w:r>
        <w:rPr>
          <w:b/>
        </w:rPr>
        <w:t>FilteringArtistsByBirthYear</w:t>
      </w:r>
      <w:proofErr w:type="spellEnd"/>
      <w:r>
        <w:rPr>
          <w:b/>
        </w:rPr>
        <w:t>(</w:t>
      </w:r>
      <w:proofErr w:type="gramEnd"/>
      <w:r>
        <w:rPr>
          <w:b/>
        </w:rPr>
        <w:t>)</w:t>
      </w:r>
      <w:r>
        <w:t xml:space="preserve"> es </w:t>
      </w:r>
      <w:r>
        <w:rPr>
          <w:b/>
        </w:rPr>
        <w:t>O(n)</w:t>
      </w:r>
      <w:r>
        <w:t xml:space="preserve">, dado que separan los artistas nacidos en el rango de </w:t>
      </w:r>
      <w:r w:rsidR="00EA7265">
        <w:t>años</w:t>
      </w:r>
      <w:r>
        <w:t xml:space="preserve"> indicado por medio de la comparación individual de cada elemento. De manera similar, la función </w:t>
      </w:r>
      <w:proofErr w:type="spellStart"/>
      <w:proofErr w:type="gramStart"/>
      <w:r>
        <w:rPr>
          <w:b/>
        </w:rPr>
        <w:t>SortingMethodExecution</w:t>
      </w:r>
      <w:proofErr w:type="spellEnd"/>
      <w:r>
        <w:rPr>
          <w:b/>
        </w:rPr>
        <w:t>(</w:t>
      </w:r>
      <w:proofErr w:type="gramEnd"/>
      <w:r>
        <w:rPr>
          <w:b/>
        </w:rPr>
        <w:t>)</w:t>
      </w:r>
      <w:r>
        <w:t xml:space="preserve"> </w:t>
      </w:r>
      <w:r w:rsidR="00EA7265">
        <w:t xml:space="preserve">realiza un ordenamiento en función del año de nacimiento de los artistas nacidos en el rango de años especificado. La complejidad de esta operación depende del tipo de algoritmo de ordenamiento utilizado. La complejidad es </w:t>
      </w:r>
      <w:r w:rsidR="00EA7265">
        <w:rPr>
          <w:b/>
        </w:rPr>
        <w:t>O(n^2)</w:t>
      </w:r>
      <w:r w:rsidR="00EA7265">
        <w:t xml:space="preserve">, </w:t>
      </w:r>
      <w:r w:rsidR="00EA7265">
        <w:rPr>
          <w:b/>
        </w:rPr>
        <w:t>O(n^3/2)</w:t>
      </w:r>
      <w:r w:rsidR="00EA7265">
        <w:t xml:space="preserve">, </w:t>
      </w:r>
      <w:r w:rsidR="00EA7265">
        <w:rPr>
          <w:b/>
        </w:rPr>
        <w:t xml:space="preserve">O(n^2) </w:t>
      </w:r>
      <w:r w:rsidR="00EA7265">
        <w:t xml:space="preserve">y </w:t>
      </w:r>
      <w:r w:rsidR="00EA7265">
        <w:rPr>
          <w:b/>
        </w:rPr>
        <w:t>O(</w:t>
      </w:r>
      <w:proofErr w:type="spellStart"/>
      <w:r w:rsidR="00EA7265">
        <w:rPr>
          <w:b/>
        </w:rPr>
        <w:t>nlog</w:t>
      </w:r>
      <w:proofErr w:type="spellEnd"/>
      <w:r w:rsidR="00EA7265">
        <w:rPr>
          <w:b/>
        </w:rPr>
        <w:t>(n))</w:t>
      </w:r>
      <w:r w:rsidR="00EA7265">
        <w:t xml:space="preserve"> para los algoritmos </w:t>
      </w:r>
      <w:proofErr w:type="spellStart"/>
      <w:r w:rsidR="00EA7265">
        <w:t>Insertion</w:t>
      </w:r>
      <w:proofErr w:type="spellEnd"/>
      <w:r w:rsidR="00EA7265">
        <w:t xml:space="preserve"> </w:t>
      </w:r>
      <w:proofErr w:type="spellStart"/>
      <w:r w:rsidR="00EA7265">
        <w:t>Sort</w:t>
      </w:r>
      <w:proofErr w:type="spellEnd"/>
      <w:r w:rsidR="00EA7265">
        <w:t xml:space="preserve">, Shell </w:t>
      </w:r>
      <w:proofErr w:type="spellStart"/>
      <w:r w:rsidR="00EA7265">
        <w:t>Sort</w:t>
      </w:r>
      <w:proofErr w:type="spellEnd"/>
      <w:r w:rsidR="00EA7265">
        <w:t xml:space="preserve">, Quick </w:t>
      </w:r>
      <w:proofErr w:type="spellStart"/>
      <w:r w:rsidR="00EA7265">
        <w:t>Sort</w:t>
      </w:r>
      <w:proofErr w:type="spellEnd"/>
      <w:r w:rsidR="00EA7265">
        <w:t xml:space="preserve"> y </w:t>
      </w:r>
      <w:proofErr w:type="spellStart"/>
      <w:r w:rsidR="00EA7265">
        <w:t>Merge</w:t>
      </w:r>
      <w:proofErr w:type="spellEnd"/>
      <w:r w:rsidR="00EA7265">
        <w:t xml:space="preserve"> </w:t>
      </w:r>
      <w:proofErr w:type="spellStart"/>
      <w:r w:rsidR="00EA7265">
        <w:t>Sort</w:t>
      </w:r>
      <w:proofErr w:type="spellEnd"/>
      <w:r w:rsidR="00EA7265">
        <w:t xml:space="preserve">, respectivamente. </w:t>
      </w:r>
      <w:r w:rsidR="008D7B46">
        <w:t>Finalmente</w:t>
      </w:r>
      <w:r w:rsidR="00EA7265">
        <w:t xml:space="preserve">, la complejidad es modelada en su mayor parte por la complejidad en </w:t>
      </w:r>
      <w:proofErr w:type="spellStart"/>
      <w:proofErr w:type="gramStart"/>
      <w:r w:rsidR="00EA7265">
        <w:rPr>
          <w:b/>
        </w:rPr>
        <w:t>SortingMethodExecution</w:t>
      </w:r>
      <w:proofErr w:type="spellEnd"/>
      <w:r w:rsidR="00EA7265">
        <w:rPr>
          <w:b/>
        </w:rPr>
        <w:t>(</w:t>
      </w:r>
      <w:proofErr w:type="gramEnd"/>
      <w:r w:rsidR="00EA7265">
        <w:rPr>
          <w:b/>
        </w:rPr>
        <w:t>)</w:t>
      </w:r>
      <w:r w:rsidR="00EA7265">
        <w:t>.</w:t>
      </w:r>
    </w:p>
    <w:tbl>
      <w:tblPr>
        <w:tblW w:w="7660" w:type="dxa"/>
        <w:tblCellMar>
          <w:left w:w="70" w:type="dxa"/>
          <w:right w:w="70" w:type="dxa"/>
        </w:tblCellMar>
        <w:tblLook w:val="04A0" w:firstRow="1" w:lastRow="0" w:firstColumn="1" w:lastColumn="0" w:noHBand="0" w:noVBand="1"/>
      </w:tblPr>
      <w:tblGrid>
        <w:gridCol w:w="1491"/>
        <w:gridCol w:w="1606"/>
        <w:gridCol w:w="1174"/>
        <w:gridCol w:w="1174"/>
        <w:gridCol w:w="1041"/>
        <w:gridCol w:w="1174"/>
      </w:tblGrid>
      <w:tr w:rsidR="00C379E8" w:rsidRPr="00C379E8" w14:paraId="71E62D7E" w14:textId="77777777" w:rsidTr="00C379E8">
        <w:trPr>
          <w:trHeight w:val="330"/>
        </w:trPr>
        <w:tc>
          <w:tcPr>
            <w:tcW w:w="7660" w:type="dxa"/>
            <w:gridSpan w:val="6"/>
            <w:tcBorders>
              <w:top w:val="single" w:sz="12" w:space="0" w:color="auto"/>
              <w:left w:val="single" w:sz="12" w:space="0" w:color="auto"/>
              <w:bottom w:val="nil"/>
              <w:right w:val="single" w:sz="12" w:space="0" w:color="000000"/>
            </w:tcBorders>
            <w:shd w:val="clear" w:color="000000" w:fill="4472C4"/>
            <w:noWrap/>
            <w:vAlign w:val="center"/>
            <w:hideMark/>
          </w:tcPr>
          <w:p w14:paraId="2D35540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Requerimiento 1 - Lista Encadenada (</w:t>
            </w:r>
            <w:proofErr w:type="spellStart"/>
            <w:r w:rsidRPr="00C379E8">
              <w:rPr>
                <w:rFonts w:ascii="Calibri" w:eastAsia="Times New Roman" w:hAnsi="Calibri" w:cs="Calibri"/>
                <w:color w:val="000000"/>
                <w:lang w:eastAsia="es-CO"/>
              </w:rPr>
              <w:t>mseg</w:t>
            </w:r>
            <w:proofErr w:type="spellEnd"/>
            <w:r w:rsidRPr="00C379E8">
              <w:rPr>
                <w:rFonts w:ascii="Calibri" w:eastAsia="Times New Roman" w:hAnsi="Calibri" w:cs="Calibri"/>
                <w:color w:val="000000"/>
                <w:lang w:eastAsia="es-CO"/>
              </w:rPr>
              <w:t>)</w:t>
            </w:r>
          </w:p>
        </w:tc>
      </w:tr>
      <w:tr w:rsidR="00C379E8" w:rsidRPr="00C379E8" w14:paraId="60491F5A" w14:textId="77777777" w:rsidTr="00C379E8">
        <w:trPr>
          <w:trHeight w:val="330"/>
        </w:trPr>
        <w:tc>
          <w:tcPr>
            <w:tcW w:w="1491" w:type="dxa"/>
            <w:vMerge w:val="restart"/>
            <w:tcBorders>
              <w:top w:val="single" w:sz="12" w:space="0" w:color="auto"/>
              <w:left w:val="single" w:sz="12" w:space="0" w:color="auto"/>
              <w:bottom w:val="single" w:sz="12" w:space="0" w:color="auto"/>
              <w:right w:val="single" w:sz="12" w:space="0" w:color="auto"/>
            </w:tcBorders>
            <w:shd w:val="clear" w:color="000000" w:fill="FFC000"/>
            <w:noWrap/>
            <w:vAlign w:val="center"/>
            <w:hideMark/>
          </w:tcPr>
          <w:p w14:paraId="266C3283"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N°</w:t>
            </w:r>
            <w:proofErr w:type="spellEnd"/>
            <w:r w:rsidRPr="00C379E8">
              <w:rPr>
                <w:rFonts w:ascii="Calibri" w:eastAsia="Times New Roman" w:hAnsi="Calibri" w:cs="Calibri"/>
                <w:color w:val="000000"/>
                <w:lang w:eastAsia="es-CO"/>
              </w:rPr>
              <w:t xml:space="preserve"> Elementos</w:t>
            </w:r>
          </w:p>
        </w:tc>
        <w:tc>
          <w:tcPr>
            <w:tcW w:w="1606" w:type="dxa"/>
            <w:vMerge w:val="restart"/>
            <w:tcBorders>
              <w:top w:val="single" w:sz="12" w:space="0" w:color="auto"/>
              <w:left w:val="single" w:sz="12" w:space="0" w:color="auto"/>
              <w:bottom w:val="single" w:sz="12" w:space="0" w:color="auto"/>
              <w:right w:val="single" w:sz="12" w:space="0" w:color="auto"/>
            </w:tcBorders>
            <w:shd w:val="clear" w:color="000000" w:fill="ED7D31"/>
            <w:noWrap/>
            <w:vAlign w:val="center"/>
            <w:hideMark/>
          </w:tcPr>
          <w:p w14:paraId="1FDA894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Porcentaje (%)</w:t>
            </w:r>
          </w:p>
        </w:tc>
        <w:tc>
          <w:tcPr>
            <w:tcW w:w="4563" w:type="dxa"/>
            <w:gridSpan w:val="4"/>
            <w:tcBorders>
              <w:top w:val="single" w:sz="12" w:space="0" w:color="auto"/>
              <w:left w:val="nil"/>
              <w:bottom w:val="single" w:sz="12" w:space="0" w:color="auto"/>
              <w:right w:val="single" w:sz="12" w:space="0" w:color="auto"/>
            </w:tcBorders>
            <w:shd w:val="clear" w:color="000000" w:fill="70AD47"/>
            <w:noWrap/>
            <w:vAlign w:val="center"/>
            <w:hideMark/>
          </w:tcPr>
          <w:p w14:paraId="1DD06F4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Algoritmo de Ordenamiento</w:t>
            </w:r>
          </w:p>
        </w:tc>
      </w:tr>
      <w:tr w:rsidR="00C379E8" w:rsidRPr="00C379E8" w14:paraId="72ADC3EE" w14:textId="77777777" w:rsidTr="00C379E8">
        <w:trPr>
          <w:trHeight w:val="330"/>
        </w:trPr>
        <w:tc>
          <w:tcPr>
            <w:tcW w:w="1491" w:type="dxa"/>
            <w:vMerge/>
            <w:tcBorders>
              <w:top w:val="single" w:sz="12" w:space="0" w:color="auto"/>
              <w:left w:val="single" w:sz="12" w:space="0" w:color="auto"/>
              <w:bottom w:val="single" w:sz="12" w:space="0" w:color="auto"/>
              <w:right w:val="single" w:sz="12" w:space="0" w:color="auto"/>
            </w:tcBorders>
            <w:vAlign w:val="center"/>
            <w:hideMark/>
          </w:tcPr>
          <w:p w14:paraId="70449A81"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606" w:type="dxa"/>
            <w:vMerge/>
            <w:tcBorders>
              <w:top w:val="single" w:sz="12" w:space="0" w:color="auto"/>
              <w:left w:val="single" w:sz="12" w:space="0" w:color="auto"/>
              <w:bottom w:val="single" w:sz="12" w:space="0" w:color="auto"/>
              <w:right w:val="single" w:sz="12" w:space="0" w:color="auto"/>
            </w:tcBorders>
            <w:vAlign w:val="center"/>
            <w:hideMark/>
          </w:tcPr>
          <w:p w14:paraId="12E84CC3"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174" w:type="dxa"/>
            <w:tcBorders>
              <w:top w:val="nil"/>
              <w:left w:val="nil"/>
              <w:bottom w:val="single" w:sz="12" w:space="0" w:color="auto"/>
              <w:right w:val="single" w:sz="12" w:space="0" w:color="auto"/>
            </w:tcBorders>
            <w:shd w:val="clear" w:color="000000" w:fill="92D050"/>
            <w:noWrap/>
            <w:vAlign w:val="center"/>
            <w:hideMark/>
          </w:tcPr>
          <w:p w14:paraId="74D59F17"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Insertion</w:t>
            </w:r>
            <w:proofErr w:type="spellEnd"/>
          </w:p>
        </w:tc>
        <w:tc>
          <w:tcPr>
            <w:tcW w:w="1174" w:type="dxa"/>
            <w:tcBorders>
              <w:top w:val="nil"/>
              <w:left w:val="nil"/>
              <w:bottom w:val="single" w:sz="12" w:space="0" w:color="auto"/>
              <w:right w:val="single" w:sz="12" w:space="0" w:color="auto"/>
            </w:tcBorders>
            <w:shd w:val="clear" w:color="000000" w:fill="92D050"/>
            <w:noWrap/>
            <w:vAlign w:val="center"/>
            <w:hideMark/>
          </w:tcPr>
          <w:p w14:paraId="424535C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Shell</w:t>
            </w:r>
          </w:p>
        </w:tc>
        <w:tc>
          <w:tcPr>
            <w:tcW w:w="1041" w:type="dxa"/>
            <w:tcBorders>
              <w:top w:val="nil"/>
              <w:left w:val="nil"/>
              <w:bottom w:val="single" w:sz="12" w:space="0" w:color="auto"/>
              <w:right w:val="single" w:sz="12" w:space="0" w:color="auto"/>
            </w:tcBorders>
            <w:shd w:val="clear" w:color="000000" w:fill="92D050"/>
            <w:noWrap/>
            <w:vAlign w:val="center"/>
            <w:hideMark/>
          </w:tcPr>
          <w:p w14:paraId="742D2061"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Merge</w:t>
            </w:r>
            <w:proofErr w:type="spellEnd"/>
          </w:p>
        </w:tc>
        <w:tc>
          <w:tcPr>
            <w:tcW w:w="1174" w:type="dxa"/>
            <w:tcBorders>
              <w:top w:val="nil"/>
              <w:left w:val="nil"/>
              <w:bottom w:val="single" w:sz="12" w:space="0" w:color="auto"/>
              <w:right w:val="single" w:sz="12" w:space="0" w:color="auto"/>
            </w:tcBorders>
            <w:shd w:val="clear" w:color="000000" w:fill="92D050"/>
            <w:noWrap/>
            <w:vAlign w:val="center"/>
            <w:hideMark/>
          </w:tcPr>
          <w:p w14:paraId="02402A9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Quick</w:t>
            </w:r>
          </w:p>
        </w:tc>
      </w:tr>
      <w:tr w:rsidR="00C379E8" w:rsidRPr="00C379E8" w14:paraId="313E7C7D" w14:textId="77777777" w:rsidTr="00C379E8">
        <w:trPr>
          <w:trHeight w:val="315"/>
        </w:trPr>
        <w:tc>
          <w:tcPr>
            <w:tcW w:w="1491" w:type="dxa"/>
            <w:tcBorders>
              <w:top w:val="nil"/>
              <w:left w:val="single" w:sz="12" w:space="0" w:color="auto"/>
              <w:bottom w:val="single" w:sz="4" w:space="0" w:color="auto"/>
              <w:right w:val="nil"/>
            </w:tcBorders>
            <w:shd w:val="clear" w:color="000000" w:fill="FFD966"/>
            <w:noWrap/>
            <w:vAlign w:val="center"/>
            <w:hideMark/>
          </w:tcPr>
          <w:p w14:paraId="0F4277B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1522</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03F6F0B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w:t>
            </w:r>
          </w:p>
        </w:tc>
        <w:tc>
          <w:tcPr>
            <w:tcW w:w="1174" w:type="dxa"/>
            <w:tcBorders>
              <w:top w:val="nil"/>
              <w:left w:val="nil"/>
              <w:bottom w:val="single" w:sz="4" w:space="0" w:color="auto"/>
              <w:right w:val="single" w:sz="12" w:space="0" w:color="auto"/>
            </w:tcBorders>
            <w:shd w:val="clear" w:color="000000" w:fill="A9D08E"/>
            <w:noWrap/>
            <w:vAlign w:val="center"/>
            <w:hideMark/>
          </w:tcPr>
          <w:p w14:paraId="337D321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390,63</w:t>
            </w:r>
          </w:p>
        </w:tc>
        <w:tc>
          <w:tcPr>
            <w:tcW w:w="1174" w:type="dxa"/>
            <w:tcBorders>
              <w:top w:val="nil"/>
              <w:left w:val="nil"/>
              <w:bottom w:val="single" w:sz="4" w:space="0" w:color="auto"/>
              <w:right w:val="single" w:sz="12" w:space="0" w:color="auto"/>
            </w:tcBorders>
            <w:shd w:val="clear" w:color="000000" w:fill="A9D08E"/>
            <w:noWrap/>
            <w:vAlign w:val="center"/>
            <w:hideMark/>
          </w:tcPr>
          <w:p w14:paraId="64F64F4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262,50</w:t>
            </w:r>
          </w:p>
        </w:tc>
        <w:tc>
          <w:tcPr>
            <w:tcW w:w="1041" w:type="dxa"/>
            <w:tcBorders>
              <w:top w:val="nil"/>
              <w:left w:val="nil"/>
              <w:bottom w:val="single" w:sz="4" w:space="0" w:color="auto"/>
              <w:right w:val="single" w:sz="12" w:space="0" w:color="auto"/>
            </w:tcBorders>
            <w:shd w:val="clear" w:color="000000" w:fill="A9D08E"/>
            <w:noWrap/>
            <w:vAlign w:val="center"/>
            <w:hideMark/>
          </w:tcPr>
          <w:p w14:paraId="584C2AD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220,34</w:t>
            </w:r>
          </w:p>
        </w:tc>
        <w:tc>
          <w:tcPr>
            <w:tcW w:w="1174" w:type="dxa"/>
            <w:tcBorders>
              <w:top w:val="nil"/>
              <w:left w:val="nil"/>
              <w:bottom w:val="single" w:sz="4" w:space="0" w:color="auto"/>
              <w:right w:val="single" w:sz="12" w:space="0" w:color="auto"/>
            </w:tcBorders>
            <w:shd w:val="clear" w:color="000000" w:fill="A9D08E"/>
            <w:noWrap/>
            <w:vAlign w:val="center"/>
            <w:hideMark/>
          </w:tcPr>
          <w:p w14:paraId="7D15327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320,63</w:t>
            </w:r>
          </w:p>
        </w:tc>
      </w:tr>
      <w:tr w:rsidR="00C379E8" w:rsidRPr="00C379E8" w14:paraId="531E7D43"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453A9F2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3045</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74F8698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w:t>
            </w:r>
          </w:p>
        </w:tc>
        <w:tc>
          <w:tcPr>
            <w:tcW w:w="1174" w:type="dxa"/>
            <w:tcBorders>
              <w:top w:val="nil"/>
              <w:left w:val="nil"/>
              <w:bottom w:val="single" w:sz="4" w:space="0" w:color="auto"/>
              <w:right w:val="single" w:sz="12" w:space="0" w:color="auto"/>
            </w:tcBorders>
            <w:shd w:val="clear" w:color="000000" w:fill="A9D08E"/>
            <w:noWrap/>
            <w:vAlign w:val="center"/>
            <w:hideMark/>
          </w:tcPr>
          <w:p w14:paraId="78F5D32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3187,50</w:t>
            </w:r>
          </w:p>
        </w:tc>
        <w:tc>
          <w:tcPr>
            <w:tcW w:w="1174" w:type="dxa"/>
            <w:tcBorders>
              <w:top w:val="nil"/>
              <w:left w:val="nil"/>
              <w:bottom w:val="single" w:sz="4" w:space="0" w:color="auto"/>
              <w:right w:val="single" w:sz="12" w:space="0" w:color="auto"/>
            </w:tcBorders>
            <w:shd w:val="clear" w:color="000000" w:fill="A9D08E"/>
            <w:noWrap/>
            <w:vAlign w:val="center"/>
            <w:hideMark/>
          </w:tcPr>
          <w:p w14:paraId="09B39C4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2271,88</w:t>
            </w:r>
          </w:p>
        </w:tc>
        <w:tc>
          <w:tcPr>
            <w:tcW w:w="1041" w:type="dxa"/>
            <w:tcBorders>
              <w:top w:val="nil"/>
              <w:left w:val="nil"/>
              <w:bottom w:val="single" w:sz="4" w:space="0" w:color="auto"/>
              <w:right w:val="single" w:sz="12" w:space="0" w:color="auto"/>
            </w:tcBorders>
            <w:shd w:val="clear" w:color="000000" w:fill="A9D08E"/>
            <w:noWrap/>
            <w:vAlign w:val="center"/>
            <w:hideMark/>
          </w:tcPr>
          <w:p w14:paraId="4A7E059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1314,90</w:t>
            </w:r>
          </w:p>
        </w:tc>
        <w:tc>
          <w:tcPr>
            <w:tcW w:w="1174" w:type="dxa"/>
            <w:tcBorders>
              <w:top w:val="nil"/>
              <w:left w:val="nil"/>
              <w:bottom w:val="single" w:sz="4" w:space="0" w:color="auto"/>
              <w:right w:val="single" w:sz="12" w:space="0" w:color="auto"/>
            </w:tcBorders>
            <w:shd w:val="clear" w:color="000000" w:fill="A9D08E"/>
            <w:noWrap/>
            <w:vAlign w:val="center"/>
            <w:hideMark/>
          </w:tcPr>
          <w:p w14:paraId="5FA835A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3171,50</w:t>
            </w:r>
          </w:p>
        </w:tc>
      </w:tr>
      <w:tr w:rsidR="00C379E8" w:rsidRPr="00C379E8" w14:paraId="239C63A1"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53B8656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4567</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6416259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w:t>
            </w:r>
          </w:p>
        </w:tc>
        <w:tc>
          <w:tcPr>
            <w:tcW w:w="1174" w:type="dxa"/>
            <w:tcBorders>
              <w:top w:val="nil"/>
              <w:left w:val="nil"/>
              <w:bottom w:val="single" w:sz="4" w:space="0" w:color="auto"/>
              <w:right w:val="single" w:sz="12" w:space="0" w:color="auto"/>
            </w:tcBorders>
            <w:shd w:val="clear" w:color="000000" w:fill="A9D08E"/>
            <w:noWrap/>
            <w:vAlign w:val="center"/>
            <w:hideMark/>
          </w:tcPr>
          <w:p w14:paraId="40ADB6A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11140,63</w:t>
            </w:r>
          </w:p>
        </w:tc>
        <w:tc>
          <w:tcPr>
            <w:tcW w:w="1174" w:type="dxa"/>
            <w:tcBorders>
              <w:top w:val="nil"/>
              <w:left w:val="nil"/>
              <w:bottom w:val="single" w:sz="4" w:space="0" w:color="auto"/>
              <w:right w:val="single" w:sz="12" w:space="0" w:color="auto"/>
            </w:tcBorders>
            <w:shd w:val="clear" w:color="000000" w:fill="A9D08E"/>
            <w:noWrap/>
            <w:vAlign w:val="center"/>
            <w:hideMark/>
          </w:tcPr>
          <w:p w14:paraId="6345DEF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7180,75</w:t>
            </w:r>
          </w:p>
        </w:tc>
        <w:tc>
          <w:tcPr>
            <w:tcW w:w="1041" w:type="dxa"/>
            <w:tcBorders>
              <w:top w:val="nil"/>
              <w:left w:val="nil"/>
              <w:bottom w:val="single" w:sz="4" w:space="0" w:color="auto"/>
              <w:right w:val="single" w:sz="12" w:space="0" w:color="auto"/>
            </w:tcBorders>
            <w:shd w:val="clear" w:color="000000" w:fill="A9D08E"/>
            <w:noWrap/>
            <w:vAlign w:val="center"/>
            <w:hideMark/>
          </w:tcPr>
          <w:p w14:paraId="0A888F7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5029,81</w:t>
            </w:r>
          </w:p>
        </w:tc>
        <w:tc>
          <w:tcPr>
            <w:tcW w:w="1174" w:type="dxa"/>
            <w:tcBorders>
              <w:top w:val="nil"/>
              <w:left w:val="nil"/>
              <w:bottom w:val="single" w:sz="4" w:space="0" w:color="auto"/>
              <w:right w:val="single" w:sz="12" w:space="0" w:color="auto"/>
            </w:tcBorders>
            <w:shd w:val="clear" w:color="000000" w:fill="A9D08E"/>
            <w:noWrap/>
            <w:vAlign w:val="center"/>
            <w:hideMark/>
          </w:tcPr>
          <w:p w14:paraId="33F39B5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10320,63</w:t>
            </w:r>
          </w:p>
        </w:tc>
      </w:tr>
      <w:tr w:rsidR="00C379E8" w:rsidRPr="00C379E8" w14:paraId="61A2BAB5"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41A6E25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6090</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3A460F0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40</w:t>
            </w:r>
          </w:p>
        </w:tc>
        <w:tc>
          <w:tcPr>
            <w:tcW w:w="1174" w:type="dxa"/>
            <w:tcBorders>
              <w:top w:val="nil"/>
              <w:left w:val="nil"/>
              <w:bottom w:val="single" w:sz="4" w:space="0" w:color="auto"/>
              <w:right w:val="single" w:sz="12" w:space="0" w:color="auto"/>
            </w:tcBorders>
            <w:shd w:val="clear" w:color="000000" w:fill="A9D08E"/>
            <w:noWrap/>
            <w:vAlign w:val="center"/>
            <w:hideMark/>
          </w:tcPr>
          <w:p w14:paraId="2CBC51B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26109,38</w:t>
            </w:r>
          </w:p>
        </w:tc>
        <w:tc>
          <w:tcPr>
            <w:tcW w:w="1174" w:type="dxa"/>
            <w:tcBorders>
              <w:top w:val="nil"/>
              <w:left w:val="nil"/>
              <w:bottom w:val="single" w:sz="4" w:space="0" w:color="auto"/>
              <w:right w:val="single" w:sz="12" w:space="0" w:color="auto"/>
            </w:tcBorders>
            <w:shd w:val="clear" w:color="000000" w:fill="A9D08E"/>
            <w:noWrap/>
            <w:vAlign w:val="center"/>
            <w:hideMark/>
          </w:tcPr>
          <w:p w14:paraId="4F96E9B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21096,88</w:t>
            </w:r>
          </w:p>
        </w:tc>
        <w:tc>
          <w:tcPr>
            <w:tcW w:w="1041" w:type="dxa"/>
            <w:tcBorders>
              <w:top w:val="nil"/>
              <w:left w:val="nil"/>
              <w:bottom w:val="single" w:sz="4" w:space="0" w:color="auto"/>
              <w:right w:val="single" w:sz="12" w:space="0" w:color="auto"/>
            </w:tcBorders>
            <w:shd w:val="clear" w:color="000000" w:fill="A9D08E"/>
            <w:noWrap/>
            <w:vAlign w:val="center"/>
            <w:hideMark/>
          </w:tcPr>
          <w:p w14:paraId="6B8FDE7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17468,86</w:t>
            </w:r>
          </w:p>
        </w:tc>
        <w:tc>
          <w:tcPr>
            <w:tcW w:w="1174" w:type="dxa"/>
            <w:tcBorders>
              <w:top w:val="nil"/>
              <w:left w:val="nil"/>
              <w:bottom w:val="single" w:sz="4" w:space="0" w:color="auto"/>
              <w:right w:val="single" w:sz="12" w:space="0" w:color="auto"/>
            </w:tcBorders>
            <w:shd w:val="clear" w:color="000000" w:fill="A9D08E"/>
            <w:noWrap/>
            <w:vAlign w:val="center"/>
            <w:hideMark/>
          </w:tcPr>
          <w:p w14:paraId="0956CA7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23229,38</w:t>
            </w:r>
          </w:p>
        </w:tc>
      </w:tr>
      <w:tr w:rsidR="00C379E8" w:rsidRPr="00C379E8" w14:paraId="0B67D5AF"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3AE18C6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7612</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79D4B67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50</w:t>
            </w:r>
          </w:p>
        </w:tc>
        <w:tc>
          <w:tcPr>
            <w:tcW w:w="1174" w:type="dxa"/>
            <w:tcBorders>
              <w:top w:val="nil"/>
              <w:left w:val="nil"/>
              <w:bottom w:val="single" w:sz="4" w:space="0" w:color="auto"/>
              <w:right w:val="single" w:sz="12" w:space="0" w:color="auto"/>
            </w:tcBorders>
            <w:shd w:val="clear" w:color="000000" w:fill="A9D08E"/>
            <w:noWrap/>
            <w:vAlign w:val="center"/>
            <w:hideMark/>
          </w:tcPr>
          <w:p w14:paraId="7068EC0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46137,50</w:t>
            </w:r>
          </w:p>
        </w:tc>
        <w:tc>
          <w:tcPr>
            <w:tcW w:w="1174" w:type="dxa"/>
            <w:tcBorders>
              <w:top w:val="nil"/>
              <w:left w:val="nil"/>
              <w:bottom w:val="single" w:sz="4" w:space="0" w:color="auto"/>
              <w:right w:val="single" w:sz="12" w:space="0" w:color="auto"/>
            </w:tcBorders>
            <w:shd w:val="clear" w:color="000000" w:fill="A9D08E"/>
            <w:noWrap/>
            <w:vAlign w:val="center"/>
            <w:hideMark/>
          </w:tcPr>
          <w:p w14:paraId="043327C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35043,75</w:t>
            </w:r>
          </w:p>
        </w:tc>
        <w:tc>
          <w:tcPr>
            <w:tcW w:w="1041" w:type="dxa"/>
            <w:tcBorders>
              <w:top w:val="nil"/>
              <w:left w:val="nil"/>
              <w:bottom w:val="single" w:sz="4" w:space="0" w:color="auto"/>
              <w:right w:val="single" w:sz="12" w:space="0" w:color="auto"/>
            </w:tcBorders>
            <w:shd w:val="clear" w:color="000000" w:fill="A9D08E"/>
            <w:noWrap/>
            <w:vAlign w:val="center"/>
            <w:hideMark/>
          </w:tcPr>
          <w:p w14:paraId="398AAEE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21027,10</w:t>
            </w:r>
          </w:p>
        </w:tc>
        <w:tc>
          <w:tcPr>
            <w:tcW w:w="1174" w:type="dxa"/>
            <w:tcBorders>
              <w:top w:val="nil"/>
              <w:left w:val="nil"/>
              <w:bottom w:val="single" w:sz="4" w:space="0" w:color="auto"/>
              <w:right w:val="nil"/>
            </w:tcBorders>
            <w:shd w:val="clear" w:color="000000" w:fill="A9D08E"/>
            <w:noWrap/>
            <w:vAlign w:val="center"/>
            <w:hideMark/>
          </w:tcPr>
          <w:p w14:paraId="1865909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44134,40</w:t>
            </w:r>
          </w:p>
        </w:tc>
      </w:tr>
      <w:tr w:rsidR="00C379E8" w:rsidRPr="00C379E8" w14:paraId="30DAE976"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297D473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9134</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4622862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60</w:t>
            </w:r>
          </w:p>
        </w:tc>
        <w:tc>
          <w:tcPr>
            <w:tcW w:w="1174" w:type="dxa"/>
            <w:tcBorders>
              <w:top w:val="nil"/>
              <w:left w:val="nil"/>
              <w:bottom w:val="single" w:sz="4" w:space="0" w:color="auto"/>
              <w:right w:val="single" w:sz="12" w:space="0" w:color="auto"/>
            </w:tcBorders>
            <w:shd w:val="clear" w:color="000000" w:fill="A9D08E"/>
            <w:noWrap/>
            <w:vAlign w:val="center"/>
            <w:hideMark/>
          </w:tcPr>
          <w:p w14:paraId="3581CA0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81365,63</w:t>
            </w:r>
          </w:p>
        </w:tc>
        <w:tc>
          <w:tcPr>
            <w:tcW w:w="1174" w:type="dxa"/>
            <w:tcBorders>
              <w:top w:val="nil"/>
              <w:left w:val="nil"/>
              <w:bottom w:val="single" w:sz="4" w:space="0" w:color="auto"/>
              <w:right w:val="single" w:sz="12" w:space="0" w:color="auto"/>
            </w:tcBorders>
            <w:shd w:val="clear" w:color="000000" w:fill="A9D08E"/>
            <w:noWrap/>
            <w:vAlign w:val="center"/>
            <w:hideMark/>
          </w:tcPr>
          <w:p w14:paraId="4F30676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67881,25</w:t>
            </w:r>
          </w:p>
        </w:tc>
        <w:tc>
          <w:tcPr>
            <w:tcW w:w="1041" w:type="dxa"/>
            <w:tcBorders>
              <w:top w:val="nil"/>
              <w:left w:val="nil"/>
              <w:bottom w:val="single" w:sz="4" w:space="0" w:color="auto"/>
              <w:right w:val="single" w:sz="12" w:space="0" w:color="auto"/>
            </w:tcBorders>
            <w:shd w:val="clear" w:color="000000" w:fill="A9D08E"/>
            <w:noWrap/>
            <w:vAlign w:val="center"/>
            <w:hideMark/>
          </w:tcPr>
          <w:p w14:paraId="0EFBB3B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43071,40</w:t>
            </w:r>
          </w:p>
        </w:tc>
        <w:tc>
          <w:tcPr>
            <w:tcW w:w="1174" w:type="dxa"/>
            <w:tcBorders>
              <w:top w:val="nil"/>
              <w:left w:val="nil"/>
              <w:bottom w:val="single" w:sz="4" w:space="0" w:color="auto"/>
              <w:right w:val="nil"/>
            </w:tcBorders>
            <w:shd w:val="clear" w:color="000000" w:fill="A9D08E"/>
            <w:noWrap/>
            <w:vAlign w:val="center"/>
            <w:hideMark/>
          </w:tcPr>
          <w:p w14:paraId="692AFA8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77354,63</w:t>
            </w:r>
          </w:p>
        </w:tc>
      </w:tr>
      <w:tr w:rsidR="00C379E8" w:rsidRPr="00C379E8" w14:paraId="195FF194" w14:textId="77777777" w:rsidTr="00C379E8">
        <w:trPr>
          <w:trHeight w:val="300"/>
        </w:trPr>
        <w:tc>
          <w:tcPr>
            <w:tcW w:w="1491" w:type="dxa"/>
            <w:tcBorders>
              <w:top w:val="nil"/>
              <w:left w:val="single" w:sz="12" w:space="0" w:color="auto"/>
              <w:bottom w:val="nil"/>
              <w:right w:val="nil"/>
            </w:tcBorders>
            <w:shd w:val="clear" w:color="000000" w:fill="FFD966"/>
            <w:noWrap/>
            <w:vAlign w:val="center"/>
            <w:hideMark/>
          </w:tcPr>
          <w:p w14:paraId="593B1F7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10656</w:t>
            </w:r>
          </w:p>
        </w:tc>
        <w:tc>
          <w:tcPr>
            <w:tcW w:w="1606" w:type="dxa"/>
            <w:tcBorders>
              <w:top w:val="nil"/>
              <w:left w:val="single" w:sz="12" w:space="0" w:color="auto"/>
              <w:bottom w:val="nil"/>
              <w:right w:val="single" w:sz="12" w:space="0" w:color="auto"/>
            </w:tcBorders>
            <w:shd w:val="clear" w:color="000000" w:fill="F4B084"/>
            <w:noWrap/>
            <w:vAlign w:val="center"/>
            <w:hideMark/>
          </w:tcPr>
          <w:p w14:paraId="4C3322F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70</w:t>
            </w:r>
          </w:p>
        </w:tc>
        <w:tc>
          <w:tcPr>
            <w:tcW w:w="1174" w:type="dxa"/>
            <w:tcBorders>
              <w:top w:val="nil"/>
              <w:left w:val="nil"/>
              <w:bottom w:val="nil"/>
              <w:right w:val="single" w:sz="12" w:space="0" w:color="auto"/>
            </w:tcBorders>
            <w:shd w:val="clear" w:color="000000" w:fill="A9D08E"/>
            <w:noWrap/>
            <w:vAlign w:val="center"/>
            <w:hideMark/>
          </w:tcPr>
          <w:p w14:paraId="60D279C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165527,13</w:t>
            </w:r>
          </w:p>
        </w:tc>
        <w:tc>
          <w:tcPr>
            <w:tcW w:w="1174" w:type="dxa"/>
            <w:tcBorders>
              <w:top w:val="nil"/>
              <w:left w:val="nil"/>
              <w:bottom w:val="single" w:sz="4" w:space="0" w:color="auto"/>
              <w:right w:val="single" w:sz="12" w:space="0" w:color="auto"/>
            </w:tcBorders>
            <w:shd w:val="clear" w:color="000000" w:fill="A9D08E"/>
            <w:noWrap/>
            <w:vAlign w:val="center"/>
            <w:hideMark/>
          </w:tcPr>
          <w:p w14:paraId="0596019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126891,35</w:t>
            </w:r>
          </w:p>
        </w:tc>
        <w:tc>
          <w:tcPr>
            <w:tcW w:w="1041" w:type="dxa"/>
            <w:tcBorders>
              <w:top w:val="nil"/>
              <w:left w:val="nil"/>
              <w:bottom w:val="nil"/>
              <w:right w:val="single" w:sz="12" w:space="0" w:color="auto"/>
            </w:tcBorders>
            <w:shd w:val="clear" w:color="000000" w:fill="A9D08E"/>
            <w:noWrap/>
            <w:vAlign w:val="center"/>
            <w:hideMark/>
          </w:tcPr>
          <w:p w14:paraId="66C89A5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54089,40</w:t>
            </w:r>
          </w:p>
        </w:tc>
        <w:tc>
          <w:tcPr>
            <w:tcW w:w="1174" w:type="dxa"/>
            <w:tcBorders>
              <w:top w:val="nil"/>
              <w:left w:val="nil"/>
              <w:bottom w:val="nil"/>
              <w:right w:val="nil"/>
            </w:tcBorders>
            <w:shd w:val="clear" w:color="000000" w:fill="A9D08E"/>
            <w:noWrap/>
            <w:vAlign w:val="center"/>
            <w:hideMark/>
          </w:tcPr>
          <w:p w14:paraId="38D6895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145827,13</w:t>
            </w:r>
          </w:p>
        </w:tc>
      </w:tr>
      <w:tr w:rsidR="00C379E8" w:rsidRPr="00C379E8" w14:paraId="1A8771B5" w14:textId="77777777" w:rsidTr="00C379E8">
        <w:trPr>
          <w:trHeight w:val="315"/>
        </w:trPr>
        <w:tc>
          <w:tcPr>
            <w:tcW w:w="1491" w:type="dxa"/>
            <w:tcBorders>
              <w:top w:val="single" w:sz="4" w:space="0" w:color="auto"/>
              <w:left w:val="single" w:sz="12" w:space="0" w:color="auto"/>
              <w:bottom w:val="single" w:sz="12" w:space="0" w:color="auto"/>
              <w:right w:val="single" w:sz="12" w:space="0" w:color="auto"/>
            </w:tcBorders>
            <w:shd w:val="clear" w:color="000000" w:fill="FFD966"/>
            <w:noWrap/>
            <w:vAlign w:val="center"/>
            <w:hideMark/>
          </w:tcPr>
          <w:p w14:paraId="10C370D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12178</w:t>
            </w:r>
          </w:p>
        </w:tc>
        <w:tc>
          <w:tcPr>
            <w:tcW w:w="1606" w:type="dxa"/>
            <w:tcBorders>
              <w:top w:val="single" w:sz="4" w:space="0" w:color="auto"/>
              <w:left w:val="nil"/>
              <w:bottom w:val="single" w:sz="12" w:space="0" w:color="auto"/>
              <w:right w:val="single" w:sz="12" w:space="0" w:color="auto"/>
            </w:tcBorders>
            <w:shd w:val="clear" w:color="000000" w:fill="F4B084"/>
            <w:noWrap/>
            <w:vAlign w:val="center"/>
            <w:hideMark/>
          </w:tcPr>
          <w:p w14:paraId="34CDADA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80</w:t>
            </w:r>
          </w:p>
        </w:tc>
        <w:tc>
          <w:tcPr>
            <w:tcW w:w="1174" w:type="dxa"/>
            <w:tcBorders>
              <w:top w:val="single" w:sz="4" w:space="0" w:color="auto"/>
              <w:left w:val="nil"/>
              <w:bottom w:val="single" w:sz="12" w:space="0" w:color="auto"/>
              <w:right w:val="single" w:sz="12" w:space="0" w:color="auto"/>
            </w:tcBorders>
            <w:shd w:val="clear" w:color="000000" w:fill="A9D08E"/>
            <w:noWrap/>
            <w:vAlign w:val="center"/>
            <w:hideMark/>
          </w:tcPr>
          <w:p w14:paraId="518C5BB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332492,26</w:t>
            </w:r>
          </w:p>
        </w:tc>
        <w:tc>
          <w:tcPr>
            <w:tcW w:w="1174" w:type="dxa"/>
            <w:tcBorders>
              <w:top w:val="nil"/>
              <w:left w:val="nil"/>
              <w:bottom w:val="single" w:sz="12" w:space="0" w:color="auto"/>
              <w:right w:val="single" w:sz="12" w:space="0" w:color="auto"/>
            </w:tcBorders>
            <w:shd w:val="clear" w:color="000000" w:fill="A9D08E"/>
            <w:noWrap/>
            <w:vAlign w:val="center"/>
            <w:hideMark/>
          </w:tcPr>
          <w:p w14:paraId="10A7C9E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250152,76</w:t>
            </w:r>
          </w:p>
        </w:tc>
        <w:tc>
          <w:tcPr>
            <w:tcW w:w="1041" w:type="dxa"/>
            <w:tcBorders>
              <w:top w:val="single" w:sz="4" w:space="0" w:color="auto"/>
              <w:left w:val="nil"/>
              <w:bottom w:val="single" w:sz="12" w:space="0" w:color="auto"/>
              <w:right w:val="single" w:sz="12" w:space="0" w:color="auto"/>
            </w:tcBorders>
            <w:shd w:val="clear" w:color="000000" w:fill="A9D08E"/>
            <w:noWrap/>
            <w:vAlign w:val="center"/>
            <w:hideMark/>
          </w:tcPr>
          <w:p w14:paraId="0FF9B33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68089,40</w:t>
            </w:r>
          </w:p>
        </w:tc>
        <w:tc>
          <w:tcPr>
            <w:tcW w:w="1174" w:type="dxa"/>
            <w:tcBorders>
              <w:top w:val="single" w:sz="4" w:space="0" w:color="auto"/>
              <w:left w:val="nil"/>
              <w:bottom w:val="single" w:sz="12" w:space="0" w:color="auto"/>
              <w:right w:val="nil"/>
            </w:tcBorders>
            <w:shd w:val="clear" w:color="000000" w:fill="A9D08E"/>
            <w:noWrap/>
            <w:vAlign w:val="center"/>
            <w:hideMark/>
          </w:tcPr>
          <w:p w14:paraId="795DB22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322192,26</w:t>
            </w:r>
          </w:p>
        </w:tc>
      </w:tr>
    </w:tbl>
    <w:p w14:paraId="7068F8EE" w14:textId="30375DEF" w:rsidR="00C379E8" w:rsidRDefault="00C379E8"/>
    <w:p w14:paraId="709571B0" w14:textId="577F0AD6" w:rsidR="00C379E8" w:rsidRDefault="00C379E8">
      <w:r>
        <w:rPr>
          <w:noProof/>
        </w:rPr>
        <w:lastRenderedPageBreak/>
        <w:drawing>
          <wp:inline distT="0" distB="0" distL="0" distR="0" wp14:anchorId="5812A8C8" wp14:editId="5EE1E00A">
            <wp:extent cx="4572000" cy="2786063"/>
            <wp:effectExtent l="0" t="0" r="0" b="14605"/>
            <wp:docPr id="7" name="Gráfico 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7660" w:type="dxa"/>
        <w:tblCellMar>
          <w:left w:w="70" w:type="dxa"/>
          <w:right w:w="70" w:type="dxa"/>
        </w:tblCellMar>
        <w:tblLook w:val="04A0" w:firstRow="1" w:lastRow="0" w:firstColumn="1" w:lastColumn="0" w:noHBand="0" w:noVBand="1"/>
      </w:tblPr>
      <w:tblGrid>
        <w:gridCol w:w="1491"/>
        <w:gridCol w:w="1606"/>
        <w:gridCol w:w="1174"/>
        <w:gridCol w:w="1174"/>
        <w:gridCol w:w="1041"/>
        <w:gridCol w:w="1174"/>
      </w:tblGrid>
      <w:tr w:rsidR="00C379E8" w:rsidRPr="00C379E8" w14:paraId="4783E28D" w14:textId="77777777" w:rsidTr="00C379E8">
        <w:trPr>
          <w:trHeight w:val="330"/>
        </w:trPr>
        <w:tc>
          <w:tcPr>
            <w:tcW w:w="7660" w:type="dxa"/>
            <w:gridSpan w:val="6"/>
            <w:tcBorders>
              <w:top w:val="single" w:sz="12" w:space="0" w:color="auto"/>
              <w:left w:val="single" w:sz="12" w:space="0" w:color="auto"/>
              <w:bottom w:val="nil"/>
              <w:right w:val="single" w:sz="12" w:space="0" w:color="000000"/>
            </w:tcBorders>
            <w:shd w:val="clear" w:color="000000" w:fill="FF0000"/>
            <w:noWrap/>
            <w:vAlign w:val="center"/>
            <w:hideMark/>
          </w:tcPr>
          <w:p w14:paraId="2D05831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Requerimiento 1 - Lista Ordenada (</w:t>
            </w:r>
            <w:proofErr w:type="spellStart"/>
            <w:r w:rsidRPr="00C379E8">
              <w:rPr>
                <w:rFonts w:ascii="Calibri" w:eastAsia="Times New Roman" w:hAnsi="Calibri" w:cs="Calibri"/>
                <w:color w:val="000000"/>
                <w:lang w:eastAsia="es-CO"/>
              </w:rPr>
              <w:t>mseg</w:t>
            </w:r>
            <w:proofErr w:type="spellEnd"/>
            <w:r w:rsidRPr="00C379E8">
              <w:rPr>
                <w:rFonts w:ascii="Calibri" w:eastAsia="Times New Roman" w:hAnsi="Calibri" w:cs="Calibri"/>
                <w:color w:val="000000"/>
                <w:lang w:eastAsia="es-CO"/>
              </w:rPr>
              <w:t>)</w:t>
            </w:r>
          </w:p>
        </w:tc>
      </w:tr>
      <w:tr w:rsidR="00C379E8" w:rsidRPr="00C379E8" w14:paraId="180C020F" w14:textId="77777777" w:rsidTr="00C379E8">
        <w:trPr>
          <w:trHeight w:val="330"/>
        </w:trPr>
        <w:tc>
          <w:tcPr>
            <w:tcW w:w="1491" w:type="dxa"/>
            <w:vMerge w:val="restart"/>
            <w:tcBorders>
              <w:top w:val="single" w:sz="12" w:space="0" w:color="auto"/>
              <w:left w:val="single" w:sz="12" w:space="0" w:color="auto"/>
              <w:bottom w:val="single" w:sz="12" w:space="0" w:color="auto"/>
              <w:right w:val="single" w:sz="12" w:space="0" w:color="auto"/>
            </w:tcBorders>
            <w:shd w:val="clear" w:color="000000" w:fill="FFC000"/>
            <w:noWrap/>
            <w:vAlign w:val="center"/>
            <w:hideMark/>
          </w:tcPr>
          <w:p w14:paraId="29970E18"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N°</w:t>
            </w:r>
            <w:proofErr w:type="spellEnd"/>
            <w:r w:rsidRPr="00C379E8">
              <w:rPr>
                <w:rFonts w:ascii="Calibri" w:eastAsia="Times New Roman" w:hAnsi="Calibri" w:cs="Calibri"/>
                <w:color w:val="000000"/>
                <w:lang w:eastAsia="es-CO"/>
              </w:rPr>
              <w:t xml:space="preserve"> Elementos</w:t>
            </w:r>
          </w:p>
        </w:tc>
        <w:tc>
          <w:tcPr>
            <w:tcW w:w="1606" w:type="dxa"/>
            <w:vMerge w:val="restart"/>
            <w:tcBorders>
              <w:top w:val="single" w:sz="12" w:space="0" w:color="auto"/>
              <w:left w:val="single" w:sz="12" w:space="0" w:color="auto"/>
              <w:bottom w:val="single" w:sz="12" w:space="0" w:color="auto"/>
              <w:right w:val="single" w:sz="12" w:space="0" w:color="auto"/>
            </w:tcBorders>
            <w:shd w:val="clear" w:color="000000" w:fill="ED7D31"/>
            <w:noWrap/>
            <w:vAlign w:val="center"/>
            <w:hideMark/>
          </w:tcPr>
          <w:p w14:paraId="2304848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Porcentaje (%)</w:t>
            </w:r>
          </w:p>
        </w:tc>
        <w:tc>
          <w:tcPr>
            <w:tcW w:w="4563" w:type="dxa"/>
            <w:gridSpan w:val="4"/>
            <w:tcBorders>
              <w:top w:val="single" w:sz="12" w:space="0" w:color="auto"/>
              <w:left w:val="nil"/>
              <w:bottom w:val="single" w:sz="12" w:space="0" w:color="auto"/>
              <w:right w:val="single" w:sz="12" w:space="0" w:color="auto"/>
            </w:tcBorders>
            <w:shd w:val="clear" w:color="000000" w:fill="70AD47"/>
            <w:noWrap/>
            <w:vAlign w:val="center"/>
            <w:hideMark/>
          </w:tcPr>
          <w:p w14:paraId="7F5C6E9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Algoritmo de Ordenamiento</w:t>
            </w:r>
          </w:p>
        </w:tc>
      </w:tr>
      <w:tr w:rsidR="00C379E8" w:rsidRPr="00C379E8" w14:paraId="03868923" w14:textId="77777777" w:rsidTr="00C379E8">
        <w:trPr>
          <w:trHeight w:val="330"/>
        </w:trPr>
        <w:tc>
          <w:tcPr>
            <w:tcW w:w="1491" w:type="dxa"/>
            <w:vMerge/>
            <w:tcBorders>
              <w:top w:val="single" w:sz="12" w:space="0" w:color="auto"/>
              <w:left w:val="single" w:sz="12" w:space="0" w:color="auto"/>
              <w:bottom w:val="single" w:sz="12" w:space="0" w:color="auto"/>
              <w:right w:val="single" w:sz="12" w:space="0" w:color="auto"/>
            </w:tcBorders>
            <w:vAlign w:val="center"/>
            <w:hideMark/>
          </w:tcPr>
          <w:p w14:paraId="1FB7B385"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606" w:type="dxa"/>
            <w:vMerge/>
            <w:tcBorders>
              <w:top w:val="single" w:sz="12" w:space="0" w:color="auto"/>
              <w:left w:val="single" w:sz="12" w:space="0" w:color="auto"/>
              <w:bottom w:val="single" w:sz="12" w:space="0" w:color="auto"/>
              <w:right w:val="single" w:sz="12" w:space="0" w:color="auto"/>
            </w:tcBorders>
            <w:vAlign w:val="center"/>
            <w:hideMark/>
          </w:tcPr>
          <w:p w14:paraId="656EC663"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174" w:type="dxa"/>
            <w:tcBorders>
              <w:top w:val="nil"/>
              <w:left w:val="nil"/>
              <w:bottom w:val="single" w:sz="12" w:space="0" w:color="auto"/>
              <w:right w:val="single" w:sz="12" w:space="0" w:color="auto"/>
            </w:tcBorders>
            <w:shd w:val="clear" w:color="000000" w:fill="92D050"/>
            <w:noWrap/>
            <w:vAlign w:val="center"/>
            <w:hideMark/>
          </w:tcPr>
          <w:p w14:paraId="65BDB255"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Insertion</w:t>
            </w:r>
            <w:proofErr w:type="spellEnd"/>
          </w:p>
        </w:tc>
        <w:tc>
          <w:tcPr>
            <w:tcW w:w="1174" w:type="dxa"/>
            <w:tcBorders>
              <w:top w:val="nil"/>
              <w:left w:val="nil"/>
              <w:bottom w:val="single" w:sz="12" w:space="0" w:color="auto"/>
              <w:right w:val="single" w:sz="12" w:space="0" w:color="auto"/>
            </w:tcBorders>
            <w:shd w:val="clear" w:color="000000" w:fill="92D050"/>
            <w:noWrap/>
            <w:vAlign w:val="center"/>
            <w:hideMark/>
          </w:tcPr>
          <w:p w14:paraId="396F561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Shell</w:t>
            </w:r>
          </w:p>
        </w:tc>
        <w:tc>
          <w:tcPr>
            <w:tcW w:w="1041" w:type="dxa"/>
            <w:tcBorders>
              <w:top w:val="nil"/>
              <w:left w:val="nil"/>
              <w:bottom w:val="single" w:sz="12" w:space="0" w:color="auto"/>
              <w:right w:val="single" w:sz="12" w:space="0" w:color="auto"/>
            </w:tcBorders>
            <w:shd w:val="clear" w:color="000000" w:fill="92D050"/>
            <w:noWrap/>
            <w:vAlign w:val="center"/>
            <w:hideMark/>
          </w:tcPr>
          <w:p w14:paraId="7F45DFA7"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Merge</w:t>
            </w:r>
            <w:proofErr w:type="spellEnd"/>
          </w:p>
        </w:tc>
        <w:tc>
          <w:tcPr>
            <w:tcW w:w="1174" w:type="dxa"/>
            <w:tcBorders>
              <w:top w:val="nil"/>
              <w:left w:val="nil"/>
              <w:bottom w:val="single" w:sz="12" w:space="0" w:color="auto"/>
              <w:right w:val="nil"/>
            </w:tcBorders>
            <w:shd w:val="clear" w:color="000000" w:fill="92D050"/>
            <w:noWrap/>
            <w:vAlign w:val="center"/>
            <w:hideMark/>
          </w:tcPr>
          <w:p w14:paraId="36A2182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Quick</w:t>
            </w:r>
          </w:p>
        </w:tc>
      </w:tr>
      <w:tr w:rsidR="00C379E8" w:rsidRPr="00C379E8" w14:paraId="238358CB" w14:textId="77777777" w:rsidTr="00C379E8">
        <w:trPr>
          <w:trHeight w:val="315"/>
        </w:trPr>
        <w:tc>
          <w:tcPr>
            <w:tcW w:w="1491" w:type="dxa"/>
            <w:tcBorders>
              <w:top w:val="nil"/>
              <w:left w:val="single" w:sz="12" w:space="0" w:color="auto"/>
              <w:bottom w:val="single" w:sz="4" w:space="0" w:color="auto"/>
              <w:right w:val="nil"/>
            </w:tcBorders>
            <w:shd w:val="clear" w:color="000000" w:fill="FFD966"/>
            <w:noWrap/>
            <w:vAlign w:val="center"/>
            <w:hideMark/>
          </w:tcPr>
          <w:p w14:paraId="5B47B0D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1522</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68574F7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w:t>
            </w:r>
          </w:p>
        </w:tc>
        <w:tc>
          <w:tcPr>
            <w:tcW w:w="1174" w:type="dxa"/>
            <w:tcBorders>
              <w:top w:val="nil"/>
              <w:left w:val="nil"/>
              <w:bottom w:val="single" w:sz="4" w:space="0" w:color="auto"/>
              <w:right w:val="single" w:sz="12" w:space="0" w:color="auto"/>
            </w:tcBorders>
            <w:shd w:val="clear" w:color="000000" w:fill="A9D08E"/>
            <w:noWrap/>
            <w:vAlign w:val="center"/>
            <w:hideMark/>
          </w:tcPr>
          <w:p w14:paraId="789066A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295,63</w:t>
            </w:r>
          </w:p>
        </w:tc>
        <w:tc>
          <w:tcPr>
            <w:tcW w:w="1174" w:type="dxa"/>
            <w:tcBorders>
              <w:top w:val="nil"/>
              <w:left w:val="nil"/>
              <w:bottom w:val="single" w:sz="4" w:space="0" w:color="auto"/>
              <w:right w:val="single" w:sz="12" w:space="0" w:color="auto"/>
            </w:tcBorders>
            <w:shd w:val="clear" w:color="000000" w:fill="A9D08E"/>
            <w:noWrap/>
            <w:vAlign w:val="center"/>
            <w:hideMark/>
          </w:tcPr>
          <w:p w14:paraId="56BE765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150,65</w:t>
            </w:r>
          </w:p>
        </w:tc>
        <w:tc>
          <w:tcPr>
            <w:tcW w:w="1041" w:type="dxa"/>
            <w:tcBorders>
              <w:top w:val="nil"/>
              <w:left w:val="nil"/>
              <w:bottom w:val="single" w:sz="4" w:space="0" w:color="auto"/>
              <w:right w:val="single" w:sz="12" w:space="0" w:color="auto"/>
            </w:tcBorders>
            <w:shd w:val="clear" w:color="000000" w:fill="A9D08E"/>
            <w:noWrap/>
            <w:vAlign w:val="center"/>
            <w:hideMark/>
          </w:tcPr>
          <w:p w14:paraId="63CE126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225,70</w:t>
            </w:r>
          </w:p>
        </w:tc>
        <w:tc>
          <w:tcPr>
            <w:tcW w:w="1174" w:type="dxa"/>
            <w:tcBorders>
              <w:top w:val="nil"/>
              <w:left w:val="nil"/>
              <w:bottom w:val="single" w:sz="4" w:space="0" w:color="auto"/>
              <w:right w:val="nil"/>
            </w:tcBorders>
            <w:shd w:val="clear" w:color="000000" w:fill="A9D08E"/>
            <w:noWrap/>
            <w:vAlign w:val="center"/>
            <w:hideMark/>
          </w:tcPr>
          <w:p w14:paraId="73A5323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190,27</w:t>
            </w:r>
          </w:p>
        </w:tc>
      </w:tr>
      <w:tr w:rsidR="00C379E8" w:rsidRPr="00C379E8" w14:paraId="325B5209"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00F2393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3045</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678ABCA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w:t>
            </w:r>
          </w:p>
        </w:tc>
        <w:tc>
          <w:tcPr>
            <w:tcW w:w="1174" w:type="dxa"/>
            <w:tcBorders>
              <w:top w:val="nil"/>
              <w:left w:val="nil"/>
              <w:bottom w:val="single" w:sz="4" w:space="0" w:color="auto"/>
              <w:right w:val="single" w:sz="12" w:space="0" w:color="auto"/>
            </w:tcBorders>
            <w:shd w:val="clear" w:color="000000" w:fill="A9D08E"/>
            <w:noWrap/>
            <w:vAlign w:val="center"/>
            <w:hideMark/>
          </w:tcPr>
          <w:p w14:paraId="5074A7F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2161,50</w:t>
            </w:r>
          </w:p>
        </w:tc>
        <w:tc>
          <w:tcPr>
            <w:tcW w:w="1174" w:type="dxa"/>
            <w:tcBorders>
              <w:top w:val="nil"/>
              <w:left w:val="nil"/>
              <w:bottom w:val="single" w:sz="4" w:space="0" w:color="auto"/>
              <w:right w:val="single" w:sz="12" w:space="0" w:color="auto"/>
            </w:tcBorders>
            <w:shd w:val="clear" w:color="000000" w:fill="A9D08E"/>
            <w:noWrap/>
            <w:vAlign w:val="center"/>
            <w:hideMark/>
          </w:tcPr>
          <w:p w14:paraId="265D7F3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1786,62</w:t>
            </w:r>
          </w:p>
        </w:tc>
        <w:tc>
          <w:tcPr>
            <w:tcW w:w="1041" w:type="dxa"/>
            <w:tcBorders>
              <w:top w:val="nil"/>
              <w:left w:val="nil"/>
              <w:bottom w:val="single" w:sz="4" w:space="0" w:color="auto"/>
              <w:right w:val="single" w:sz="12" w:space="0" w:color="auto"/>
            </w:tcBorders>
            <w:shd w:val="clear" w:color="000000" w:fill="A9D08E"/>
            <w:noWrap/>
            <w:vAlign w:val="center"/>
            <w:hideMark/>
          </w:tcPr>
          <w:p w14:paraId="6BE6F0F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1314,90</w:t>
            </w:r>
          </w:p>
        </w:tc>
        <w:tc>
          <w:tcPr>
            <w:tcW w:w="1174" w:type="dxa"/>
            <w:tcBorders>
              <w:top w:val="nil"/>
              <w:left w:val="nil"/>
              <w:bottom w:val="single" w:sz="4" w:space="0" w:color="auto"/>
              <w:right w:val="nil"/>
            </w:tcBorders>
            <w:shd w:val="clear" w:color="000000" w:fill="A9D08E"/>
            <w:noWrap/>
            <w:vAlign w:val="center"/>
            <w:hideMark/>
          </w:tcPr>
          <w:p w14:paraId="15B7419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1890,52</w:t>
            </w:r>
          </w:p>
        </w:tc>
      </w:tr>
      <w:tr w:rsidR="00C379E8" w:rsidRPr="00C379E8" w14:paraId="4CE9D91A"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7466EE7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4567</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2BD8661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w:t>
            </w:r>
          </w:p>
        </w:tc>
        <w:tc>
          <w:tcPr>
            <w:tcW w:w="1174" w:type="dxa"/>
            <w:tcBorders>
              <w:top w:val="nil"/>
              <w:left w:val="nil"/>
              <w:bottom w:val="single" w:sz="4" w:space="0" w:color="auto"/>
              <w:right w:val="single" w:sz="12" w:space="0" w:color="auto"/>
            </w:tcBorders>
            <w:shd w:val="clear" w:color="000000" w:fill="A9D08E"/>
            <w:noWrap/>
            <w:vAlign w:val="center"/>
            <w:hideMark/>
          </w:tcPr>
          <w:p w14:paraId="27D04B4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7320,18</w:t>
            </w:r>
          </w:p>
        </w:tc>
        <w:tc>
          <w:tcPr>
            <w:tcW w:w="1174" w:type="dxa"/>
            <w:tcBorders>
              <w:top w:val="nil"/>
              <w:left w:val="nil"/>
              <w:bottom w:val="single" w:sz="4" w:space="0" w:color="auto"/>
              <w:right w:val="single" w:sz="12" w:space="0" w:color="auto"/>
            </w:tcBorders>
            <w:shd w:val="clear" w:color="000000" w:fill="A9D08E"/>
            <w:noWrap/>
            <w:vAlign w:val="center"/>
            <w:hideMark/>
          </w:tcPr>
          <w:p w14:paraId="7CE3D57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6478,28</w:t>
            </w:r>
          </w:p>
        </w:tc>
        <w:tc>
          <w:tcPr>
            <w:tcW w:w="1041" w:type="dxa"/>
            <w:tcBorders>
              <w:top w:val="nil"/>
              <w:left w:val="nil"/>
              <w:bottom w:val="single" w:sz="4" w:space="0" w:color="auto"/>
              <w:right w:val="single" w:sz="12" w:space="0" w:color="auto"/>
            </w:tcBorders>
            <w:shd w:val="clear" w:color="000000" w:fill="A9D08E"/>
            <w:noWrap/>
            <w:vAlign w:val="center"/>
            <w:hideMark/>
          </w:tcPr>
          <w:p w14:paraId="4B81937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5029,81</w:t>
            </w:r>
          </w:p>
        </w:tc>
        <w:tc>
          <w:tcPr>
            <w:tcW w:w="1174" w:type="dxa"/>
            <w:tcBorders>
              <w:top w:val="nil"/>
              <w:left w:val="nil"/>
              <w:bottom w:val="single" w:sz="4" w:space="0" w:color="auto"/>
              <w:right w:val="nil"/>
            </w:tcBorders>
            <w:shd w:val="clear" w:color="000000" w:fill="A9D08E"/>
            <w:noWrap/>
            <w:vAlign w:val="center"/>
            <w:hideMark/>
          </w:tcPr>
          <w:p w14:paraId="4504317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6574,61</w:t>
            </w:r>
          </w:p>
        </w:tc>
      </w:tr>
      <w:tr w:rsidR="00C379E8" w:rsidRPr="00C379E8" w14:paraId="3647BD22"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423A897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6090</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5AB998D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40</w:t>
            </w:r>
          </w:p>
        </w:tc>
        <w:tc>
          <w:tcPr>
            <w:tcW w:w="1174" w:type="dxa"/>
            <w:tcBorders>
              <w:top w:val="nil"/>
              <w:left w:val="nil"/>
              <w:bottom w:val="single" w:sz="4" w:space="0" w:color="auto"/>
              <w:right w:val="single" w:sz="12" w:space="0" w:color="auto"/>
            </w:tcBorders>
            <w:shd w:val="clear" w:color="000000" w:fill="A9D08E"/>
            <w:noWrap/>
            <w:vAlign w:val="center"/>
            <w:hideMark/>
          </w:tcPr>
          <w:p w14:paraId="1D284EF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20186,52</w:t>
            </w:r>
          </w:p>
        </w:tc>
        <w:tc>
          <w:tcPr>
            <w:tcW w:w="1174" w:type="dxa"/>
            <w:tcBorders>
              <w:top w:val="nil"/>
              <w:left w:val="nil"/>
              <w:bottom w:val="single" w:sz="4" w:space="0" w:color="auto"/>
              <w:right w:val="single" w:sz="12" w:space="0" w:color="auto"/>
            </w:tcBorders>
            <w:shd w:val="clear" w:color="000000" w:fill="A9D08E"/>
            <w:noWrap/>
            <w:vAlign w:val="center"/>
            <w:hideMark/>
          </w:tcPr>
          <w:p w14:paraId="2E690BD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18925,39</w:t>
            </w:r>
          </w:p>
        </w:tc>
        <w:tc>
          <w:tcPr>
            <w:tcW w:w="1041" w:type="dxa"/>
            <w:tcBorders>
              <w:top w:val="nil"/>
              <w:left w:val="nil"/>
              <w:bottom w:val="single" w:sz="4" w:space="0" w:color="auto"/>
              <w:right w:val="single" w:sz="12" w:space="0" w:color="auto"/>
            </w:tcBorders>
            <w:shd w:val="clear" w:color="000000" w:fill="A9D08E"/>
            <w:noWrap/>
            <w:vAlign w:val="center"/>
            <w:hideMark/>
          </w:tcPr>
          <w:p w14:paraId="0EF7982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17468,86</w:t>
            </w:r>
          </w:p>
        </w:tc>
        <w:tc>
          <w:tcPr>
            <w:tcW w:w="1174" w:type="dxa"/>
            <w:tcBorders>
              <w:top w:val="nil"/>
              <w:left w:val="nil"/>
              <w:bottom w:val="single" w:sz="4" w:space="0" w:color="auto"/>
              <w:right w:val="nil"/>
            </w:tcBorders>
            <w:shd w:val="clear" w:color="000000" w:fill="A9D08E"/>
            <w:noWrap/>
            <w:vAlign w:val="center"/>
            <w:hideMark/>
          </w:tcPr>
          <w:p w14:paraId="4B95360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19645,25</w:t>
            </w:r>
          </w:p>
        </w:tc>
      </w:tr>
      <w:tr w:rsidR="00C379E8" w:rsidRPr="00C379E8" w14:paraId="305667A1"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792F997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7612</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321F5B7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50</w:t>
            </w:r>
          </w:p>
        </w:tc>
        <w:tc>
          <w:tcPr>
            <w:tcW w:w="1174" w:type="dxa"/>
            <w:tcBorders>
              <w:top w:val="nil"/>
              <w:left w:val="nil"/>
              <w:bottom w:val="single" w:sz="4" w:space="0" w:color="auto"/>
              <w:right w:val="single" w:sz="12" w:space="0" w:color="auto"/>
            </w:tcBorders>
            <w:shd w:val="clear" w:color="000000" w:fill="A9D08E"/>
            <w:noWrap/>
            <w:vAlign w:val="center"/>
            <w:hideMark/>
          </w:tcPr>
          <w:p w14:paraId="78040FE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38925,02</w:t>
            </w:r>
          </w:p>
        </w:tc>
        <w:tc>
          <w:tcPr>
            <w:tcW w:w="1174" w:type="dxa"/>
            <w:tcBorders>
              <w:top w:val="nil"/>
              <w:left w:val="nil"/>
              <w:bottom w:val="single" w:sz="4" w:space="0" w:color="auto"/>
              <w:right w:val="single" w:sz="12" w:space="0" w:color="auto"/>
            </w:tcBorders>
            <w:shd w:val="clear" w:color="000000" w:fill="A9D08E"/>
            <w:noWrap/>
            <w:vAlign w:val="center"/>
            <w:hideMark/>
          </w:tcPr>
          <w:p w14:paraId="4EE436C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34197,28</w:t>
            </w:r>
          </w:p>
        </w:tc>
        <w:tc>
          <w:tcPr>
            <w:tcW w:w="1041" w:type="dxa"/>
            <w:tcBorders>
              <w:top w:val="nil"/>
              <w:left w:val="nil"/>
              <w:bottom w:val="single" w:sz="4" w:space="0" w:color="auto"/>
              <w:right w:val="single" w:sz="12" w:space="0" w:color="auto"/>
            </w:tcBorders>
            <w:shd w:val="clear" w:color="000000" w:fill="A9D08E"/>
            <w:noWrap/>
            <w:vAlign w:val="center"/>
            <w:hideMark/>
          </w:tcPr>
          <w:p w14:paraId="2415C94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23027,10</w:t>
            </w:r>
          </w:p>
        </w:tc>
        <w:tc>
          <w:tcPr>
            <w:tcW w:w="1174" w:type="dxa"/>
            <w:tcBorders>
              <w:top w:val="nil"/>
              <w:left w:val="nil"/>
              <w:bottom w:val="single" w:sz="4" w:space="0" w:color="auto"/>
              <w:right w:val="nil"/>
            </w:tcBorders>
            <w:shd w:val="clear" w:color="000000" w:fill="A9D08E"/>
            <w:noWrap/>
            <w:vAlign w:val="center"/>
            <w:hideMark/>
          </w:tcPr>
          <w:p w14:paraId="72D6AA7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35964,72</w:t>
            </w:r>
          </w:p>
        </w:tc>
      </w:tr>
      <w:tr w:rsidR="00C379E8" w:rsidRPr="00C379E8" w14:paraId="724C8598"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7DD2619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9134</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0AF65FA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60</w:t>
            </w:r>
          </w:p>
        </w:tc>
        <w:tc>
          <w:tcPr>
            <w:tcW w:w="1174" w:type="dxa"/>
            <w:tcBorders>
              <w:top w:val="nil"/>
              <w:left w:val="nil"/>
              <w:bottom w:val="single" w:sz="4" w:space="0" w:color="auto"/>
              <w:right w:val="single" w:sz="12" w:space="0" w:color="auto"/>
            </w:tcBorders>
            <w:shd w:val="clear" w:color="000000" w:fill="A9D08E"/>
            <w:noWrap/>
            <w:vAlign w:val="center"/>
            <w:hideMark/>
          </w:tcPr>
          <w:p w14:paraId="28C0714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76240,10</w:t>
            </w:r>
          </w:p>
        </w:tc>
        <w:tc>
          <w:tcPr>
            <w:tcW w:w="1174" w:type="dxa"/>
            <w:tcBorders>
              <w:top w:val="nil"/>
              <w:left w:val="nil"/>
              <w:bottom w:val="single" w:sz="4" w:space="0" w:color="auto"/>
              <w:right w:val="single" w:sz="12" w:space="0" w:color="auto"/>
            </w:tcBorders>
            <w:shd w:val="clear" w:color="000000" w:fill="A9D08E"/>
            <w:noWrap/>
            <w:vAlign w:val="center"/>
            <w:hideMark/>
          </w:tcPr>
          <w:p w14:paraId="79C72C1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63651,25</w:t>
            </w:r>
          </w:p>
        </w:tc>
        <w:tc>
          <w:tcPr>
            <w:tcW w:w="1041" w:type="dxa"/>
            <w:tcBorders>
              <w:top w:val="nil"/>
              <w:left w:val="nil"/>
              <w:bottom w:val="single" w:sz="4" w:space="0" w:color="auto"/>
              <w:right w:val="single" w:sz="12" w:space="0" w:color="auto"/>
            </w:tcBorders>
            <w:shd w:val="clear" w:color="000000" w:fill="A9D08E"/>
            <w:noWrap/>
            <w:vAlign w:val="center"/>
            <w:hideMark/>
          </w:tcPr>
          <w:p w14:paraId="68F3C3D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48453,10</w:t>
            </w:r>
          </w:p>
        </w:tc>
        <w:tc>
          <w:tcPr>
            <w:tcW w:w="1174" w:type="dxa"/>
            <w:tcBorders>
              <w:top w:val="nil"/>
              <w:left w:val="nil"/>
              <w:bottom w:val="single" w:sz="4" w:space="0" w:color="auto"/>
              <w:right w:val="nil"/>
            </w:tcBorders>
            <w:shd w:val="clear" w:color="000000" w:fill="A9D08E"/>
            <w:noWrap/>
            <w:vAlign w:val="center"/>
            <w:hideMark/>
          </w:tcPr>
          <w:p w14:paraId="6AAC628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68836,73</w:t>
            </w:r>
          </w:p>
        </w:tc>
      </w:tr>
      <w:tr w:rsidR="00C379E8" w:rsidRPr="00C379E8" w14:paraId="477F0D76" w14:textId="77777777" w:rsidTr="00C379E8">
        <w:trPr>
          <w:trHeight w:val="300"/>
        </w:trPr>
        <w:tc>
          <w:tcPr>
            <w:tcW w:w="1491" w:type="dxa"/>
            <w:tcBorders>
              <w:top w:val="nil"/>
              <w:left w:val="single" w:sz="12" w:space="0" w:color="auto"/>
              <w:bottom w:val="nil"/>
              <w:right w:val="nil"/>
            </w:tcBorders>
            <w:shd w:val="clear" w:color="000000" w:fill="FFD966"/>
            <w:noWrap/>
            <w:vAlign w:val="center"/>
            <w:hideMark/>
          </w:tcPr>
          <w:p w14:paraId="7CAE0D0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10656</w:t>
            </w:r>
          </w:p>
        </w:tc>
        <w:tc>
          <w:tcPr>
            <w:tcW w:w="1606" w:type="dxa"/>
            <w:tcBorders>
              <w:top w:val="nil"/>
              <w:left w:val="single" w:sz="12" w:space="0" w:color="auto"/>
              <w:bottom w:val="nil"/>
              <w:right w:val="single" w:sz="12" w:space="0" w:color="auto"/>
            </w:tcBorders>
            <w:shd w:val="clear" w:color="000000" w:fill="F4B084"/>
            <w:noWrap/>
            <w:vAlign w:val="center"/>
            <w:hideMark/>
          </w:tcPr>
          <w:p w14:paraId="3C36CCA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70</w:t>
            </w:r>
          </w:p>
        </w:tc>
        <w:tc>
          <w:tcPr>
            <w:tcW w:w="1174" w:type="dxa"/>
            <w:tcBorders>
              <w:top w:val="nil"/>
              <w:left w:val="nil"/>
              <w:bottom w:val="nil"/>
              <w:right w:val="single" w:sz="12" w:space="0" w:color="auto"/>
            </w:tcBorders>
            <w:shd w:val="clear" w:color="000000" w:fill="A9D08E"/>
            <w:noWrap/>
            <w:vAlign w:val="center"/>
            <w:hideMark/>
          </w:tcPr>
          <w:p w14:paraId="1D55763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142065,87</w:t>
            </w:r>
          </w:p>
        </w:tc>
        <w:tc>
          <w:tcPr>
            <w:tcW w:w="1174" w:type="dxa"/>
            <w:tcBorders>
              <w:top w:val="nil"/>
              <w:left w:val="nil"/>
              <w:bottom w:val="single" w:sz="4" w:space="0" w:color="auto"/>
              <w:right w:val="single" w:sz="12" w:space="0" w:color="auto"/>
            </w:tcBorders>
            <w:shd w:val="clear" w:color="000000" w:fill="A9D08E"/>
            <w:noWrap/>
            <w:vAlign w:val="center"/>
            <w:hideMark/>
          </w:tcPr>
          <w:p w14:paraId="72A5C0A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116735,35</w:t>
            </w:r>
          </w:p>
        </w:tc>
        <w:tc>
          <w:tcPr>
            <w:tcW w:w="1041" w:type="dxa"/>
            <w:tcBorders>
              <w:top w:val="nil"/>
              <w:left w:val="nil"/>
              <w:bottom w:val="nil"/>
              <w:right w:val="single" w:sz="12" w:space="0" w:color="auto"/>
            </w:tcBorders>
            <w:shd w:val="clear" w:color="000000" w:fill="A9D08E"/>
            <w:noWrap/>
            <w:vAlign w:val="center"/>
            <w:hideMark/>
          </w:tcPr>
          <w:p w14:paraId="5BDC8CE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54089,30</w:t>
            </w:r>
          </w:p>
        </w:tc>
        <w:tc>
          <w:tcPr>
            <w:tcW w:w="1174" w:type="dxa"/>
            <w:tcBorders>
              <w:top w:val="nil"/>
              <w:left w:val="nil"/>
              <w:bottom w:val="nil"/>
              <w:right w:val="nil"/>
            </w:tcBorders>
            <w:shd w:val="clear" w:color="000000" w:fill="A9D08E"/>
            <w:noWrap/>
            <w:vAlign w:val="center"/>
            <w:hideMark/>
          </w:tcPr>
          <w:p w14:paraId="37154ED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134976,53</w:t>
            </w:r>
          </w:p>
        </w:tc>
      </w:tr>
      <w:tr w:rsidR="00C379E8" w:rsidRPr="00C379E8" w14:paraId="107407EA" w14:textId="77777777" w:rsidTr="00C379E8">
        <w:trPr>
          <w:trHeight w:val="315"/>
        </w:trPr>
        <w:tc>
          <w:tcPr>
            <w:tcW w:w="1491" w:type="dxa"/>
            <w:tcBorders>
              <w:top w:val="single" w:sz="4" w:space="0" w:color="auto"/>
              <w:left w:val="single" w:sz="12" w:space="0" w:color="auto"/>
              <w:bottom w:val="single" w:sz="12" w:space="0" w:color="auto"/>
              <w:right w:val="single" w:sz="12" w:space="0" w:color="auto"/>
            </w:tcBorders>
            <w:shd w:val="clear" w:color="000000" w:fill="FFD966"/>
            <w:noWrap/>
            <w:vAlign w:val="center"/>
            <w:hideMark/>
          </w:tcPr>
          <w:p w14:paraId="703442E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12178</w:t>
            </w:r>
          </w:p>
        </w:tc>
        <w:tc>
          <w:tcPr>
            <w:tcW w:w="1606" w:type="dxa"/>
            <w:tcBorders>
              <w:top w:val="single" w:sz="4" w:space="0" w:color="auto"/>
              <w:left w:val="nil"/>
              <w:bottom w:val="single" w:sz="12" w:space="0" w:color="auto"/>
              <w:right w:val="single" w:sz="12" w:space="0" w:color="auto"/>
            </w:tcBorders>
            <w:shd w:val="clear" w:color="000000" w:fill="F4B084"/>
            <w:noWrap/>
            <w:vAlign w:val="center"/>
            <w:hideMark/>
          </w:tcPr>
          <w:p w14:paraId="1FF78C5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80</w:t>
            </w:r>
          </w:p>
        </w:tc>
        <w:tc>
          <w:tcPr>
            <w:tcW w:w="1174" w:type="dxa"/>
            <w:tcBorders>
              <w:top w:val="single" w:sz="4" w:space="0" w:color="auto"/>
              <w:left w:val="nil"/>
              <w:bottom w:val="single" w:sz="12" w:space="0" w:color="auto"/>
              <w:right w:val="single" w:sz="12" w:space="0" w:color="auto"/>
            </w:tcBorders>
            <w:shd w:val="clear" w:color="000000" w:fill="A9D08E"/>
            <w:noWrap/>
            <w:vAlign w:val="center"/>
            <w:hideMark/>
          </w:tcPr>
          <w:p w14:paraId="76D0636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290514,63</w:t>
            </w:r>
          </w:p>
        </w:tc>
        <w:tc>
          <w:tcPr>
            <w:tcW w:w="1174" w:type="dxa"/>
            <w:tcBorders>
              <w:top w:val="nil"/>
              <w:left w:val="nil"/>
              <w:bottom w:val="single" w:sz="12" w:space="0" w:color="auto"/>
              <w:right w:val="single" w:sz="12" w:space="0" w:color="auto"/>
            </w:tcBorders>
            <w:shd w:val="clear" w:color="000000" w:fill="A9D08E"/>
            <w:noWrap/>
            <w:vAlign w:val="center"/>
            <w:hideMark/>
          </w:tcPr>
          <w:p w14:paraId="3381AF1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230254,76</w:t>
            </w:r>
          </w:p>
        </w:tc>
        <w:tc>
          <w:tcPr>
            <w:tcW w:w="1041" w:type="dxa"/>
            <w:tcBorders>
              <w:top w:val="single" w:sz="4" w:space="0" w:color="auto"/>
              <w:left w:val="nil"/>
              <w:bottom w:val="single" w:sz="12" w:space="0" w:color="auto"/>
              <w:right w:val="single" w:sz="12" w:space="0" w:color="auto"/>
            </w:tcBorders>
            <w:shd w:val="clear" w:color="000000" w:fill="A9D08E"/>
            <w:noWrap/>
            <w:vAlign w:val="center"/>
            <w:hideMark/>
          </w:tcPr>
          <w:p w14:paraId="1128104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67426,10</w:t>
            </w:r>
          </w:p>
        </w:tc>
        <w:tc>
          <w:tcPr>
            <w:tcW w:w="1174" w:type="dxa"/>
            <w:tcBorders>
              <w:top w:val="single" w:sz="4" w:space="0" w:color="auto"/>
              <w:left w:val="nil"/>
              <w:bottom w:val="single" w:sz="12" w:space="0" w:color="auto"/>
              <w:right w:val="nil"/>
            </w:tcBorders>
            <w:shd w:val="clear" w:color="000000" w:fill="A9D08E"/>
            <w:noWrap/>
            <w:vAlign w:val="center"/>
            <w:hideMark/>
          </w:tcPr>
          <w:p w14:paraId="4906443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260545,83</w:t>
            </w:r>
          </w:p>
        </w:tc>
      </w:tr>
    </w:tbl>
    <w:p w14:paraId="0838D458" w14:textId="51017C75" w:rsidR="00C379E8" w:rsidRDefault="00C379E8"/>
    <w:p w14:paraId="41106953" w14:textId="4EEDC985" w:rsidR="00C379E8" w:rsidRDefault="00C379E8">
      <w:r>
        <w:rPr>
          <w:noProof/>
        </w:rPr>
        <w:lastRenderedPageBreak/>
        <w:drawing>
          <wp:inline distT="0" distB="0" distL="0" distR="0" wp14:anchorId="1358C5D1" wp14:editId="4FA995E0">
            <wp:extent cx="4572000" cy="2762250"/>
            <wp:effectExtent l="0" t="0" r="0" b="0"/>
            <wp:docPr id="9" name="Gráfico 9">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DE43E8" w14:textId="77777777" w:rsidR="00C379E8" w:rsidRDefault="00C379E8"/>
    <w:p w14:paraId="6EC9E07C" w14:textId="55A8F97C" w:rsidR="00C379E8" w:rsidRPr="00C379E8" w:rsidRDefault="00C379E8">
      <w:pPr>
        <w:rPr>
          <w:b/>
        </w:rPr>
      </w:pPr>
      <w:r w:rsidRPr="00C379E8">
        <w:rPr>
          <w:b/>
        </w:rPr>
        <w:t>Requerimiento 2</w:t>
      </w:r>
    </w:p>
    <w:p w14:paraId="60E29521" w14:textId="3A6EAF8B" w:rsidR="00FB2075" w:rsidRDefault="00FB2075">
      <w:r>
        <w:rPr>
          <w:noProof/>
        </w:rPr>
        <w:drawing>
          <wp:inline distT="0" distB="0" distL="0" distR="0" wp14:anchorId="4596713C" wp14:editId="1DEBB8ED">
            <wp:extent cx="5612130" cy="17564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756410"/>
                    </a:xfrm>
                    <a:prstGeom prst="rect">
                      <a:avLst/>
                    </a:prstGeom>
                  </pic:spPr>
                </pic:pic>
              </a:graphicData>
            </a:graphic>
          </wp:inline>
        </w:drawing>
      </w:r>
    </w:p>
    <w:p w14:paraId="1C5053EE" w14:textId="55BC5472" w:rsidR="00EA7265" w:rsidRDefault="00EA7265" w:rsidP="00EA7265">
      <w:r>
        <w:t xml:space="preserve">La complejidad asociada a </w:t>
      </w:r>
      <w:proofErr w:type="spellStart"/>
      <w:proofErr w:type="gramStart"/>
      <w:r>
        <w:rPr>
          <w:b/>
        </w:rPr>
        <w:t>FilteringArtworksByAduisitionDate</w:t>
      </w:r>
      <w:proofErr w:type="spellEnd"/>
      <w:r>
        <w:rPr>
          <w:b/>
        </w:rPr>
        <w:t>(</w:t>
      </w:r>
      <w:proofErr w:type="gramEnd"/>
      <w:r>
        <w:rPr>
          <w:b/>
        </w:rPr>
        <w:t>)</w:t>
      </w:r>
      <w:r>
        <w:t xml:space="preserve"> es </w:t>
      </w:r>
      <w:r>
        <w:rPr>
          <w:b/>
        </w:rPr>
        <w:t>O(n)</w:t>
      </w:r>
      <w:r>
        <w:t xml:space="preserve">, dado que separan las obras de arte adquiridas en el rango de fechas indicado por medio de la comparación individual de cada elemento. Igualmente, la complejidad de </w:t>
      </w:r>
      <w:proofErr w:type="spellStart"/>
      <w:proofErr w:type="gramStart"/>
      <w:r>
        <w:rPr>
          <w:b/>
        </w:rPr>
        <w:t>FilteringArtworksByAduisitionDate</w:t>
      </w:r>
      <w:proofErr w:type="spellEnd"/>
      <w:r>
        <w:rPr>
          <w:b/>
        </w:rPr>
        <w:t>(</w:t>
      </w:r>
      <w:proofErr w:type="gramEnd"/>
      <w:r>
        <w:rPr>
          <w:b/>
        </w:rPr>
        <w:t>)</w:t>
      </w:r>
      <w:r>
        <w:t xml:space="preserve"> es </w:t>
      </w:r>
      <w:r>
        <w:rPr>
          <w:b/>
        </w:rPr>
        <w:t>O(n)</w:t>
      </w:r>
      <w:r>
        <w:t xml:space="preserve">, porque </w:t>
      </w:r>
      <w:r w:rsidRPr="008D7B46">
        <w:t>separa</w:t>
      </w:r>
      <w:r>
        <w:t xml:space="preserve"> las obras de arte adquiridas por compra revisando individualmente cada obra de arte. De manera similar, la función </w:t>
      </w:r>
      <w:proofErr w:type="spellStart"/>
      <w:proofErr w:type="gramStart"/>
      <w:r>
        <w:rPr>
          <w:b/>
        </w:rPr>
        <w:t>SortingMethodExecution</w:t>
      </w:r>
      <w:proofErr w:type="spellEnd"/>
      <w:r>
        <w:rPr>
          <w:b/>
        </w:rPr>
        <w:t>(</w:t>
      </w:r>
      <w:proofErr w:type="gramEnd"/>
      <w:r>
        <w:rPr>
          <w:b/>
        </w:rPr>
        <w:t>)</w:t>
      </w:r>
      <w:r>
        <w:t xml:space="preserve"> realiza un ordenamiento en función de</w:t>
      </w:r>
      <w:r w:rsidR="008D7B46">
        <w:t xml:space="preserve"> la fecha de adquisición </w:t>
      </w:r>
      <w:r>
        <w:t>de l</w:t>
      </w:r>
      <w:r w:rsidR="008D7B46">
        <w:t>as obras adquiridas en el rango de fechas especificado</w:t>
      </w:r>
      <w:r>
        <w:t xml:space="preserve">. La complejidad de esta operación depende del tipo de algoritmo de ordenamiento utilizado. La complejidad es </w:t>
      </w:r>
      <w:r>
        <w:rPr>
          <w:b/>
        </w:rPr>
        <w:t>O(n)</w:t>
      </w:r>
      <w:r>
        <w:t xml:space="preserve">, </w:t>
      </w:r>
      <w:r w:rsidR="00F841D3">
        <w:rPr>
          <w:b/>
        </w:rPr>
        <w:t>O(</w:t>
      </w:r>
      <w:proofErr w:type="spellStart"/>
      <w:r w:rsidR="00F841D3">
        <w:rPr>
          <w:b/>
        </w:rPr>
        <w:t>nlog</w:t>
      </w:r>
      <w:proofErr w:type="spellEnd"/>
      <w:r w:rsidR="00F841D3">
        <w:rPr>
          <w:b/>
        </w:rPr>
        <w:t>(n)),</w:t>
      </w:r>
      <w:r w:rsidR="00F841D3">
        <w:t xml:space="preserve"> </w:t>
      </w:r>
      <w:r>
        <w:rPr>
          <w:b/>
        </w:rPr>
        <w:t>O(</w:t>
      </w:r>
      <w:proofErr w:type="spellStart"/>
      <w:r>
        <w:rPr>
          <w:b/>
        </w:rPr>
        <w:t>nlog</w:t>
      </w:r>
      <w:proofErr w:type="spellEnd"/>
      <w:r>
        <w:rPr>
          <w:b/>
        </w:rPr>
        <w:t>(n))</w:t>
      </w:r>
      <w:r w:rsidR="008D7B46">
        <w:t xml:space="preserve"> y </w:t>
      </w:r>
      <w:r w:rsidR="008D7B46">
        <w:rPr>
          <w:b/>
        </w:rPr>
        <w:t>O(</w:t>
      </w:r>
      <w:proofErr w:type="spellStart"/>
      <w:r w:rsidR="008D7B46">
        <w:rPr>
          <w:b/>
        </w:rPr>
        <w:t>nlog</w:t>
      </w:r>
      <w:proofErr w:type="spellEnd"/>
      <w:r w:rsidR="008D7B46">
        <w:rPr>
          <w:b/>
        </w:rPr>
        <w:t>(n))</w:t>
      </w:r>
      <w:r w:rsidR="008D7B46">
        <w:t xml:space="preserve"> </w:t>
      </w:r>
      <w:r>
        <w:t xml:space="preserve">para los algoritmos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xml:space="preserve">, respectivamente. </w:t>
      </w:r>
      <w:r w:rsidR="008D7B46">
        <w:t>Ello se debe a que las obras de arte fueron agregadas a la lista de clasificación a medida que fueron adquiridas por el museo. De ese</w:t>
      </w:r>
      <w:r w:rsidR="00C379E8">
        <w:t xml:space="preserve"> </w:t>
      </w:r>
      <w:r w:rsidR="008D7B46">
        <w:t>modo, existe un orden dentro de la lista a ordenar. Finalmente</w:t>
      </w:r>
      <w:r>
        <w:t xml:space="preserve">, la complejidad es modelada en su mayor parte por la complejidad en </w:t>
      </w:r>
      <w:proofErr w:type="spellStart"/>
      <w:proofErr w:type="gramStart"/>
      <w:r>
        <w:rPr>
          <w:b/>
        </w:rPr>
        <w:t>SortingMethodExecution</w:t>
      </w:r>
      <w:proofErr w:type="spellEnd"/>
      <w:r>
        <w:rPr>
          <w:b/>
        </w:rPr>
        <w:t>(</w:t>
      </w:r>
      <w:proofErr w:type="gramEnd"/>
      <w:r>
        <w:rPr>
          <w:b/>
        </w:rPr>
        <w:t>)</w:t>
      </w:r>
      <w:r>
        <w:t>.</w:t>
      </w:r>
    </w:p>
    <w:p w14:paraId="6F4B7C64" w14:textId="3DEFFD11" w:rsidR="00C379E8" w:rsidRDefault="00C379E8" w:rsidP="00EA7265"/>
    <w:p w14:paraId="3ACC4F04" w14:textId="77777777" w:rsidR="00C379E8" w:rsidRDefault="00C379E8" w:rsidP="00EA7265"/>
    <w:tbl>
      <w:tblPr>
        <w:tblW w:w="7660" w:type="dxa"/>
        <w:tblCellMar>
          <w:left w:w="70" w:type="dxa"/>
          <w:right w:w="70" w:type="dxa"/>
        </w:tblCellMar>
        <w:tblLook w:val="04A0" w:firstRow="1" w:lastRow="0" w:firstColumn="1" w:lastColumn="0" w:noHBand="0" w:noVBand="1"/>
      </w:tblPr>
      <w:tblGrid>
        <w:gridCol w:w="1644"/>
        <w:gridCol w:w="1771"/>
        <w:gridCol w:w="1100"/>
        <w:gridCol w:w="999"/>
        <w:gridCol w:w="999"/>
        <w:gridCol w:w="1147"/>
      </w:tblGrid>
      <w:tr w:rsidR="00C379E8" w:rsidRPr="00C379E8" w14:paraId="69360842" w14:textId="77777777" w:rsidTr="00C379E8">
        <w:trPr>
          <w:trHeight w:val="330"/>
        </w:trPr>
        <w:tc>
          <w:tcPr>
            <w:tcW w:w="7660" w:type="dxa"/>
            <w:gridSpan w:val="6"/>
            <w:tcBorders>
              <w:top w:val="single" w:sz="12" w:space="0" w:color="auto"/>
              <w:left w:val="single" w:sz="12" w:space="0" w:color="auto"/>
              <w:bottom w:val="nil"/>
              <w:right w:val="single" w:sz="12" w:space="0" w:color="000000"/>
            </w:tcBorders>
            <w:shd w:val="clear" w:color="000000" w:fill="4472C4"/>
            <w:noWrap/>
            <w:vAlign w:val="center"/>
            <w:hideMark/>
          </w:tcPr>
          <w:p w14:paraId="10BE224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lastRenderedPageBreak/>
              <w:t>Requerimiento 2 - Lista Encadenada (</w:t>
            </w:r>
            <w:proofErr w:type="spellStart"/>
            <w:r w:rsidRPr="00C379E8">
              <w:rPr>
                <w:rFonts w:ascii="Calibri" w:eastAsia="Times New Roman" w:hAnsi="Calibri" w:cs="Calibri"/>
                <w:color w:val="000000"/>
                <w:lang w:eastAsia="es-CO"/>
              </w:rPr>
              <w:t>mseg</w:t>
            </w:r>
            <w:proofErr w:type="spellEnd"/>
            <w:r w:rsidRPr="00C379E8">
              <w:rPr>
                <w:rFonts w:ascii="Calibri" w:eastAsia="Times New Roman" w:hAnsi="Calibri" w:cs="Calibri"/>
                <w:color w:val="000000"/>
                <w:lang w:eastAsia="es-CO"/>
              </w:rPr>
              <w:t>)</w:t>
            </w:r>
          </w:p>
        </w:tc>
      </w:tr>
      <w:tr w:rsidR="00C379E8" w:rsidRPr="00C379E8" w14:paraId="720D866E" w14:textId="77777777" w:rsidTr="00C379E8">
        <w:trPr>
          <w:trHeight w:val="330"/>
        </w:trPr>
        <w:tc>
          <w:tcPr>
            <w:tcW w:w="1644" w:type="dxa"/>
            <w:vMerge w:val="restart"/>
            <w:tcBorders>
              <w:top w:val="single" w:sz="12" w:space="0" w:color="auto"/>
              <w:left w:val="single" w:sz="12" w:space="0" w:color="auto"/>
              <w:bottom w:val="single" w:sz="12" w:space="0" w:color="auto"/>
              <w:right w:val="single" w:sz="12" w:space="0" w:color="auto"/>
            </w:tcBorders>
            <w:shd w:val="clear" w:color="000000" w:fill="FFC000"/>
            <w:noWrap/>
            <w:vAlign w:val="center"/>
            <w:hideMark/>
          </w:tcPr>
          <w:p w14:paraId="58E7BF97"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N°</w:t>
            </w:r>
            <w:proofErr w:type="spellEnd"/>
            <w:r w:rsidRPr="00C379E8">
              <w:rPr>
                <w:rFonts w:ascii="Calibri" w:eastAsia="Times New Roman" w:hAnsi="Calibri" w:cs="Calibri"/>
                <w:color w:val="000000"/>
                <w:lang w:eastAsia="es-CO"/>
              </w:rPr>
              <w:t xml:space="preserve"> Elementos</w:t>
            </w:r>
          </w:p>
        </w:tc>
        <w:tc>
          <w:tcPr>
            <w:tcW w:w="1771" w:type="dxa"/>
            <w:vMerge w:val="restart"/>
            <w:tcBorders>
              <w:top w:val="single" w:sz="12" w:space="0" w:color="auto"/>
              <w:left w:val="single" w:sz="12" w:space="0" w:color="auto"/>
              <w:bottom w:val="single" w:sz="12" w:space="0" w:color="auto"/>
              <w:right w:val="single" w:sz="12" w:space="0" w:color="auto"/>
            </w:tcBorders>
            <w:shd w:val="clear" w:color="000000" w:fill="ED7D31"/>
            <w:noWrap/>
            <w:vAlign w:val="center"/>
            <w:hideMark/>
          </w:tcPr>
          <w:p w14:paraId="4DADE81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Porcentaje (%)</w:t>
            </w:r>
          </w:p>
        </w:tc>
        <w:tc>
          <w:tcPr>
            <w:tcW w:w="4245" w:type="dxa"/>
            <w:gridSpan w:val="4"/>
            <w:tcBorders>
              <w:top w:val="single" w:sz="12" w:space="0" w:color="auto"/>
              <w:left w:val="nil"/>
              <w:bottom w:val="single" w:sz="12" w:space="0" w:color="auto"/>
              <w:right w:val="single" w:sz="12" w:space="0" w:color="auto"/>
            </w:tcBorders>
            <w:shd w:val="clear" w:color="000000" w:fill="70AD47"/>
            <w:noWrap/>
            <w:vAlign w:val="center"/>
            <w:hideMark/>
          </w:tcPr>
          <w:p w14:paraId="23AE555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Algoritmo de Ordenamiento</w:t>
            </w:r>
          </w:p>
        </w:tc>
      </w:tr>
      <w:tr w:rsidR="00C379E8" w:rsidRPr="00C379E8" w14:paraId="06898D95" w14:textId="77777777" w:rsidTr="00C379E8">
        <w:trPr>
          <w:trHeight w:val="330"/>
        </w:trPr>
        <w:tc>
          <w:tcPr>
            <w:tcW w:w="1644" w:type="dxa"/>
            <w:vMerge/>
            <w:tcBorders>
              <w:top w:val="single" w:sz="12" w:space="0" w:color="auto"/>
              <w:left w:val="single" w:sz="12" w:space="0" w:color="auto"/>
              <w:bottom w:val="single" w:sz="12" w:space="0" w:color="auto"/>
              <w:right w:val="single" w:sz="12" w:space="0" w:color="auto"/>
            </w:tcBorders>
            <w:vAlign w:val="center"/>
            <w:hideMark/>
          </w:tcPr>
          <w:p w14:paraId="0BEB2C44"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771" w:type="dxa"/>
            <w:vMerge/>
            <w:tcBorders>
              <w:top w:val="single" w:sz="12" w:space="0" w:color="auto"/>
              <w:left w:val="single" w:sz="12" w:space="0" w:color="auto"/>
              <w:bottom w:val="single" w:sz="12" w:space="0" w:color="auto"/>
              <w:right w:val="single" w:sz="12" w:space="0" w:color="auto"/>
            </w:tcBorders>
            <w:vAlign w:val="center"/>
            <w:hideMark/>
          </w:tcPr>
          <w:p w14:paraId="580DDB62"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100" w:type="dxa"/>
            <w:tcBorders>
              <w:top w:val="nil"/>
              <w:left w:val="nil"/>
              <w:bottom w:val="single" w:sz="12" w:space="0" w:color="auto"/>
              <w:right w:val="single" w:sz="12" w:space="0" w:color="auto"/>
            </w:tcBorders>
            <w:shd w:val="clear" w:color="000000" w:fill="92D050"/>
            <w:noWrap/>
            <w:vAlign w:val="center"/>
            <w:hideMark/>
          </w:tcPr>
          <w:p w14:paraId="26A61EA9"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Insertion</w:t>
            </w:r>
            <w:proofErr w:type="spellEnd"/>
          </w:p>
        </w:tc>
        <w:tc>
          <w:tcPr>
            <w:tcW w:w="999" w:type="dxa"/>
            <w:tcBorders>
              <w:top w:val="nil"/>
              <w:left w:val="nil"/>
              <w:bottom w:val="single" w:sz="12" w:space="0" w:color="auto"/>
              <w:right w:val="single" w:sz="12" w:space="0" w:color="auto"/>
            </w:tcBorders>
            <w:shd w:val="clear" w:color="000000" w:fill="92D050"/>
            <w:noWrap/>
            <w:vAlign w:val="center"/>
            <w:hideMark/>
          </w:tcPr>
          <w:p w14:paraId="4DF30DF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Shell</w:t>
            </w:r>
          </w:p>
        </w:tc>
        <w:tc>
          <w:tcPr>
            <w:tcW w:w="999" w:type="dxa"/>
            <w:tcBorders>
              <w:top w:val="nil"/>
              <w:left w:val="nil"/>
              <w:bottom w:val="single" w:sz="12" w:space="0" w:color="auto"/>
              <w:right w:val="single" w:sz="12" w:space="0" w:color="auto"/>
            </w:tcBorders>
            <w:shd w:val="clear" w:color="000000" w:fill="92D050"/>
            <w:noWrap/>
            <w:vAlign w:val="center"/>
            <w:hideMark/>
          </w:tcPr>
          <w:p w14:paraId="006C7F87"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Merge</w:t>
            </w:r>
            <w:proofErr w:type="spellEnd"/>
          </w:p>
        </w:tc>
        <w:tc>
          <w:tcPr>
            <w:tcW w:w="1147" w:type="dxa"/>
            <w:tcBorders>
              <w:top w:val="nil"/>
              <w:left w:val="nil"/>
              <w:bottom w:val="single" w:sz="12" w:space="0" w:color="auto"/>
              <w:right w:val="single" w:sz="12" w:space="0" w:color="auto"/>
            </w:tcBorders>
            <w:shd w:val="clear" w:color="000000" w:fill="92D050"/>
            <w:noWrap/>
            <w:vAlign w:val="center"/>
            <w:hideMark/>
          </w:tcPr>
          <w:p w14:paraId="5D64FEA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Quick</w:t>
            </w:r>
          </w:p>
        </w:tc>
      </w:tr>
      <w:tr w:rsidR="00C379E8" w:rsidRPr="00C379E8" w14:paraId="379A6364" w14:textId="77777777" w:rsidTr="00C379E8">
        <w:trPr>
          <w:trHeight w:val="315"/>
        </w:trPr>
        <w:tc>
          <w:tcPr>
            <w:tcW w:w="1644" w:type="dxa"/>
            <w:tcBorders>
              <w:top w:val="nil"/>
              <w:left w:val="single" w:sz="12" w:space="0" w:color="auto"/>
              <w:bottom w:val="single" w:sz="4" w:space="0" w:color="auto"/>
              <w:right w:val="nil"/>
            </w:tcBorders>
            <w:shd w:val="clear" w:color="000000" w:fill="FFD966"/>
            <w:noWrap/>
            <w:vAlign w:val="center"/>
            <w:hideMark/>
          </w:tcPr>
          <w:p w14:paraId="66094E5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2763</w:t>
            </w:r>
          </w:p>
        </w:tc>
        <w:tc>
          <w:tcPr>
            <w:tcW w:w="1771" w:type="dxa"/>
            <w:tcBorders>
              <w:top w:val="nil"/>
              <w:left w:val="single" w:sz="12" w:space="0" w:color="auto"/>
              <w:bottom w:val="single" w:sz="4" w:space="0" w:color="auto"/>
              <w:right w:val="single" w:sz="12" w:space="0" w:color="auto"/>
            </w:tcBorders>
            <w:shd w:val="clear" w:color="000000" w:fill="F4B084"/>
            <w:noWrap/>
            <w:vAlign w:val="center"/>
            <w:hideMark/>
          </w:tcPr>
          <w:p w14:paraId="0E0E545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w:t>
            </w:r>
          </w:p>
        </w:tc>
        <w:tc>
          <w:tcPr>
            <w:tcW w:w="1100" w:type="dxa"/>
            <w:tcBorders>
              <w:top w:val="nil"/>
              <w:left w:val="nil"/>
              <w:bottom w:val="single" w:sz="4" w:space="0" w:color="auto"/>
              <w:right w:val="single" w:sz="12" w:space="0" w:color="auto"/>
            </w:tcBorders>
            <w:shd w:val="clear" w:color="000000" w:fill="A9D08E"/>
            <w:noWrap/>
            <w:vAlign w:val="center"/>
            <w:hideMark/>
          </w:tcPr>
          <w:p w14:paraId="56C5679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325,54</w:t>
            </w:r>
          </w:p>
        </w:tc>
        <w:tc>
          <w:tcPr>
            <w:tcW w:w="999" w:type="dxa"/>
            <w:tcBorders>
              <w:top w:val="nil"/>
              <w:left w:val="nil"/>
              <w:bottom w:val="single" w:sz="4" w:space="0" w:color="auto"/>
              <w:right w:val="single" w:sz="12" w:space="0" w:color="auto"/>
            </w:tcBorders>
            <w:shd w:val="clear" w:color="000000" w:fill="A9D08E"/>
            <w:noWrap/>
            <w:vAlign w:val="center"/>
            <w:hideMark/>
          </w:tcPr>
          <w:p w14:paraId="6E22EBB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374,28</w:t>
            </w:r>
          </w:p>
        </w:tc>
        <w:tc>
          <w:tcPr>
            <w:tcW w:w="999" w:type="dxa"/>
            <w:tcBorders>
              <w:top w:val="nil"/>
              <w:left w:val="nil"/>
              <w:bottom w:val="single" w:sz="4" w:space="0" w:color="auto"/>
              <w:right w:val="single" w:sz="12" w:space="0" w:color="auto"/>
            </w:tcBorders>
            <w:shd w:val="clear" w:color="000000" w:fill="A9D08E"/>
            <w:noWrap/>
            <w:vAlign w:val="center"/>
            <w:hideMark/>
          </w:tcPr>
          <w:p w14:paraId="4CBA5EC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231,82</w:t>
            </w:r>
          </w:p>
        </w:tc>
        <w:tc>
          <w:tcPr>
            <w:tcW w:w="1147" w:type="dxa"/>
            <w:tcBorders>
              <w:top w:val="nil"/>
              <w:left w:val="nil"/>
              <w:bottom w:val="single" w:sz="4" w:space="0" w:color="auto"/>
              <w:right w:val="single" w:sz="12" w:space="0" w:color="auto"/>
            </w:tcBorders>
            <w:shd w:val="clear" w:color="000000" w:fill="A9D08E"/>
            <w:noWrap/>
            <w:vAlign w:val="center"/>
            <w:hideMark/>
          </w:tcPr>
          <w:p w14:paraId="24D26C8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231,82</w:t>
            </w:r>
          </w:p>
        </w:tc>
      </w:tr>
      <w:tr w:rsidR="00C379E8" w:rsidRPr="00C379E8" w14:paraId="743B39BB" w14:textId="77777777" w:rsidTr="00C379E8">
        <w:trPr>
          <w:trHeight w:val="300"/>
        </w:trPr>
        <w:tc>
          <w:tcPr>
            <w:tcW w:w="1644" w:type="dxa"/>
            <w:tcBorders>
              <w:top w:val="nil"/>
              <w:left w:val="single" w:sz="12" w:space="0" w:color="auto"/>
              <w:bottom w:val="single" w:sz="4" w:space="0" w:color="auto"/>
              <w:right w:val="nil"/>
            </w:tcBorders>
            <w:shd w:val="clear" w:color="000000" w:fill="FFD966"/>
            <w:noWrap/>
            <w:vAlign w:val="center"/>
            <w:hideMark/>
          </w:tcPr>
          <w:p w14:paraId="38E3BFD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5526</w:t>
            </w:r>
          </w:p>
        </w:tc>
        <w:tc>
          <w:tcPr>
            <w:tcW w:w="1771" w:type="dxa"/>
            <w:tcBorders>
              <w:top w:val="nil"/>
              <w:left w:val="single" w:sz="12" w:space="0" w:color="auto"/>
              <w:bottom w:val="single" w:sz="4" w:space="0" w:color="auto"/>
              <w:right w:val="single" w:sz="12" w:space="0" w:color="auto"/>
            </w:tcBorders>
            <w:shd w:val="clear" w:color="000000" w:fill="F4B084"/>
            <w:noWrap/>
            <w:vAlign w:val="center"/>
            <w:hideMark/>
          </w:tcPr>
          <w:p w14:paraId="1443135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w:t>
            </w:r>
          </w:p>
        </w:tc>
        <w:tc>
          <w:tcPr>
            <w:tcW w:w="1100" w:type="dxa"/>
            <w:tcBorders>
              <w:top w:val="nil"/>
              <w:left w:val="nil"/>
              <w:bottom w:val="single" w:sz="4" w:space="0" w:color="auto"/>
              <w:right w:val="single" w:sz="12" w:space="0" w:color="auto"/>
            </w:tcBorders>
            <w:shd w:val="clear" w:color="000000" w:fill="A9D08E"/>
            <w:noWrap/>
            <w:vAlign w:val="center"/>
            <w:hideMark/>
          </w:tcPr>
          <w:p w14:paraId="6C48C21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892,65</w:t>
            </w:r>
          </w:p>
        </w:tc>
        <w:tc>
          <w:tcPr>
            <w:tcW w:w="999" w:type="dxa"/>
            <w:tcBorders>
              <w:top w:val="nil"/>
              <w:left w:val="nil"/>
              <w:bottom w:val="single" w:sz="4" w:space="0" w:color="auto"/>
              <w:right w:val="single" w:sz="12" w:space="0" w:color="auto"/>
            </w:tcBorders>
            <w:shd w:val="clear" w:color="000000" w:fill="A9D08E"/>
            <w:noWrap/>
            <w:vAlign w:val="center"/>
            <w:hideMark/>
          </w:tcPr>
          <w:p w14:paraId="3E4B115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1255,86</w:t>
            </w:r>
          </w:p>
        </w:tc>
        <w:tc>
          <w:tcPr>
            <w:tcW w:w="999" w:type="dxa"/>
            <w:tcBorders>
              <w:top w:val="nil"/>
              <w:left w:val="nil"/>
              <w:bottom w:val="single" w:sz="4" w:space="0" w:color="auto"/>
              <w:right w:val="single" w:sz="12" w:space="0" w:color="auto"/>
            </w:tcBorders>
            <w:shd w:val="clear" w:color="000000" w:fill="A9D08E"/>
            <w:noWrap/>
            <w:vAlign w:val="center"/>
            <w:hideMark/>
          </w:tcPr>
          <w:p w14:paraId="60E55C4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1427,47</w:t>
            </w:r>
          </w:p>
        </w:tc>
        <w:tc>
          <w:tcPr>
            <w:tcW w:w="1147" w:type="dxa"/>
            <w:tcBorders>
              <w:top w:val="nil"/>
              <w:left w:val="nil"/>
              <w:bottom w:val="single" w:sz="4" w:space="0" w:color="auto"/>
              <w:right w:val="single" w:sz="12" w:space="0" w:color="auto"/>
            </w:tcBorders>
            <w:shd w:val="clear" w:color="000000" w:fill="A9D08E"/>
            <w:noWrap/>
            <w:vAlign w:val="center"/>
            <w:hideMark/>
          </w:tcPr>
          <w:p w14:paraId="5A11B43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1638,43</w:t>
            </w:r>
          </w:p>
        </w:tc>
      </w:tr>
      <w:tr w:rsidR="00C379E8" w:rsidRPr="00C379E8" w14:paraId="2D055D75" w14:textId="77777777" w:rsidTr="00C379E8">
        <w:trPr>
          <w:trHeight w:val="300"/>
        </w:trPr>
        <w:tc>
          <w:tcPr>
            <w:tcW w:w="1644" w:type="dxa"/>
            <w:tcBorders>
              <w:top w:val="nil"/>
              <w:left w:val="single" w:sz="12" w:space="0" w:color="auto"/>
              <w:bottom w:val="single" w:sz="4" w:space="0" w:color="auto"/>
              <w:right w:val="nil"/>
            </w:tcBorders>
            <w:shd w:val="clear" w:color="000000" w:fill="FFD966"/>
            <w:noWrap/>
            <w:vAlign w:val="center"/>
            <w:hideMark/>
          </w:tcPr>
          <w:p w14:paraId="1F22AB0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8289</w:t>
            </w:r>
          </w:p>
        </w:tc>
        <w:tc>
          <w:tcPr>
            <w:tcW w:w="1771" w:type="dxa"/>
            <w:tcBorders>
              <w:top w:val="nil"/>
              <w:left w:val="single" w:sz="12" w:space="0" w:color="auto"/>
              <w:bottom w:val="single" w:sz="4" w:space="0" w:color="auto"/>
              <w:right w:val="single" w:sz="12" w:space="0" w:color="auto"/>
            </w:tcBorders>
            <w:shd w:val="clear" w:color="000000" w:fill="F4B084"/>
            <w:noWrap/>
            <w:vAlign w:val="center"/>
            <w:hideMark/>
          </w:tcPr>
          <w:p w14:paraId="1007FB3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w:t>
            </w:r>
          </w:p>
        </w:tc>
        <w:tc>
          <w:tcPr>
            <w:tcW w:w="1100" w:type="dxa"/>
            <w:tcBorders>
              <w:top w:val="nil"/>
              <w:left w:val="nil"/>
              <w:bottom w:val="single" w:sz="4" w:space="0" w:color="auto"/>
              <w:right w:val="single" w:sz="12" w:space="0" w:color="auto"/>
            </w:tcBorders>
            <w:shd w:val="clear" w:color="000000" w:fill="A9D08E"/>
            <w:noWrap/>
            <w:vAlign w:val="center"/>
            <w:hideMark/>
          </w:tcPr>
          <w:p w14:paraId="1D3C63D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1323,46</w:t>
            </w:r>
          </w:p>
        </w:tc>
        <w:tc>
          <w:tcPr>
            <w:tcW w:w="999" w:type="dxa"/>
            <w:tcBorders>
              <w:top w:val="nil"/>
              <w:left w:val="nil"/>
              <w:bottom w:val="single" w:sz="4" w:space="0" w:color="auto"/>
              <w:right w:val="single" w:sz="12" w:space="0" w:color="auto"/>
            </w:tcBorders>
            <w:shd w:val="clear" w:color="000000" w:fill="A9D08E"/>
            <w:noWrap/>
            <w:vAlign w:val="center"/>
            <w:hideMark/>
          </w:tcPr>
          <w:p w14:paraId="30CFDFB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1864,18</w:t>
            </w:r>
          </w:p>
        </w:tc>
        <w:tc>
          <w:tcPr>
            <w:tcW w:w="999" w:type="dxa"/>
            <w:tcBorders>
              <w:top w:val="nil"/>
              <w:left w:val="nil"/>
              <w:bottom w:val="single" w:sz="4" w:space="0" w:color="auto"/>
              <w:right w:val="single" w:sz="12" w:space="0" w:color="auto"/>
            </w:tcBorders>
            <w:shd w:val="clear" w:color="000000" w:fill="A9D08E"/>
            <w:noWrap/>
            <w:vAlign w:val="center"/>
            <w:hideMark/>
          </w:tcPr>
          <w:p w14:paraId="31C54AF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1929,23</w:t>
            </w:r>
          </w:p>
        </w:tc>
        <w:tc>
          <w:tcPr>
            <w:tcW w:w="1147" w:type="dxa"/>
            <w:tcBorders>
              <w:top w:val="nil"/>
              <w:left w:val="nil"/>
              <w:bottom w:val="single" w:sz="4" w:space="0" w:color="auto"/>
              <w:right w:val="single" w:sz="12" w:space="0" w:color="auto"/>
            </w:tcBorders>
            <w:shd w:val="clear" w:color="000000" w:fill="A9D08E"/>
            <w:noWrap/>
            <w:vAlign w:val="center"/>
            <w:hideMark/>
          </w:tcPr>
          <w:p w14:paraId="78D8B78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2015,27</w:t>
            </w:r>
          </w:p>
        </w:tc>
      </w:tr>
      <w:tr w:rsidR="00C379E8" w:rsidRPr="00C379E8" w14:paraId="07BFA002" w14:textId="77777777" w:rsidTr="00C379E8">
        <w:trPr>
          <w:trHeight w:val="300"/>
        </w:trPr>
        <w:tc>
          <w:tcPr>
            <w:tcW w:w="1644" w:type="dxa"/>
            <w:tcBorders>
              <w:top w:val="nil"/>
              <w:left w:val="single" w:sz="12" w:space="0" w:color="auto"/>
              <w:bottom w:val="single" w:sz="4" w:space="0" w:color="auto"/>
              <w:right w:val="nil"/>
            </w:tcBorders>
            <w:shd w:val="clear" w:color="000000" w:fill="FFD966"/>
            <w:noWrap/>
            <w:vAlign w:val="center"/>
            <w:hideMark/>
          </w:tcPr>
          <w:p w14:paraId="41DF19F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11052</w:t>
            </w:r>
          </w:p>
        </w:tc>
        <w:tc>
          <w:tcPr>
            <w:tcW w:w="1771" w:type="dxa"/>
            <w:tcBorders>
              <w:top w:val="nil"/>
              <w:left w:val="single" w:sz="12" w:space="0" w:color="auto"/>
              <w:bottom w:val="single" w:sz="4" w:space="0" w:color="auto"/>
              <w:right w:val="single" w:sz="12" w:space="0" w:color="auto"/>
            </w:tcBorders>
            <w:shd w:val="clear" w:color="000000" w:fill="F4B084"/>
            <w:noWrap/>
            <w:vAlign w:val="center"/>
            <w:hideMark/>
          </w:tcPr>
          <w:p w14:paraId="26F3BEA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w:t>
            </w:r>
          </w:p>
        </w:tc>
        <w:tc>
          <w:tcPr>
            <w:tcW w:w="1100" w:type="dxa"/>
            <w:tcBorders>
              <w:top w:val="nil"/>
              <w:left w:val="nil"/>
              <w:bottom w:val="single" w:sz="4" w:space="0" w:color="auto"/>
              <w:right w:val="single" w:sz="12" w:space="0" w:color="auto"/>
            </w:tcBorders>
            <w:shd w:val="clear" w:color="000000" w:fill="A9D08E"/>
            <w:noWrap/>
            <w:vAlign w:val="center"/>
            <w:hideMark/>
          </w:tcPr>
          <w:p w14:paraId="6FE5965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1532,54</w:t>
            </w:r>
          </w:p>
        </w:tc>
        <w:tc>
          <w:tcPr>
            <w:tcW w:w="999" w:type="dxa"/>
            <w:tcBorders>
              <w:top w:val="nil"/>
              <w:left w:val="nil"/>
              <w:bottom w:val="single" w:sz="4" w:space="0" w:color="auto"/>
              <w:right w:val="single" w:sz="12" w:space="0" w:color="auto"/>
            </w:tcBorders>
            <w:shd w:val="clear" w:color="000000" w:fill="A9D08E"/>
            <w:noWrap/>
            <w:vAlign w:val="center"/>
            <w:hideMark/>
          </w:tcPr>
          <w:p w14:paraId="55C5254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2396,45</w:t>
            </w:r>
          </w:p>
        </w:tc>
        <w:tc>
          <w:tcPr>
            <w:tcW w:w="999" w:type="dxa"/>
            <w:tcBorders>
              <w:top w:val="nil"/>
              <w:left w:val="nil"/>
              <w:bottom w:val="single" w:sz="4" w:space="0" w:color="auto"/>
              <w:right w:val="single" w:sz="12" w:space="0" w:color="auto"/>
            </w:tcBorders>
            <w:shd w:val="clear" w:color="000000" w:fill="A9D08E"/>
            <w:noWrap/>
            <w:vAlign w:val="center"/>
            <w:hideMark/>
          </w:tcPr>
          <w:p w14:paraId="0733EBF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2584,39</w:t>
            </w:r>
          </w:p>
        </w:tc>
        <w:tc>
          <w:tcPr>
            <w:tcW w:w="1147" w:type="dxa"/>
            <w:tcBorders>
              <w:top w:val="nil"/>
              <w:left w:val="nil"/>
              <w:bottom w:val="single" w:sz="4" w:space="0" w:color="auto"/>
              <w:right w:val="single" w:sz="12" w:space="0" w:color="auto"/>
            </w:tcBorders>
            <w:shd w:val="clear" w:color="000000" w:fill="A9D08E"/>
            <w:noWrap/>
            <w:vAlign w:val="center"/>
            <w:hideMark/>
          </w:tcPr>
          <w:p w14:paraId="6DEF132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2648,12</w:t>
            </w:r>
          </w:p>
        </w:tc>
      </w:tr>
      <w:tr w:rsidR="00C379E8" w:rsidRPr="00C379E8" w14:paraId="44CC08D1" w14:textId="77777777" w:rsidTr="00C379E8">
        <w:trPr>
          <w:trHeight w:val="300"/>
        </w:trPr>
        <w:tc>
          <w:tcPr>
            <w:tcW w:w="1644" w:type="dxa"/>
            <w:tcBorders>
              <w:top w:val="nil"/>
              <w:left w:val="single" w:sz="12" w:space="0" w:color="auto"/>
              <w:bottom w:val="single" w:sz="4" w:space="0" w:color="auto"/>
              <w:right w:val="nil"/>
            </w:tcBorders>
            <w:shd w:val="clear" w:color="000000" w:fill="FFD966"/>
            <w:noWrap/>
            <w:vAlign w:val="center"/>
            <w:hideMark/>
          </w:tcPr>
          <w:p w14:paraId="5D6A2D8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13815</w:t>
            </w:r>
          </w:p>
        </w:tc>
        <w:tc>
          <w:tcPr>
            <w:tcW w:w="1771" w:type="dxa"/>
            <w:tcBorders>
              <w:top w:val="nil"/>
              <w:left w:val="single" w:sz="12" w:space="0" w:color="auto"/>
              <w:bottom w:val="single" w:sz="4" w:space="0" w:color="auto"/>
              <w:right w:val="single" w:sz="12" w:space="0" w:color="auto"/>
            </w:tcBorders>
            <w:shd w:val="clear" w:color="000000" w:fill="F4B084"/>
            <w:noWrap/>
            <w:vAlign w:val="center"/>
            <w:hideMark/>
          </w:tcPr>
          <w:p w14:paraId="4D61E58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w:t>
            </w:r>
          </w:p>
        </w:tc>
        <w:tc>
          <w:tcPr>
            <w:tcW w:w="1100" w:type="dxa"/>
            <w:tcBorders>
              <w:top w:val="nil"/>
              <w:left w:val="nil"/>
              <w:bottom w:val="single" w:sz="4" w:space="0" w:color="auto"/>
              <w:right w:val="single" w:sz="12" w:space="0" w:color="auto"/>
            </w:tcBorders>
            <w:shd w:val="clear" w:color="000000" w:fill="A9D08E"/>
            <w:noWrap/>
            <w:vAlign w:val="center"/>
            <w:hideMark/>
          </w:tcPr>
          <w:p w14:paraId="3FAFDA3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2178,17</w:t>
            </w:r>
          </w:p>
        </w:tc>
        <w:tc>
          <w:tcPr>
            <w:tcW w:w="999" w:type="dxa"/>
            <w:tcBorders>
              <w:top w:val="nil"/>
              <w:left w:val="nil"/>
              <w:bottom w:val="single" w:sz="4" w:space="0" w:color="auto"/>
              <w:right w:val="single" w:sz="12" w:space="0" w:color="auto"/>
            </w:tcBorders>
            <w:shd w:val="clear" w:color="000000" w:fill="A9D08E"/>
            <w:noWrap/>
            <w:vAlign w:val="center"/>
            <w:hideMark/>
          </w:tcPr>
          <w:p w14:paraId="585440B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3476,67</w:t>
            </w:r>
          </w:p>
        </w:tc>
        <w:tc>
          <w:tcPr>
            <w:tcW w:w="999" w:type="dxa"/>
            <w:tcBorders>
              <w:top w:val="nil"/>
              <w:left w:val="nil"/>
              <w:bottom w:val="single" w:sz="4" w:space="0" w:color="auto"/>
              <w:right w:val="single" w:sz="12" w:space="0" w:color="auto"/>
            </w:tcBorders>
            <w:shd w:val="clear" w:color="000000" w:fill="A9D08E"/>
            <w:noWrap/>
            <w:vAlign w:val="center"/>
            <w:hideMark/>
          </w:tcPr>
          <w:p w14:paraId="334344D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3568,40</w:t>
            </w:r>
          </w:p>
        </w:tc>
        <w:tc>
          <w:tcPr>
            <w:tcW w:w="1147" w:type="dxa"/>
            <w:tcBorders>
              <w:top w:val="nil"/>
              <w:left w:val="nil"/>
              <w:bottom w:val="single" w:sz="4" w:space="0" w:color="auto"/>
              <w:right w:val="single" w:sz="12" w:space="0" w:color="auto"/>
            </w:tcBorders>
            <w:shd w:val="clear" w:color="000000" w:fill="A9D08E"/>
            <w:noWrap/>
            <w:vAlign w:val="center"/>
            <w:hideMark/>
          </w:tcPr>
          <w:p w14:paraId="36B47A7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3678,23</w:t>
            </w:r>
          </w:p>
        </w:tc>
      </w:tr>
      <w:tr w:rsidR="00C379E8" w:rsidRPr="00C379E8" w14:paraId="267B4306" w14:textId="77777777" w:rsidTr="00C379E8">
        <w:trPr>
          <w:trHeight w:val="300"/>
        </w:trPr>
        <w:tc>
          <w:tcPr>
            <w:tcW w:w="1644" w:type="dxa"/>
            <w:tcBorders>
              <w:top w:val="nil"/>
              <w:left w:val="single" w:sz="12" w:space="0" w:color="auto"/>
              <w:bottom w:val="single" w:sz="4" w:space="0" w:color="auto"/>
              <w:right w:val="nil"/>
            </w:tcBorders>
            <w:shd w:val="clear" w:color="000000" w:fill="FFD966"/>
            <w:noWrap/>
            <w:vAlign w:val="center"/>
            <w:hideMark/>
          </w:tcPr>
          <w:p w14:paraId="627B19F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16578</w:t>
            </w:r>
          </w:p>
        </w:tc>
        <w:tc>
          <w:tcPr>
            <w:tcW w:w="1771" w:type="dxa"/>
            <w:tcBorders>
              <w:top w:val="nil"/>
              <w:left w:val="single" w:sz="12" w:space="0" w:color="auto"/>
              <w:bottom w:val="single" w:sz="4" w:space="0" w:color="auto"/>
              <w:right w:val="single" w:sz="12" w:space="0" w:color="auto"/>
            </w:tcBorders>
            <w:shd w:val="clear" w:color="000000" w:fill="F4B084"/>
            <w:noWrap/>
            <w:vAlign w:val="center"/>
            <w:hideMark/>
          </w:tcPr>
          <w:p w14:paraId="27A0AD2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w:t>
            </w:r>
          </w:p>
        </w:tc>
        <w:tc>
          <w:tcPr>
            <w:tcW w:w="1100" w:type="dxa"/>
            <w:tcBorders>
              <w:top w:val="nil"/>
              <w:left w:val="nil"/>
              <w:bottom w:val="single" w:sz="4" w:space="0" w:color="auto"/>
              <w:right w:val="single" w:sz="12" w:space="0" w:color="auto"/>
            </w:tcBorders>
            <w:shd w:val="clear" w:color="000000" w:fill="A9D08E"/>
            <w:noWrap/>
            <w:vAlign w:val="center"/>
            <w:hideMark/>
          </w:tcPr>
          <w:p w14:paraId="5A1F1AB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2671,26</w:t>
            </w:r>
          </w:p>
        </w:tc>
        <w:tc>
          <w:tcPr>
            <w:tcW w:w="999" w:type="dxa"/>
            <w:tcBorders>
              <w:top w:val="nil"/>
              <w:left w:val="nil"/>
              <w:bottom w:val="single" w:sz="4" w:space="0" w:color="auto"/>
              <w:right w:val="single" w:sz="12" w:space="0" w:color="auto"/>
            </w:tcBorders>
            <w:shd w:val="clear" w:color="000000" w:fill="A9D08E"/>
            <w:noWrap/>
            <w:vAlign w:val="center"/>
            <w:hideMark/>
          </w:tcPr>
          <w:p w14:paraId="764FBF4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4381,15</w:t>
            </w:r>
          </w:p>
        </w:tc>
        <w:tc>
          <w:tcPr>
            <w:tcW w:w="999" w:type="dxa"/>
            <w:tcBorders>
              <w:top w:val="nil"/>
              <w:left w:val="nil"/>
              <w:bottom w:val="single" w:sz="4" w:space="0" w:color="auto"/>
              <w:right w:val="single" w:sz="12" w:space="0" w:color="auto"/>
            </w:tcBorders>
            <w:shd w:val="clear" w:color="000000" w:fill="A9D08E"/>
            <w:noWrap/>
            <w:vAlign w:val="center"/>
            <w:hideMark/>
          </w:tcPr>
          <w:p w14:paraId="6C69215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4827,19</w:t>
            </w:r>
          </w:p>
        </w:tc>
        <w:tc>
          <w:tcPr>
            <w:tcW w:w="1147" w:type="dxa"/>
            <w:tcBorders>
              <w:top w:val="nil"/>
              <w:left w:val="nil"/>
              <w:bottom w:val="single" w:sz="4" w:space="0" w:color="auto"/>
              <w:right w:val="single" w:sz="12" w:space="0" w:color="auto"/>
            </w:tcBorders>
            <w:shd w:val="clear" w:color="000000" w:fill="A9D08E"/>
            <w:noWrap/>
            <w:vAlign w:val="center"/>
            <w:hideMark/>
          </w:tcPr>
          <w:p w14:paraId="1830E2D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5025,80</w:t>
            </w:r>
          </w:p>
        </w:tc>
      </w:tr>
      <w:tr w:rsidR="00C379E8" w:rsidRPr="00C379E8" w14:paraId="0E768294" w14:textId="77777777" w:rsidTr="00C379E8">
        <w:trPr>
          <w:trHeight w:val="300"/>
        </w:trPr>
        <w:tc>
          <w:tcPr>
            <w:tcW w:w="1644" w:type="dxa"/>
            <w:tcBorders>
              <w:top w:val="nil"/>
              <w:left w:val="single" w:sz="12" w:space="0" w:color="auto"/>
              <w:bottom w:val="nil"/>
              <w:right w:val="nil"/>
            </w:tcBorders>
            <w:shd w:val="clear" w:color="000000" w:fill="FFD966"/>
            <w:noWrap/>
            <w:vAlign w:val="center"/>
            <w:hideMark/>
          </w:tcPr>
          <w:p w14:paraId="61C70CC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19341</w:t>
            </w:r>
          </w:p>
        </w:tc>
        <w:tc>
          <w:tcPr>
            <w:tcW w:w="1771" w:type="dxa"/>
            <w:tcBorders>
              <w:top w:val="nil"/>
              <w:left w:val="single" w:sz="12" w:space="0" w:color="auto"/>
              <w:bottom w:val="nil"/>
              <w:right w:val="single" w:sz="12" w:space="0" w:color="auto"/>
            </w:tcBorders>
            <w:shd w:val="clear" w:color="000000" w:fill="F4B084"/>
            <w:noWrap/>
            <w:vAlign w:val="center"/>
            <w:hideMark/>
          </w:tcPr>
          <w:p w14:paraId="2C411E3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w:t>
            </w:r>
          </w:p>
        </w:tc>
        <w:tc>
          <w:tcPr>
            <w:tcW w:w="1100" w:type="dxa"/>
            <w:tcBorders>
              <w:top w:val="nil"/>
              <w:left w:val="nil"/>
              <w:bottom w:val="nil"/>
              <w:right w:val="single" w:sz="12" w:space="0" w:color="auto"/>
            </w:tcBorders>
            <w:shd w:val="clear" w:color="000000" w:fill="A9D08E"/>
            <w:noWrap/>
            <w:vAlign w:val="center"/>
            <w:hideMark/>
          </w:tcPr>
          <w:p w14:paraId="5930A5C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2915,83</w:t>
            </w:r>
          </w:p>
        </w:tc>
        <w:tc>
          <w:tcPr>
            <w:tcW w:w="999" w:type="dxa"/>
            <w:tcBorders>
              <w:top w:val="nil"/>
              <w:left w:val="nil"/>
              <w:bottom w:val="single" w:sz="4" w:space="0" w:color="auto"/>
              <w:right w:val="single" w:sz="12" w:space="0" w:color="auto"/>
            </w:tcBorders>
            <w:shd w:val="clear" w:color="000000" w:fill="A9D08E"/>
            <w:noWrap/>
            <w:vAlign w:val="center"/>
            <w:hideMark/>
          </w:tcPr>
          <w:p w14:paraId="3A54AAE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6732,82</w:t>
            </w:r>
          </w:p>
        </w:tc>
        <w:tc>
          <w:tcPr>
            <w:tcW w:w="999" w:type="dxa"/>
            <w:tcBorders>
              <w:top w:val="nil"/>
              <w:left w:val="nil"/>
              <w:bottom w:val="nil"/>
              <w:right w:val="single" w:sz="12" w:space="0" w:color="auto"/>
            </w:tcBorders>
            <w:shd w:val="clear" w:color="000000" w:fill="A9D08E"/>
            <w:noWrap/>
            <w:vAlign w:val="center"/>
            <w:hideMark/>
          </w:tcPr>
          <w:p w14:paraId="5D2DDB3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7001,20</w:t>
            </w:r>
          </w:p>
        </w:tc>
        <w:tc>
          <w:tcPr>
            <w:tcW w:w="1147" w:type="dxa"/>
            <w:tcBorders>
              <w:top w:val="nil"/>
              <w:left w:val="nil"/>
              <w:bottom w:val="nil"/>
              <w:right w:val="single" w:sz="12" w:space="0" w:color="auto"/>
            </w:tcBorders>
            <w:shd w:val="clear" w:color="000000" w:fill="A9D08E"/>
            <w:noWrap/>
            <w:vAlign w:val="center"/>
            <w:hideMark/>
          </w:tcPr>
          <w:p w14:paraId="4340227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7112,86</w:t>
            </w:r>
          </w:p>
        </w:tc>
      </w:tr>
      <w:tr w:rsidR="00C379E8" w:rsidRPr="00C379E8" w14:paraId="7224FBDA" w14:textId="77777777" w:rsidTr="00C379E8">
        <w:trPr>
          <w:trHeight w:val="315"/>
        </w:trPr>
        <w:tc>
          <w:tcPr>
            <w:tcW w:w="1644" w:type="dxa"/>
            <w:tcBorders>
              <w:top w:val="single" w:sz="4" w:space="0" w:color="auto"/>
              <w:left w:val="single" w:sz="12" w:space="0" w:color="auto"/>
              <w:bottom w:val="single" w:sz="12" w:space="0" w:color="auto"/>
              <w:right w:val="single" w:sz="12" w:space="0" w:color="auto"/>
            </w:tcBorders>
            <w:shd w:val="clear" w:color="000000" w:fill="FFD966"/>
            <w:noWrap/>
            <w:vAlign w:val="center"/>
            <w:hideMark/>
          </w:tcPr>
          <w:p w14:paraId="737C115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22104</w:t>
            </w:r>
          </w:p>
        </w:tc>
        <w:tc>
          <w:tcPr>
            <w:tcW w:w="1771" w:type="dxa"/>
            <w:tcBorders>
              <w:top w:val="single" w:sz="4" w:space="0" w:color="auto"/>
              <w:left w:val="nil"/>
              <w:bottom w:val="single" w:sz="12" w:space="0" w:color="auto"/>
              <w:right w:val="single" w:sz="12" w:space="0" w:color="auto"/>
            </w:tcBorders>
            <w:shd w:val="clear" w:color="000000" w:fill="F4B084"/>
            <w:noWrap/>
            <w:vAlign w:val="center"/>
            <w:hideMark/>
          </w:tcPr>
          <w:p w14:paraId="79B27C4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w:t>
            </w:r>
          </w:p>
        </w:tc>
        <w:tc>
          <w:tcPr>
            <w:tcW w:w="1100" w:type="dxa"/>
            <w:tcBorders>
              <w:top w:val="single" w:sz="4" w:space="0" w:color="auto"/>
              <w:left w:val="nil"/>
              <w:bottom w:val="single" w:sz="12" w:space="0" w:color="auto"/>
              <w:right w:val="single" w:sz="12" w:space="0" w:color="auto"/>
            </w:tcBorders>
            <w:shd w:val="clear" w:color="000000" w:fill="A9D08E"/>
            <w:noWrap/>
            <w:vAlign w:val="center"/>
            <w:hideMark/>
          </w:tcPr>
          <w:p w14:paraId="4F561D2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3526,98</w:t>
            </w:r>
          </w:p>
        </w:tc>
        <w:tc>
          <w:tcPr>
            <w:tcW w:w="999" w:type="dxa"/>
            <w:tcBorders>
              <w:top w:val="nil"/>
              <w:left w:val="nil"/>
              <w:bottom w:val="single" w:sz="12" w:space="0" w:color="auto"/>
              <w:right w:val="single" w:sz="12" w:space="0" w:color="auto"/>
            </w:tcBorders>
            <w:shd w:val="clear" w:color="000000" w:fill="A9D08E"/>
            <w:noWrap/>
            <w:vAlign w:val="center"/>
            <w:hideMark/>
          </w:tcPr>
          <w:p w14:paraId="35A898D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8453,92</w:t>
            </w:r>
          </w:p>
        </w:tc>
        <w:tc>
          <w:tcPr>
            <w:tcW w:w="999" w:type="dxa"/>
            <w:tcBorders>
              <w:top w:val="single" w:sz="4" w:space="0" w:color="auto"/>
              <w:left w:val="nil"/>
              <w:bottom w:val="single" w:sz="12" w:space="0" w:color="auto"/>
              <w:right w:val="single" w:sz="12" w:space="0" w:color="auto"/>
            </w:tcBorders>
            <w:shd w:val="clear" w:color="000000" w:fill="A9D08E"/>
            <w:noWrap/>
            <w:vAlign w:val="center"/>
            <w:hideMark/>
          </w:tcPr>
          <w:p w14:paraId="1FFD254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9435,12</w:t>
            </w:r>
          </w:p>
        </w:tc>
        <w:tc>
          <w:tcPr>
            <w:tcW w:w="1147" w:type="dxa"/>
            <w:tcBorders>
              <w:top w:val="single" w:sz="4" w:space="0" w:color="auto"/>
              <w:left w:val="nil"/>
              <w:bottom w:val="single" w:sz="12" w:space="0" w:color="auto"/>
              <w:right w:val="single" w:sz="12" w:space="0" w:color="auto"/>
            </w:tcBorders>
            <w:shd w:val="clear" w:color="000000" w:fill="A9D08E"/>
            <w:noWrap/>
            <w:vAlign w:val="center"/>
            <w:hideMark/>
          </w:tcPr>
          <w:p w14:paraId="4D8B400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10172,12</w:t>
            </w:r>
          </w:p>
        </w:tc>
      </w:tr>
    </w:tbl>
    <w:p w14:paraId="1788273A" w14:textId="6CB74AED" w:rsidR="00C379E8" w:rsidRDefault="00C379E8" w:rsidP="00EA7265">
      <w:r>
        <w:rPr>
          <w:noProof/>
        </w:rPr>
        <w:drawing>
          <wp:inline distT="0" distB="0" distL="0" distR="0" wp14:anchorId="4EC25D9C" wp14:editId="118DF8B9">
            <wp:extent cx="4572000" cy="2762250"/>
            <wp:effectExtent l="0" t="0" r="0" b="0"/>
            <wp:docPr id="10" name="Gráfico 10">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7661" w:type="dxa"/>
        <w:tblCellMar>
          <w:left w:w="70" w:type="dxa"/>
          <w:right w:w="70" w:type="dxa"/>
        </w:tblCellMar>
        <w:tblLook w:val="04A0" w:firstRow="1" w:lastRow="0" w:firstColumn="1" w:lastColumn="0" w:noHBand="0" w:noVBand="1"/>
      </w:tblPr>
      <w:tblGrid>
        <w:gridCol w:w="1677"/>
        <w:gridCol w:w="1806"/>
        <w:gridCol w:w="1121"/>
        <w:gridCol w:w="1019"/>
        <w:gridCol w:w="1019"/>
        <w:gridCol w:w="1019"/>
      </w:tblGrid>
      <w:tr w:rsidR="00C379E8" w:rsidRPr="00C379E8" w14:paraId="72311021" w14:textId="77777777" w:rsidTr="00C379E8">
        <w:trPr>
          <w:trHeight w:val="330"/>
        </w:trPr>
        <w:tc>
          <w:tcPr>
            <w:tcW w:w="7661" w:type="dxa"/>
            <w:gridSpan w:val="6"/>
            <w:tcBorders>
              <w:top w:val="single" w:sz="12" w:space="0" w:color="auto"/>
              <w:left w:val="single" w:sz="12" w:space="0" w:color="auto"/>
              <w:bottom w:val="nil"/>
              <w:right w:val="single" w:sz="4" w:space="0" w:color="auto"/>
            </w:tcBorders>
            <w:shd w:val="clear" w:color="000000" w:fill="FF0000"/>
            <w:noWrap/>
            <w:vAlign w:val="center"/>
            <w:hideMark/>
          </w:tcPr>
          <w:p w14:paraId="40E6D2C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Requerimiento 2 - Lista Ordenada (</w:t>
            </w:r>
            <w:proofErr w:type="spellStart"/>
            <w:r w:rsidRPr="00C379E8">
              <w:rPr>
                <w:rFonts w:ascii="Calibri" w:eastAsia="Times New Roman" w:hAnsi="Calibri" w:cs="Calibri"/>
                <w:color w:val="000000"/>
                <w:lang w:eastAsia="es-CO"/>
              </w:rPr>
              <w:t>mseg</w:t>
            </w:r>
            <w:proofErr w:type="spellEnd"/>
            <w:r w:rsidRPr="00C379E8">
              <w:rPr>
                <w:rFonts w:ascii="Calibri" w:eastAsia="Times New Roman" w:hAnsi="Calibri" w:cs="Calibri"/>
                <w:color w:val="000000"/>
                <w:lang w:eastAsia="es-CO"/>
              </w:rPr>
              <w:t>)</w:t>
            </w:r>
          </w:p>
        </w:tc>
      </w:tr>
      <w:tr w:rsidR="00C379E8" w:rsidRPr="00C379E8" w14:paraId="7CDF4562" w14:textId="77777777" w:rsidTr="00C379E8">
        <w:trPr>
          <w:trHeight w:val="330"/>
        </w:trPr>
        <w:tc>
          <w:tcPr>
            <w:tcW w:w="1677" w:type="dxa"/>
            <w:vMerge w:val="restart"/>
            <w:tcBorders>
              <w:top w:val="single" w:sz="12" w:space="0" w:color="auto"/>
              <w:left w:val="single" w:sz="12" w:space="0" w:color="auto"/>
              <w:bottom w:val="single" w:sz="12" w:space="0" w:color="auto"/>
              <w:right w:val="single" w:sz="12" w:space="0" w:color="auto"/>
            </w:tcBorders>
            <w:shd w:val="clear" w:color="000000" w:fill="FFC000"/>
            <w:noWrap/>
            <w:vAlign w:val="center"/>
            <w:hideMark/>
          </w:tcPr>
          <w:p w14:paraId="5F44BB25"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N°</w:t>
            </w:r>
            <w:proofErr w:type="spellEnd"/>
            <w:r w:rsidRPr="00C379E8">
              <w:rPr>
                <w:rFonts w:ascii="Calibri" w:eastAsia="Times New Roman" w:hAnsi="Calibri" w:cs="Calibri"/>
                <w:color w:val="000000"/>
                <w:lang w:eastAsia="es-CO"/>
              </w:rPr>
              <w:t xml:space="preserve"> Elementos</w:t>
            </w:r>
          </w:p>
        </w:tc>
        <w:tc>
          <w:tcPr>
            <w:tcW w:w="1806" w:type="dxa"/>
            <w:vMerge w:val="restart"/>
            <w:tcBorders>
              <w:top w:val="single" w:sz="12" w:space="0" w:color="auto"/>
              <w:left w:val="single" w:sz="12" w:space="0" w:color="auto"/>
              <w:bottom w:val="single" w:sz="12" w:space="0" w:color="auto"/>
              <w:right w:val="single" w:sz="12" w:space="0" w:color="auto"/>
            </w:tcBorders>
            <w:shd w:val="clear" w:color="000000" w:fill="ED7D31"/>
            <w:noWrap/>
            <w:vAlign w:val="center"/>
            <w:hideMark/>
          </w:tcPr>
          <w:p w14:paraId="6ACC6FB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Porcentaje (%)</w:t>
            </w:r>
          </w:p>
        </w:tc>
        <w:tc>
          <w:tcPr>
            <w:tcW w:w="4178" w:type="dxa"/>
            <w:gridSpan w:val="4"/>
            <w:tcBorders>
              <w:top w:val="single" w:sz="12" w:space="0" w:color="auto"/>
              <w:left w:val="nil"/>
              <w:bottom w:val="single" w:sz="12" w:space="0" w:color="auto"/>
              <w:right w:val="single" w:sz="12" w:space="0" w:color="auto"/>
            </w:tcBorders>
            <w:shd w:val="clear" w:color="000000" w:fill="70AD47"/>
            <w:noWrap/>
            <w:vAlign w:val="center"/>
            <w:hideMark/>
          </w:tcPr>
          <w:p w14:paraId="3FE6307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Algoritmo de Ordenamiento</w:t>
            </w:r>
          </w:p>
        </w:tc>
      </w:tr>
      <w:tr w:rsidR="00C379E8" w:rsidRPr="00C379E8" w14:paraId="5EA9B80D" w14:textId="77777777" w:rsidTr="00C379E8">
        <w:trPr>
          <w:trHeight w:val="330"/>
        </w:trPr>
        <w:tc>
          <w:tcPr>
            <w:tcW w:w="1677" w:type="dxa"/>
            <w:vMerge/>
            <w:tcBorders>
              <w:top w:val="single" w:sz="12" w:space="0" w:color="auto"/>
              <w:left w:val="single" w:sz="12" w:space="0" w:color="auto"/>
              <w:bottom w:val="single" w:sz="12" w:space="0" w:color="auto"/>
              <w:right w:val="single" w:sz="12" w:space="0" w:color="auto"/>
            </w:tcBorders>
            <w:vAlign w:val="center"/>
            <w:hideMark/>
          </w:tcPr>
          <w:p w14:paraId="1C75CB39"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806" w:type="dxa"/>
            <w:vMerge/>
            <w:tcBorders>
              <w:top w:val="single" w:sz="12" w:space="0" w:color="auto"/>
              <w:left w:val="single" w:sz="12" w:space="0" w:color="auto"/>
              <w:bottom w:val="single" w:sz="12" w:space="0" w:color="auto"/>
              <w:right w:val="single" w:sz="12" w:space="0" w:color="auto"/>
            </w:tcBorders>
            <w:vAlign w:val="center"/>
            <w:hideMark/>
          </w:tcPr>
          <w:p w14:paraId="6E01FEAE"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121" w:type="dxa"/>
            <w:tcBorders>
              <w:top w:val="nil"/>
              <w:left w:val="nil"/>
              <w:bottom w:val="single" w:sz="12" w:space="0" w:color="auto"/>
              <w:right w:val="single" w:sz="12" w:space="0" w:color="auto"/>
            </w:tcBorders>
            <w:shd w:val="clear" w:color="000000" w:fill="92D050"/>
            <w:noWrap/>
            <w:vAlign w:val="center"/>
            <w:hideMark/>
          </w:tcPr>
          <w:p w14:paraId="5D944328"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Insertion</w:t>
            </w:r>
            <w:proofErr w:type="spellEnd"/>
          </w:p>
        </w:tc>
        <w:tc>
          <w:tcPr>
            <w:tcW w:w="1019" w:type="dxa"/>
            <w:tcBorders>
              <w:top w:val="nil"/>
              <w:left w:val="nil"/>
              <w:bottom w:val="single" w:sz="12" w:space="0" w:color="auto"/>
              <w:right w:val="single" w:sz="12" w:space="0" w:color="auto"/>
            </w:tcBorders>
            <w:shd w:val="clear" w:color="000000" w:fill="92D050"/>
            <w:noWrap/>
            <w:vAlign w:val="center"/>
            <w:hideMark/>
          </w:tcPr>
          <w:p w14:paraId="1BE14FB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Shell</w:t>
            </w:r>
          </w:p>
        </w:tc>
        <w:tc>
          <w:tcPr>
            <w:tcW w:w="1019" w:type="dxa"/>
            <w:tcBorders>
              <w:top w:val="nil"/>
              <w:left w:val="nil"/>
              <w:bottom w:val="single" w:sz="12" w:space="0" w:color="auto"/>
              <w:right w:val="single" w:sz="12" w:space="0" w:color="auto"/>
            </w:tcBorders>
            <w:shd w:val="clear" w:color="000000" w:fill="92D050"/>
            <w:noWrap/>
            <w:vAlign w:val="center"/>
            <w:hideMark/>
          </w:tcPr>
          <w:p w14:paraId="2DBCE951"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Merge</w:t>
            </w:r>
            <w:proofErr w:type="spellEnd"/>
          </w:p>
        </w:tc>
        <w:tc>
          <w:tcPr>
            <w:tcW w:w="1019" w:type="dxa"/>
            <w:tcBorders>
              <w:top w:val="nil"/>
              <w:left w:val="nil"/>
              <w:bottom w:val="single" w:sz="12" w:space="0" w:color="auto"/>
              <w:right w:val="nil"/>
            </w:tcBorders>
            <w:shd w:val="clear" w:color="000000" w:fill="92D050"/>
            <w:noWrap/>
            <w:vAlign w:val="center"/>
            <w:hideMark/>
          </w:tcPr>
          <w:p w14:paraId="434F923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Quick</w:t>
            </w:r>
          </w:p>
        </w:tc>
      </w:tr>
      <w:tr w:rsidR="00C379E8" w:rsidRPr="00C379E8" w14:paraId="3C051875" w14:textId="77777777" w:rsidTr="00C379E8">
        <w:trPr>
          <w:trHeight w:val="315"/>
        </w:trPr>
        <w:tc>
          <w:tcPr>
            <w:tcW w:w="1677" w:type="dxa"/>
            <w:tcBorders>
              <w:top w:val="nil"/>
              <w:left w:val="single" w:sz="12" w:space="0" w:color="auto"/>
              <w:bottom w:val="single" w:sz="4" w:space="0" w:color="auto"/>
              <w:right w:val="nil"/>
            </w:tcBorders>
            <w:shd w:val="clear" w:color="000000" w:fill="FFD966"/>
            <w:noWrap/>
            <w:vAlign w:val="center"/>
            <w:hideMark/>
          </w:tcPr>
          <w:p w14:paraId="3006A3A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2763</w:t>
            </w:r>
          </w:p>
        </w:tc>
        <w:tc>
          <w:tcPr>
            <w:tcW w:w="1806" w:type="dxa"/>
            <w:tcBorders>
              <w:top w:val="nil"/>
              <w:left w:val="single" w:sz="12" w:space="0" w:color="auto"/>
              <w:bottom w:val="single" w:sz="4" w:space="0" w:color="auto"/>
              <w:right w:val="single" w:sz="12" w:space="0" w:color="auto"/>
            </w:tcBorders>
            <w:shd w:val="clear" w:color="000000" w:fill="F4B084"/>
            <w:noWrap/>
            <w:vAlign w:val="center"/>
            <w:hideMark/>
          </w:tcPr>
          <w:p w14:paraId="09C17B8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w:t>
            </w:r>
          </w:p>
        </w:tc>
        <w:tc>
          <w:tcPr>
            <w:tcW w:w="1121" w:type="dxa"/>
            <w:tcBorders>
              <w:top w:val="nil"/>
              <w:left w:val="nil"/>
              <w:bottom w:val="single" w:sz="4" w:space="0" w:color="auto"/>
              <w:right w:val="single" w:sz="12" w:space="0" w:color="auto"/>
            </w:tcBorders>
            <w:shd w:val="clear" w:color="000000" w:fill="A9D08E"/>
            <w:noWrap/>
            <w:vAlign w:val="center"/>
            <w:hideMark/>
          </w:tcPr>
          <w:p w14:paraId="5EAD1B3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306,76</w:t>
            </w:r>
          </w:p>
        </w:tc>
        <w:tc>
          <w:tcPr>
            <w:tcW w:w="1019" w:type="dxa"/>
            <w:tcBorders>
              <w:top w:val="nil"/>
              <w:left w:val="nil"/>
              <w:bottom w:val="single" w:sz="4" w:space="0" w:color="auto"/>
              <w:right w:val="single" w:sz="12" w:space="0" w:color="auto"/>
            </w:tcBorders>
            <w:shd w:val="clear" w:color="000000" w:fill="A9D08E"/>
            <w:noWrap/>
            <w:vAlign w:val="center"/>
            <w:hideMark/>
          </w:tcPr>
          <w:p w14:paraId="31FB2FF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360,13</w:t>
            </w:r>
          </w:p>
        </w:tc>
        <w:tc>
          <w:tcPr>
            <w:tcW w:w="1019" w:type="dxa"/>
            <w:tcBorders>
              <w:top w:val="nil"/>
              <w:left w:val="nil"/>
              <w:bottom w:val="single" w:sz="4" w:space="0" w:color="auto"/>
              <w:right w:val="single" w:sz="12" w:space="0" w:color="auto"/>
            </w:tcBorders>
            <w:shd w:val="clear" w:color="000000" w:fill="A9D08E"/>
            <w:noWrap/>
            <w:vAlign w:val="center"/>
            <w:hideMark/>
          </w:tcPr>
          <w:p w14:paraId="0C6C7FD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221,30</w:t>
            </w:r>
          </w:p>
        </w:tc>
        <w:tc>
          <w:tcPr>
            <w:tcW w:w="1019" w:type="dxa"/>
            <w:tcBorders>
              <w:top w:val="nil"/>
              <w:left w:val="nil"/>
              <w:bottom w:val="single" w:sz="4" w:space="0" w:color="auto"/>
              <w:right w:val="single" w:sz="12" w:space="0" w:color="auto"/>
            </w:tcBorders>
            <w:shd w:val="clear" w:color="000000" w:fill="A9D08E"/>
            <w:noWrap/>
            <w:vAlign w:val="center"/>
            <w:hideMark/>
          </w:tcPr>
          <w:p w14:paraId="3970EB7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200,34</w:t>
            </w:r>
          </w:p>
        </w:tc>
      </w:tr>
      <w:tr w:rsidR="00C379E8" w:rsidRPr="00C379E8" w14:paraId="5B5512D7" w14:textId="77777777" w:rsidTr="00C379E8">
        <w:trPr>
          <w:trHeight w:val="300"/>
        </w:trPr>
        <w:tc>
          <w:tcPr>
            <w:tcW w:w="1677" w:type="dxa"/>
            <w:tcBorders>
              <w:top w:val="nil"/>
              <w:left w:val="single" w:sz="12" w:space="0" w:color="auto"/>
              <w:bottom w:val="single" w:sz="4" w:space="0" w:color="auto"/>
              <w:right w:val="nil"/>
            </w:tcBorders>
            <w:shd w:val="clear" w:color="000000" w:fill="FFD966"/>
            <w:noWrap/>
            <w:vAlign w:val="center"/>
            <w:hideMark/>
          </w:tcPr>
          <w:p w14:paraId="2A88022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5526</w:t>
            </w:r>
          </w:p>
        </w:tc>
        <w:tc>
          <w:tcPr>
            <w:tcW w:w="1806" w:type="dxa"/>
            <w:tcBorders>
              <w:top w:val="nil"/>
              <w:left w:val="single" w:sz="12" w:space="0" w:color="auto"/>
              <w:bottom w:val="single" w:sz="4" w:space="0" w:color="auto"/>
              <w:right w:val="single" w:sz="12" w:space="0" w:color="auto"/>
            </w:tcBorders>
            <w:shd w:val="clear" w:color="000000" w:fill="F4B084"/>
            <w:noWrap/>
            <w:vAlign w:val="center"/>
            <w:hideMark/>
          </w:tcPr>
          <w:p w14:paraId="3EC6FD6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w:t>
            </w:r>
          </w:p>
        </w:tc>
        <w:tc>
          <w:tcPr>
            <w:tcW w:w="1121" w:type="dxa"/>
            <w:tcBorders>
              <w:top w:val="nil"/>
              <w:left w:val="nil"/>
              <w:bottom w:val="single" w:sz="4" w:space="0" w:color="auto"/>
              <w:right w:val="single" w:sz="12" w:space="0" w:color="auto"/>
            </w:tcBorders>
            <w:shd w:val="clear" w:color="000000" w:fill="A9D08E"/>
            <w:noWrap/>
            <w:vAlign w:val="center"/>
            <w:hideMark/>
          </w:tcPr>
          <w:p w14:paraId="72F4994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800,34</w:t>
            </w:r>
          </w:p>
        </w:tc>
        <w:tc>
          <w:tcPr>
            <w:tcW w:w="1019" w:type="dxa"/>
            <w:tcBorders>
              <w:top w:val="nil"/>
              <w:left w:val="nil"/>
              <w:bottom w:val="single" w:sz="4" w:space="0" w:color="auto"/>
              <w:right w:val="single" w:sz="12" w:space="0" w:color="auto"/>
            </w:tcBorders>
            <w:shd w:val="clear" w:color="000000" w:fill="A9D08E"/>
            <w:noWrap/>
            <w:vAlign w:val="center"/>
            <w:hideMark/>
          </w:tcPr>
          <w:p w14:paraId="2CA94DD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1003,78</w:t>
            </w:r>
          </w:p>
        </w:tc>
        <w:tc>
          <w:tcPr>
            <w:tcW w:w="1019" w:type="dxa"/>
            <w:tcBorders>
              <w:top w:val="nil"/>
              <w:left w:val="nil"/>
              <w:bottom w:val="single" w:sz="4" w:space="0" w:color="auto"/>
              <w:right w:val="single" w:sz="12" w:space="0" w:color="auto"/>
            </w:tcBorders>
            <w:shd w:val="clear" w:color="000000" w:fill="A9D08E"/>
            <w:noWrap/>
            <w:vAlign w:val="center"/>
            <w:hideMark/>
          </w:tcPr>
          <w:p w14:paraId="761B7C6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1274,60</w:t>
            </w:r>
          </w:p>
        </w:tc>
        <w:tc>
          <w:tcPr>
            <w:tcW w:w="1019" w:type="dxa"/>
            <w:tcBorders>
              <w:top w:val="nil"/>
              <w:left w:val="nil"/>
              <w:bottom w:val="single" w:sz="4" w:space="0" w:color="auto"/>
              <w:right w:val="single" w:sz="12" w:space="0" w:color="auto"/>
            </w:tcBorders>
            <w:shd w:val="clear" w:color="000000" w:fill="A9D08E"/>
            <w:noWrap/>
            <w:vAlign w:val="center"/>
            <w:hideMark/>
          </w:tcPr>
          <w:p w14:paraId="17816D9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1439,40</w:t>
            </w:r>
          </w:p>
        </w:tc>
      </w:tr>
      <w:tr w:rsidR="00C379E8" w:rsidRPr="00C379E8" w14:paraId="252C2C9C" w14:textId="77777777" w:rsidTr="00C379E8">
        <w:trPr>
          <w:trHeight w:val="300"/>
        </w:trPr>
        <w:tc>
          <w:tcPr>
            <w:tcW w:w="1677" w:type="dxa"/>
            <w:tcBorders>
              <w:top w:val="nil"/>
              <w:left w:val="single" w:sz="12" w:space="0" w:color="auto"/>
              <w:bottom w:val="single" w:sz="4" w:space="0" w:color="auto"/>
              <w:right w:val="nil"/>
            </w:tcBorders>
            <w:shd w:val="clear" w:color="000000" w:fill="FFD966"/>
            <w:noWrap/>
            <w:vAlign w:val="center"/>
            <w:hideMark/>
          </w:tcPr>
          <w:p w14:paraId="69C0A0A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8289</w:t>
            </w:r>
          </w:p>
        </w:tc>
        <w:tc>
          <w:tcPr>
            <w:tcW w:w="1806" w:type="dxa"/>
            <w:tcBorders>
              <w:top w:val="nil"/>
              <w:left w:val="single" w:sz="12" w:space="0" w:color="auto"/>
              <w:bottom w:val="single" w:sz="4" w:space="0" w:color="auto"/>
              <w:right w:val="single" w:sz="12" w:space="0" w:color="auto"/>
            </w:tcBorders>
            <w:shd w:val="clear" w:color="000000" w:fill="F4B084"/>
            <w:noWrap/>
            <w:vAlign w:val="center"/>
            <w:hideMark/>
          </w:tcPr>
          <w:p w14:paraId="1DE07C7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w:t>
            </w:r>
          </w:p>
        </w:tc>
        <w:tc>
          <w:tcPr>
            <w:tcW w:w="1121" w:type="dxa"/>
            <w:tcBorders>
              <w:top w:val="nil"/>
              <w:left w:val="nil"/>
              <w:bottom w:val="single" w:sz="4" w:space="0" w:color="auto"/>
              <w:right w:val="single" w:sz="12" w:space="0" w:color="auto"/>
            </w:tcBorders>
            <w:shd w:val="clear" w:color="000000" w:fill="A9D08E"/>
            <w:noWrap/>
            <w:vAlign w:val="center"/>
            <w:hideMark/>
          </w:tcPr>
          <w:p w14:paraId="4812B6F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1234,20</w:t>
            </w:r>
          </w:p>
        </w:tc>
        <w:tc>
          <w:tcPr>
            <w:tcW w:w="1019" w:type="dxa"/>
            <w:tcBorders>
              <w:top w:val="nil"/>
              <w:left w:val="nil"/>
              <w:bottom w:val="single" w:sz="4" w:space="0" w:color="auto"/>
              <w:right w:val="single" w:sz="12" w:space="0" w:color="auto"/>
            </w:tcBorders>
            <w:shd w:val="clear" w:color="000000" w:fill="A9D08E"/>
            <w:noWrap/>
            <w:vAlign w:val="center"/>
            <w:hideMark/>
          </w:tcPr>
          <w:p w14:paraId="1103141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1803,45</w:t>
            </w:r>
          </w:p>
        </w:tc>
        <w:tc>
          <w:tcPr>
            <w:tcW w:w="1019" w:type="dxa"/>
            <w:tcBorders>
              <w:top w:val="nil"/>
              <w:left w:val="nil"/>
              <w:bottom w:val="single" w:sz="4" w:space="0" w:color="auto"/>
              <w:right w:val="single" w:sz="12" w:space="0" w:color="auto"/>
            </w:tcBorders>
            <w:shd w:val="clear" w:color="000000" w:fill="A9D08E"/>
            <w:noWrap/>
            <w:vAlign w:val="center"/>
            <w:hideMark/>
          </w:tcPr>
          <w:p w14:paraId="3E26FD8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1893,50</w:t>
            </w:r>
          </w:p>
        </w:tc>
        <w:tc>
          <w:tcPr>
            <w:tcW w:w="1019" w:type="dxa"/>
            <w:tcBorders>
              <w:top w:val="nil"/>
              <w:left w:val="nil"/>
              <w:bottom w:val="single" w:sz="4" w:space="0" w:color="auto"/>
              <w:right w:val="single" w:sz="12" w:space="0" w:color="auto"/>
            </w:tcBorders>
            <w:shd w:val="clear" w:color="000000" w:fill="A9D08E"/>
            <w:noWrap/>
            <w:vAlign w:val="center"/>
            <w:hideMark/>
          </w:tcPr>
          <w:p w14:paraId="78D8832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2002,13</w:t>
            </w:r>
          </w:p>
        </w:tc>
      </w:tr>
      <w:tr w:rsidR="00C379E8" w:rsidRPr="00C379E8" w14:paraId="473116EB" w14:textId="77777777" w:rsidTr="00C379E8">
        <w:trPr>
          <w:trHeight w:val="300"/>
        </w:trPr>
        <w:tc>
          <w:tcPr>
            <w:tcW w:w="1677" w:type="dxa"/>
            <w:tcBorders>
              <w:top w:val="nil"/>
              <w:left w:val="single" w:sz="12" w:space="0" w:color="auto"/>
              <w:bottom w:val="single" w:sz="4" w:space="0" w:color="auto"/>
              <w:right w:val="nil"/>
            </w:tcBorders>
            <w:shd w:val="clear" w:color="000000" w:fill="FFD966"/>
            <w:noWrap/>
            <w:vAlign w:val="center"/>
            <w:hideMark/>
          </w:tcPr>
          <w:p w14:paraId="2AB8346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11052</w:t>
            </w:r>
          </w:p>
        </w:tc>
        <w:tc>
          <w:tcPr>
            <w:tcW w:w="1806" w:type="dxa"/>
            <w:tcBorders>
              <w:top w:val="nil"/>
              <w:left w:val="single" w:sz="12" w:space="0" w:color="auto"/>
              <w:bottom w:val="single" w:sz="4" w:space="0" w:color="auto"/>
              <w:right w:val="single" w:sz="12" w:space="0" w:color="auto"/>
            </w:tcBorders>
            <w:shd w:val="clear" w:color="000000" w:fill="F4B084"/>
            <w:noWrap/>
            <w:vAlign w:val="center"/>
            <w:hideMark/>
          </w:tcPr>
          <w:p w14:paraId="77BF94E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w:t>
            </w:r>
          </w:p>
        </w:tc>
        <w:tc>
          <w:tcPr>
            <w:tcW w:w="1121" w:type="dxa"/>
            <w:tcBorders>
              <w:top w:val="nil"/>
              <w:left w:val="nil"/>
              <w:bottom w:val="single" w:sz="4" w:space="0" w:color="auto"/>
              <w:right w:val="single" w:sz="12" w:space="0" w:color="auto"/>
            </w:tcBorders>
            <w:shd w:val="clear" w:color="000000" w:fill="A9D08E"/>
            <w:noWrap/>
            <w:vAlign w:val="center"/>
            <w:hideMark/>
          </w:tcPr>
          <w:p w14:paraId="0BBF7BC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1492,40</w:t>
            </w:r>
          </w:p>
        </w:tc>
        <w:tc>
          <w:tcPr>
            <w:tcW w:w="1019" w:type="dxa"/>
            <w:tcBorders>
              <w:top w:val="nil"/>
              <w:left w:val="nil"/>
              <w:bottom w:val="single" w:sz="4" w:space="0" w:color="auto"/>
              <w:right w:val="single" w:sz="12" w:space="0" w:color="auto"/>
            </w:tcBorders>
            <w:shd w:val="clear" w:color="000000" w:fill="A9D08E"/>
            <w:noWrap/>
            <w:vAlign w:val="center"/>
            <w:hideMark/>
          </w:tcPr>
          <w:p w14:paraId="4BFCDE8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2017,30</w:t>
            </w:r>
          </w:p>
        </w:tc>
        <w:tc>
          <w:tcPr>
            <w:tcW w:w="1019" w:type="dxa"/>
            <w:tcBorders>
              <w:top w:val="nil"/>
              <w:left w:val="nil"/>
              <w:bottom w:val="single" w:sz="4" w:space="0" w:color="auto"/>
              <w:right w:val="single" w:sz="12" w:space="0" w:color="auto"/>
            </w:tcBorders>
            <w:shd w:val="clear" w:color="000000" w:fill="A9D08E"/>
            <w:noWrap/>
            <w:vAlign w:val="center"/>
            <w:hideMark/>
          </w:tcPr>
          <w:p w14:paraId="3EF2D63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2473,50</w:t>
            </w:r>
          </w:p>
        </w:tc>
        <w:tc>
          <w:tcPr>
            <w:tcW w:w="1019" w:type="dxa"/>
            <w:tcBorders>
              <w:top w:val="nil"/>
              <w:left w:val="nil"/>
              <w:bottom w:val="single" w:sz="4" w:space="0" w:color="auto"/>
              <w:right w:val="single" w:sz="12" w:space="0" w:color="auto"/>
            </w:tcBorders>
            <w:shd w:val="clear" w:color="000000" w:fill="A9D08E"/>
            <w:noWrap/>
            <w:vAlign w:val="center"/>
            <w:hideMark/>
          </w:tcPr>
          <w:p w14:paraId="050FB8C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2648,40</w:t>
            </w:r>
          </w:p>
        </w:tc>
      </w:tr>
      <w:tr w:rsidR="00C379E8" w:rsidRPr="00C379E8" w14:paraId="11A5C68F" w14:textId="77777777" w:rsidTr="00C379E8">
        <w:trPr>
          <w:trHeight w:val="300"/>
        </w:trPr>
        <w:tc>
          <w:tcPr>
            <w:tcW w:w="1677" w:type="dxa"/>
            <w:tcBorders>
              <w:top w:val="nil"/>
              <w:left w:val="single" w:sz="12" w:space="0" w:color="auto"/>
              <w:bottom w:val="single" w:sz="4" w:space="0" w:color="auto"/>
              <w:right w:val="nil"/>
            </w:tcBorders>
            <w:shd w:val="clear" w:color="000000" w:fill="FFD966"/>
            <w:noWrap/>
            <w:vAlign w:val="center"/>
            <w:hideMark/>
          </w:tcPr>
          <w:p w14:paraId="414900A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13815</w:t>
            </w:r>
          </w:p>
        </w:tc>
        <w:tc>
          <w:tcPr>
            <w:tcW w:w="1806" w:type="dxa"/>
            <w:tcBorders>
              <w:top w:val="nil"/>
              <w:left w:val="single" w:sz="12" w:space="0" w:color="auto"/>
              <w:bottom w:val="single" w:sz="4" w:space="0" w:color="auto"/>
              <w:right w:val="single" w:sz="12" w:space="0" w:color="auto"/>
            </w:tcBorders>
            <w:shd w:val="clear" w:color="000000" w:fill="F4B084"/>
            <w:noWrap/>
            <w:vAlign w:val="center"/>
            <w:hideMark/>
          </w:tcPr>
          <w:p w14:paraId="28ABB56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w:t>
            </w:r>
          </w:p>
        </w:tc>
        <w:tc>
          <w:tcPr>
            <w:tcW w:w="1121" w:type="dxa"/>
            <w:tcBorders>
              <w:top w:val="nil"/>
              <w:left w:val="nil"/>
              <w:bottom w:val="single" w:sz="4" w:space="0" w:color="auto"/>
              <w:right w:val="single" w:sz="12" w:space="0" w:color="auto"/>
            </w:tcBorders>
            <w:shd w:val="clear" w:color="000000" w:fill="A9D08E"/>
            <w:noWrap/>
            <w:vAlign w:val="center"/>
            <w:hideMark/>
          </w:tcPr>
          <w:p w14:paraId="5E5A1D7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1902,40</w:t>
            </w:r>
          </w:p>
        </w:tc>
        <w:tc>
          <w:tcPr>
            <w:tcW w:w="1019" w:type="dxa"/>
            <w:tcBorders>
              <w:top w:val="nil"/>
              <w:left w:val="nil"/>
              <w:bottom w:val="single" w:sz="4" w:space="0" w:color="auto"/>
              <w:right w:val="single" w:sz="12" w:space="0" w:color="auto"/>
            </w:tcBorders>
            <w:shd w:val="clear" w:color="000000" w:fill="A9D08E"/>
            <w:noWrap/>
            <w:vAlign w:val="center"/>
            <w:hideMark/>
          </w:tcPr>
          <w:p w14:paraId="4229F05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3164,10</w:t>
            </w:r>
          </w:p>
        </w:tc>
        <w:tc>
          <w:tcPr>
            <w:tcW w:w="1019" w:type="dxa"/>
            <w:tcBorders>
              <w:top w:val="nil"/>
              <w:left w:val="nil"/>
              <w:bottom w:val="single" w:sz="4" w:space="0" w:color="auto"/>
              <w:right w:val="single" w:sz="12" w:space="0" w:color="auto"/>
            </w:tcBorders>
            <w:shd w:val="clear" w:color="000000" w:fill="A9D08E"/>
            <w:noWrap/>
            <w:vAlign w:val="center"/>
            <w:hideMark/>
          </w:tcPr>
          <w:p w14:paraId="5DF53E3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3110,30</w:t>
            </w:r>
          </w:p>
        </w:tc>
        <w:tc>
          <w:tcPr>
            <w:tcW w:w="1019" w:type="dxa"/>
            <w:tcBorders>
              <w:top w:val="nil"/>
              <w:left w:val="nil"/>
              <w:bottom w:val="single" w:sz="4" w:space="0" w:color="auto"/>
              <w:right w:val="single" w:sz="12" w:space="0" w:color="auto"/>
            </w:tcBorders>
            <w:shd w:val="clear" w:color="000000" w:fill="A9D08E"/>
            <w:noWrap/>
            <w:vAlign w:val="center"/>
            <w:hideMark/>
          </w:tcPr>
          <w:p w14:paraId="245FFE2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3362,50</w:t>
            </w:r>
          </w:p>
        </w:tc>
      </w:tr>
      <w:tr w:rsidR="00C379E8" w:rsidRPr="00C379E8" w14:paraId="52AC5253" w14:textId="77777777" w:rsidTr="00C379E8">
        <w:trPr>
          <w:trHeight w:val="300"/>
        </w:trPr>
        <w:tc>
          <w:tcPr>
            <w:tcW w:w="1677" w:type="dxa"/>
            <w:tcBorders>
              <w:top w:val="nil"/>
              <w:left w:val="single" w:sz="12" w:space="0" w:color="auto"/>
              <w:bottom w:val="single" w:sz="4" w:space="0" w:color="auto"/>
              <w:right w:val="nil"/>
            </w:tcBorders>
            <w:shd w:val="clear" w:color="000000" w:fill="FFD966"/>
            <w:noWrap/>
            <w:vAlign w:val="center"/>
            <w:hideMark/>
          </w:tcPr>
          <w:p w14:paraId="1FBF0BC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16578</w:t>
            </w:r>
          </w:p>
        </w:tc>
        <w:tc>
          <w:tcPr>
            <w:tcW w:w="1806" w:type="dxa"/>
            <w:tcBorders>
              <w:top w:val="nil"/>
              <w:left w:val="single" w:sz="12" w:space="0" w:color="auto"/>
              <w:bottom w:val="single" w:sz="4" w:space="0" w:color="auto"/>
              <w:right w:val="single" w:sz="12" w:space="0" w:color="auto"/>
            </w:tcBorders>
            <w:shd w:val="clear" w:color="000000" w:fill="F4B084"/>
            <w:noWrap/>
            <w:vAlign w:val="center"/>
            <w:hideMark/>
          </w:tcPr>
          <w:p w14:paraId="7F32C09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w:t>
            </w:r>
          </w:p>
        </w:tc>
        <w:tc>
          <w:tcPr>
            <w:tcW w:w="1121" w:type="dxa"/>
            <w:tcBorders>
              <w:top w:val="nil"/>
              <w:left w:val="nil"/>
              <w:bottom w:val="single" w:sz="4" w:space="0" w:color="auto"/>
              <w:right w:val="single" w:sz="12" w:space="0" w:color="auto"/>
            </w:tcBorders>
            <w:shd w:val="clear" w:color="000000" w:fill="A9D08E"/>
            <w:noWrap/>
            <w:vAlign w:val="center"/>
            <w:hideMark/>
          </w:tcPr>
          <w:p w14:paraId="5913DDD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2253,70</w:t>
            </w:r>
          </w:p>
        </w:tc>
        <w:tc>
          <w:tcPr>
            <w:tcW w:w="1019" w:type="dxa"/>
            <w:tcBorders>
              <w:top w:val="nil"/>
              <w:left w:val="nil"/>
              <w:bottom w:val="single" w:sz="4" w:space="0" w:color="auto"/>
              <w:right w:val="single" w:sz="12" w:space="0" w:color="auto"/>
            </w:tcBorders>
            <w:shd w:val="clear" w:color="000000" w:fill="A9D08E"/>
            <w:noWrap/>
            <w:vAlign w:val="center"/>
            <w:hideMark/>
          </w:tcPr>
          <w:p w14:paraId="6A3156C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4182,00</w:t>
            </w:r>
          </w:p>
        </w:tc>
        <w:tc>
          <w:tcPr>
            <w:tcW w:w="1019" w:type="dxa"/>
            <w:tcBorders>
              <w:top w:val="nil"/>
              <w:left w:val="nil"/>
              <w:bottom w:val="single" w:sz="4" w:space="0" w:color="auto"/>
              <w:right w:val="single" w:sz="12" w:space="0" w:color="auto"/>
            </w:tcBorders>
            <w:shd w:val="clear" w:color="000000" w:fill="A9D08E"/>
            <w:noWrap/>
            <w:vAlign w:val="center"/>
            <w:hideMark/>
          </w:tcPr>
          <w:p w14:paraId="01DB889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4502,10</w:t>
            </w:r>
          </w:p>
        </w:tc>
        <w:tc>
          <w:tcPr>
            <w:tcW w:w="1019" w:type="dxa"/>
            <w:tcBorders>
              <w:top w:val="nil"/>
              <w:left w:val="nil"/>
              <w:bottom w:val="single" w:sz="4" w:space="0" w:color="auto"/>
              <w:right w:val="single" w:sz="12" w:space="0" w:color="auto"/>
            </w:tcBorders>
            <w:shd w:val="clear" w:color="000000" w:fill="A9D08E"/>
            <w:noWrap/>
            <w:vAlign w:val="center"/>
            <w:hideMark/>
          </w:tcPr>
          <w:p w14:paraId="5E147A7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4836,10</w:t>
            </w:r>
          </w:p>
        </w:tc>
      </w:tr>
      <w:tr w:rsidR="00C379E8" w:rsidRPr="00C379E8" w14:paraId="28816467" w14:textId="77777777" w:rsidTr="00C379E8">
        <w:trPr>
          <w:trHeight w:val="300"/>
        </w:trPr>
        <w:tc>
          <w:tcPr>
            <w:tcW w:w="1677" w:type="dxa"/>
            <w:tcBorders>
              <w:top w:val="nil"/>
              <w:left w:val="single" w:sz="12" w:space="0" w:color="auto"/>
              <w:bottom w:val="nil"/>
              <w:right w:val="nil"/>
            </w:tcBorders>
            <w:shd w:val="clear" w:color="000000" w:fill="FFD966"/>
            <w:noWrap/>
            <w:vAlign w:val="center"/>
            <w:hideMark/>
          </w:tcPr>
          <w:p w14:paraId="37DF121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19341</w:t>
            </w:r>
          </w:p>
        </w:tc>
        <w:tc>
          <w:tcPr>
            <w:tcW w:w="1806" w:type="dxa"/>
            <w:tcBorders>
              <w:top w:val="nil"/>
              <w:left w:val="single" w:sz="12" w:space="0" w:color="auto"/>
              <w:bottom w:val="nil"/>
              <w:right w:val="single" w:sz="12" w:space="0" w:color="auto"/>
            </w:tcBorders>
            <w:shd w:val="clear" w:color="000000" w:fill="F4B084"/>
            <w:noWrap/>
            <w:vAlign w:val="center"/>
            <w:hideMark/>
          </w:tcPr>
          <w:p w14:paraId="03C6EC2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w:t>
            </w:r>
          </w:p>
        </w:tc>
        <w:tc>
          <w:tcPr>
            <w:tcW w:w="1121" w:type="dxa"/>
            <w:tcBorders>
              <w:top w:val="nil"/>
              <w:left w:val="nil"/>
              <w:bottom w:val="nil"/>
              <w:right w:val="single" w:sz="12" w:space="0" w:color="auto"/>
            </w:tcBorders>
            <w:shd w:val="clear" w:color="000000" w:fill="A9D08E"/>
            <w:noWrap/>
            <w:vAlign w:val="center"/>
            <w:hideMark/>
          </w:tcPr>
          <w:p w14:paraId="015F6E0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2437,50</w:t>
            </w:r>
          </w:p>
        </w:tc>
        <w:tc>
          <w:tcPr>
            <w:tcW w:w="1019" w:type="dxa"/>
            <w:tcBorders>
              <w:top w:val="nil"/>
              <w:left w:val="nil"/>
              <w:bottom w:val="single" w:sz="4" w:space="0" w:color="auto"/>
              <w:right w:val="single" w:sz="12" w:space="0" w:color="auto"/>
            </w:tcBorders>
            <w:shd w:val="clear" w:color="000000" w:fill="A9D08E"/>
            <w:noWrap/>
            <w:vAlign w:val="center"/>
            <w:hideMark/>
          </w:tcPr>
          <w:p w14:paraId="450D3A7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5901,30</w:t>
            </w:r>
          </w:p>
        </w:tc>
        <w:tc>
          <w:tcPr>
            <w:tcW w:w="1019" w:type="dxa"/>
            <w:tcBorders>
              <w:top w:val="nil"/>
              <w:left w:val="nil"/>
              <w:bottom w:val="nil"/>
              <w:right w:val="single" w:sz="12" w:space="0" w:color="auto"/>
            </w:tcBorders>
            <w:shd w:val="clear" w:color="000000" w:fill="A9D08E"/>
            <w:noWrap/>
            <w:vAlign w:val="center"/>
            <w:hideMark/>
          </w:tcPr>
          <w:p w14:paraId="2789CAD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6403,40</w:t>
            </w:r>
          </w:p>
        </w:tc>
        <w:tc>
          <w:tcPr>
            <w:tcW w:w="1019" w:type="dxa"/>
            <w:tcBorders>
              <w:top w:val="nil"/>
              <w:left w:val="nil"/>
              <w:bottom w:val="nil"/>
              <w:right w:val="single" w:sz="12" w:space="0" w:color="auto"/>
            </w:tcBorders>
            <w:shd w:val="clear" w:color="000000" w:fill="A9D08E"/>
            <w:noWrap/>
            <w:vAlign w:val="center"/>
            <w:hideMark/>
          </w:tcPr>
          <w:p w14:paraId="6C3781F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6500,20</w:t>
            </w:r>
          </w:p>
        </w:tc>
      </w:tr>
      <w:tr w:rsidR="00C379E8" w:rsidRPr="00C379E8" w14:paraId="2AD45BD7" w14:textId="77777777" w:rsidTr="00C379E8">
        <w:trPr>
          <w:trHeight w:val="315"/>
        </w:trPr>
        <w:tc>
          <w:tcPr>
            <w:tcW w:w="1677" w:type="dxa"/>
            <w:tcBorders>
              <w:top w:val="single" w:sz="4" w:space="0" w:color="auto"/>
              <w:left w:val="single" w:sz="12" w:space="0" w:color="auto"/>
              <w:bottom w:val="single" w:sz="12" w:space="0" w:color="auto"/>
              <w:right w:val="single" w:sz="12" w:space="0" w:color="auto"/>
            </w:tcBorders>
            <w:shd w:val="clear" w:color="000000" w:fill="FFD966"/>
            <w:noWrap/>
            <w:vAlign w:val="center"/>
            <w:hideMark/>
          </w:tcPr>
          <w:p w14:paraId="06F5998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22104</w:t>
            </w:r>
          </w:p>
        </w:tc>
        <w:tc>
          <w:tcPr>
            <w:tcW w:w="1806" w:type="dxa"/>
            <w:tcBorders>
              <w:top w:val="single" w:sz="4" w:space="0" w:color="auto"/>
              <w:left w:val="nil"/>
              <w:bottom w:val="single" w:sz="12" w:space="0" w:color="auto"/>
              <w:right w:val="single" w:sz="12" w:space="0" w:color="auto"/>
            </w:tcBorders>
            <w:shd w:val="clear" w:color="000000" w:fill="F4B084"/>
            <w:noWrap/>
            <w:vAlign w:val="center"/>
            <w:hideMark/>
          </w:tcPr>
          <w:p w14:paraId="170F051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w:t>
            </w:r>
          </w:p>
        </w:tc>
        <w:tc>
          <w:tcPr>
            <w:tcW w:w="1121" w:type="dxa"/>
            <w:tcBorders>
              <w:top w:val="single" w:sz="4" w:space="0" w:color="auto"/>
              <w:left w:val="nil"/>
              <w:bottom w:val="single" w:sz="12" w:space="0" w:color="auto"/>
              <w:right w:val="single" w:sz="12" w:space="0" w:color="auto"/>
            </w:tcBorders>
            <w:shd w:val="clear" w:color="000000" w:fill="A9D08E"/>
            <w:noWrap/>
            <w:vAlign w:val="center"/>
            <w:hideMark/>
          </w:tcPr>
          <w:p w14:paraId="3644112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3004,12</w:t>
            </w:r>
          </w:p>
        </w:tc>
        <w:tc>
          <w:tcPr>
            <w:tcW w:w="1019" w:type="dxa"/>
            <w:tcBorders>
              <w:top w:val="nil"/>
              <w:left w:val="nil"/>
              <w:bottom w:val="single" w:sz="12" w:space="0" w:color="auto"/>
              <w:right w:val="single" w:sz="12" w:space="0" w:color="auto"/>
            </w:tcBorders>
            <w:shd w:val="clear" w:color="000000" w:fill="A9D08E"/>
            <w:noWrap/>
            <w:vAlign w:val="center"/>
            <w:hideMark/>
          </w:tcPr>
          <w:p w14:paraId="6C5333C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7925,40</w:t>
            </w:r>
          </w:p>
        </w:tc>
        <w:tc>
          <w:tcPr>
            <w:tcW w:w="1019" w:type="dxa"/>
            <w:tcBorders>
              <w:top w:val="single" w:sz="4" w:space="0" w:color="auto"/>
              <w:left w:val="nil"/>
              <w:bottom w:val="single" w:sz="12" w:space="0" w:color="auto"/>
              <w:right w:val="single" w:sz="12" w:space="0" w:color="auto"/>
            </w:tcBorders>
            <w:shd w:val="clear" w:color="000000" w:fill="A9D08E"/>
            <w:noWrap/>
            <w:vAlign w:val="center"/>
            <w:hideMark/>
          </w:tcPr>
          <w:p w14:paraId="4EF52F2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8372,10</w:t>
            </w:r>
          </w:p>
        </w:tc>
        <w:tc>
          <w:tcPr>
            <w:tcW w:w="1019" w:type="dxa"/>
            <w:tcBorders>
              <w:top w:val="single" w:sz="4" w:space="0" w:color="auto"/>
              <w:left w:val="nil"/>
              <w:bottom w:val="single" w:sz="12" w:space="0" w:color="auto"/>
              <w:right w:val="single" w:sz="12" w:space="0" w:color="auto"/>
            </w:tcBorders>
            <w:shd w:val="clear" w:color="000000" w:fill="A9D08E"/>
            <w:noWrap/>
            <w:vAlign w:val="center"/>
            <w:hideMark/>
          </w:tcPr>
          <w:p w14:paraId="2F1DF1D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8263,40</w:t>
            </w:r>
          </w:p>
        </w:tc>
      </w:tr>
    </w:tbl>
    <w:p w14:paraId="2C9B3EED" w14:textId="682D5815" w:rsidR="00C379E8" w:rsidRDefault="00C379E8">
      <w:r>
        <w:rPr>
          <w:noProof/>
        </w:rPr>
        <w:lastRenderedPageBreak/>
        <w:drawing>
          <wp:inline distT="0" distB="0" distL="0" distR="0" wp14:anchorId="2E9909E7" wp14:editId="401DA874">
            <wp:extent cx="4572000" cy="2762250"/>
            <wp:effectExtent l="0" t="0" r="0" b="0"/>
            <wp:docPr id="11" name="Gráfico 1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1E03B0" w14:textId="77777777" w:rsidR="00C379E8" w:rsidRDefault="00C379E8"/>
    <w:p w14:paraId="43512DA1" w14:textId="5AC9CF2E" w:rsidR="00EA7265" w:rsidRPr="00C379E8" w:rsidRDefault="00C379E8">
      <w:pPr>
        <w:rPr>
          <w:b/>
        </w:rPr>
      </w:pPr>
      <w:r w:rsidRPr="00C379E8">
        <w:rPr>
          <w:b/>
        </w:rPr>
        <w:t>Requerimiento 3</w:t>
      </w:r>
    </w:p>
    <w:p w14:paraId="7085AE87" w14:textId="7A51CDDC" w:rsidR="00FB2075" w:rsidRDefault="00FB2075">
      <w:r>
        <w:rPr>
          <w:noProof/>
        </w:rPr>
        <w:drawing>
          <wp:inline distT="0" distB="0" distL="0" distR="0" wp14:anchorId="62D4EF40" wp14:editId="3063ABBD">
            <wp:extent cx="5612130" cy="15640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564005"/>
                    </a:xfrm>
                    <a:prstGeom prst="rect">
                      <a:avLst/>
                    </a:prstGeom>
                  </pic:spPr>
                </pic:pic>
              </a:graphicData>
            </a:graphic>
          </wp:inline>
        </w:drawing>
      </w:r>
    </w:p>
    <w:p w14:paraId="2F536B82" w14:textId="7263261B" w:rsidR="008D7B46" w:rsidRDefault="008D7B46">
      <w:r>
        <w:t xml:space="preserve">La función </w:t>
      </w:r>
      <w:proofErr w:type="spellStart"/>
      <w:proofErr w:type="gramStart"/>
      <w:r>
        <w:rPr>
          <w:b/>
        </w:rPr>
        <w:t>CreationArtistsTechniquesInformation</w:t>
      </w:r>
      <w:proofErr w:type="spellEnd"/>
      <w:r>
        <w:rPr>
          <w:b/>
        </w:rPr>
        <w:t>(</w:t>
      </w:r>
      <w:proofErr w:type="gramEnd"/>
      <w:r>
        <w:rPr>
          <w:b/>
        </w:rPr>
        <w:t>)</w:t>
      </w:r>
      <w:r>
        <w:t xml:space="preserve"> crea una TAD lista que contiene como elementos una lista con el nombre de la técnica y una TAD lista de todas la obras del autor que hacen uso de dicha técnica. La complejidad de esta función es </w:t>
      </w:r>
      <w:r>
        <w:rPr>
          <w:b/>
        </w:rPr>
        <w:t>O(n)</w:t>
      </w:r>
      <w:r>
        <w:t xml:space="preserve">, porque la función compara todas las obras respecto al autor y técnica utilizada en la mismas. De manera similar, la función </w:t>
      </w:r>
      <w:proofErr w:type="spellStart"/>
      <w:proofErr w:type="gramStart"/>
      <w:r>
        <w:rPr>
          <w:b/>
        </w:rPr>
        <w:t>SortingMethodExecution</w:t>
      </w:r>
      <w:proofErr w:type="spellEnd"/>
      <w:r>
        <w:rPr>
          <w:b/>
        </w:rPr>
        <w:t>(</w:t>
      </w:r>
      <w:proofErr w:type="gramEnd"/>
      <w:r>
        <w:rPr>
          <w:b/>
        </w:rPr>
        <w:t>)</w:t>
      </w:r>
      <w:r>
        <w:t xml:space="preserve"> realiza un ordenamiento en función</w:t>
      </w:r>
      <w:r w:rsidR="00040B82">
        <w:t xml:space="preserve"> de la cantidad de obras del artista en cuestión por técnica utilizada </w:t>
      </w:r>
      <w:r>
        <w:t xml:space="preserve">. La complejidad de esta operación depende del tipo de algoritmo de ordenamiento utilizado. La complejidad es </w:t>
      </w:r>
      <w:r>
        <w:rPr>
          <w:b/>
        </w:rPr>
        <w:t>O(n^2)</w:t>
      </w:r>
      <w:r>
        <w:t xml:space="preserve">, </w:t>
      </w:r>
      <w:r>
        <w:rPr>
          <w:b/>
        </w:rPr>
        <w:t>O(n^3/2)</w:t>
      </w:r>
      <w:r>
        <w:t xml:space="preserve">, </w:t>
      </w:r>
      <w:r>
        <w:rPr>
          <w:b/>
        </w:rPr>
        <w:t xml:space="preserve">O(n^2) </w:t>
      </w:r>
      <w:r>
        <w:t xml:space="preserve">y </w:t>
      </w:r>
      <w:r>
        <w:rPr>
          <w:b/>
        </w:rPr>
        <w:t>O(</w:t>
      </w:r>
      <w:proofErr w:type="spellStart"/>
      <w:r>
        <w:rPr>
          <w:b/>
        </w:rPr>
        <w:t>nlog</w:t>
      </w:r>
      <w:proofErr w:type="spellEnd"/>
      <w:r>
        <w:rPr>
          <w:b/>
        </w:rPr>
        <w:t>(n))</w:t>
      </w:r>
      <w:r>
        <w:t xml:space="preserve"> para los algoritmos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respectivamente.</w:t>
      </w:r>
      <w:r w:rsidR="00040B82" w:rsidRPr="00040B82">
        <w:t xml:space="preserve"> </w:t>
      </w:r>
      <w:r w:rsidR="00040B82">
        <w:t xml:space="preserve">Finalmente, la complejidad es modelada en su mayor parte por la complejidad en </w:t>
      </w:r>
      <w:proofErr w:type="spellStart"/>
      <w:proofErr w:type="gramStart"/>
      <w:r w:rsidR="00040B82">
        <w:rPr>
          <w:b/>
        </w:rPr>
        <w:t>SortingMethodExecution</w:t>
      </w:r>
      <w:proofErr w:type="spellEnd"/>
      <w:r w:rsidR="00040B82">
        <w:rPr>
          <w:b/>
        </w:rPr>
        <w:t>(</w:t>
      </w:r>
      <w:proofErr w:type="gramEnd"/>
      <w:r w:rsidR="00040B82">
        <w:rPr>
          <w:b/>
        </w:rPr>
        <w:t>)</w:t>
      </w:r>
      <w:r w:rsidR="00040B82">
        <w:t>.</w:t>
      </w:r>
    </w:p>
    <w:p w14:paraId="60B9BC56" w14:textId="507B2A0D" w:rsidR="00C379E8" w:rsidRDefault="00C379E8"/>
    <w:p w14:paraId="20090366" w14:textId="14D42F42" w:rsidR="00C379E8" w:rsidRDefault="00C379E8"/>
    <w:p w14:paraId="2B25AA3B" w14:textId="5F005633" w:rsidR="00C379E8" w:rsidRDefault="00C379E8"/>
    <w:p w14:paraId="2AF7C848" w14:textId="7ECB3F41" w:rsidR="00C379E8" w:rsidRDefault="00C379E8"/>
    <w:p w14:paraId="56469D4B" w14:textId="77777777" w:rsidR="00C379E8" w:rsidRDefault="00C379E8"/>
    <w:tbl>
      <w:tblPr>
        <w:tblW w:w="7660" w:type="dxa"/>
        <w:tblCellMar>
          <w:left w:w="70" w:type="dxa"/>
          <w:right w:w="70" w:type="dxa"/>
        </w:tblCellMar>
        <w:tblLook w:val="04A0" w:firstRow="1" w:lastRow="0" w:firstColumn="1" w:lastColumn="0" w:noHBand="0" w:noVBand="1"/>
      </w:tblPr>
      <w:tblGrid>
        <w:gridCol w:w="1491"/>
        <w:gridCol w:w="1606"/>
        <w:gridCol w:w="1174"/>
        <w:gridCol w:w="1174"/>
        <w:gridCol w:w="1041"/>
        <w:gridCol w:w="1174"/>
      </w:tblGrid>
      <w:tr w:rsidR="00C379E8" w:rsidRPr="00C379E8" w14:paraId="54ED8F2B" w14:textId="77777777" w:rsidTr="00C379E8">
        <w:trPr>
          <w:trHeight w:val="330"/>
        </w:trPr>
        <w:tc>
          <w:tcPr>
            <w:tcW w:w="7660" w:type="dxa"/>
            <w:gridSpan w:val="6"/>
            <w:tcBorders>
              <w:top w:val="single" w:sz="12" w:space="0" w:color="auto"/>
              <w:left w:val="single" w:sz="12" w:space="0" w:color="auto"/>
              <w:bottom w:val="nil"/>
              <w:right w:val="single" w:sz="12" w:space="0" w:color="000000"/>
            </w:tcBorders>
            <w:shd w:val="clear" w:color="000000" w:fill="4472C4"/>
            <w:noWrap/>
            <w:vAlign w:val="center"/>
            <w:hideMark/>
          </w:tcPr>
          <w:p w14:paraId="72EBA38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lastRenderedPageBreak/>
              <w:t>Requerimiento 3 - Lista Encadenada (</w:t>
            </w:r>
            <w:proofErr w:type="spellStart"/>
            <w:r w:rsidRPr="00C379E8">
              <w:rPr>
                <w:rFonts w:ascii="Calibri" w:eastAsia="Times New Roman" w:hAnsi="Calibri" w:cs="Calibri"/>
                <w:color w:val="000000"/>
                <w:lang w:eastAsia="es-CO"/>
              </w:rPr>
              <w:t>mseg</w:t>
            </w:r>
            <w:proofErr w:type="spellEnd"/>
            <w:r w:rsidRPr="00C379E8">
              <w:rPr>
                <w:rFonts w:ascii="Calibri" w:eastAsia="Times New Roman" w:hAnsi="Calibri" w:cs="Calibri"/>
                <w:color w:val="000000"/>
                <w:lang w:eastAsia="es-CO"/>
              </w:rPr>
              <w:t>)</w:t>
            </w:r>
          </w:p>
        </w:tc>
      </w:tr>
      <w:tr w:rsidR="00C379E8" w:rsidRPr="00C379E8" w14:paraId="5056F9C4" w14:textId="77777777" w:rsidTr="00C379E8">
        <w:trPr>
          <w:trHeight w:val="330"/>
        </w:trPr>
        <w:tc>
          <w:tcPr>
            <w:tcW w:w="1491" w:type="dxa"/>
            <w:vMerge w:val="restart"/>
            <w:tcBorders>
              <w:top w:val="single" w:sz="12" w:space="0" w:color="auto"/>
              <w:left w:val="single" w:sz="12" w:space="0" w:color="auto"/>
              <w:bottom w:val="single" w:sz="12" w:space="0" w:color="000000"/>
              <w:right w:val="single" w:sz="12" w:space="0" w:color="auto"/>
            </w:tcBorders>
            <w:shd w:val="clear" w:color="000000" w:fill="FFC000"/>
            <w:noWrap/>
            <w:vAlign w:val="center"/>
            <w:hideMark/>
          </w:tcPr>
          <w:p w14:paraId="389A3AB7"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N°</w:t>
            </w:r>
            <w:proofErr w:type="spellEnd"/>
            <w:r w:rsidRPr="00C379E8">
              <w:rPr>
                <w:rFonts w:ascii="Calibri" w:eastAsia="Times New Roman" w:hAnsi="Calibri" w:cs="Calibri"/>
                <w:color w:val="000000"/>
                <w:lang w:eastAsia="es-CO"/>
              </w:rPr>
              <w:t xml:space="preserve"> Elementos</w:t>
            </w:r>
          </w:p>
        </w:tc>
        <w:tc>
          <w:tcPr>
            <w:tcW w:w="1606" w:type="dxa"/>
            <w:vMerge w:val="restart"/>
            <w:tcBorders>
              <w:top w:val="single" w:sz="12" w:space="0" w:color="auto"/>
              <w:left w:val="single" w:sz="12" w:space="0" w:color="auto"/>
              <w:bottom w:val="single" w:sz="12" w:space="0" w:color="auto"/>
              <w:right w:val="single" w:sz="12" w:space="0" w:color="auto"/>
            </w:tcBorders>
            <w:shd w:val="clear" w:color="000000" w:fill="ED7D31"/>
            <w:noWrap/>
            <w:vAlign w:val="center"/>
            <w:hideMark/>
          </w:tcPr>
          <w:p w14:paraId="0FCB4D0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Porcentaje (%)</w:t>
            </w:r>
          </w:p>
        </w:tc>
        <w:tc>
          <w:tcPr>
            <w:tcW w:w="4563" w:type="dxa"/>
            <w:gridSpan w:val="4"/>
            <w:tcBorders>
              <w:top w:val="single" w:sz="12" w:space="0" w:color="auto"/>
              <w:left w:val="nil"/>
              <w:bottom w:val="single" w:sz="12" w:space="0" w:color="auto"/>
              <w:right w:val="single" w:sz="12" w:space="0" w:color="000000"/>
            </w:tcBorders>
            <w:shd w:val="clear" w:color="000000" w:fill="70AD47"/>
            <w:noWrap/>
            <w:vAlign w:val="center"/>
            <w:hideMark/>
          </w:tcPr>
          <w:p w14:paraId="055606F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Algoritmo de Ordenamiento</w:t>
            </w:r>
          </w:p>
        </w:tc>
      </w:tr>
      <w:tr w:rsidR="00C379E8" w:rsidRPr="00C379E8" w14:paraId="21C65CB6" w14:textId="77777777" w:rsidTr="00C379E8">
        <w:trPr>
          <w:trHeight w:val="330"/>
        </w:trPr>
        <w:tc>
          <w:tcPr>
            <w:tcW w:w="1491" w:type="dxa"/>
            <w:vMerge/>
            <w:tcBorders>
              <w:top w:val="single" w:sz="12" w:space="0" w:color="auto"/>
              <w:left w:val="single" w:sz="12" w:space="0" w:color="auto"/>
              <w:bottom w:val="single" w:sz="12" w:space="0" w:color="000000"/>
              <w:right w:val="single" w:sz="12" w:space="0" w:color="auto"/>
            </w:tcBorders>
            <w:vAlign w:val="center"/>
            <w:hideMark/>
          </w:tcPr>
          <w:p w14:paraId="33B8B696"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606" w:type="dxa"/>
            <w:vMerge/>
            <w:tcBorders>
              <w:top w:val="single" w:sz="12" w:space="0" w:color="auto"/>
              <w:left w:val="single" w:sz="12" w:space="0" w:color="auto"/>
              <w:bottom w:val="single" w:sz="12" w:space="0" w:color="auto"/>
              <w:right w:val="single" w:sz="12" w:space="0" w:color="auto"/>
            </w:tcBorders>
            <w:vAlign w:val="center"/>
            <w:hideMark/>
          </w:tcPr>
          <w:p w14:paraId="50415EED"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174" w:type="dxa"/>
            <w:tcBorders>
              <w:top w:val="nil"/>
              <w:left w:val="nil"/>
              <w:bottom w:val="single" w:sz="12" w:space="0" w:color="auto"/>
              <w:right w:val="single" w:sz="12" w:space="0" w:color="auto"/>
            </w:tcBorders>
            <w:shd w:val="clear" w:color="000000" w:fill="92D050"/>
            <w:noWrap/>
            <w:vAlign w:val="center"/>
            <w:hideMark/>
          </w:tcPr>
          <w:p w14:paraId="76E37A0B"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Insertion</w:t>
            </w:r>
            <w:proofErr w:type="spellEnd"/>
          </w:p>
        </w:tc>
        <w:tc>
          <w:tcPr>
            <w:tcW w:w="1174" w:type="dxa"/>
            <w:tcBorders>
              <w:top w:val="nil"/>
              <w:left w:val="nil"/>
              <w:bottom w:val="single" w:sz="12" w:space="0" w:color="auto"/>
              <w:right w:val="single" w:sz="12" w:space="0" w:color="auto"/>
            </w:tcBorders>
            <w:shd w:val="clear" w:color="000000" w:fill="92D050"/>
            <w:noWrap/>
            <w:vAlign w:val="center"/>
            <w:hideMark/>
          </w:tcPr>
          <w:p w14:paraId="0FCDF0E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Shell</w:t>
            </w:r>
          </w:p>
        </w:tc>
        <w:tc>
          <w:tcPr>
            <w:tcW w:w="1041" w:type="dxa"/>
            <w:tcBorders>
              <w:top w:val="nil"/>
              <w:left w:val="nil"/>
              <w:bottom w:val="single" w:sz="12" w:space="0" w:color="auto"/>
              <w:right w:val="single" w:sz="12" w:space="0" w:color="auto"/>
            </w:tcBorders>
            <w:shd w:val="clear" w:color="000000" w:fill="92D050"/>
            <w:noWrap/>
            <w:vAlign w:val="center"/>
            <w:hideMark/>
          </w:tcPr>
          <w:p w14:paraId="6AA0BAE4"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Merge</w:t>
            </w:r>
            <w:proofErr w:type="spellEnd"/>
          </w:p>
        </w:tc>
        <w:tc>
          <w:tcPr>
            <w:tcW w:w="1174" w:type="dxa"/>
            <w:tcBorders>
              <w:top w:val="nil"/>
              <w:left w:val="nil"/>
              <w:bottom w:val="single" w:sz="12" w:space="0" w:color="auto"/>
              <w:right w:val="single" w:sz="12" w:space="0" w:color="auto"/>
            </w:tcBorders>
            <w:shd w:val="clear" w:color="000000" w:fill="92D050"/>
            <w:noWrap/>
            <w:vAlign w:val="center"/>
            <w:hideMark/>
          </w:tcPr>
          <w:p w14:paraId="332EB44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Quick</w:t>
            </w:r>
          </w:p>
        </w:tc>
      </w:tr>
      <w:tr w:rsidR="00C379E8" w:rsidRPr="00C379E8" w14:paraId="1B416030" w14:textId="77777777" w:rsidTr="00C379E8">
        <w:trPr>
          <w:trHeight w:val="315"/>
        </w:trPr>
        <w:tc>
          <w:tcPr>
            <w:tcW w:w="1491" w:type="dxa"/>
            <w:tcBorders>
              <w:top w:val="nil"/>
              <w:left w:val="single" w:sz="12" w:space="0" w:color="auto"/>
              <w:bottom w:val="single" w:sz="4" w:space="0" w:color="auto"/>
              <w:right w:val="nil"/>
            </w:tcBorders>
            <w:shd w:val="clear" w:color="000000" w:fill="FFD966"/>
            <w:noWrap/>
            <w:vAlign w:val="center"/>
            <w:hideMark/>
          </w:tcPr>
          <w:p w14:paraId="51DF7AF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2763</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057C850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w:t>
            </w:r>
          </w:p>
        </w:tc>
        <w:tc>
          <w:tcPr>
            <w:tcW w:w="1174" w:type="dxa"/>
            <w:tcBorders>
              <w:top w:val="nil"/>
              <w:left w:val="nil"/>
              <w:bottom w:val="single" w:sz="4" w:space="0" w:color="auto"/>
              <w:right w:val="single" w:sz="12" w:space="0" w:color="auto"/>
            </w:tcBorders>
            <w:shd w:val="clear" w:color="000000" w:fill="A9D08E"/>
            <w:noWrap/>
            <w:vAlign w:val="center"/>
            <w:hideMark/>
          </w:tcPr>
          <w:p w14:paraId="15086C0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311,72</w:t>
            </w:r>
          </w:p>
        </w:tc>
        <w:tc>
          <w:tcPr>
            <w:tcW w:w="1174" w:type="dxa"/>
            <w:tcBorders>
              <w:top w:val="nil"/>
              <w:left w:val="nil"/>
              <w:bottom w:val="single" w:sz="4" w:space="0" w:color="auto"/>
              <w:right w:val="single" w:sz="12" w:space="0" w:color="auto"/>
            </w:tcBorders>
            <w:shd w:val="clear" w:color="000000" w:fill="A9D08E"/>
            <w:noWrap/>
            <w:vAlign w:val="center"/>
            <w:hideMark/>
          </w:tcPr>
          <w:p w14:paraId="7F26415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255,20</w:t>
            </w:r>
          </w:p>
        </w:tc>
        <w:tc>
          <w:tcPr>
            <w:tcW w:w="1041" w:type="dxa"/>
            <w:tcBorders>
              <w:top w:val="nil"/>
              <w:left w:val="nil"/>
              <w:bottom w:val="single" w:sz="4" w:space="0" w:color="auto"/>
              <w:right w:val="single" w:sz="12" w:space="0" w:color="auto"/>
            </w:tcBorders>
            <w:shd w:val="clear" w:color="000000" w:fill="A9D08E"/>
            <w:noWrap/>
            <w:vAlign w:val="center"/>
            <w:hideMark/>
          </w:tcPr>
          <w:p w14:paraId="79A62BF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219,10</w:t>
            </w:r>
          </w:p>
        </w:tc>
        <w:tc>
          <w:tcPr>
            <w:tcW w:w="1174" w:type="dxa"/>
            <w:tcBorders>
              <w:top w:val="nil"/>
              <w:left w:val="nil"/>
              <w:bottom w:val="single" w:sz="4" w:space="0" w:color="auto"/>
              <w:right w:val="single" w:sz="12" w:space="0" w:color="auto"/>
            </w:tcBorders>
            <w:shd w:val="clear" w:color="000000" w:fill="A9D08E"/>
            <w:noWrap/>
            <w:vAlign w:val="center"/>
            <w:hideMark/>
          </w:tcPr>
          <w:p w14:paraId="76F11F0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315,27</w:t>
            </w:r>
          </w:p>
        </w:tc>
      </w:tr>
      <w:tr w:rsidR="00C379E8" w:rsidRPr="00C379E8" w14:paraId="7B0B75A1"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3613CDE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5526</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30CF072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w:t>
            </w:r>
          </w:p>
        </w:tc>
        <w:tc>
          <w:tcPr>
            <w:tcW w:w="1174" w:type="dxa"/>
            <w:tcBorders>
              <w:top w:val="nil"/>
              <w:left w:val="nil"/>
              <w:bottom w:val="single" w:sz="4" w:space="0" w:color="auto"/>
              <w:right w:val="single" w:sz="12" w:space="0" w:color="auto"/>
            </w:tcBorders>
            <w:shd w:val="clear" w:color="000000" w:fill="A9D08E"/>
            <w:noWrap/>
            <w:vAlign w:val="center"/>
            <w:hideMark/>
          </w:tcPr>
          <w:p w14:paraId="11528D7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2936,28</w:t>
            </w:r>
          </w:p>
        </w:tc>
        <w:tc>
          <w:tcPr>
            <w:tcW w:w="1174" w:type="dxa"/>
            <w:tcBorders>
              <w:top w:val="nil"/>
              <w:left w:val="nil"/>
              <w:bottom w:val="single" w:sz="4" w:space="0" w:color="auto"/>
              <w:right w:val="single" w:sz="12" w:space="0" w:color="auto"/>
            </w:tcBorders>
            <w:shd w:val="clear" w:color="000000" w:fill="A9D08E"/>
            <w:noWrap/>
            <w:vAlign w:val="center"/>
            <w:hideMark/>
          </w:tcPr>
          <w:p w14:paraId="270A7C8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2651,87</w:t>
            </w:r>
          </w:p>
        </w:tc>
        <w:tc>
          <w:tcPr>
            <w:tcW w:w="1041" w:type="dxa"/>
            <w:tcBorders>
              <w:top w:val="nil"/>
              <w:left w:val="nil"/>
              <w:bottom w:val="single" w:sz="4" w:space="0" w:color="auto"/>
              <w:right w:val="single" w:sz="12" w:space="0" w:color="auto"/>
            </w:tcBorders>
            <w:shd w:val="clear" w:color="000000" w:fill="A9D08E"/>
            <w:noWrap/>
            <w:vAlign w:val="center"/>
            <w:hideMark/>
          </w:tcPr>
          <w:p w14:paraId="58572C0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1300,40</w:t>
            </w:r>
          </w:p>
        </w:tc>
        <w:tc>
          <w:tcPr>
            <w:tcW w:w="1174" w:type="dxa"/>
            <w:tcBorders>
              <w:top w:val="nil"/>
              <w:left w:val="nil"/>
              <w:bottom w:val="single" w:sz="4" w:space="0" w:color="auto"/>
              <w:right w:val="single" w:sz="12" w:space="0" w:color="auto"/>
            </w:tcBorders>
            <w:shd w:val="clear" w:color="000000" w:fill="A9D08E"/>
            <w:noWrap/>
            <w:vAlign w:val="center"/>
            <w:hideMark/>
          </w:tcPr>
          <w:p w14:paraId="2340766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3162,90</w:t>
            </w:r>
          </w:p>
        </w:tc>
      </w:tr>
      <w:tr w:rsidR="00C379E8" w:rsidRPr="00C379E8" w14:paraId="3C887FA3"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01AC996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8289</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5584C35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w:t>
            </w:r>
          </w:p>
        </w:tc>
        <w:tc>
          <w:tcPr>
            <w:tcW w:w="1174" w:type="dxa"/>
            <w:tcBorders>
              <w:top w:val="nil"/>
              <w:left w:val="nil"/>
              <w:bottom w:val="single" w:sz="4" w:space="0" w:color="auto"/>
              <w:right w:val="single" w:sz="12" w:space="0" w:color="auto"/>
            </w:tcBorders>
            <w:shd w:val="clear" w:color="000000" w:fill="A9D08E"/>
            <w:noWrap/>
            <w:vAlign w:val="center"/>
            <w:hideMark/>
          </w:tcPr>
          <w:p w14:paraId="614643F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10284,82</w:t>
            </w:r>
          </w:p>
        </w:tc>
        <w:tc>
          <w:tcPr>
            <w:tcW w:w="1174" w:type="dxa"/>
            <w:tcBorders>
              <w:top w:val="nil"/>
              <w:left w:val="nil"/>
              <w:bottom w:val="single" w:sz="4" w:space="0" w:color="auto"/>
              <w:right w:val="single" w:sz="12" w:space="0" w:color="auto"/>
            </w:tcBorders>
            <w:shd w:val="clear" w:color="000000" w:fill="A9D08E"/>
            <w:noWrap/>
            <w:vAlign w:val="center"/>
            <w:hideMark/>
          </w:tcPr>
          <w:p w14:paraId="5FAAFC8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8076,71</w:t>
            </w:r>
          </w:p>
        </w:tc>
        <w:tc>
          <w:tcPr>
            <w:tcW w:w="1041" w:type="dxa"/>
            <w:tcBorders>
              <w:top w:val="nil"/>
              <w:left w:val="nil"/>
              <w:bottom w:val="single" w:sz="4" w:space="0" w:color="auto"/>
              <w:right w:val="single" w:sz="12" w:space="0" w:color="auto"/>
            </w:tcBorders>
            <w:shd w:val="clear" w:color="000000" w:fill="A9D08E"/>
            <w:noWrap/>
            <w:vAlign w:val="center"/>
            <w:hideMark/>
          </w:tcPr>
          <w:p w14:paraId="3DA79D8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4526,30</w:t>
            </w:r>
          </w:p>
        </w:tc>
        <w:tc>
          <w:tcPr>
            <w:tcW w:w="1174" w:type="dxa"/>
            <w:tcBorders>
              <w:top w:val="nil"/>
              <w:left w:val="nil"/>
              <w:bottom w:val="single" w:sz="4" w:space="0" w:color="auto"/>
              <w:right w:val="single" w:sz="12" w:space="0" w:color="auto"/>
            </w:tcBorders>
            <w:shd w:val="clear" w:color="000000" w:fill="A9D08E"/>
            <w:noWrap/>
            <w:vAlign w:val="center"/>
            <w:hideMark/>
          </w:tcPr>
          <w:p w14:paraId="62539BA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13716,60</w:t>
            </w:r>
          </w:p>
        </w:tc>
      </w:tr>
      <w:tr w:rsidR="00C379E8" w:rsidRPr="00C379E8" w14:paraId="7060661C"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5B955BB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11052</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0BED657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w:t>
            </w:r>
          </w:p>
        </w:tc>
        <w:tc>
          <w:tcPr>
            <w:tcW w:w="1174" w:type="dxa"/>
            <w:tcBorders>
              <w:top w:val="nil"/>
              <w:left w:val="nil"/>
              <w:bottom w:val="single" w:sz="4" w:space="0" w:color="auto"/>
              <w:right w:val="single" w:sz="12" w:space="0" w:color="auto"/>
            </w:tcBorders>
            <w:shd w:val="clear" w:color="000000" w:fill="A9D08E"/>
            <w:noWrap/>
            <w:vAlign w:val="center"/>
            <w:hideMark/>
          </w:tcPr>
          <w:p w14:paraId="2D5A26C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23816,40</w:t>
            </w:r>
          </w:p>
        </w:tc>
        <w:tc>
          <w:tcPr>
            <w:tcW w:w="1174" w:type="dxa"/>
            <w:tcBorders>
              <w:top w:val="nil"/>
              <w:left w:val="nil"/>
              <w:bottom w:val="single" w:sz="4" w:space="0" w:color="auto"/>
              <w:right w:val="single" w:sz="12" w:space="0" w:color="auto"/>
            </w:tcBorders>
            <w:shd w:val="clear" w:color="000000" w:fill="A9D08E"/>
            <w:noWrap/>
            <w:vAlign w:val="center"/>
            <w:hideMark/>
          </w:tcPr>
          <w:p w14:paraId="768D672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20183,16</w:t>
            </w:r>
          </w:p>
        </w:tc>
        <w:tc>
          <w:tcPr>
            <w:tcW w:w="1041" w:type="dxa"/>
            <w:tcBorders>
              <w:top w:val="nil"/>
              <w:left w:val="nil"/>
              <w:bottom w:val="single" w:sz="4" w:space="0" w:color="auto"/>
              <w:right w:val="single" w:sz="12" w:space="0" w:color="auto"/>
            </w:tcBorders>
            <w:shd w:val="clear" w:color="000000" w:fill="A9D08E"/>
            <w:noWrap/>
            <w:vAlign w:val="center"/>
            <w:hideMark/>
          </w:tcPr>
          <w:p w14:paraId="29BAD6A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18345,10</w:t>
            </w:r>
          </w:p>
        </w:tc>
        <w:tc>
          <w:tcPr>
            <w:tcW w:w="1174" w:type="dxa"/>
            <w:tcBorders>
              <w:top w:val="nil"/>
              <w:left w:val="nil"/>
              <w:bottom w:val="single" w:sz="4" w:space="0" w:color="auto"/>
              <w:right w:val="single" w:sz="12" w:space="0" w:color="auto"/>
            </w:tcBorders>
            <w:shd w:val="clear" w:color="000000" w:fill="A9D08E"/>
            <w:noWrap/>
            <w:vAlign w:val="center"/>
            <w:hideMark/>
          </w:tcPr>
          <w:p w14:paraId="7FC980D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24371,18</w:t>
            </w:r>
          </w:p>
        </w:tc>
      </w:tr>
      <w:tr w:rsidR="00C379E8" w:rsidRPr="00C379E8" w14:paraId="468559A0"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3D3A2E6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13815</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7C1293A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w:t>
            </w:r>
          </w:p>
        </w:tc>
        <w:tc>
          <w:tcPr>
            <w:tcW w:w="1174" w:type="dxa"/>
            <w:tcBorders>
              <w:top w:val="nil"/>
              <w:left w:val="nil"/>
              <w:bottom w:val="single" w:sz="4" w:space="0" w:color="auto"/>
              <w:right w:val="single" w:sz="12" w:space="0" w:color="auto"/>
            </w:tcBorders>
            <w:shd w:val="clear" w:color="000000" w:fill="A9D08E"/>
            <w:noWrap/>
            <w:vAlign w:val="center"/>
            <w:hideMark/>
          </w:tcPr>
          <w:p w14:paraId="6FB7925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40155,10</w:t>
            </w:r>
          </w:p>
        </w:tc>
        <w:tc>
          <w:tcPr>
            <w:tcW w:w="1174" w:type="dxa"/>
            <w:tcBorders>
              <w:top w:val="nil"/>
              <w:left w:val="nil"/>
              <w:bottom w:val="single" w:sz="4" w:space="0" w:color="auto"/>
              <w:right w:val="single" w:sz="12" w:space="0" w:color="auto"/>
            </w:tcBorders>
            <w:shd w:val="clear" w:color="000000" w:fill="A9D08E"/>
            <w:noWrap/>
            <w:vAlign w:val="center"/>
            <w:hideMark/>
          </w:tcPr>
          <w:p w14:paraId="7076B6D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31265,80</w:t>
            </w:r>
          </w:p>
        </w:tc>
        <w:tc>
          <w:tcPr>
            <w:tcW w:w="1041" w:type="dxa"/>
            <w:tcBorders>
              <w:top w:val="nil"/>
              <w:left w:val="nil"/>
              <w:bottom w:val="single" w:sz="4" w:space="0" w:color="auto"/>
              <w:right w:val="single" w:sz="12" w:space="0" w:color="auto"/>
            </w:tcBorders>
            <w:shd w:val="clear" w:color="000000" w:fill="A9D08E"/>
            <w:noWrap/>
            <w:vAlign w:val="center"/>
            <w:hideMark/>
          </w:tcPr>
          <w:p w14:paraId="1551A48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20345,90</w:t>
            </w:r>
          </w:p>
        </w:tc>
        <w:tc>
          <w:tcPr>
            <w:tcW w:w="1174" w:type="dxa"/>
            <w:tcBorders>
              <w:top w:val="nil"/>
              <w:left w:val="nil"/>
              <w:bottom w:val="single" w:sz="4" w:space="0" w:color="auto"/>
              <w:right w:val="nil"/>
            </w:tcBorders>
            <w:shd w:val="clear" w:color="000000" w:fill="A9D08E"/>
            <w:noWrap/>
            <w:vAlign w:val="center"/>
            <w:hideMark/>
          </w:tcPr>
          <w:p w14:paraId="7821DF6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46918,70</w:t>
            </w:r>
          </w:p>
        </w:tc>
      </w:tr>
      <w:tr w:rsidR="00C379E8" w:rsidRPr="00C379E8" w14:paraId="349DA7B0"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04CC20E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16578</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2615EB5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w:t>
            </w:r>
          </w:p>
        </w:tc>
        <w:tc>
          <w:tcPr>
            <w:tcW w:w="1174" w:type="dxa"/>
            <w:tcBorders>
              <w:top w:val="nil"/>
              <w:left w:val="nil"/>
              <w:bottom w:val="single" w:sz="4" w:space="0" w:color="auto"/>
              <w:right w:val="single" w:sz="12" w:space="0" w:color="auto"/>
            </w:tcBorders>
            <w:shd w:val="clear" w:color="000000" w:fill="A9D08E"/>
            <w:noWrap/>
            <w:vAlign w:val="center"/>
            <w:hideMark/>
          </w:tcPr>
          <w:p w14:paraId="31F3659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75614,26</w:t>
            </w:r>
          </w:p>
        </w:tc>
        <w:tc>
          <w:tcPr>
            <w:tcW w:w="1174" w:type="dxa"/>
            <w:tcBorders>
              <w:top w:val="nil"/>
              <w:left w:val="nil"/>
              <w:bottom w:val="single" w:sz="4" w:space="0" w:color="auto"/>
              <w:right w:val="single" w:sz="12" w:space="0" w:color="auto"/>
            </w:tcBorders>
            <w:shd w:val="clear" w:color="000000" w:fill="A9D08E"/>
            <w:noWrap/>
            <w:vAlign w:val="center"/>
            <w:hideMark/>
          </w:tcPr>
          <w:p w14:paraId="618E2A8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70162,30</w:t>
            </w:r>
          </w:p>
        </w:tc>
        <w:tc>
          <w:tcPr>
            <w:tcW w:w="1041" w:type="dxa"/>
            <w:tcBorders>
              <w:top w:val="nil"/>
              <w:left w:val="nil"/>
              <w:bottom w:val="single" w:sz="4" w:space="0" w:color="auto"/>
              <w:right w:val="single" w:sz="12" w:space="0" w:color="auto"/>
            </w:tcBorders>
            <w:shd w:val="clear" w:color="000000" w:fill="A9D08E"/>
            <w:noWrap/>
            <w:vAlign w:val="center"/>
            <w:hideMark/>
          </w:tcPr>
          <w:p w14:paraId="2602458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42812,30</w:t>
            </w:r>
          </w:p>
        </w:tc>
        <w:tc>
          <w:tcPr>
            <w:tcW w:w="1174" w:type="dxa"/>
            <w:tcBorders>
              <w:top w:val="nil"/>
              <w:left w:val="nil"/>
              <w:bottom w:val="single" w:sz="4" w:space="0" w:color="auto"/>
              <w:right w:val="nil"/>
            </w:tcBorders>
            <w:shd w:val="clear" w:color="000000" w:fill="A9D08E"/>
            <w:noWrap/>
            <w:vAlign w:val="center"/>
            <w:hideMark/>
          </w:tcPr>
          <w:p w14:paraId="40310BC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65812,30</w:t>
            </w:r>
          </w:p>
        </w:tc>
      </w:tr>
      <w:tr w:rsidR="00C379E8" w:rsidRPr="00C379E8" w14:paraId="58DDA2BB" w14:textId="77777777" w:rsidTr="00C379E8">
        <w:trPr>
          <w:trHeight w:val="300"/>
        </w:trPr>
        <w:tc>
          <w:tcPr>
            <w:tcW w:w="1491" w:type="dxa"/>
            <w:tcBorders>
              <w:top w:val="nil"/>
              <w:left w:val="single" w:sz="12" w:space="0" w:color="auto"/>
              <w:bottom w:val="nil"/>
              <w:right w:val="nil"/>
            </w:tcBorders>
            <w:shd w:val="clear" w:color="000000" w:fill="FFD966"/>
            <w:noWrap/>
            <w:vAlign w:val="center"/>
            <w:hideMark/>
          </w:tcPr>
          <w:p w14:paraId="1F36CEF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19341</w:t>
            </w:r>
          </w:p>
        </w:tc>
        <w:tc>
          <w:tcPr>
            <w:tcW w:w="1606" w:type="dxa"/>
            <w:tcBorders>
              <w:top w:val="nil"/>
              <w:left w:val="single" w:sz="12" w:space="0" w:color="auto"/>
              <w:bottom w:val="nil"/>
              <w:right w:val="single" w:sz="12" w:space="0" w:color="auto"/>
            </w:tcBorders>
            <w:shd w:val="clear" w:color="000000" w:fill="F4B084"/>
            <w:noWrap/>
            <w:vAlign w:val="center"/>
            <w:hideMark/>
          </w:tcPr>
          <w:p w14:paraId="14AEFD9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w:t>
            </w:r>
          </w:p>
        </w:tc>
        <w:tc>
          <w:tcPr>
            <w:tcW w:w="1174" w:type="dxa"/>
            <w:tcBorders>
              <w:top w:val="nil"/>
              <w:left w:val="nil"/>
              <w:bottom w:val="nil"/>
              <w:right w:val="single" w:sz="12" w:space="0" w:color="auto"/>
            </w:tcBorders>
            <w:shd w:val="clear" w:color="000000" w:fill="A9D08E"/>
            <w:noWrap/>
            <w:vAlign w:val="center"/>
            <w:hideMark/>
          </w:tcPr>
          <w:p w14:paraId="1843B9F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157291,10</w:t>
            </w:r>
          </w:p>
        </w:tc>
        <w:tc>
          <w:tcPr>
            <w:tcW w:w="1174" w:type="dxa"/>
            <w:tcBorders>
              <w:top w:val="nil"/>
              <w:left w:val="nil"/>
              <w:bottom w:val="single" w:sz="4" w:space="0" w:color="auto"/>
              <w:right w:val="single" w:sz="12" w:space="0" w:color="auto"/>
            </w:tcBorders>
            <w:shd w:val="clear" w:color="000000" w:fill="A9D08E"/>
            <w:noWrap/>
            <w:vAlign w:val="center"/>
            <w:hideMark/>
          </w:tcPr>
          <w:p w14:paraId="7941007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120317,10</w:t>
            </w:r>
          </w:p>
        </w:tc>
        <w:tc>
          <w:tcPr>
            <w:tcW w:w="1041" w:type="dxa"/>
            <w:tcBorders>
              <w:top w:val="nil"/>
              <w:left w:val="nil"/>
              <w:bottom w:val="nil"/>
              <w:right w:val="single" w:sz="12" w:space="0" w:color="auto"/>
            </w:tcBorders>
            <w:shd w:val="clear" w:color="000000" w:fill="A9D08E"/>
            <w:noWrap/>
            <w:vAlign w:val="center"/>
            <w:hideMark/>
          </w:tcPr>
          <w:p w14:paraId="4DBC55C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55273,10</w:t>
            </w:r>
          </w:p>
        </w:tc>
        <w:tc>
          <w:tcPr>
            <w:tcW w:w="1174" w:type="dxa"/>
            <w:tcBorders>
              <w:top w:val="nil"/>
              <w:left w:val="nil"/>
              <w:bottom w:val="nil"/>
              <w:right w:val="nil"/>
            </w:tcBorders>
            <w:shd w:val="clear" w:color="000000" w:fill="A9D08E"/>
            <w:noWrap/>
            <w:vAlign w:val="center"/>
            <w:hideMark/>
          </w:tcPr>
          <w:p w14:paraId="4D33D77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139611,27</w:t>
            </w:r>
          </w:p>
        </w:tc>
      </w:tr>
      <w:tr w:rsidR="00C379E8" w:rsidRPr="00C379E8" w14:paraId="6DE4822F" w14:textId="77777777" w:rsidTr="00C379E8">
        <w:trPr>
          <w:trHeight w:val="315"/>
        </w:trPr>
        <w:tc>
          <w:tcPr>
            <w:tcW w:w="1491" w:type="dxa"/>
            <w:tcBorders>
              <w:top w:val="single" w:sz="4" w:space="0" w:color="auto"/>
              <w:left w:val="single" w:sz="12" w:space="0" w:color="auto"/>
              <w:bottom w:val="single" w:sz="12" w:space="0" w:color="auto"/>
              <w:right w:val="single" w:sz="12" w:space="0" w:color="auto"/>
            </w:tcBorders>
            <w:shd w:val="clear" w:color="000000" w:fill="FFD966"/>
            <w:noWrap/>
            <w:vAlign w:val="center"/>
            <w:hideMark/>
          </w:tcPr>
          <w:p w14:paraId="49B8CA1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22104</w:t>
            </w:r>
          </w:p>
        </w:tc>
        <w:tc>
          <w:tcPr>
            <w:tcW w:w="1606" w:type="dxa"/>
            <w:tcBorders>
              <w:top w:val="single" w:sz="4" w:space="0" w:color="auto"/>
              <w:left w:val="nil"/>
              <w:bottom w:val="single" w:sz="12" w:space="0" w:color="auto"/>
              <w:right w:val="single" w:sz="12" w:space="0" w:color="auto"/>
            </w:tcBorders>
            <w:shd w:val="clear" w:color="000000" w:fill="F4B084"/>
            <w:noWrap/>
            <w:vAlign w:val="center"/>
            <w:hideMark/>
          </w:tcPr>
          <w:p w14:paraId="512E566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w:t>
            </w:r>
          </w:p>
        </w:tc>
        <w:tc>
          <w:tcPr>
            <w:tcW w:w="1174" w:type="dxa"/>
            <w:tcBorders>
              <w:top w:val="single" w:sz="4" w:space="0" w:color="auto"/>
              <w:left w:val="nil"/>
              <w:bottom w:val="single" w:sz="12" w:space="0" w:color="auto"/>
              <w:right w:val="single" w:sz="12" w:space="0" w:color="auto"/>
            </w:tcBorders>
            <w:shd w:val="clear" w:color="000000" w:fill="A9D08E"/>
            <w:noWrap/>
            <w:vAlign w:val="center"/>
            <w:hideMark/>
          </w:tcPr>
          <w:p w14:paraId="79B5C37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304287,28</w:t>
            </w:r>
          </w:p>
        </w:tc>
        <w:tc>
          <w:tcPr>
            <w:tcW w:w="1174" w:type="dxa"/>
            <w:tcBorders>
              <w:top w:val="nil"/>
              <w:left w:val="nil"/>
              <w:bottom w:val="single" w:sz="12" w:space="0" w:color="auto"/>
              <w:right w:val="single" w:sz="12" w:space="0" w:color="auto"/>
            </w:tcBorders>
            <w:shd w:val="clear" w:color="000000" w:fill="A9D08E"/>
            <w:noWrap/>
            <w:vAlign w:val="center"/>
            <w:hideMark/>
          </w:tcPr>
          <w:p w14:paraId="4D19D8A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246193,17</w:t>
            </w:r>
          </w:p>
        </w:tc>
        <w:tc>
          <w:tcPr>
            <w:tcW w:w="1041" w:type="dxa"/>
            <w:tcBorders>
              <w:top w:val="single" w:sz="4" w:space="0" w:color="auto"/>
              <w:left w:val="nil"/>
              <w:bottom w:val="single" w:sz="12" w:space="0" w:color="auto"/>
              <w:right w:val="single" w:sz="12" w:space="0" w:color="auto"/>
            </w:tcBorders>
            <w:shd w:val="clear" w:color="000000" w:fill="A9D08E"/>
            <w:noWrap/>
            <w:vAlign w:val="center"/>
            <w:hideMark/>
          </w:tcPr>
          <w:p w14:paraId="739A09E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62954,10</w:t>
            </w:r>
          </w:p>
        </w:tc>
        <w:tc>
          <w:tcPr>
            <w:tcW w:w="1174" w:type="dxa"/>
            <w:tcBorders>
              <w:top w:val="single" w:sz="4" w:space="0" w:color="auto"/>
              <w:left w:val="nil"/>
              <w:bottom w:val="single" w:sz="12" w:space="0" w:color="auto"/>
              <w:right w:val="nil"/>
            </w:tcBorders>
            <w:shd w:val="clear" w:color="000000" w:fill="A9D08E"/>
            <w:noWrap/>
            <w:vAlign w:val="center"/>
            <w:hideMark/>
          </w:tcPr>
          <w:p w14:paraId="777C12A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310261,19</w:t>
            </w:r>
          </w:p>
        </w:tc>
      </w:tr>
    </w:tbl>
    <w:p w14:paraId="445E4FAB" w14:textId="77777777" w:rsidR="00C379E8" w:rsidRDefault="00C379E8"/>
    <w:p w14:paraId="2A2B157B" w14:textId="3B8B1EFC" w:rsidR="00C379E8" w:rsidRDefault="00C379E8">
      <w:r>
        <w:rPr>
          <w:noProof/>
        </w:rPr>
        <w:drawing>
          <wp:inline distT="0" distB="0" distL="0" distR="0" wp14:anchorId="6330822F" wp14:editId="56FF40B4">
            <wp:extent cx="4572000" cy="2762250"/>
            <wp:effectExtent l="0" t="0" r="0" b="0"/>
            <wp:docPr id="12" name="Gráfico 12">
              <a:extLst xmlns:a="http://schemas.openxmlformats.org/drawingml/2006/main">
                <a:ext uri="{FF2B5EF4-FFF2-40B4-BE49-F238E27FC236}">
                  <a16:creationId xmlns:a16="http://schemas.microsoft.com/office/drawing/2014/main" id="{00000000-0008-0000-0000-00001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7660" w:type="dxa"/>
        <w:tblCellMar>
          <w:left w:w="70" w:type="dxa"/>
          <w:right w:w="70" w:type="dxa"/>
        </w:tblCellMar>
        <w:tblLook w:val="04A0" w:firstRow="1" w:lastRow="0" w:firstColumn="1" w:lastColumn="0" w:noHBand="0" w:noVBand="1"/>
      </w:tblPr>
      <w:tblGrid>
        <w:gridCol w:w="1491"/>
        <w:gridCol w:w="1606"/>
        <w:gridCol w:w="1174"/>
        <w:gridCol w:w="1174"/>
        <w:gridCol w:w="1041"/>
        <w:gridCol w:w="1174"/>
      </w:tblGrid>
      <w:tr w:rsidR="00C379E8" w:rsidRPr="00C379E8" w14:paraId="59A58FEB" w14:textId="77777777" w:rsidTr="00C379E8">
        <w:trPr>
          <w:trHeight w:val="330"/>
        </w:trPr>
        <w:tc>
          <w:tcPr>
            <w:tcW w:w="7660" w:type="dxa"/>
            <w:gridSpan w:val="6"/>
            <w:tcBorders>
              <w:top w:val="single" w:sz="12" w:space="0" w:color="auto"/>
              <w:left w:val="single" w:sz="12" w:space="0" w:color="auto"/>
              <w:bottom w:val="nil"/>
              <w:right w:val="single" w:sz="4" w:space="0" w:color="auto"/>
            </w:tcBorders>
            <w:shd w:val="clear" w:color="000000" w:fill="FF0000"/>
            <w:noWrap/>
            <w:vAlign w:val="center"/>
            <w:hideMark/>
          </w:tcPr>
          <w:p w14:paraId="1683CEE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Requerimiento 3 - Lista Ordenada (</w:t>
            </w:r>
            <w:proofErr w:type="spellStart"/>
            <w:r w:rsidRPr="00C379E8">
              <w:rPr>
                <w:rFonts w:ascii="Calibri" w:eastAsia="Times New Roman" w:hAnsi="Calibri" w:cs="Calibri"/>
                <w:color w:val="000000"/>
                <w:lang w:eastAsia="es-CO"/>
              </w:rPr>
              <w:t>mseg</w:t>
            </w:r>
            <w:proofErr w:type="spellEnd"/>
            <w:r w:rsidRPr="00C379E8">
              <w:rPr>
                <w:rFonts w:ascii="Calibri" w:eastAsia="Times New Roman" w:hAnsi="Calibri" w:cs="Calibri"/>
                <w:color w:val="000000"/>
                <w:lang w:eastAsia="es-CO"/>
              </w:rPr>
              <w:t>)</w:t>
            </w:r>
          </w:p>
        </w:tc>
      </w:tr>
      <w:tr w:rsidR="00C379E8" w:rsidRPr="00C379E8" w14:paraId="7898B2FA" w14:textId="77777777" w:rsidTr="00C379E8">
        <w:trPr>
          <w:trHeight w:val="330"/>
        </w:trPr>
        <w:tc>
          <w:tcPr>
            <w:tcW w:w="1491" w:type="dxa"/>
            <w:vMerge w:val="restart"/>
            <w:tcBorders>
              <w:top w:val="single" w:sz="12" w:space="0" w:color="auto"/>
              <w:left w:val="single" w:sz="12" w:space="0" w:color="auto"/>
              <w:bottom w:val="single" w:sz="12" w:space="0" w:color="auto"/>
              <w:right w:val="single" w:sz="12" w:space="0" w:color="auto"/>
            </w:tcBorders>
            <w:shd w:val="clear" w:color="000000" w:fill="FFC000"/>
            <w:noWrap/>
            <w:vAlign w:val="center"/>
            <w:hideMark/>
          </w:tcPr>
          <w:p w14:paraId="3F8F0AF4"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N°</w:t>
            </w:r>
            <w:proofErr w:type="spellEnd"/>
            <w:r w:rsidRPr="00C379E8">
              <w:rPr>
                <w:rFonts w:ascii="Calibri" w:eastAsia="Times New Roman" w:hAnsi="Calibri" w:cs="Calibri"/>
                <w:color w:val="000000"/>
                <w:lang w:eastAsia="es-CO"/>
              </w:rPr>
              <w:t xml:space="preserve"> Elementos</w:t>
            </w:r>
          </w:p>
        </w:tc>
        <w:tc>
          <w:tcPr>
            <w:tcW w:w="1606" w:type="dxa"/>
            <w:vMerge w:val="restart"/>
            <w:tcBorders>
              <w:top w:val="single" w:sz="12" w:space="0" w:color="auto"/>
              <w:left w:val="single" w:sz="12" w:space="0" w:color="auto"/>
              <w:bottom w:val="single" w:sz="12" w:space="0" w:color="auto"/>
              <w:right w:val="single" w:sz="12" w:space="0" w:color="auto"/>
            </w:tcBorders>
            <w:shd w:val="clear" w:color="000000" w:fill="ED7D31"/>
            <w:noWrap/>
            <w:vAlign w:val="center"/>
            <w:hideMark/>
          </w:tcPr>
          <w:p w14:paraId="6DA411A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Porcentaje (%)</w:t>
            </w:r>
          </w:p>
        </w:tc>
        <w:tc>
          <w:tcPr>
            <w:tcW w:w="4563" w:type="dxa"/>
            <w:gridSpan w:val="4"/>
            <w:tcBorders>
              <w:top w:val="single" w:sz="12" w:space="0" w:color="auto"/>
              <w:left w:val="nil"/>
              <w:bottom w:val="single" w:sz="12" w:space="0" w:color="auto"/>
              <w:right w:val="single" w:sz="12" w:space="0" w:color="auto"/>
            </w:tcBorders>
            <w:shd w:val="clear" w:color="000000" w:fill="70AD47"/>
            <w:noWrap/>
            <w:vAlign w:val="center"/>
            <w:hideMark/>
          </w:tcPr>
          <w:p w14:paraId="4A45F36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Algoritmo de Ordenamiento</w:t>
            </w:r>
          </w:p>
        </w:tc>
      </w:tr>
      <w:tr w:rsidR="00C379E8" w:rsidRPr="00C379E8" w14:paraId="6D44C459" w14:textId="77777777" w:rsidTr="00C379E8">
        <w:trPr>
          <w:trHeight w:val="330"/>
        </w:trPr>
        <w:tc>
          <w:tcPr>
            <w:tcW w:w="1491" w:type="dxa"/>
            <w:vMerge/>
            <w:tcBorders>
              <w:top w:val="single" w:sz="12" w:space="0" w:color="auto"/>
              <w:left w:val="single" w:sz="12" w:space="0" w:color="auto"/>
              <w:bottom w:val="single" w:sz="12" w:space="0" w:color="auto"/>
              <w:right w:val="single" w:sz="12" w:space="0" w:color="auto"/>
            </w:tcBorders>
            <w:vAlign w:val="center"/>
            <w:hideMark/>
          </w:tcPr>
          <w:p w14:paraId="15170FDE"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606" w:type="dxa"/>
            <w:vMerge/>
            <w:tcBorders>
              <w:top w:val="single" w:sz="12" w:space="0" w:color="auto"/>
              <w:left w:val="single" w:sz="12" w:space="0" w:color="auto"/>
              <w:bottom w:val="single" w:sz="12" w:space="0" w:color="auto"/>
              <w:right w:val="single" w:sz="12" w:space="0" w:color="auto"/>
            </w:tcBorders>
            <w:vAlign w:val="center"/>
            <w:hideMark/>
          </w:tcPr>
          <w:p w14:paraId="30C8729E"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174" w:type="dxa"/>
            <w:tcBorders>
              <w:top w:val="nil"/>
              <w:left w:val="nil"/>
              <w:bottom w:val="single" w:sz="12" w:space="0" w:color="auto"/>
              <w:right w:val="single" w:sz="12" w:space="0" w:color="auto"/>
            </w:tcBorders>
            <w:shd w:val="clear" w:color="000000" w:fill="92D050"/>
            <w:noWrap/>
            <w:vAlign w:val="center"/>
            <w:hideMark/>
          </w:tcPr>
          <w:p w14:paraId="14E1EF5E"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Insertion</w:t>
            </w:r>
            <w:proofErr w:type="spellEnd"/>
          </w:p>
        </w:tc>
        <w:tc>
          <w:tcPr>
            <w:tcW w:w="1174" w:type="dxa"/>
            <w:tcBorders>
              <w:top w:val="nil"/>
              <w:left w:val="nil"/>
              <w:bottom w:val="single" w:sz="12" w:space="0" w:color="auto"/>
              <w:right w:val="single" w:sz="12" w:space="0" w:color="auto"/>
            </w:tcBorders>
            <w:shd w:val="clear" w:color="000000" w:fill="92D050"/>
            <w:noWrap/>
            <w:vAlign w:val="center"/>
            <w:hideMark/>
          </w:tcPr>
          <w:p w14:paraId="3AA8A61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Shell</w:t>
            </w:r>
          </w:p>
        </w:tc>
        <w:tc>
          <w:tcPr>
            <w:tcW w:w="1041" w:type="dxa"/>
            <w:tcBorders>
              <w:top w:val="nil"/>
              <w:left w:val="nil"/>
              <w:bottom w:val="single" w:sz="12" w:space="0" w:color="auto"/>
              <w:right w:val="single" w:sz="12" w:space="0" w:color="auto"/>
            </w:tcBorders>
            <w:shd w:val="clear" w:color="000000" w:fill="92D050"/>
            <w:noWrap/>
            <w:vAlign w:val="center"/>
            <w:hideMark/>
          </w:tcPr>
          <w:p w14:paraId="72F7A780"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Merge</w:t>
            </w:r>
            <w:proofErr w:type="spellEnd"/>
          </w:p>
        </w:tc>
        <w:tc>
          <w:tcPr>
            <w:tcW w:w="1174" w:type="dxa"/>
            <w:tcBorders>
              <w:top w:val="nil"/>
              <w:left w:val="nil"/>
              <w:bottom w:val="single" w:sz="12" w:space="0" w:color="auto"/>
              <w:right w:val="nil"/>
            </w:tcBorders>
            <w:shd w:val="clear" w:color="000000" w:fill="92D050"/>
            <w:noWrap/>
            <w:vAlign w:val="center"/>
            <w:hideMark/>
          </w:tcPr>
          <w:p w14:paraId="21E1C4B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Quick</w:t>
            </w:r>
          </w:p>
        </w:tc>
      </w:tr>
      <w:tr w:rsidR="00C379E8" w:rsidRPr="00C379E8" w14:paraId="73207817" w14:textId="77777777" w:rsidTr="00C379E8">
        <w:trPr>
          <w:trHeight w:val="315"/>
        </w:trPr>
        <w:tc>
          <w:tcPr>
            <w:tcW w:w="1491" w:type="dxa"/>
            <w:tcBorders>
              <w:top w:val="nil"/>
              <w:left w:val="single" w:sz="12" w:space="0" w:color="auto"/>
              <w:bottom w:val="single" w:sz="4" w:space="0" w:color="auto"/>
              <w:right w:val="nil"/>
            </w:tcBorders>
            <w:shd w:val="clear" w:color="000000" w:fill="FFD966"/>
            <w:noWrap/>
            <w:vAlign w:val="center"/>
            <w:hideMark/>
          </w:tcPr>
          <w:p w14:paraId="022D6DB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2763</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23D5CD6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w:t>
            </w:r>
          </w:p>
        </w:tc>
        <w:tc>
          <w:tcPr>
            <w:tcW w:w="1174" w:type="dxa"/>
            <w:tcBorders>
              <w:top w:val="nil"/>
              <w:left w:val="nil"/>
              <w:bottom w:val="single" w:sz="4" w:space="0" w:color="auto"/>
              <w:right w:val="single" w:sz="12" w:space="0" w:color="auto"/>
            </w:tcBorders>
            <w:shd w:val="clear" w:color="000000" w:fill="A9D08E"/>
            <w:noWrap/>
            <w:vAlign w:val="center"/>
            <w:hideMark/>
          </w:tcPr>
          <w:p w14:paraId="5C34F74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300,57</w:t>
            </w:r>
          </w:p>
        </w:tc>
        <w:tc>
          <w:tcPr>
            <w:tcW w:w="1174" w:type="dxa"/>
            <w:tcBorders>
              <w:top w:val="nil"/>
              <w:left w:val="nil"/>
              <w:bottom w:val="single" w:sz="4" w:space="0" w:color="auto"/>
              <w:right w:val="single" w:sz="12" w:space="0" w:color="auto"/>
            </w:tcBorders>
            <w:shd w:val="clear" w:color="000000" w:fill="A9D08E"/>
            <w:noWrap/>
            <w:vAlign w:val="center"/>
            <w:hideMark/>
          </w:tcPr>
          <w:p w14:paraId="76FF44F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240,34</w:t>
            </w:r>
          </w:p>
        </w:tc>
        <w:tc>
          <w:tcPr>
            <w:tcW w:w="1041" w:type="dxa"/>
            <w:tcBorders>
              <w:top w:val="nil"/>
              <w:left w:val="nil"/>
              <w:bottom w:val="single" w:sz="4" w:space="0" w:color="auto"/>
              <w:right w:val="single" w:sz="12" w:space="0" w:color="auto"/>
            </w:tcBorders>
            <w:shd w:val="clear" w:color="000000" w:fill="A9D08E"/>
            <w:noWrap/>
            <w:vAlign w:val="center"/>
            <w:hideMark/>
          </w:tcPr>
          <w:p w14:paraId="3A06BB2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208,20</w:t>
            </w:r>
          </w:p>
        </w:tc>
        <w:tc>
          <w:tcPr>
            <w:tcW w:w="1174" w:type="dxa"/>
            <w:tcBorders>
              <w:top w:val="nil"/>
              <w:left w:val="nil"/>
              <w:bottom w:val="single" w:sz="4" w:space="0" w:color="auto"/>
              <w:right w:val="single" w:sz="12" w:space="0" w:color="auto"/>
            </w:tcBorders>
            <w:shd w:val="clear" w:color="000000" w:fill="A9D08E"/>
            <w:noWrap/>
            <w:vAlign w:val="center"/>
            <w:hideMark/>
          </w:tcPr>
          <w:p w14:paraId="2F47DE1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310,20</w:t>
            </w:r>
          </w:p>
        </w:tc>
      </w:tr>
      <w:tr w:rsidR="00C379E8" w:rsidRPr="00C379E8" w14:paraId="011ED201"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3FABF2B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5526</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428BCAD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w:t>
            </w:r>
          </w:p>
        </w:tc>
        <w:tc>
          <w:tcPr>
            <w:tcW w:w="1174" w:type="dxa"/>
            <w:tcBorders>
              <w:top w:val="nil"/>
              <w:left w:val="nil"/>
              <w:bottom w:val="single" w:sz="4" w:space="0" w:color="auto"/>
              <w:right w:val="single" w:sz="12" w:space="0" w:color="auto"/>
            </w:tcBorders>
            <w:shd w:val="clear" w:color="000000" w:fill="A9D08E"/>
            <w:noWrap/>
            <w:vAlign w:val="center"/>
            <w:hideMark/>
          </w:tcPr>
          <w:p w14:paraId="07F0C0C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2538,12</w:t>
            </w:r>
          </w:p>
        </w:tc>
        <w:tc>
          <w:tcPr>
            <w:tcW w:w="1174" w:type="dxa"/>
            <w:tcBorders>
              <w:top w:val="nil"/>
              <w:left w:val="nil"/>
              <w:bottom w:val="single" w:sz="4" w:space="0" w:color="auto"/>
              <w:right w:val="single" w:sz="12" w:space="0" w:color="auto"/>
            </w:tcBorders>
            <w:shd w:val="clear" w:color="000000" w:fill="A9D08E"/>
            <w:noWrap/>
            <w:vAlign w:val="center"/>
            <w:hideMark/>
          </w:tcPr>
          <w:p w14:paraId="3A20F1C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2381,30</w:t>
            </w:r>
          </w:p>
        </w:tc>
        <w:tc>
          <w:tcPr>
            <w:tcW w:w="1041" w:type="dxa"/>
            <w:tcBorders>
              <w:top w:val="nil"/>
              <w:left w:val="nil"/>
              <w:bottom w:val="single" w:sz="4" w:space="0" w:color="auto"/>
              <w:right w:val="single" w:sz="12" w:space="0" w:color="auto"/>
            </w:tcBorders>
            <w:shd w:val="clear" w:color="000000" w:fill="A9D08E"/>
            <w:noWrap/>
            <w:vAlign w:val="center"/>
            <w:hideMark/>
          </w:tcPr>
          <w:p w14:paraId="1CE93F4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1284,30</w:t>
            </w:r>
          </w:p>
        </w:tc>
        <w:tc>
          <w:tcPr>
            <w:tcW w:w="1174" w:type="dxa"/>
            <w:tcBorders>
              <w:top w:val="nil"/>
              <w:left w:val="nil"/>
              <w:bottom w:val="single" w:sz="4" w:space="0" w:color="auto"/>
              <w:right w:val="single" w:sz="12" w:space="0" w:color="auto"/>
            </w:tcBorders>
            <w:shd w:val="clear" w:color="000000" w:fill="A9D08E"/>
            <w:noWrap/>
            <w:vAlign w:val="center"/>
            <w:hideMark/>
          </w:tcPr>
          <w:p w14:paraId="3B2E7A8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3072,50</w:t>
            </w:r>
          </w:p>
        </w:tc>
      </w:tr>
      <w:tr w:rsidR="00C379E8" w:rsidRPr="00C379E8" w14:paraId="240AC0F7"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166B1EB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8289</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2687499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w:t>
            </w:r>
          </w:p>
        </w:tc>
        <w:tc>
          <w:tcPr>
            <w:tcW w:w="1174" w:type="dxa"/>
            <w:tcBorders>
              <w:top w:val="nil"/>
              <w:left w:val="nil"/>
              <w:bottom w:val="single" w:sz="4" w:space="0" w:color="auto"/>
              <w:right w:val="single" w:sz="12" w:space="0" w:color="auto"/>
            </w:tcBorders>
            <w:shd w:val="clear" w:color="000000" w:fill="A9D08E"/>
            <w:noWrap/>
            <w:vAlign w:val="center"/>
            <w:hideMark/>
          </w:tcPr>
          <w:p w14:paraId="2F1E569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7238,10</w:t>
            </w:r>
          </w:p>
        </w:tc>
        <w:tc>
          <w:tcPr>
            <w:tcW w:w="1174" w:type="dxa"/>
            <w:tcBorders>
              <w:top w:val="nil"/>
              <w:left w:val="nil"/>
              <w:bottom w:val="single" w:sz="4" w:space="0" w:color="auto"/>
              <w:right w:val="single" w:sz="12" w:space="0" w:color="auto"/>
            </w:tcBorders>
            <w:shd w:val="clear" w:color="000000" w:fill="A9D08E"/>
            <w:noWrap/>
            <w:vAlign w:val="center"/>
            <w:hideMark/>
          </w:tcPr>
          <w:p w14:paraId="39EDD52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7523,50</w:t>
            </w:r>
          </w:p>
        </w:tc>
        <w:tc>
          <w:tcPr>
            <w:tcW w:w="1041" w:type="dxa"/>
            <w:tcBorders>
              <w:top w:val="nil"/>
              <w:left w:val="nil"/>
              <w:bottom w:val="single" w:sz="4" w:space="0" w:color="auto"/>
              <w:right w:val="single" w:sz="12" w:space="0" w:color="auto"/>
            </w:tcBorders>
            <w:shd w:val="clear" w:color="000000" w:fill="A9D08E"/>
            <w:noWrap/>
            <w:vAlign w:val="center"/>
            <w:hideMark/>
          </w:tcPr>
          <w:p w14:paraId="74175B5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4271,30</w:t>
            </w:r>
          </w:p>
        </w:tc>
        <w:tc>
          <w:tcPr>
            <w:tcW w:w="1174" w:type="dxa"/>
            <w:tcBorders>
              <w:top w:val="nil"/>
              <w:left w:val="nil"/>
              <w:bottom w:val="single" w:sz="4" w:space="0" w:color="auto"/>
              <w:right w:val="single" w:sz="12" w:space="0" w:color="auto"/>
            </w:tcBorders>
            <w:shd w:val="clear" w:color="000000" w:fill="A9D08E"/>
            <w:noWrap/>
            <w:vAlign w:val="center"/>
            <w:hideMark/>
          </w:tcPr>
          <w:p w14:paraId="3F18589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12840,00</w:t>
            </w:r>
          </w:p>
        </w:tc>
      </w:tr>
      <w:tr w:rsidR="00C379E8" w:rsidRPr="00C379E8" w14:paraId="3507467B"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4B999B1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11052</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5EDFDFF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w:t>
            </w:r>
          </w:p>
        </w:tc>
        <w:tc>
          <w:tcPr>
            <w:tcW w:w="1174" w:type="dxa"/>
            <w:tcBorders>
              <w:top w:val="nil"/>
              <w:left w:val="nil"/>
              <w:bottom w:val="single" w:sz="4" w:space="0" w:color="auto"/>
              <w:right w:val="single" w:sz="12" w:space="0" w:color="auto"/>
            </w:tcBorders>
            <w:shd w:val="clear" w:color="000000" w:fill="A9D08E"/>
            <w:noWrap/>
            <w:vAlign w:val="center"/>
            <w:hideMark/>
          </w:tcPr>
          <w:p w14:paraId="4DA0681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20491,30</w:t>
            </w:r>
          </w:p>
        </w:tc>
        <w:tc>
          <w:tcPr>
            <w:tcW w:w="1174" w:type="dxa"/>
            <w:tcBorders>
              <w:top w:val="nil"/>
              <w:left w:val="nil"/>
              <w:bottom w:val="single" w:sz="4" w:space="0" w:color="auto"/>
              <w:right w:val="single" w:sz="12" w:space="0" w:color="auto"/>
            </w:tcBorders>
            <w:shd w:val="clear" w:color="000000" w:fill="A9D08E"/>
            <w:noWrap/>
            <w:vAlign w:val="center"/>
            <w:hideMark/>
          </w:tcPr>
          <w:p w14:paraId="1DC708C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18954,30</w:t>
            </w:r>
          </w:p>
        </w:tc>
        <w:tc>
          <w:tcPr>
            <w:tcW w:w="1041" w:type="dxa"/>
            <w:tcBorders>
              <w:top w:val="nil"/>
              <w:left w:val="nil"/>
              <w:bottom w:val="single" w:sz="4" w:space="0" w:color="auto"/>
              <w:right w:val="single" w:sz="12" w:space="0" w:color="auto"/>
            </w:tcBorders>
            <w:shd w:val="clear" w:color="000000" w:fill="A9D08E"/>
            <w:noWrap/>
            <w:vAlign w:val="center"/>
            <w:hideMark/>
          </w:tcPr>
          <w:p w14:paraId="77A7EDB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15723,10</w:t>
            </w:r>
          </w:p>
        </w:tc>
        <w:tc>
          <w:tcPr>
            <w:tcW w:w="1174" w:type="dxa"/>
            <w:tcBorders>
              <w:top w:val="nil"/>
              <w:left w:val="nil"/>
              <w:bottom w:val="single" w:sz="4" w:space="0" w:color="auto"/>
              <w:right w:val="single" w:sz="12" w:space="0" w:color="auto"/>
            </w:tcBorders>
            <w:shd w:val="clear" w:color="000000" w:fill="A9D08E"/>
            <w:noWrap/>
            <w:vAlign w:val="center"/>
            <w:hideMark/>
          </w:tcPr>
          <w:p w14:paraId="00576D4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21649,30</w:t>
            </w:r>
          </w:p>
        </w:tc>
      </w:tr>
      <w:tr w:rsidR="00C379E8" w:rsidRPr="00C379E8" w14:paraId="40CE8FB8"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7327BDC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13815</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56A8E63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w:t>
            </w:r>
          </w:p>
        </w:tc>
        <w:tc>
          <w:tcPr>
            <w:tcW w:w="1174" w:type="dxa"/>
            <w:tcBorders>
              <w:top w:val="nil"/>
              <w:left w:val="nil"/>
              <w:bottom w:val="single" w:sz="4" w:space="0" w:color="auto"/>
              <w:right w:val="single" w:sz="12" w:space="0" w:color="auto"/>
            </w:tcBorders>
            <w:shd w:val="clear" w:color="000000" w:fill="A9D08E"/>
            <w:noWrap/>
            <w:vAlign w:val="center"/>
            <w:hideMark/>
          </w:tcPr>
          <w:p w14:paraId="2893D0B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35923,76</w:t>
            </w:r>
          </w:p>
        </w:tc>
        <w:tc>
          <w:tcPr>
            <w:tcW w:w="1174" w:type="dxa"/>
            <w:tcBorders>
              <w:top w:val="nil"/>
              <w:left w:val="nil"/>
              <w:bottom w:val="single" w:sz="4" w:space="0" w:color="auto"/>
              <w:right w:val="single" w:sz="12" w:space="0" w:color="auto"/>
            </w:tcBorders>
            <w:shd w:val="clear" w:color="000000" w:fill="A9D08E"/>
            <w:noWrap/>
            <w:vAlign w:val="center"/>
            <w:hideMark/>
          </w:tcPr>
          <w:p w14:paraId="49BB2AC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29485,20</w:t>
            </w:r>
          </w:p>
        </w:tc>
        <w:tc>
          <w:tcPr>
            <w:tcW w:w="1041" w:type="dxa"/>
            <w:tcBorders>
              <w:top w:val="nil"/>
              <w:left w:val="nil"/>
              <w:bottom w:val="single" w:sz="4" w:space="0" w:color="auto"/>
              <w:right w:val="single" w:sz="12" w:space="0" w:color="auto"/>
            </w:tcBorders>
            <w:shd w:val="clear" w:color="000000" w:fill="A9D08E"/>
            <w:noWrap/>
            <w:vAlign w:val="center"/>
            <w:hideMark/>
          </w:tcPr>
          <w:p w14:paraId="2C6467B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17043,20</w:t>
            </w:r>
          </w:p>
        </w:tc>
        <w:tc>
          <w:tcPr>
            <w:tcW w:w="1174" w:type="dxa"/>
            <w:tcBorders>
              <w:top w:val="nil"/>
              <w:left w:val="nil"/>
              <w:bottom w:val="single" w:sz="4" w:space="0" w:color="auto"/>
              <w:right w:val="nil"/>
            </w:tcBorders>
            <w:shd w:val="clear" w:color="000000" w:fill="A9D08E"/>
            <w:noWrap/>
            <w:vAlign w:val="center"/>
            <w:hideMark/>
          </w:tcPr>
          <w:p w14:paraId="22EB880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38465,20</w:t>
            </w:r>
          </w:p>
        </w:tc>
      </w:tr>
      <w:tr w:rsidR="00C379E8" w:rsidRPr="00C379E8" w14:paraId="6571DE64"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4F6C668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16578</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0CA5227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w:t>
            </w:r>
          </w:p>
        </w:tc>
        <w:tc>
          <w:tcPr>
            <w:tcW w:w="1174" w:type="dxa"/>
            <w:tcBorders>
              <w:top w:val="nil"/>
              <w:left w:val="nil"/>
              <w:bottom w:val="single" w:sz="4" w:space="0" w:color="auto"/>
              <w:right w:val="single" w:sz="12" w:space="0" w:color="auto"/>
            </w:tcBorders>
            <w:shd w:val="clear" w:color="000000" w:fill="A9D08E"/>
            <w:noWrap/>
            <w:vAlign w:val="center"/>
            <w:hideMark/>
          </w:tcPr>
          <w:p w14:paraId="3628845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70273,40</w:t>
            </w:r>
          </w:p>
        </w:tc>
        <w:tc>
          <w:tcPr>
            <w:tcW w:w="1174" w:type="dxa"/>
            <w:tcBorders>
              <w:top w:val="nil"/>
              <w:left w:val="nil"/>
              <w:bottom w:val="single" w:sz="4" w:space="0" w:color="auto"/>
              <w:right w:val="single" w:sz="12" w:space="0" w:color="auto"/>
            </w:tcBorders>
            <w:shd w:val="clear" w:color="000000" w:fill="A9D08E"/>
            <w:noWrap/>
            <w:vAlign w:val="center"/>
            <w:hideMark/>
          </w:tcPr>
          <w:p w14:paraId="4B69547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64283,40</w:t>
            </w:r>
          </w:p>
        </w:tc>
        <w:tc>
          <w:tcPr>
            <w:tcW w:w="1041" w:type="dxa"/>
            <w:tcBorders>
              <w:top w:val="nil"/>
              <w:left w:val="nil"/>
              <w:bottom w:val="single" w:sz="4" w:space="0" w:color="auto"/>
              <w:right w:val="single" w:sz="12" w:space="0" w:color="auto"/>
            </w:tcBorders>
            <w:shd w:val="clear" w:color="000000" w:fill="A9D08E"/>
            <w:noWrap/>
            <w:vAlign w:val="center"/>
            <w:hideMark/>
          </w:tcPr>
          <w:p w14:paraId="22DA642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36823,50</w:t>
            </w:r>
          </w:p>
        </w:tc>
        <w:tc>
          <w:tcPr>
            <w:tcW w:w="1174" w:type="dxa"/>
            <w:tcBorders>
              <w:top w:val="nil"/>
              <w:left w:val="nil"/>
              <w:bottom w:val="single" w:sz="4" w:space="0" w:color="auto"/>
              <w:right w:val="nil"/>
            </w:tcBorders>
            <w:shd w:val="clear" w:color="000000" w:fill="A9D08E"/>
            <w:noWrap/>
            <w:vAlign w:val="center"/>
            <w:hideMark/>
          </w:tcPr>
          <w:p w14:paraId="2F40D68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50045,50</w:t>
            </w:r>
          </w:p>
        </w:tc>
      </w:tr>
      <w:tr w:rsidR="00C379E8" w:rsidRPr="00C379E8" w14:paraId="04EE7011" w14:textId="77777777" w:rsidTr="00C379E8">
        <w:trPr>
          <w:trHeight w:val="300"/>
        </w:trPr>
        <w:tc>
          <w:tcPr>
            <w:tcW w:w="1491" w:type="dxa"/>
            <w:tcBorders>
              <w:top w:val="nil"/>
              <w:left w:val="single" w:sz="12" w:space="0" w:color="auto"/>
              <w:bottom w:val="nil"/>
              <w:right w:val="nil"/>
            </w:tcBorders>
            <w:shd w:val="clear" w:color="000000" w:fill="FFD966"/>
            <w:noWrap/>
            <w:vAlign w:val="center"/>
            <w:hideMark/>
          </w:tcPr>
          <w:p w14:paraId="5C6D7FC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19341</w:t>
            </w:r>
          </w:p>
        </w:tc>
        <w:tc>
          <w:tcPr>
            <w:tcW w:w="1606" w:type="dxa"/>
            <w:tcBorders>
              <w:top w:val="nil"/>
              <w:left w:val="single" w:sz="12" w:space="0" w:color="auto"/>
              <w:bottom w:val="nil"/>
              <w:right w:val="single" w:sz="12" w:space="0" w:color="auto"/>
            </w:tcBorders>
            <w:shd w:val="clear" w:color="000000" w:fill="F4B084"/>
            <w:noWrap/>
            <w:vAlign w:val="center"/>
            <w:hideMark/>
          </w:tcPr>
          <w:p w14:paraId="6FCB491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w:t>
            </w:r>
          </w:p>
        </w:tc>
        <w:tc>
          <w:tcPr>
            <w:tcW w:w="1174" w:type="dxa"/>
            <w:tcBorders>
              <w:top w:val="nil"/>
              <w:left w:val="nil"/>
              <w:bottom w:val="nil"/>
              <w:right w:val="single" w:sz="12" w:space="0" w:color="auto"/>
            </w:tcBorders>
            <w:shd w:val="clear" w:color="000000" w:fill="A9D08E"/>
            <w:noWrap/>
            <w:vAlign w:val="center"/>
            <w:hideMark/>
          </w:tcPr>
          <w:p w14:paraId="64BFA46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149265,12</w:t>
            </w:r>
          </w:p>
        </w:tc>
        <w:tc>
          <w:tcPr>
            <w:tcW w:w="1174" w:type="dxa"/>
            <w:tcBorders>
              <w:top w:val="nil"/>
              <w:left w:val="nil"/>
              <w:bottom w:val="single" w:sz="4" w:space="0" w:color="auto"/>
              <w:right w:val="single" w:sz="12" w:space="0" w:color="auto"/>
            </w:tcBorders>
            <w:shd w:val="clear" w:color="000000" w:fill="A9D08E"/>
            <w:noWrap/>
            <w:vAlign w:val="center"/>
            <w:hideMark/>
          </w:tcPr>
          <w:p w14:paraId="27124A4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111845,00</w:t>
            </w:r>
          </w:p>
        </w:tc>
        <w:tc>
          <w:tcPr>
            <w:tcW w:w="1041" w:type="dxa"/>
            <w:tcBorders>
              <w:top w:val="nil"/>
              <w:left w:val="nil"/>
              <w:bottom w:val="nil"/>
              <w:right w:val="single" w:sz="12" w:space="0" w:color="auto"/>
            </w:tcBorders>
            <w:shd w:val="clear" w:color="000000" w:fill="A9D08E"/>
            <w:noWrap/>
            <w:vAlign w:val="center"/>
            <w:hideMark/>
          </w:tcPr>
          <w:p w14:paraId="03B73C6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45274,10</w:t>
            </w:r>
          </w:p>
        </w:tc>
        <w:tc>
          <w:tcPr>
            <w:tcW w:w="1174" w:type="dxa"/>
            <w:tcBorders>
              <w:top w:val="nil"/>
              <w:left w:val="nil"/>
              <w:bottom w:val="nil"/>
              <w:right w:val="nil"/>
            </w:tcBorders>
            <w:shd w:val="clear" w:color="000000" w:fill="A9D08E"/>
            <w:noWrap/>
            <w:vAlign w:val="center"/>
            <w:hideMark/>
          </w:tcPr>
          <w:p w14:paraId="2794723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121845,40</w:t>
            </w:r>
          </w:p>
        </w:tc>
      </w:tr>
      <w:tr w:rsidR="00C379E8" w:rsidRPr="00C379E8" w14:paraId="690D8ADB" w14:textId="77777777" w:rsidTr="00C379E8">
        <w:trPr>
          <w:trHeight w:val="315"/>
        </w:trPr>
        <w:tc>
          <w:tcPr>
            <w:tcW w:w="1491" w:type="dxa"/>
            <w:tcBorders>
              <w:top w:val="single" w:sz="4" w:space="0" w:color="auto"/>
              <w:left w:val="single" w:sz="12" w:space="0" w:color="auto"/>
              <w:bottom w:val="single" w:sz="12" w:space="0" w:color="auto"/>
              <w:right w:val="single" w:sz="12" w:space="0" w:color="auto"/>
            </w:tcBorders>
            <w:shd w:val="clear" w:color="000000" w:fill="FFD966"/>
            <w:noWrap/>
            <w:vAlign w:val="center"/>
            <w:hideMark/>
          </w:tcPr>
          <w:p w14:paraId="4A4DE59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22104</w:t>
            </w:r>
          </w:p>
        </w:tc>
        <w:tc>
          <w:tcPr>
            <w:tcW w:w="1606" w:type="dxa"/>
            <w:tcBorders>
              <w:top w:val="single" w:sz="4" w:space="0" w:color="auto"/>
              <w:left w:val="nil"/>
              <w:bottom w:val="single" w:sz="12" w:space="0" w:color="auto"/>
              <w:right w:val="single" w:sz="12" w:space="0" w:color="auto"/>
            </w:tcBorders>
            <w:shd w:val="clear" w:color="000000" w:fill="F4B084"/>
            <w:noWrap/>
            <w:vAlign w:val="center"/>
            <w:hideMark/>
          </w:tcPr>
          <w:p w14:paraId="296E7CA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w:t>
            </w:r>
          </w:p>
        </w:tc>
        <w:tc>
          <w:tcPr>
            <w:tcW w:w="1174" w:type="dxa"/>
            <w:tcBorders>
              <w:top w:val="single" w:sz="4" w:space="0" w:color="auto"/>
              <w:left w:val="nil"/>
              <w:bottom w:val="single" w:sz="12" w:space="0" w:color="auto"/>
              <w:right w:val="single" w:sz="12" w:space="0" w:color="auto"/>
            </w:tcBorders>
            <w:shd w:val="clear" w:color="000000" w:fill="A9D08E"/>
            <w:noWrap/>
            <w:vAlign w:val="center"/>
            <w:hideMark/>
          </w:tcPr>
          <w:p w14:paraId="0EB194A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275294,15</w:t>
            </w:r>
          </w:p>
        </w:tc>
        <w:tc>
          <w:tcPr>
            <w:tcW w:w="1174" w:type="dxa"/>
            <w:tcBorders>
              <w:top w:val="nil"/>
              <w:left w:val="nil"/>
              <w:bottom w:val="single" w:sz="12" w:space="0" w:color="auto"/>
              <w:right w:val="single" w:sz="12" w:space="0" w:color="auto"/>
            </w:tcBorders>
            <w:shd w:val="clear" w:color="000000" w:fill="A9D08E"/>
            <w:noWrap/>
            <w:vAlign w:val="center"/>
            <w:hideMark/>
          </w:tcPr>
          <w:p w14:paraId="4DA066B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239412,30</w:t>
            </w:r>
          </w:p>
        </w:tc>
        <w:tc>
          <w:tcPr>
            <w:tcW w:w="1041" w:type="dxa"/>
            <w:tcBorders>
              <w:top w:val="single" w:sz="4" w:space="0" w:color="auto"/>
              <w:left w:val="nil"/>
              <w:bottom w:val="single" w:sz="12" w:space="0" w:color="auto"/>
              <w:right w:val="single" w:sz="12" w:space="0" w:color="auto"/>
            </w:tcBorders>
            <w:shd w:val="clear" w:color="000000" w:fill="A9D08E"/>
            <w:noWrap/>
            <w:vAlign w:val="center"/>
            <w:hideMark/>
          </w:tcPr>
          <w:p w14:paraId="1D906B9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59253,50</w:t>
            </w:r>
          </w:p>
        </w:tc>
        <w:tc>
          <w:tcPr>
            <w:tcW w:w="1174" w:type="dxa"/>
            <w:tcBorders>
              <w:top w:val="single" w:sz="4" w:space="0" w:color="auto"/>
              <w:left w:val="nil"/>
              <w:bottom w:val="single" w:sz="12" w:space="0" w:color="auto"/>
              <w:right w:val="nil"/>
            </w:tcBorders>
            <w:shd w:val="clear" w:color="000000" w:fill="A9D08E"/>
            <w:noWrap/>
            <w:vAlign w:val="center"/>
            <w:hideMark/>
          </w:tcPr>
          <w:p w14:paraId="487C712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260353,70</w:t>
            </w:r>
          </w:p>
        </w:tc>
      </w:tr>
    </w:tbl>
    <w:p w14:paraId="67957C68" w14:textId="77777777" w:rsidR="00C379E8" w:rsidRDefault="00C379E8"/>
    <w:p w14:paraId="6604E495" w14:textId="14D87E40" w:rsidR="00C379E8" w:rsidRDefault="00C379E8">
      <w:r>
        <w:rPr>
          <w:noProof/>
        </w:rPr>
        <w:lastRenderedPageBreak/>
        <w:drawing>
          <wp:inline distT="0" distB="0" distL="0" distR="0" wp14:anchorId="50701AFE" wp14:editId="77C84F85">
            <wp:extent cx="4572000" cy="2762250"/>
            <wp:effectExtent l="0" t="0" r="0" b="0"/>
            <wp:docPr id="13" name="Gráfico 13">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D8AE4D" w14:textId="77777777" w:rsidR="00C379E8" w:rsidRDefault="00C379E8"/>
    <w:p w14:paraId="2B639AD1" w14:textId="6DB13204" w:rsidR="00C379E8" w:rsidRPr="00C379E8" w:rsidRDefault="00C379E8">
      <w:pPr>
        <w:rPr>
          <w:b/>
        </w:rPr>
      </w:pPr>
      <w:r w:rsidRPr="00C379E8">
        <w:rPr>
          <w:b/>
        </w:rPr>
        <w:t>Requerimiento 4</w:t>
      </w:r>
    </w:p>
    <w:p w14:paraId="3B1AE1D5" w14:textId="3F6A67AC" w:rsidR="00FB2075" w:rsidRDefault="00FB2075">
      <w:r>
        <w:rPr>
          <w:noProof/>
        </w:rPr>
        <w:drawing>
          <wp:inline distT="0" distB="0" distL="0" distR="0" wp14:anchorId="008EFE3C" wp14:editId="04BBFDB4">
            <wp:extent cx="5612130" cy="145923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59230"/>
                    </a:xfrm>
                    <a:prstGeom prst="rect">
                      <a:avLst/>
                    </a:prstGeom>
                  </pic:spPr>
                </pic:pic>
              </a:graphicData>
            </a:graphic>
          </wp:inline>
        </w:drawing>
      </w:r>
    </w:p>
    <w:p w14:paraId="70181164" w14:textId="3C3F1A55" w:rsidR="00040B82" w:rsidRDefault="00040B82">
      <w:r>
        <w:t xml:space="preserve">La función </w:t>
      </w:r>
      <w:proofErr w:type="spellStart"/>
      <w:proofErr w:type="gramStart"/>
      <w:r>
        <w:rPr>
          <w:b/>
        </w:rPr>
        <w:t>CreateDictNumPerNationality</w:t>
      </w:r>
      <w:proofErr w:type="spellEnd"/>
      <w:r>
        <w:rPr>
          <w:b/>
        </w:rPr>
        <w:t>(</w:t>
      </w:r>
      <w:proofErr w:type="gramEnd"/>
      <w:r>
        <w:rPr>
          <w:b/>
        </w:rPr>
        <w:t xml:space="preserve">) </w:t>
      </w:r>
      <w:r>
        <w:t xml:space="preserve">cuenta la cantidad de obras de arte de cada nacionalidad y guarda dicha información en un diccionario donde la nacionalidad es la llave y el número de obras de arte es el valor de dicha llave. La función </w:t>
      </w:r>
      <w:proofErr w:type="spellStart"/>
      <w:proofErr w:type="gramStart"/>
      <w:r>
        <w:rPr>
          <w:b/>
        </w:rPr>
        <w:t>CreateNationalityNumList</w:t>
      </w:r>
      <w:proofErr w:type="spellEnd"/>
      <w:r>
        <w:rPr>
          <w:b/>
        </w:rPr>
        <w:t>(</w:t>
      </w:r>
      <w:proofErr w:type="gramEnd"/>
      <w:r>
        <w:rPr>
          <w:b/>
        </w:rPr>
        <w:t>)</w:t>
      </w:r>
      <w:r>
        <w:t xml:space="preserve"> convierte el diccionario generado en </w:t>
      </w:r>
      <w:proofErr w:type="spellStart"/>
      <w:r>
        <w:rPr>
          <w:b/>
        </w:rPr>
        <w:t>CreateDictNumPerNationality</w:t>
      </w:r>
      <w:proofErr w:type="spellEnd"/>
      <w:r>
        <w:rPr>
          <w:b/>
        </w:rPr>
        <w:t xml:space="preserve">() </w:t>
      </w:r>
      <w:r>
        <w:t xml:space="preserve">en un TAD lista donde los elementos es son lista que contienen las nacionalidades y sus respectivos números de obras. La complejidad del proceso anteriormente mencionado es </w:t>
      </w:r>
      <w:r>
        <w:rPr>
          <w:b/>
        </w:rPr>
        <w:t>O(n)</w:t>
      </w:r>
      <w:r>
        <w:t xml:space="preserve">, dado que para completarlo es necesario recorrer la lista exactamente una vez comparando todas las obras de arte. De manera similar, la función </w:t>
      </w:r>
      <w:proofErr w:type="spellStart"/>
      <w:proofErr w:type="gramStart"/>
      <w:r>
        <w:rPr>
          <w:b/>
        </w:rPr>
        <w:t>SortingMethodExecution</w:t>
      </w:r>
      <w:proofErr w:type="spellEnd"/>
      <w:r>
        <w:rPr>
          <w:b/>
        </w:rPr>
        <w:t>(</w:t>
      </w:r>
      <w:proofErr w:type="gramEnd"/>
      <w:r>
        <w:rPr>
          <w:b/>
        </w:rPr>
        <w:t>)</w:t>
      </w:r>
      <w:r>
        <w:t xml:space="preserve"> realiza un ordenamiento en función de la cantidad de obras del artista en cuestión por nacionalidad . La complejidad de esta operación depende del tipo de algoritmo de ordenamiento utilizado. La complejidad es </w:t>
      </w:r>
      <w:r>
        <w:rPr>
          <w:b/>
        </w:rPr>
        <w:t>O(n^2)</w:t>
      </w:r>
      <w:r>
        <w:t xml:space="preserve">, </w:t>
      </w:r>
      <w:r>
        <w:rPr>
          <w:b/>
        </w:rPr>
        <w:t>O(n^3/2)</w:t>
      </w:r>
      <w:r>
        <w:t xml:space="preserve">, </w:t>
      </w:r>
      <w:r>
        <w:rPr>
          <w:b/>
        </w:rPr>
        <w:t xml:space="preserve">O(n^2) </w:t>
      </w:r>
      <w:r>
        <w:t xml:space="preserve">y </w:t>
      </w:r>
      <w:r>
        <w:rPr>
          <w:b/>
        </w:rPr>
        <w:t>O(</w:t>
      </w:r>
      <w:proofErr w:type="spellStart"/>
      <w:r>
        <w:rPr>
          <w:b/>
        </w:rPr>
        <w:t>nlog</w:t>
      </w:r>
      <w:proofErr w:type="spellEnd"/>
      <w:r>
        <w:rPr>
          <w:b/>
        </w:rPr>
        <w:t>(n))</w:t>
      </w:r>
      <w:r>
        <w:t xml:space="preserve"> para los algoritmos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respectivamente.</w:t>
      </w:r>
      <w:r w:rsidRPr="00040B82">
        <w:t xml:space="preserve"> </w:t>
      </w:r>
      <w:r>
        <w:t xml:space="preserve">Finalmente, la complejidad es modelada en su mayor parte por la complejidad en </w:t>
      </w:r>
      <w:proofErr w:type="spellStart"/>
      <w:proofErr w:type="gramStart"/>
      <w:r>
        <w:rPr>
          <w:b/>
        </w:rPr>
        <w:t>SortingMethodExecution</w:t>
      </w:r>
      <w:proofErr w:type="spellEnd"/>
      <w:r>
        <w:rPr>
          <w:b/>
        </w:rPr>
        <w:t>(</w:t>
      </w:r>
      <w:proofErr w:type="gramEnd"/>
      <w:r>
        <w:rPr>
          <w:b/>
        </w:rPr>
        <w:t>)</w:t>
      </w:r>
      <w:r>
        <w:t>.</w:t>
      </w:r>
    </w:p>
    <w:p w14:paraId="5BE1F9CE" w14:textId="07394641" w:rsidR="00C379E8" w:rsidRDefault="00C379E8"/>
    <w:p w14:paraId="3B48ED1A" w14:textId="77BCCED7" w:rsidR="00C379E8" w:rsidRDefault="00C379E8"/>
    <w:p w14:paraId="21580A7D" w14:textId="77777777" w:rsidR="00C379E8" w:rsidRDefault="00C379E8"/>
    <w:tbl>
      <w:tblPr>
        <w:tblW w:w="7660" w:type="dxa"/>
        <w:tblCellMar>
          <w:left w:w="70" w:type="dxa"/>
          <w:right w:w="70" w:type="dxa"/>
        </w:tblCellMar>
        <w:tblLook w:val="04A0" w:firstRow="1" w:lastRow="0" w:firstColumn="1" w:lastColumn="0" w:noHBand="0" w:noVBand="1"/>
      </w:tblPr>
      <w:tblGrid>
        <w:gridCol w:w="1491"/>
        <w:gridCol w:w="1606"/>
        <w:gridCol w:w="1174"/>
        <w:gridCol w:w="1174"/>
        <w:gridCol w:w="1041"/>
        <w:gridCol w:w="1174"/>
      </w:tblGrid>
      <w:tr w:rsidR="00C379E8" w:rsidRPr="00C379E8" w14:paraId="1E29ECA3" w14:textId="77777777" w:rsidTr="00C379E8">
        <w:trPr>
          <w:trHeight w:val="330"/>
        </w:trPr>
        <w:tc>
          <w:tcPr>
            <w:tcW w:w="7660" w:type="dxa"/>
            <w:gridSpan w:val="6"/>
            <w:tcBorders>
              <w:top w:val="single" w:sz="12" w:space="0" w:color="auto"/>
              <w:left w:val="single" w:sz="12" w:space="0" w:color="auto"/>
              <w:bottom w:val="nil"/>
              <w:right w:val="single" w:sz="12" w:space="0" w:color="000000"/>
            </w:tcBorders>
            <w:shd w:val="clear" w:color="000000" w:fill="4472C4"/>
            <w:noWrap/>
            <w:vAlign w:val="center"/>
            <w:hideMark/>
          </w:tcPr>
          <w:p w14:paraId="5AE855A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Requerimiento 4 - Lista Encadenada (</w:t>
            </w:r>
            <w:proofErr w:type="spellStart"/>
            <w:r w:rsidRPr="00C379E8">
              <w:rPr>
                <w:rFonts w:ascii="Calibri" w:eastAsia="Times New Roman" w:hAnsi="Calibri" w:cs="Calibri"/>
                <w:color w:val="000000"/>
                <w:lang w:eastAsia="es-CO"/>
              </w:rPr>
              <w:t>mseg</w:t>
            </w:r>
            <w:proofErr w:type="spellEnd"/>
            <w:r w:rsidRPr="00C379E8">
              <w:rPr>
                <w:rFonts w:ascii="Calibri" w:eastAsia="Times New Roman" w:hAnsi="Calibri" w:cs="Calibri"/>
                <w:color w:val="000000"/>
                <w:lang w:eastAsia="es-CO"/>
              </w:rPr>
              <w:t>)</w:t>
            </w:r>
          </w:p>
        </w:tc>
      </w:tr>
      <w:tr w:rsidR="00C379E8" w:rsidRPr="00C379E8" w14:paraId="07618085" w14:textId="77777777" w:rsidTr="00C379E8">
        <w:trPr>
          <w:trHeight w:val="330"/>
        </w:trPr>
        <w:tc>
          <w:tcPr>
            <w:tcW w:w="1491" w:type="dxa"/>
            <w:vMerge w:val="restart"/>
            <w:tcBorders>
              <w:top w:val="single" w:sz="12" w:space="0" w:color="auto"/>
              <w:left w:val="single" w:sz="12" w:space="0" w:color="auto"/>
              <w:bottom w:val="single" w:sz="12" w:space="0" w:color="auto"/>
              <w:right w:val="single" w:sz="12" w:space="0" w:color="auto"/>
            </w:tcBorders>
            <w:shd w:val="clear" w:color="000000" w:fill="FFC000"/>
            <w:noWrap/>
            <w:vAlign w:val="center"/>
            <w:hideMark/>
          </w:tcPr>
          <w:p w14:paraId="4967F950"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N°</w:t>
            </w:r>
            <w:proofErr w:type="spellEnd"/>
            <w:r w:rsidRPr="00C379E8">
              <w:rPr>
                <w:rFonts w:ascii="Calibri" w:eastAsia="Times New Roman" w:hAnsi="Calibri" w:cs="Calibri"/>
                <w:color w:val="000000"/>
                <w:lang w:eastAsia="es-CO"/>
              </w:rPr>
              <w:t xml:space="preserve"> Elementos</w:t>
            </w:r>
          </w:p>
        </w:tc>
        <w:tc>
          <w:tcPr>
            <w:tcW w:w="1606" w:type="dxa"/>
            <w:vMerge w:val="restart"/>
            <w:tcBorders>
              <w:top w:val="single" w:sz="12" w:space="0" w:color="auto"/>
              <w:left w:val="single" w:sz="12" w:space="0" w:color="auto"/>
              <w:bottom w:val="single" w:sz="12" w:space="0" w:color="auto"/>
              <w:right w:val="single" w:sz="12" w:space="0" w:color="auto"/>
            </w:tcBorders>
            <w:shd w:val="clear" w:color="000000" w:fill="ED7D31"/>
            <w:noWrap/>
            <w:vAlign w:val="center"/>
            <w:hideMark/>
          </w:tcPr>
          <w:p w14:paraId="34D4529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Porcentaje (%)</w:t>
            </w:r>
          </w:p>
        </w:tc>
        <w:tc>
          <w:tcPr>
            <w:tcW w:w="4563" w:type="dxa"/>
            <w:gridSpan w:val="4"/>
            <w:tcBorders>
              <w:top w:val="single" w:sz="12" w:space="0" w:color="auto"/>
              <w:left w:val="nil"/>
              <w:bottom w:val="single" w:sz="12" w:space="0" w:color="auto"/>
              <w:right w:val="single" w:sz="12" w:space="0" w:color="auto"/>
            </w:tcBorders>
            <w:shd w:val="clear" w:color="000000" w:fill="70AD47"/>
            <w:noWrap/>
            <w:vAlign w:val="center"/>
            <w:hideMark/>
          </w:tcPr>
          <w:p w14:paraId="5070831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Algoritmo de Ordenamiento</w:t>
            </w:r>
          </w:p>
        </w:tc>
      </w:tr>
      <w:tr w:rsidR="00C379E8" w:rsidRPr="00C379E8" w14:paraId="1D6FA2C8" w14:textId="77777777" w:rsidTr="00C379E8">
        <w:trPr>
          <w:trHeight w:val="330"/>
        </w:trPr>
        <w:tc>
          <w:tcPr>
            <w:tcW w:w="1491" w:type="dxa"/>
            <w:vMerge/>
            <w:tcBorders>
              <w:top w:val="single" w:sz="12" w:space="0" w:color="auto"/>
              <w:left w:val="single" w:sz="12" w:space="0" w:color="auto"/>
              <w:bottom w:val="single" w:sz="12" w:space="0" w:color="auto"/>
              <w:right w:val="single" w:sz="12" w:space="0" w:color="auto"/>
            </w:tcBorders>
            <w:vAlign w:val="center"/>
            <w:hideMark/>
          </w:tcPr>
          <w:p w14:paraId="428C1129"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606" w:type="dxa"/>
            <w:vMerge/>
            <w:tcBorders>
              <w:top w:val="single" w:sz="12" w:space="0" w:color="auto"/>
              <w:left w:val="single" w:sz="12" w:space="0" w:color="auto"/>
              <w:bottom w:val="single" w:sz="12" w:space="0" w:color="auto"/>
              <w:right w:val="single" w:sz="12" w:space="0" w:color="auto"/>
            </w:tcBorders>
            <w:vAlign w:val="center"/>
            <w:hideMark/>
          </w:tcPr>
          <w:p w14:paraId="127B1722"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174" w:type="dxa"/>
            <w:tcBorders>
              <w:top w:val="nil"/>
              <w:left w:val="nil"/>
              <w:bottom w:val="single" w:sz="12" w:space="0" w:color="auto"/>
              <w:right w:val="single" w:sz="12" w:space="0" w:color="auto"/>
            </w:tcBorders>
            <w:shd w:val="clear" w:color="000000" w:fill="92D050"/>
            <w:noWrap/>
            <w:vAlign w:val="center"/>
            <w:hideMark/>
          </w:tcPr>
          <w:p w14:paraId="17332089"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Insertion</w:t>
            </w:r>
            <w:proofErr w:type="spellEnd"/>
          </w:p>
        </w:tc>
        <w:tc>
          <w:tcPr>
            <w:tcW w:w="1174" w:type="dxa"/>
            <w:tcBorders>
              <w:top w:val="nil"/>
              <w:left w:val="nil"/>
              <w:bottom w:val="single" w:sz="12" w:space="0" w:color="auto"/>
              <w:right w:val="single" w:sz="12" w:space="0" w:color="auto"/>
            </w:tcBorders>
            <w:shd w:val="clear" w:color="000000" w:fill="92D050"/>
            <w:noWrap/>
            <w:vAlign w:val="center"/>
            <w:hideMark/>
          </w:tcPr>
          <w:p w14:paraId="1F73EF8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Shell</w:t>
            </w:r>
          </w:p>
        </w:tc>
        <w:tc>
          <w:tcPr>
            <w:tcW w:w="1041" w:type="dxa"/>
            <w:tcBorders>
              <w:top w:val="nil"/>
              <w:left w:val="nil"/>
              <w:bottom w:val="single" w:sz="12" w:space="0" w:color="auto"/>
              <w:right w:val="single" w:sz="12" w:space="0" w:color="auto"/>
            </w:tcBorders>
            <w:shd w:val="clear" w:color="000000" w:fill="92D050"/>
            <w:noWrap/>
            <w:vAlign w:val="center"/>
            <w:hideMark/>
          </w:tcPr>
          <w:p w14:paraId="3DB9CE83"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Merge</w:t>
            </w:r>
            <w:proofErr w:type="spellEnd"/>
          </w:p>
        </w:tc>
        <w:tc>
          <w:tcPr>
            <w:tcW w:w="1174" w:type="dxa"/>
            <w:tcBorders>
              <w:top w:val="nil"/>
              <w:left w:val="nil"/>
              <w:bottom w:val="single" w:sz="12" w:space="0" w:color="auto"/>
              <w:right w:val="single" w:sz="12" w:space="0" w:color="auto"/>
            </w:tcBorders>
            <w:shd w:val="clear" w:color="000000" w:fill="92D050"/>
            <w:noWrap/>
            <w:vAlign w:val="center"/>
            <w:hideMark/>
          </w:tcPr>
          <w:p w14:paraId="1C344CB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Quick</w:t>
            </w:r>
          </w:p>
        </w:tc>
      </w:tr>
      <w:tr w:rsidR="00C379E8" w:rsidRPr="00C379E8" w14:paraId="72083D57" w14:textId="77777777" w:rsidTr="00C379E8">
        <w:trPr>
          <w:trHeight w:val="315"/>
        </w:trPr>
        <w:tc>
          <w:tcPr>
            <w:tcW w:w="1491" w:type="dxa"/>
            <w:tcBorders>
              <w:top w:val="nil"/>
              <w:left w:val="single" w:sz="12" w:space="0" w:color="auto"/>
              <w:bottom w:val="single" w:sz="4" w:space="0" w:color="auto"/>
              <w:right w:val="nil"/>
            </w:tcBorders>
            <w:shd w:val="clear" w:color="000000" w:fill="FFD966"/>
            <w:noWrap/>
            <w:vAlign w:val="center"/>
            <w:hideMark/>
          </w:tcPr>
          <w:p w14:paraId="5EC4A32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2763</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38B305F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w:t>
            </w:r>
          </w:p>
        </w:tc>
        <w:tc>
          <w:tcPr>
            <w:tcW w:w="1174" w:type="dxa"/>
            <w:tcBorders>
              <w:top w:val="nil"/>
              <w:left w:val="nil"/>
              <w:bottom w:val="single" w:sz="4" w:space="0" w:color="auto"/>
              <w:right w:val="single" w:sz="12" w:space="0" w:color="auto"/>
            </w:tcBorders>
            <w:shd w:val="clear" w:color="000000" w:fill="A9D08E"/>
            <w:noWrap/>
            <w:vAlign w:val="center"/>
            <w:hideMark/>
          </w:tcPr>
          <w:p w14:paraId="46F90B4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370,17</w:t>
            </w:r>
          </w:p>
        </w:tc>
        <w:tc>
          <w:tcPr>
            <w:tcW w:w="1174" w:type="dxa"/>
            <w:tcBorders>
              <w:top w:val="nil"/>
              <w:left w:val="nil"/>
              <w:bottom w:val="single" w:sz="4" w:space="0" w:color="auto"/>
              <w:right w:val="single" w:sz="12" w:space="0" w:color="auto"/>
            </w:tcBorders>
            <w:shd w:val="clear" w:color="000000" w:fill="A9D08E"/>
            <w:noWrap/>
            <w:vAlign w:val="center"/>
            <w:hideMark/>
          </w:tcPr>
          <w:p w14:paraId="5B31A8B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270,34</w:t>
            </w:r>
          </w:p>
        </w:tc>
        <w:tc>
          <w:tcPr>
            <w:tcW w:w="1041" w:type="dxa"/>
            <w:tcBorders>
              <w:top w:val="nil"/>
              <w:left w:val="nil"/>
              <w:bottom w:val="single" w:sz="4" w:space="0" w:color="auto"/>
              <w:right w:val="single" w:sz="12" w:space="0" w:color="auto"/>
            </w:tcBorders>
            <w:shd w:val="clear" w:color="000000" w:fill="A9D08E"/>
            <w:noWrap/>
            <w:vAlign w:val="center"/>
            <w:hideMark/>
          </w:tcPr>
          <w:p w14:paraId="1B23124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205,40</w:t>
            </w:r>
          </w:p>
        </w:tc>
        <w:tc>
          <w:tcPr>
            <w:tcW w:w="1174" w:type="dxa"/>
            <w:tcBorders>
              <w:top w:val="nil"/>
              <w:left w:val="nil"/>
              <w:bottom w:val="single" w:sz="4" w:space="0" w:color="auto"/>
              <w:right w:val="single" w:sz="12" w:space="0" w:color="auto"/>
            </w:tcBorders>
            <w:shd w:val="clear" w:color="000000" w:fill="A9D08E"/>
            <w:noWrap/>
            <w:vAlign w:val="center"/>
            <w:hideMark/>
          </w:tcPr>
          <w:p w14:paraId="2B803F4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319,26</w:t>
            </w:r>
          </w:p>
        </w:tc>
      </w:tr>
      <w:tr w:rsidR="00C379E8" w:rsidRPr="00C379E8" w14:paraId="4299D53A"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4126157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5526</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6D1133A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w:t>
            </w:r>
          </w:p>
        </w:tc>
        <w:tc>
          <w:tcPr>
            <w:tcW w:w="1174" w:type="dxa"/>
            <w:tcBorders>
              <w:top w:val="nil"/>
              <w:left w:val="nil"/>
              <w:bottom w:val="single" w:sz="4" w:space="0" w:color="auto"/>
              <w:right w:val="single" w:sz="12" w:space="0" w:color="auto"/>
            </w:tcBorders>
            <w:shd w:val="clear" w:color="000000" w:fill="A9D08E"/>
            <w:noWrap/>
            <w:vAlign w:val="center"/>
            <w:hideMark/>
          </w:tcPr>
          <w:p w14:paraId="47F6FF2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3015,20</w:t>
            </w:r>
          </w:p>
        </w:tc>
        <w:tc>
          <w:tcPr>
            <w:tcW w:w="1174" w:type="dxa"/>
            <w:tcBorders>
              <w:top w:val="nil"/>
              <w:left w:val="nil"/>
              <w:bottom w:val="single" w:sz="4" w:space="0" w:color="auto"/>
              <w:right w:val="single" w:sz="12" w:space="0" w:color="auto"/>
            </w:tcBorders>
            <w:shd w:val="clear" w:color="000000" w:fill="A9D08E"/>
            <w:noWrap/>
            <w:vAlign w:val="center"/>
            <w:hideMark/>
          </w:tcPr>
          <w:p w14:paraId="69A68C3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2371,20</w:t>
            </w:r>
          </w:p>
        </w:tc>
        <w:tc>
          <w:tcPr>
            <w:tcW w:w="1041" w:type="dxa"/>
            <w:tcBorders>
              <w:top w:val="nil"/>
              <w:left w:val="nil"/>
              <w:bottom w:val="single" w:sz="4" w:space="0" w:color="auto"/>
              <w:right w:val="single" w:sz="12" w:space="0" w:color="auto"/>
            </w:tcBorders>
            <w:shd w:val="clear" w:color="000000" w:fill="A9D08E"/>
            <w:noWrap/>
            <w:vAlign w:val="center"/>
            <w:hideMark/>
          </w:tcPr>
          <w:p w14:paraId="355D59F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1523,12</w:t>
            </w:r>
          </w:p>
        </w:tc>
        <w:tc>
          <w:tcPr>
            <w:tcW w:w="1174" w:type="dxa"/>
            <w:tcBorders>
              <w:top w:val="nil"/>
              <w:left w:val="nil"/>
              <w:bottom w:val="single" w:sz="4" w:space="0" w:color="auto"/>
              <w:right w:val="single" w:sz="12" w:space="0" w:color="auto"/>
            </w:tcBorders>
            <w:shd w:val="clear" w:color="000000" w:fill="A9D08E"/>
            <w:noWrap/>
            <w:vAlign w:val="center"/>
            <w:hideMark/>
          </w:tcPr>
          <w:p w14:paraId="59523A7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3281,20</w:t>
            </w:r>
          </w:p>
        </w:tc>
      </w:tr>
      <w:tr w:rsidR="00C379E8" w:rsidRPr="00C379E8" w14:paraId="0D9A4633"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2295DE6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8289</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6A82B29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w:t>
            </w:r>
          </w:p>
        </w:tc>
        <w:tc>
          <w:tcPr>
            <w:tcW w:w="1174" w:type="dxa"/>
            <w:tcBorders>
              <w:top w:val="nil"/>
              <w:left w:val="nil"/>
              <w:bottom w:val="single" w:sz="4" w:space="0" w:color="auto"/>
              <w:right w:val="single" w:sz="12" w:space="0" w:color="auto"/>
            </w:tcBorders>
            <w:shd w:val="clear" w:color="000000" w:fill="A9D08E"/>
            <w:noWrap/>
            <w:vAlign w:val="center"/>
            <w:hideMark/>
          </w:tcPr>
          <w:p w14:paraId="330A577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14293,12</w:t>
            </w:r>
          </w:p>
        </w:tc>
        <w:tc>
          <w:tcPr>
            <w:tcW w:w="1174" w:type="dxa"/>
            <w:tcBorders>
              <w:top w:val="nil"/>
              <w:left w:val="nil"/>
              <w:bottom w:val="single" w:sz="4" w:space="0" w:color="auto"/>
              <w:right w:val="single" w:sz="12" w:space="0" w:color="auto"/>
            </w:tcBorders>
            <w:shd w:val="clear" w:color="000000" w:fill="A9D08E"/>
            <w:noWrap/>
            <w:vAlign w:val="center"/>
            <w:hideMark/>
          </w:tcPr>
          <w:p w14:paraId="2ECB7AA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7829,10</w:t>
            </w:r>
          </w:p>
        </w:tc>
        <w:tc>
          <w:tcPr>
            <w:tcW w:w="1041" w:type="dxa"/>
            <w:tcBorders>
              <w:top w:val="nil"/>
              <w:left w:val="nil"/>
              <w:bottom w:val="single" w:sz="4" w:space="0" w:color="auto"/>
              <w:right w:val="single" w:sz="12" w:space="0" w:color="auto"/>
            </w:tcBorders>
            <w:shd w:val="clear" w:color="000000" w:fill="A9D08E"/>
            <w:noWrap/>
            <w:vAlign w:val="center"/>
            <w:hideMark/>
          </w:tcPr>
          <w:p w14:paraId="4F2D388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4536,34</w:t>
            </w:r>
          </w:p>
        </w:tc>
        <w:tc>
          <w:tcPr>
            <w:tcW w:w="1174" w:type="dxa"/>
            <w:tcBorders>
              <w:top w:val="nil"/>
              <w:left w:val="nil"/>
              <w:bottom w:val="single" w:sz="4" w:space="0" w:color="auto"/>
              <w:right w:val="single" w:sz="12" w:space="0" w:color="auto"/>
            </w:tcBorders>
            <w:shd w:val="clear" w:color="000000" w:fill="A9D08E"/>
            <w:noWrap/>
            <w:vAlign w:val="center"/>
            <w:hideMark/>
          </w:tcPr>
          <w:p w14:paraId="14DD6C8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9374,30</w:t>
            </w:r>
          </w:p>
        </w:tc>
      </w:tr>
      <w:tr w:rsidR="00C379E8" w:rsidRPr="00C379E8" w14:paraId="6796CB6C"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7283D85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11052</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4710265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w:t>
            </w:r>
          </w:p>
        </w:tc>
        <w:tc>
          <w:tcPr>
            <w:tcW w:w="1174" w:type="dxa"/>
            <w:tcBorders>
              <w:top w:val="nil"/>
              <w:left w:val="nil"/>
              <w:bottom w:val="single" w:sz="4" w:space="0" w:color="auto"/>
              <w:right w:val="single" w:sz="12" w:space="0" w:color="auto"/>
            </w:tcBorders>
            <w:shd w:val="clear" w:color="000000" w:fill="A9D08E"/>
            <w:noWrap/>
            <w:vAlign w:val="center"/>
            <w:hideMark/>
          </w:tcPr>
          <w:p w14:paraId="519C17F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27392,50</w:t>
            </w:r>
          </w:p>
        </w:tc>
        <w:tc>
          <w:tcPr>
            <w:tcW w:w="1174" w:type="dxa"/>
            <w:tcBorders>
              <w:top w:val="nil"/>
              <w:left w:val="nil"/>
              <w:bottom w:val="single" w:sz="4" w:space="0" w:color="auto"/>
              <w:right w:val="single" w:sz="12" w:space="0" w:color="auto"/>
            </w:tcBorders>
            <w:shd w:val="clear" w:color="000000" w:fill="A9D08E"/>
            <w:noWrap/>
            <w:vAlign w:val="center"/>
            <w:hideMark/>
          </w:tcPr>
          <w:p w14:paraId="6C4F832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23745,17</w:t>
            </w:r>
          </w:p>
        </w:tc>
        <w:tc>
          <w:tcPr>
            <w:tcW w:w="1041" w:type="dxa"/>
            <w:tcBorders>
              <w:top w:val="nil"/>
              <w:left w:val="nil"/>
              <w:bottom w:val="single" w:sz="4" w:space="0" w:color="auto"/>
              <w:right w:val="single" w:sz="12" w:space="0" w:color="auto"/>
            </w:tcBorders>
            <w:shd w:val="clear" w:color="000000" w:fill="A9D08E"/>
            <w:noWrap/>
            <w:vAlign w:val="center"/>
            <w:hideMark/>
          </w:tcPr>
          <w:p w14:paraId="4167E3C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17238,40</w:t>
            </w:r>
          </w:p>
        </w:tc>
        <w:tc>
          <w:tcPr>
            <w:tcW w:w="1174" w:type="dxa"/>
            <w:tcBorders>
              <w:top w:val="nil"/>
              <w:left w:val="nil"/>
              <w:bottom w:val="single" w:sz="4" w:space="0" w:color="auto"/>
              <w:right w:val="single" w:sz="12" w:space="0" w:color="auto"/>
            </w:tcBorders>
            <w:shd w:val="clear" w:color="000000" w:fill="A9D08E"/>
            <w:noWrap/>
            <w:vAlign w:val="center"/>
            <w:hideMark/>
          </w:tcPr>
          <w:p w14:paraId="499B584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24934,10</w:t>
            </w:r>
          </w:p>
        </w:tc>
      </w:tr>
      <w:tr w:rsidR="00C379E8" w:rsidRPr="00C379E8" w14:paraId="43B13EA6"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1F06E57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13815</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669D1FE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w:t>
            </w:r>
          </w:p>
        </w:tc>
        <w:tc>
          <w:tcPr>
            <w:tcW w:w="1174" w:type="dxa"/>
            <w:tcBorders>
              <w:top w:val="nil"/>
              <w:left w:val="nil"/>
              <w:bottom w:val="single" w:sz="4" w:space="0" w:color="auto"/>
              <w:right w:val="single" w:sz="12" w:space="0" w:color="auto"/>
            </w:tcBorders>
            <w:shd w:val="clear" w:color="000000" w:fill="A9D08E"/>
            <w:noWrap/>
            <w:vAlign w:val="center"/>
            <w:hideMark/>
          </w:tcPr>
          <w:p w14:paraId="34DCCFE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40128,20</w:t>
            </w:r>
          </w:p>
        </w:tc>
        <w:tc>
          <w:tcPr>
            <w:tcW w:w="1174" w:type="dxa"/>
            <w:tcBorders>
              <w:top w:val="nil"/>
              <w:left w:val="nil"/>
              <w:bottom w:val="single" w:sz="4" w:space="0" w:color="auto"/>
              <w:right w:val="single" w:sz="12" w:space="0" w:color="auto"/>
            </w:tcBorders>
            <w:shd w:val="clear" w:color="000000" w:fill="A9D08E"/>
            <w:noWrap/>
            <w:vAlign w:val="center"/>
            <w:hideMark/>
          </w:tcPr>
          <w:p w14:paraId="1621CB7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37217,10</w:t>
            </w:r>
          </w:p>
        </w:tc>
        <w:tc>
          <w:tcPr>
            <w:tcW w:w="1041" w:type="dxa"/>
            <w:tcBorders>
              <w:top w:val="nil"/>
              <w:left w:val="nil"/>
              <w:bottom w:val="single" w:sz="4" w:space="0" w:color="auto"/>
              <w:right w:val="single" w:sz="12" w:space="0" w:color="auto"/>
            </w:tcBorders>
            <w:shd w:val="clear" w:color="000000" w:fill="A9D08E"/>
            <w:noWrap/>
            <w:vAlign w:val="center"/>
            <w:hideMark/>
          </w:tcPr>
          <w:p w14:paraId="298713D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22853,10</w:t>
            </w:r>
          </w:p>
        </w:tc>
        <w:tc>
          <w:tcPr>
            <w:tcW w:w="1174" w:type="dxa"/>
            <w:tcBorders>
              <w:top w:val="nil"/>
              <w:left w:val="nil"/>
              <w:bottom w:val="single" w:sz="4" w:space="0" w:color="auto"/>
              <w:right w:val="nil"/>
            </w:tcBorders>
            <w:shd w:val="clear" w:color="000000" w:fill="A9D08E"/>
            <w:noWrap/>
            <w:vAlign w:val="center"/>
            <w:hideMark/>
          </w:tcPr>
          <w:p w14:paraId="3E1195E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43016,20</w:t>
            </w:r>
          </w:p>
        </w:tc>
      </w:tr>
      <w:tr w:rsidR="00C379E8" w:rsidRPr="00C379E8" w14:paraId="77A92543"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01BD3DD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16578</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53F9811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w:t>
            </w:r>
          </w:p>
        </w:tc>
        <w:tc>
          <w:tcPr>
            <w:tcW w:w="1174" w:type="dxa"/>
            <w:tcBorders>
              <w:top w:val="nil"/>
              <w:left w:val="nil"/>
              <w:bottom w:val="single" w:sz="4" w:space="0" w:color="auto"/>
              <w:right w:val="single" w:sz="12" w:space="0" w:color="auto"/>
            </w:tcBorders>
            <w:shd w:val="clear" w:color="000000" w:fill="A9D08E"/>
            <w:noWrap/>
            <w:vAlign w:val="center"/>
            <w:hideMark/>
          </w:tcPr>
          <w:p w14:paraId="25DB685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78395,10</w:t>
            </w:r>
          </w:p>
        </w:tc>
        <w:tc>
          <w:tcPr>
            <w:tcW w:w="1174" w:type="dxa"/>
            <w:tcBorders>
              <w:top w:val="nil"/>
              <w:left w:val="nil"/>
              <w:bottom w:val="single" w:sz="4" w:space="0" w:color="auto"/>
              <w:right w:val="single" w:sz="12" w:space="0" w:color="auto"/>
            </w:tcBorders>
            <w:shd w:val="clear" w:color="000000" w:fill="A9D08E"/>
            <w:noWrap/>
            <w:vAlign w:val="center"/>
            <w:hideMark/>
          </w:tcPr>
          <w:p w14:paraId="6D3DC50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65283,10</w:t>
            </w:r>
          </w:p>
        </w:tc>
        <w:tc>
          <w:tcPr>
            <w:tcW w:w="1041" w:type="dxa"/>
            <w:tcBorders>
              <w:top w:val="nil"/>
              <w:left w:val="nil"/>
              <w:bottom w:val="single" w:sz="4" w:space="0" w:color="auto"/>
              <w:right w:val="single" w:sz="12" w:space="0" w:color="auto"/>
            </w:tcBorders>
            <w:shd w:val="clear" w:color="000000" w:fill="A9D08E"/>
            <w:noWrap/>
            <w:vAlign w:val="center"/>
            <w:hideMark/>
          </w:tcPr>
          <w:p w14:paraId="75BCF3C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39274,10</w:t>
            </w:r>
          </w:p>
        </w:tc>
        <w:tc>
          <w:tcPr>
            <w:tcW w:w="1174" w:type="dxa"/>
            <w:tcBorders>
              <w:top w:val="nil"/>
              <w:left w:val="nil"/>
              <w:bottom w:val="single" w:sz="4" w:space="0" w:color="auto"/>
              <w:right w:val="nil"/>
            </w:tcBorders>
            <w:shd w:val="clear" w:color="000000" w:fill="A9D08E"/>
            <w:noWrap/>
            <w:vAlign w:val="center"/>
            <w:hideMark/>
          </w:tcPr>
          <w:p w14:paraId="6CE065A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77826,30</w:t>
            </w:r>
          </w:p>
        </w:tc>
      </w:tr>
      <w:tr w:rsidR="00C379E8" w:rsidRPr="00C379E8" w14:paraId="3AE64A7E" w14:textId="77777777" w:rsidTr="00C379E8">
        <w:trPr>
          <w:trHeight w:val="300"/>
        </w:trPr>
        <w:tc>
          <w:tcPr>
            <w:tcW w:w="1491" w:type="dxa"/>
            <w:tcBorders>
              <w:top w:val="nil"/>
              <w:left w:val="single" w:sz="12" w:space="0" w:color="auto"/>
              <w:bottom w:val="nil"/>
              <w:right w:val="nil"/>
            </w:tcBorders>
            <w:shd w:val="clear" w:color="000000" w:fill="FFD966"/>
            <w:noWrap/>
            <w:vAlign w:val="center"/>
            <w:hideMark/>
          </w:tcPr>
          <w:p w14:paraId="2F077AF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19341</w:t>
            </w:r>
          </w:p>
        </w:tc>
        <w:tc>
          <w:tcPr>
            <w:tcW w:w="1606" w:type="dxa"/>
            <w:tcBorders>
              <w:top w:val="nil"/>
              <w:left w:val="single" w:sz="12" w:space="0" w:color="auto"/>
              <w:bottom w:val="nil"/>
              <w:right w:val="single" w:sz="12" w:space="0" w:color="auto"/>
            </w:tcBorders>
            <w:shd w:val="clear" w:color="000000" w:fill="F4B084"/>
            <w:noWrap/>
            <w:vAlign w:val="center"/>
            <w:hideMark/>
          </w:tcPr>
          <w:p w14:paraId="4D04564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w:t>
            </w:r>
          </w:p>
        </w:tc>
        <w:tc>
          <w:tcPr>
            <w:tcW w:w="1174" w:type="dxa"/>
            <w:tcBorders>
              <w:top w:val="nil"/>
              <w:left w:val="nil"/>
              <w:bottom w:val="nil"/>
              <w:right w:val="single" w:sz="12" w:space="0" w:color="auto"/>
            </w:tcBorders>
            <w:shd w:val="clear" w:color="000000" w:fill="A9D08E"/>
            <w:noWrap/>
            <w:vAlign w:val="center"/>
            <w:hideMark/>
          </w:tcPr>
          <w:p w14:paraId="3A6EBCC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180552,10</w:t>
            </w:r>
          </w:p>
        </w:tc>
        <w:tc>
          <w:tcPr>
            <w:tcW w:w="1174" w:type="dxa"/>
            <w:tcBorders>
              <w:top w:val="nil"/>
              <w:left w:val="nil"/>
              <w:bottom w:val="single" w:sz="4" w:space="0" w:color="auto"/>
              <w:right w:val="single" w:sz="12" w:space="0" w:color="auto"/>
            </w:tcBorders>
            <w:shd w:val="clear" w:color="000000" w:fill="A9D08E"/>
            <w:noWrap/>
            <w:vAlign w:val="center"/>
            <w:hideMark/>
          </w:tcPr>
          <w:p w14:paraId="454C259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119274,20</w:t>
            </w:r>
          </w:p>
        </w:tc>
        <w:tc>
          <w:tcPr>
            <w:tcW w:w="1041" w:type="dxa"/>
            <w:tcBorders>
              <w:top w:val="nil"/>
              <w:left w:val="nil"/>
              <w:bottom w:val="nil"/>
              <w:right w:val="single" w:sz="12" w:space="0" w:color="auto"/>
            </w:tcBorders>
            <w:shd w:val="clear" w:color="000000" w:fill="A9D08E"/>
            <w:noWrap/>
            <w:vAlign w:val="center"/>
            <w:hideMark/>
          </w:tcPr>
          <w:p w14:paraId="154AAD6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51273,00</w:t>
            </w:r>
          </w:p>
        </w:tc>
        <w:tc>
          <w:tcPr>
            <w:tcW w:w="1174" w:type="dxa"/>
            <w:tcBorders>
              <w:top w:val="nil"/>
              <w:left w:val="nil"/>
              <w:bottom w:val="nil"/>
              <w:right w:val="nil"/>
            </w:tcBorders>
            <w:shd w:val="clear" w:color="000000" w:fill="A9D08E"/>
            <w:noWrap/>
            <w:vAlign w:val="center"/>
            <w:hideMark/>
          </w:tcPr>
          <w:p w14:paraId="6CEC28C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146829,70</w:t>
            </w:r>
          </w:p>
        </w:tc>
      </w:tr>
      <w:tr w:rsidR="00C379E8" w:rsidRPr="00C379E8" w14:paraId="2777DBFC" w14:textId="77777777" w:rsidTr="00C379E8">
        <w:trPr>
          <w:trHeight w:val="315"/>
        </w:trPr>
        <w:tc>
          <w:tcPr>
            <w:tcW w:w="1491" w:type="dxa"/>
            <w:tcBorders>
              <w:top w:val="single" w:sz="4" w:space="0" w:color="auto"/>
              <w:left w:val="single" w:sz="12" w:space="0" w:color="auto"/>
              <w:bottom w:val="single" w:sz="12" w:space="0" w:color="auto"/>
              <w:right w:val="single" w:sz="12" w:space="0" w:color="auto"/>
            </w:tcBorders>
            <w:shd w:val="clear" w:color="000000" w:fill="FFD966"/>
            <w:noWrap/>
            <w:vAlign w:val="center"/>
            <w:hideMark/>
          </w:tcPr>
          <w:p w14:paraId="2FC48DB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22104</w:t>
            </w:r>
          </w:p>
        </w:tc>
        <w:tc>
          <w:tcPr>
            <w:tcW w:w="1606" w:type="dxa"/>
            <w:tcBorders>
              <w:top w:val="single" w:sz="4" w:space="0" w:color="auto"/>
              <w:left w:val="nil"/>
              <w:bottom w:val="single" w:sz="12" w:space="0" w:color="auto"/>
              <w:right w:val="single" w:sz="12" w:space="0" w:color="auto"/>
            </w:tcBorders>
            <w:shd w:val="clear" w:color="000000" w:fill="F4B084"/>
            <w:noWrap/>
            <w:vAlign w:val="center"/>
            <w:hideMark/>
          </w:tcPr>
          <w:p w14:paraId="227DFD2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w:t>
            </w:r>
          </w:p>
        </w:tc>
        <w:tc>
          <w:tcPr>
            <w:tcW w:w="1174" w:type="dxa"/>
            <w:tcBorders>
              <w:top w:val="single" w:sz="4" w:space="0" w:color="auto"/>
              <w:left w:val="nil"/>
              <w:bottom w:val="single" w:sz="12" w:space="0" w:color="auto"/>
              <w:right w:val="single" w:sz="12" w:space="0" w:color="auto"/>
            </w:tcBorders>
            <w:shd w:val="clear" w:color="000000" w:fill="A9D08E"/>
            <w:noWrap/>
            <w:vAlign w:val="center"/>
            <w:hideMark/>
          </w:tcPr>
          <w:p w14:paraId="5664855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356874,12</w:t>
            </w:r>
          </w:p>
        </w:tc>
        <w:tc>
          <w:tcPr>
            <w:tcW w:w="1174" w:type="dxa"/>
            <w:tcBorders>
              <w:top w:val="nil"/>
              <w:left w:val="nil"/>
              <w:bottom w:val="single" w:sz="12" w:space="0" w:color="auto"/>
              <w:right w:val="single" w:sz="12" w:space="0" w:color="auto"/>
            </w:tcBorders>
            <w:shd w:val="clear" w:color="000000" w:fill="A9D08E"/>
            <w:noWrap/>
            <w:vAlign w:val="center"/>
            <w:hideMark/>
          </w:tcPr>
          <w:p w14:paraId="695B8CA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260162,65</w:t>
            </w:r>
          </w:p>
        </w:tc>
        <w:tc>
          <w:tcPr>
            <w:tcW w:w="1041" w:type="dxa"/>
            <w:tcBorders>
              <w:top w:val="single" w:sz="4" w:space="0" w:color="auto"/>
              <w:left w:val="nil"/>
              <w:bottom w:val="single" w:sz="12" w:space="0" w:color="auto"/>
              <w:right w:val="single" w:sz="12" w:space="0" w:color="auto"/>
            </w:tcBorders>
            <w:shd w:val="clear" w:color="000000" w:fill="A9D08E"/>
            <w:noWrap/>
            <w:vAlign w:val="center"/>
            <w:hideMark/>
          </w:tcPr>
          <w:p w14:paraId="7830CCA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66283,10</w:t>
            </w:r>
          </w:p>
        </w:tc>
        <w:tc>
          <w:tcPr>
            <w:tcW w:w="1174" w:type="dxa"/>
            <w:tcBorders>
              <w:top w:val="single" w:sz="4" w:space="0" w:color="auto"/>
              <w:left w:val="nil"/>
              <w:bottom w:val="single" w:sz="12" w:space="0" w:color="auto"/>
              <w:right w:val="nil"/>
            </w:tcBorders>
            <w:shd w:val="clear" w:color="000000" w:fill="A9D08E"/>
            <w:noWrap/>
            <w:vAlign w:val="center"/>
            <w:hideMark/>
          </w:tcPr>
          <w:p w14:paraId="0327C33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325845,20</w:t>
            </w:r>
          </w:p>
        </w:tc>
      </w:tr>
    </w:tbl>
    <w:p w14:paraId="2B46C9E6" w14:textId="77777777" w:rsidR="00C379E8" w:rsidRDefault="00C379E8"/>
    <w:p w14:paraId="4672037A" w14:textId="7E01EF50" w:rsidR="00C379E8" w:rsidRDefault="00C379E8">
      <w:r>
        <w:rPr>
          <w:noProof/>
        </w:rPr>
        <w:drawing>
          <wp:inline distT="0" distB="0" distL="0" distR="0" wp14:anchorId="4F4D0E30" wp14:editId="5A261E47">
            <wp:extent cx="4572000" cy="2781300"/>
            <wp:effectExtent l="0" t="0" r="0" b="0"/>
            <wp:docPr id="14" name="Gráfico 14">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W w:w="7660" w:type="dxa"/>
        <w:tblCellMar>
          <w:left w:w="70" w:type="dxa"/>
          <w:right w:w="70" w:type="dxa"/>
        </w:tblCellMar>
        <w:tblLook w:val="04A0" w:firstRow="1" w:lastRow="0" w:firstColumn="1" w:lastColumn="0" w:noHBand="0" w:noVBand="1"/>
      </w:tblPr>
      <w:tblGrid>
        <w:gridCol w:w="1491"/>
        <w:gridCol w:w="1606"/>
        <w:gridCol w:w="1174"/>
        <w:gridCol w:w="1174"/>
        <w:gridCol w:w="1041"/>
        <w:gridCol w:w="1174"/>
      </w:tblGrid>
      <w:tr w:rsidR="00C379E8" w:rsidRPr="00C379E8" w14:paraId="0AB7CE25" w14:textId="77777777" w:rsidTr="00C379E8">
        <w:trPr>
          <w:trHeight w:val="330"/>
        </w:trPr>
        <w:tc>
          <w:tcPr>
            <w:tcW w:w="7660" w:type="dxa"/>
            <w:gridSpan w:val="6"/>
            <w:tcBorders>
              <w:top w:val="single" w:sz="12" w:space="0" w:color="auto"/>
              <w:left w:val="single" w:sz="12" w:space="0" w:color="auto"/>
              <w:bottom w:val="nil"/>
              <w:right w:val="single" w:sz="4" w:space="0" w:color="auto"/>
            </w:tcBorders>
            <w:shd w:val="clear" w:color="000000" w:fill="FF0000"/>
            <w:noWrap/>
            <w:vAlign w:val="center"/>
            <w:hideMark/>
          </w:tcPr>
          <w:p w14:paraId="5640B04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Requerimiento 4 - Lista Ordenada (</w:t>
            </w:r>
            <w:proofErr w:type="spellStart"/>
            <w:r w:rsidRPr="00C379E8">
              <w:rPr>
                <w:rFonts w:ascii="Calibri" w:eastAsia="Times New Roman" w:hAnsi="Calibri" w:cs="Calibri"/>
                <w:color w:val="000000"/>
                <w:lang w:eastAsia="es-CO"/>
              </w:rPr>
              <w:t>mseg</w:t>
            </w:r>
            <w:proofErr w:type="spellEnd"/>
            <w:r w:rsidRPr="00C379E8">
              <w:rPr>
                <w:rFonts w:ascii="Calibri" w:eastAsia="Times New Roman" w:hAnsi="Calibri" w:cs="Calibri"/>
                <w:color w:val="000000"/>
                <w:lang w:eastAsia="es-CO"/>
              </w:rPr>
              <w:t>)</w:t>
            </w:r>
          </w:p>
        </w:tc>
      </w:tr>
      <w:tr w:rsidR="00C379E8" w:rsidRPr="00C379E8" w14:paraId="3BAC9139" w14:textId="77777777" w:rsidTr="00C379E8">
        <w:trPr>
          <w:trHeight w:val="330"/>
        </w:trPr>
        <w:tc>
          <w:tcPr>
            <w:tcW w:w="1491" w:type="dxa"/>
            <w:vMerge w:val="restart"/>
            <w:tcBorders>
              <w:top w:val="single" w:sz="12" w:space="0" w:color="auto"/>
              <w:left w:val="single" w:sz="12" w:space="0" w:color="auto"/>
              <w:bottom w:val="single" w:sz="12" w:space="0" w:color="auto"/>
              <w:right w:val="single" w:sz="12" w:space="0" w:color="auto"/>
            </w:tcBorders>
            <w:shd w:val="clear" w:color="000000" w:fill="FFC000"/>
            <w:noWrap/>
            <w:vAlign w:val="center"/>
            <w:hideMark/>
          </w:tcPr>
          <w:p w14:paraId="486C0AF4"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N°</w:t>
            </w:r>
            <w:proofErr w:type="spellEnd"/>
            <w:r w:rsidRPr="00C379E8">
              <w:rPr>
                <w:rFonts w:ascii="Calibri" w:eastAsia="Times New Roman" w:hAnsi="Calibri" w:cs="Calibri"/>
                <w:color w:val="000000"/>
                <w:lang w:eastAsia="es-CO"/>
              </w:rPr>
              <w:t xml:space="preserve"> Elementos</w:t>
            </w:r>
          </w:p>
        </w:tc>
        <w:tc>
          <w:tcPr>
            <w:tcW w:w="1606" w:type="dxa"/>
            <w:vMerge w:val="restart"/>
            <w:tcBorders>
              <w:top w:val="single" w:sz="12" w:space="0" w:color="auto"/>
              <w:left w:val="single" w:sz="12" w:space="0" w:color="auto"/>
              <w:bottom w:val="single" w:sz="12" w:space="0" w:color="auto"/>
              <w:right w:val="single" w:sz="12" w:space="0" w:color="auto"/>
            </w:tcBorders>
            <w:shd w:val="clear" w:color="000000" w:fill="ED7D31"/>
            <w:noWrap/>
            <w:vAlign w:val="center"/>
            <w:hideMark/>
          </w:tcPr>
          <w:p w14:paraId="73ECFE3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Porcentaje (%)</w:t>
            </w:r>
          </w:p>
        </w:tc>
        <w:tc>
          <w:tcPr>
            <w:tcW w:w="4563" w:type="dxa"/>
            <w:gridSpan w:val="4"/>
            <w:tcBorders>
              <w:top w:val="single" w:sz="12" w:space="0" w:color="auto"/>
              <w:left w:val="nil"/>
              <w:bottom w:val="single" w:sz="12" w:space="0" w:color="auto"/>
              <w:right w:val="single" w:sz="12" w:space="0" w:color="auto"/>
            </w:tcBorders>
            <w:shd w:val="clear" w:color="000000" w:fill="70AD47"/>
            <w:noWrap/>
            <w:vAlign w:val="center"/>
            <w:hideMark/>
          </w:tcPr>
          <w:p w14:paraId="65E274E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Algoritmo de Ordenamiento</w:t>
            </w:r>
          </w:p>
        </w:tc>
      </w:tr>
      <w:tr w:rsidR="00C379E8" w:rsidRPr="00C379E8" w14:paraId="33ADB268" w14:textId="77777777" w:rsidTr="00C379E8">
        <w:trPr>
          <w:trHeight w:val="330"/>
        </w:trPr>
        <w:tc>
          <w:tcPr>
            <w:tcW w:w="1491" w:type="dxa"/>
            <w:vMerge/>
            <w:tcBorders>
              <w:top w:val="single" w:sz="12" w:space="0" w:color="auto"/>
              <w:left w:val="single" w:sz="12" w:space="0" w:color="auto"/>
              <w:bottom w:val="single" w:sz="12" w:space="0" w:color="auto"/>
              <w:right w:val="single" w:sz="12" w:space="0" w:color="auto"/>
            </w:tcBorders>
            <w:vAlign w:val="center"/>
            <w:hideMark/>
          </w:tcPr>
          <w:p w14:paraId="664C0B7A"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606" w:type="dxa"/>
            <w:vMerge/>
            <w:tcBorders>
              <w:top w:val="single" w:sz="12" w:space="0" w:color="auto"/>
              <w:left w:val="single" w:sz="12" w:space="0" w:color="auto"/>
              <w:bottom w:val="single" w:sz="12" w:space="0" w:color="auto"/>
              <w:right w:val="single" w:sz="12" w:space="0" w:color="auto"/>
            </w:tcBorders>
            <w:vAlign w:val="center"/>
            <w:hideMark/>
          </w:tcPr>
          <w:p w14:paraId="0E612403"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174" w:type="dxa"/>
            <w:tcBorders>
              <w:top w:val="nil"/>
              <w:left w:val="nil"/>
              <w:bottom w:val="single" w:sz="12" w:space="0" w:color="auto"/>
              <w:right w:val="single" w:sz="12" w:space="0" w:color="auto"/>
            </w:tcBorders>
            <w:shd w:val="clear" w:color="000000" w:fill="92D050"/>
            <w:noWrap/>
            <w:vAlign w:val="center"/>
            <w:hideMark/>
          </w:tcPr>
          <w:p w14:paraId="3FAF2EA7"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Insertion</w:t>
            </w:r>
            <w:proofErr w:type="spellEnd"/>
          </w:p>
        </w:tc>
        <w:tc>
          <w:tcPr>
            <w:tcW w:w="1174" w:type="dxa"/>
            <w:tcBorders>
              <w:top w:val="nil"/>
              <w:left w:val="nil"/>
              <w:bottom w:val="single" w:sz="12" w:space="0" w:color="auto"/>
              <w:right w:val="single" w:sz="12" w:space="0" w:color="auto"/>
            </w:tcBorders>
            <w:shd w:val="clear" w:color="000000" w:fill="92D050"/>
            <w:noWrap/>
            <w:vAlign w:val="center"/>
            <w:hideMark/>
          </w:tcPr>
          <w:p w14:paraId="3E9D92E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Shell</w:t>
            </w:r>
          </w:p>
        </w:tc>
        <w:tc>
          <w:tcPr>
            <w:tcW w:w="1041" w:type="dxa"/>
            <w:tcBorders>
              <w:top w:val="nil"/>
              <w:left w:val="nil"/>
              <w:bottom w:val="single" w:sz="12" w:space="0" w:color="auto"/>
              <w:right w:val="single" w:sz="12" w:space="0" w:color="auto"/>
            </w:tcBorders>
            <w:shd w:val="clear" w:color="000000" w:fill="92D050"/>
            <w:noWrap/>
            <w:vAlign w:val="center"/>
            <w:hideMark/>
          </w:tcPr>
          <w:p w14:paraId="3E19D11B"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Merge</w:t>
            </w:r>
            <w:proofErr w:type="spellEnd"/>
          </w:p>
        </w:tc>
        <w:tc>
          <w:tcPr>
            <w:tcW w:w="1174" w:type="dxa"/>
            <w:tcBorders>
              <w:top w:val="nil"/>
              <w:left w:val="nil"/>
              <w:bottom w:val="single" w:sz="12" w:space="0" w:color="auto"/>
              <w:right w:val="nil"/>
            </w:tcBorders>
            <w:shd w:val="clear" w:color="000000" w:fill="92D050"/>
            <w:noWrap/>
            <w:vAlign w:val="center"/>
            <w:hideMark/>
          </w:tcPr>
          <w:p w14:paraId="7F77D83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Quick</w:t>
            </w:r>
          </w:p>
        </w:tc>
      </w:tr>
      <w:tr w:rsidR="00C379E8" w:rsidRPr="00C379E8" w14:paraId="12B2BBDD" w14:textId="77777777" w:rsidTr="00C379E8">
        <w:trPr>
          <w:trHeight w:val="315"/>
        </w:trPr>
        <w:tc>
          <w:tcPr>
            <w:tcW w:w="1491" w:type="dxa"/>
            <w:tcBorders>
              <w:top w:val="nil"/>
              <w:left w:val="single" w:sz="12" w:space="0" w:color="auto"/>
              <w:bottom w:val="single" w:sz="4" w:space="0" w:color="auto"/>
              <w:right w:val="nil"/>
            </w:tcBorders>
            <w:shd w:val="clear" w:color="000000" w:fill="FFD966"/>
            <w:noWrap/>
            <w:vAlign w:val="center"/>
            <w:hideMark/>
          </w:tcPr>
          <w:p w14:paraId="29A21B1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2763</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4AF737D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w:t>
            </w:r>
          </w:p>
        </w:tc>
        <w:tc>
          <w:tcPr>
            <w:tcW w:w="1174" w:type="dxa"/>
            <w:tcBorders>
              <w:top w:val="nil"/>
              <w:left w:val="nil"/>
              <w:bottom w:val="single" w:sz="4" w:space="0" w:color="auto"/>
              <w:right w:val="single" w:sz="12" w:space="0" w:color="auto"/>
            </w:tcBorders>
            <w:shd w:val="clear" w:color="000000" w:fill="A9D08E"/>
            <w:noWrap/>
            <w:vAlign w:val="center"/>
            <w:hideMark/>
          </w:tcPr>
          <w:p w14:paraId="0926538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363,50</w:t>
            </w:r>
          </w:p>
        </w:tc>
        <w:tc>
          <w:tcPr>
            <w:tcW w:w="1174" w:type="dxa"/>
            <w:tcBorders>
              <w:top w:val="nil"/>
              <w:left w:val="nil"/>
              <w:bottom w:val="single" w:sz="4" w:space="0" w:color="auto"/>
              <w:right w:val="single" w:sz="12" w:space="0" w:color="auto"/>
            </w:tcBorders>
            <w:shd w:val="clear" w:color="000000" w:fill="A9D08E"/>
            <w:noWrap/>
            <w:vAlign w:val="center"/>
            <w:hideMark/>
          </w:tcPr>
          <w:p w14:paraId="1E5F37C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240,56</w:t>
            </w:r>
          </w:p>
        </w:tc>
        <w:tc>
          <w:tcPr>
            <w:tcW w:w="1041" w:type="dxa"/>
            <w:tcBorders>
              <w:top w:val="nil"/>
              <w:left w:val="nil"/>
              <w:bottom w:val="single" w:sz="4" w:space="0" w:color="auto"/>
              <w:right w:val="single" w:sz="12" w:space="0" w:color="auto"/>
            </w:tcBorders>
            <w:shd w:val="clear" w:color="000000" w:fill="A9D08E"/>
            <w:noWrap/>
            <w:vAlign w:val="center"/>
            <w:hideMark/>
          </w:tcPr>
          <w:p w14:paraId="45EB05E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150,34</w:t>
            </w:r>
          </w:p>
        </w:tc>
        <w:tc>
          <w:tcPr>
            <w:tcW w:w="1174" w:type="dxa"/>
            <w:tcBorders>
              <w:top w:val="nil"/>
              <w:left w:val="nil"/>
              <w:bottom w:val="single" w:sz="4" w:space="0" w:color="auto"/>
              <w:right w:val="single" w:sz="12" w:space="0" w:color="auto"/>
            </w:tcBorders>
            <w:shd w:val="clear" w:color="000000" w:fill="A9D08E"/>
            <w:noWrap/>
            <w:vAlign w:val="center"/>
            <w:hideMark/>
          </w:tcPr>
          <w:p w14:paraId="644DAB5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278,45</w:t>
            </w:r>
          </w:p>
        </w:tc>
      </w:tr>
      <w:tr w:rsidR="00C379E8" w:rsidRPr="00C379E8" w14:paraId="719F68C3"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6DDDDAE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5526</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7323FD6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w:t>
            </w:r>
          </w:p>
        </w:tc>
        <w:tc>
          <w:tcPr>
            <w:tcW w:w="1174" w:type="dxa"/>
            <w:tcBorders>
              <w:top w:val="nil"/>
              <w:left w:val="nil"/>
              <w:bottom w:val="single" w:sz="4" w:space="0" w:color="auto"/>
              <w:right w:val="single" w:sz="12" w:space="0" w:color="auto"/>
            </w:tcBorders>
            <w:shd w:val="clear" w:color="000000" w:fill="A9D08E"/>
            <w:noWrap/>
            <w:vAlign w:val="center"/>
            <w:hideMark/>
          </w:tcPr>
          <w:p w14:paraId="46BC38E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3275,40</w:t>
            </w:r>
          </w:p>
        </w:tc>
        <w:tc>
          <w:tcPr>
            <w:tcW w:w="1174" w:type="dxa"/>
            <w:tcBorders>
              <w:top w:val="nil"/>
              <w:left w:val="nil"/>
              <w:bottom w:val="single" w:sz="4" w:space="0" w:color="auto"/>
              <w:right w:val="single" w:sz="12" w:space="0" w:color="auto"/>
            </w:tcBorders>
            <w:shd w:val="clear" w:color="000000" w:fill="A9D08E"/>
            <w:noWrap/>
            <w:vAlign w:val="center"/>
            <w:hideMark/>
          </w:tcPr>
          <w:p w14:paraId="3DDF8E1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2103,40</w:t>
            </w:r>
          </w:p>
        </w:tc>
        <w:tc>
          <w:tcPr>
            <w:tcW w:w="1041" w:type="dxa"/>
            <w:tcBorders>
              <w:top w:val="nil"/>
              <w:left w:val="nil"/>
              <w:bottom w:val="single" w:sz="4" w:space="0" w:color="auto"/>
              <w:right w:val="single" w:sz="12" w:space="0" w:color="auto"/>
            </w:tcBorders>
            <w:shd w:val="clear" w:color="000000" w:fill="A9D08E"/>
            <w:noWrap/>
            <w:vAlign w:val="center"/>
            <w:hideMark/>
          </w:tcPr>
          <w:p w14:paraId="445C087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1429,40</w:t>
            </w:r>
          </w:p>
        </w:tc>
        <w:tc>
          <w:tcPr>
            <w:tcW w:w="1174" w:type="dxa"/>
            <w:tcBorders>
              <w:top w:val="nil"/>
              <w:left w:val="nil"/>
              <w:bottom w:val="single" w:sz="4" w:space="0" w:color="auto"/>
              <w:right w:val="single" w:sz="12" w:space="0" w:color="auto"/>
            </w:tcBorders>
            <w:shd w:val="clear" w:color="000000" w:fill="A9D08E"/>
            <w:noWrap/>
            <w:vAlign w:val="center"/>
            <w:hideMark/>
          </w:tcPr>
          <w:p w14:paraId="19BC8DF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3365,23</w:t>
            </w:r>
          </w:p>
        </w:tc>
      </w:tr>
      <w:tr w:rsidR="00C379E8" w:rsidRPr="00C379E8" w14:paraId="4BCCC2D3"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0B8302D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8289</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3C10D1A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w:t>
            </w:r>
          </w:p>
        </w:tc>
        <w:tc>
          <w:tcPr>
            <w:tcW w:w="1174" w:type="dxa"/>
            <w:tcBorders>
              <w:top w:val="nil"/>
              <w:left w:val="nil"/>
              <w:bottom w:val="single" w:sz="4" w:space="0" w:color="auto"/>
              <w:right w:val="single" w:sz="12" w:space="0" w:color="auto"/>
            </w:tcBorders>
            <w:shd w:val="clear" w:color="000000" w:fill="A9D08E"/>
            <w:noWrap/>
            <w:vAlign w:val="center"/>
            <w:hideMark/>
          </w:tcPr>
          <w:p w14:paraId="6C474AC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12734,50</w:t>
            </w:r>
          </w:p>
        </w:tc>
        <w:tc>
          <w:tcPr>
            <w:tcW w:w="1174" w:type="dxa"/>
            <w:tcBorders>
              <w:top w:val="nil"/>
              <w:left w:val="nil"/>
              <w:bottom w:val="single" w:sz="4" w:space="0" w:color="auto"/>
              <w:right w:val="single" w:sz="12" w:space="0" w:color="auto"/>
            </w:tcBorders>
            <w:shd w:val="clear" w:color="000000" w:fill="A9D08E"/>
            <w:noWrap/>
            <w:vAlign w:val="center"/>
            <w:hideMark/>
          </w:tcPr>
          <w:p w14:paraId="060BC79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7734,10</w:t>
            </w:r>
          </w:p>
        </w:tc>
        <w:tc>
          <w:tcPr>
            <w:tcW w:w="1041" w:type="dxa"/>
            <w:tcBorders>
              <w:top w:val="nil"/>
              <w:left w:val="nil"/>
              <w:bottom w:val="single" w:sz="4" w:space="0" w:color="auto"/>
              <w:right w:val="single" w:sz="12" w:space="0" w:color="auto"/>
            </w:tcBorders>
            <w:shd w:val="clear" w:color="000000" w:fill="A9D08E"/>
            <w:noWrap/>
            <w:vAlign w:val="center"/>
            <w:hideMark/>
          </w:tcPr>
          <w:p w14:paraId="0CF416D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3912,30</w:t>
            </w:r>
          </w:p>
        </w:tc>
        <w:tc>
          <w:tcPr>
            <w:tcW w:w="1174" w:type="dxa"/>
            <w:tcBorders>
              <w:top w:val="nil"/>
              <w:left w:val="nil"/>
              <w:bottom w:val="single" w:sz="4" w:space="0" w:color="auto"/>
              <w:right w:val="single" w:sz="12" w:space="0" w:color="auto"/>
            </w:tcBorders>
            <w:shd w:val="clear" w:color="000000" w:fill="A9D08E"/>
            <w:noWrap/>
            <w:vAlign w:val="center"/>
            <w:hideMark/>
          </w:tcPr>
          <w:p w14:paraId="0B1BFD3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7465,23</w:t>
            </w:r>
          </w:p>
        </w:tc>
      </w:tr>
      <w:tr w:rsidR="00C379E8" w:rsidRPr="00C379E8" w14:paraId="6E6F5D43"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095AEED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11052</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0088C3C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w:t>
            </w:r>
          </w:p>
        </w:tc>
        <w:tc>
          <w:tcPr>
            <w:tcW w:w="1174" w:type="dxa"/>
            <w:tcBorders>
              <w:top w:val="nil"/>
              <w:left w:val="nil"/>
              <w:bottom w:val="single" w:sz="4" w:space="0" w:color="auto"/>
              <w:right w:val="single" w:sz="12" w:space="0" w:color="auto"/>
            </w:tcBorders>
            <w:shd w:val="clear" w:color="000000" w:fill="A9D08E"/>
            <w:noWrap/>
            <w:vAlign w:val="center"/>
            <w:hideMark/>
          </w:tcPr>
          <w:p w14:paraId="19CBB32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20031,20</w:t>
            </w:r>
          </w:p>
        </w:tc>
        <w:tc>
          <w:tcPr>
            <w:tcW w:w="1174" w:type="dxa"/>
            <w:tcBorders>
              <w:top w:val="nil"/>
              <w:left w:val="nil"/>
              <w:bottom w:val="single" w:sz="4" w:space="0" w:color="auto"/>
              <w:right w:val="single" w:sz="12" w:space="0" w:color="auto"/>
            </w:tcBorders>
            <w:shd w:val="clear" w:color="000000" w:fill="A9D08E"/>
            <w:noWrap/>
            <w:vAlign w:val="center"/>
            <w:hideMark/>
          </w:tcPr>
          <w:p w14:paraId="36A50E2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23790,10</w:t>
            </w:r>
          </w:p>
        </w:tc>
        <w:tc>
          <w:tcPr>
            <w:tcW w:w="1041" w:type="dxa"/>
            <w:tcBorders>
              <w:top w:val="nil"/>
              <w:left w:val="nil"/>
              <w:bottom w:val="single" w:sz="4" w:space="0" w:color="auto"/>
              <w:right w:val="single" w:sz="12" w:space="0" w:color="auto"/>
            </w:tcBorders>
            <w:shd w:val="clear" w:color="000000" w:fill="A9D08E"/>
            <w:noWrap/>
            <w:vAlign w:val="center"/>
            <w:hideMark/>
          </w:tcPr>
          <w:p w14:paraId="751BCBF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14726,40</w:t>
            </w:r>
          </w:p>
        </w:tc>
        <w:tc>
          <w:tcPr>
            <w:tcW w:w="1174" w:type="dxa"/>
            <w:tcBorders>
              <w:top w:val="nil"/>
              <w:left w:val="nil"/>
              <w:bottom w:val="single" w:sz="4" w:space="0" w:color="auto"/>
              <w:right w:val="single" w:sz="12" w:space="0" w:color="auto"/>
            </w:tcBorders>
            <w:shd w:val="clear" w:color="000000" w:fill="A9D08E"/>
            <w:noWrap/>
            <w:vAlign w:val="center"/>
            <w:hideMark/>
          </w:tcPr>
          <w:p w14:paraId="466D695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15945,30</w:t>
            </w:r>
          </w:p>
        </w:tc>
      </w:tr>
      <w:tr w:rsidR="00C379E8" w:rsidRPr="00C379E8" w14:paraId="21C4379A"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4159BCB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13815</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2AA894C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w:t>
            </w:r>
          </w:p>
        </w:tc>
        <w:tc>
          <w:tcPr>
            <w:tcW w:w="1174" w:type="dxa"/>
            <w:tcBorders>
              <w:top w:val="nil"/>
              <w:left w:val="nil"/>
              <w:bottom w:val="single" w:sz="4" w:space="0" w:color="auto"/>
              <w:right w:val="single" w:sz="12" w:space="0" w:color="auto"/>
            </w:tcBorders>
            <w:shd w:val="clear" w:color="000000" w:fill="A9D08E"/>
            <w:noWrap/>
            <w:vAlign w:val="center"/>
            <w:hideMark/>
          </w:tcPr>
          <w:p w14:paraId="205FDB1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34924,10</w:t>
            </w:r>
          </w:p>
        </w:tc>
        <w:tc>
          <w:tcPr>
            <w:tcW w:w="1174" w:type="dxa"/>
            <w:tcBorders>
              <w:top w:val="nil"/>
              <w:left w:val="nil"/>
              <w:bottom w:val="single" w:sz="4" w:space="0" w:color="auto"/>
              <w:right w:val="single" w:sz="12" w:space="0" w:color="auto"/>
            </w:tcBorders>
            <w:shd w:val="clear" w:color="000000" w:fill="A9D08E"/>
            <w:noWrap/>
            <w:vAlign w:val="center"/>
            <w:hideMark/>
          </w:tcPr>
          <w:p w14:paraId="18653B4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30264,10</w:t>
            </w:r>
          </w:p>
        </w:tc>
        <w:tc>
          <w:tcPr>
            <w:tcW w:w="1041" w:type="dxa"/>
            <w:tcBorders>
              <w:top w:val="nil"/>
              <w:left w:val="nil"/>
              <w:bottom w:val="single" w:sz="4" w:space="0" w:color="auto"/>
              <w:right w:val="single" w:sz="12" w:space="0" w:color="auto"/>
            </w:tcBorders>
            <w:shd w:val="clear" w:color="000000" w:fill="A9D08E"/>
            <w:noWrap/>
            <w:vAlign w:val="center"/>
            <w:hideMark/>
          </w:tcPr>
          <w:p w14:paraId="7E9EF90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20388,60</w:t>
            </w:r>
          </w:p>
        </w:tc>
        <w:tc>
          <w:tcPr>
            <w:tcW w:w="1174" w:type="dxa"/>
            <w:tcBorders>
              <w:top w:val="nil"/>
              <w:left w:val="nil"/>
              <w:bottom w:val="single" w:sz="4" w:space="0" w:color="auto"/>
              <w:right w:val="nil"/>
            </w:tcBorders>
            <w:shd w:val="clear" w:color="000000" w:fill="A9D08E"/>
            <w:noWrap/>
            <w:vAlign w:val="center"/>
            <w:hideMark/>
          </w:tcPr>
          <w:p w14:paraId="33C4D8F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38674,40</w:t>
            </w:r>
          </w:p>
        </w:tc>
      </w:tr>
      <w:tr w:rsidR="00C379E8" w:rsidRPr="00C379E8" w14:paraId="1E98C662"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7F95C77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16578</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3011123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w:t>
            </w:r>
          </w:p>
        </w:tc>
        <w:tc>
          <w:tcPr>
            <w:tcW w:w="1174" w:type="dxa"/>
            <w:tcBorders>
              <w:top w:val="nil"/>
              <w:left w:val="nil"/>
              <w:bottom w:val="single" w:sz="4" w:space="0" w:color="auto"/>
              <w:right w:val="single" w:sz="12" w:space="0" w:color="auto"/>
            </w:tcBorders>
            <w:shd w:val="clear" w:color="000000" w:fill="A9D08E"/>
            <w:noWrap/>
            <w:vAlign w:val="center"/>
            <w:hideMark/>
          </w:tcPr>
          <w:p w14:paraId="19F5A66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59263,50</w:t>
            </w:r>
          </w:p>
        </w:tc>
        <w:tc>
          <w:tcPr>
            <w:tcW w:w="1174" w:type="dxa"/>
            <w:tcBorders>
              <w:top w:val="nil"/>
              <w:left w:val="nil"/>
              <w:bottom w:val="single" w:sz="4" w:space="0" w:color="auto"/>
              <w:right w:val="single" w:sz="12" w:space="0" w:color="auto"/>
            </w:tcBorders>
            <w:shd w:val="clear" w:color="000000" w:fill="A9D08E"/>
            <w:noWrap/>
            <w:vAlign w:val="center"/>
            <w:hideMark/>
          </w:tcPr>
          <w:p w14:paraId="7FFE452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58264,10</w:t>
            </w:r>
          </w:p>
        </w:tc>
        <w:tc>
          <w:tcPr>
            <w:tcW w:w="1041" w:type="dxa"/>
            <w:tcBorders>
              <w:top w:val="nil"/>
              <w:left w:val="nil"/>
              <w:bottom w:val="single" w:sz="4" w:space="0" w:color="auto"/>
              <w:right w:val="single" w:sz="12" w:space="0" w:color="auto"/>
            </w:tcBorders>
            <w:shd w:val="clear" w:color="000000" w:fill="A9D08E"/>
            <w:noWrap/>
            <w:vAlign w:val="center"/>
            <w:hideMark/>
          </w:tcPr>
          <w:p w14:paraId="58B0447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30476,20</w:t>
            </w:r>
          </w:p>
        </w:tc>
        <w:tc>
          <w:tcPr>
            <w:tcW w:w="1174" w:type="dxa"/>
            <w:tcBorders>
              <w:top w:val="nil"/>
              <w:left w:val="nil"/>
              <w:bottom w:val="single" w:sz="4" w:space="0" w:color="auto"/>
              <w:right w:val="nil"/>
            </w:tcBorders>
            <w:shd w:val="clear" w:color="000000" w:fill="A9D08E"/>
            <w:noWrap/>
            <w:vAlign w:val="center"/>
            <w:hideMark/>
          </w:tcPr>
          <w:p w14:paraId="7D4015F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60374,50</w:t>
            </w:r>
          </w:p>
        </w:tc>
      </w:tr>
      <w:tr w:rsidR="00C379E8" w:rsidRPr="00C379E8" w14:paraId="067A5846" w14:textId="77777777" w:rsidTr="00C379E8">
        <w:trPr>
          <w:trHeight w:val="300"/>
        </w:trPr>
        <w:tc>
          <w:tcPr>
            <w:tcW w:w="1491" w:type="dxa"/>
            <w:tcBorders>
              <w:top w:val="nil"/>
              <w:left w:val="single" w:sz="12" w:space="0" w:color="auto"/>
              <w:bottom w:val="nil"/>
              <w:right w:val="nil"/>
            </w:tcBorders>
            <w:shd w:val="clear" w:color="000000" w:fill="FFD966"/>
            <w:noWrap/>
            <w:vAlign w:val="center"/>
            <w:hideMark/>
          </w:tcPr>
          <w:p w14:paraId="65FF630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19341</w:t>
            </w:r>
          </w:p>
        </w:tc>
        <w:tc>
          <w:tcPr>
            <w:tcW w:w="1606" w:type="dxa"/>
            <w:tcBorders>
              <w:top w:val="nil"/>
              <w:left w:val="single" w:sz="12" w:space="0" w:color="auto"/>
              <w:bottom w:val="nil"/>
              <w:right w:val="single" w:sz="12" w:space="0" w:color="auto"/>
            </w:tcBorders>
            <w:shd w:val="clear" w:color="000000" w:fill="F4B084"/>
            <w:noWrap/>
            <w:vAlign w:val="center"/>
            <w:hideMark/>
          </w:tcPr>
          <w:p w14:paraId="11881EE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w:t>
            </w:r>
          </w:p>
        </w:tc>
        <w:tc>
          <w:tcPr>
            <w:tcW w:w="1174" w:type="dxa"/>
            <w:tcBorders>
              <w:top w:val="nil"/>
              <w:left w:val="nil"/>
              <w:bottom w:val="nil"/>
              <w:right w:val="single" w:sz="12" w:space="0" w:color="auto"/>
            </w:tcBorders>
            <w:shd w:val="clear" w:color="000000" w:fill="A9D08E"/>
            <w:noWrap/>
            <w:vAlign w:val="center"/>
            <w:hideMark/>
          </w:tcPr>
          <w:p w14:paraId="2E163F5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140346,34</w:t>
            </w:r>
          </w:p>
        </w:tc>
        <w:tc>
          <w:tcPr>
            <w:tcW w:w="1174" w:type="dxa"/>
            <w:tcBorders>
              <w:top w:val="nil"/>
              <w:left w:val="nil"/>
              <w:bottom w:val="single" w:sz="4" w:space="0" w:color="auto"/>
              <w:right w:val="single" w:sz="12" w:space="0" w:color="auto"/>
            </w:tcBorders>
            <w:shd w:val="clear" w:color="000000" w:fill="A9D08E"/>
            <w:noWrap/>
            <w:vAlign w:val="center"/>
            <w:hideMark/>
          </w:tcPr>
          <w:p w14:paraId="2688A1A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101364,10</w:t>
            </w:r>
          </w:p>
        </w:tc>
        <w:tc>
          <w:tcPr>
            <w:tcW w:w="1041" w:type="dxa"/>
            <w:tcBorders>
              <w:top w:val="nil"/>
              <w:left w:val="nil"/>
              <w:bottom w:val="nil"/>
              <w:right w:val="single" w:sz="12" w:space="0" w:color="auto"/>
            </w:tcBorders>
            <w:shd w:val="clear" w:color="000000" w:fill="A9D08E"/>
            <w:noWrap/>
            <w:vAlign w:val="center"/>
            <w:hideMark/>
          </w:tcPr>
          <w:p w14:paraId="62AE749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44836,10</w:t>
            </w:r>
          </w:p>
        </w:tc>
        <w:tc>
          <w:tcPr>
            <w:tcW w:w="1174" w:type="dxa"/>
            <w:tcBorders>
              <w:top w:val="nil"/>
              <w:left w:val="nil"/>
              <w:bottom w:val="nil"/>
              <w:right w:val="nil"/>
            </w:tcBorders>
            <w:shd w:val="clear" w:color="000000" w:fill="A9D08E"/>
            <w:noWrap/>
            <w:vAlign w:val="center"/>
            <w:hideMark/>
          </w:tcPr>
          <w:p w14:paraId="59BB6E1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125476,30</w:t>
            </w:r>
          </w:p>
        </w:tc>
      </w:tr>
      <w:tr w:rsidR="00C379E8" w:rsidRPr="00C379E8" w14:paraId="162E39E1" w14:textId="77777777" w:rsidTr="00C379E8">
        <w:trPr>
          <w:trHeight w:val="315"/>
        </w:trPr>
        <w:tc>
          <w:tcPr>
            <w:tcW w:w="1491" w:type="dxa"/>
            <w:tcBorders>
              <w:top w:val="single" w:sz="4" w:space="0" w:color="auto"/>
              <w:left w:val="single" w:sz="12" w:space="0" w:color="auto"/>
              <w:bottom w:val="single" w:sz="12" w:space="0" w:color="auto"/>
              <w:right w:val="single" w:sz="12" w:space="0" w:color="auto"/>
            </w:tcBorders>
            <w:shd w:val="clear" w:color="000000" w:fill="FFD966"/>
            <w:noWrap/>
            <w:vAlign w:val="center"/>
            <w:hideMark/>
          </w:tcPr>
          <w:p w14:paraId="1E991D9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22104</w:t>
            </w:r>
          </w:p>
        </w:tc>
        <w:tc>
          <w:tcPr>
            <w:tcW w:w="1606" w:type="dxa"/>
            <w:tcBorders>
              <w:top w:val="single" w:sz="4" w:space="0" w:color="auto"/>
              <w:left w:val="nil"/>
              <w:bottom w:val="single" w:sz="12" w:space="0" w:color="auto"/>
              <w:right w:val="single" w:sz="12" w:space="0" w:color="auto"/>
            </w:tcBorders>
            <w:shd w:val="clear" w:color="000000" w:fill="F4B084"/>
            <w:noWrap/>
            <w:vAlign w:val="center"/>
            <w:hideMark/>
          </w:tcPr>
          <w:p w14:paraId="7311117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w:t>
            </w:r>
          </w:p>
        </w:tc>
        <w:tc>
          <w:tcPr>
            <w:tcW w:w="1174" w:type="dxa"/>
            <w:tcBorders>
              <w:top w:val="single" w:sz="4" w:space="0" w:color="auto"/>
              <w:left w:val="nil"/>
              <w:bottom w:val="single" w:sz="12" w:space="0" w:color="auto"/>
              <w:right w:val="single" w:sz="12" w:space="0" w:color="auto"/>
            </w:tcBorders>
            <w:shd w:val="clear" w:color="000000" w:fill="A9D08E"/>
            <w:noWrap/>
            <w:vAlign w:val="center"/>
            <w:hideMark/>
          </w:tcPr>
          <w:p w14:paraId="70D87D8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330153,40</w:t>
            </w:r>
          </w:p>
        </w:tc>
        <w:tc>
          <w:tcPr>
            <w:tcW w:w="1174" w:type="dxa"/>
            <w:tcBorders>
              <w:top w:val="nil"/>
              <w:left w:val="nil"/>
              <w:bottom w:val="single" w:sz="12" w:space="0" w:color="auto"/>
              <w:right w:val="single" w:sz="12" w:space="0" w:color="auto"/>
            </w:tcBorders>
            <w:shd w:val="clear" w:color="000000" w:fill="A9D08E"/>
            <w:noWrap/>
            <w:vAlign w:val="center"/>
            <w:hideMark/>
          </w:tcPr>
          <w:p w14:paraId="3C54F9A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230131,50</w:t>
            </w:r>
          </w:p>
        </w:tc>
        <w:tc>
          <w:tcPr>
            <w:tcW w:w="1041" w:type="dxa"/>
            <w:tcBorders>
              <w:top w:val="single" w:sz="4" w:space="0" w:color="auto"/>
              <w:left w:val="nil"/>
              <w:bottom w:val="single" w:sz="12" w:space="0" w:color="auto"/>
              <w:right w:val="single" w:sz="12" w:space="0" w:color="auto"/>
            </w:tcBorders>
            <w:shd w:val="clear" w:color="000000" w:fill="A9D08E"/>
            <w:noWrap/>
            <w:vAlign w:val="center"/>
            <w:hideMark/>
          </w:tcPr>
          <w:p w14:paraId="22FAC33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51768,30</w:t>
            </w:r>
          </w:p>
        </w:tc>
        <w:tc>
          <w:tcPr>
            <w:tcW w:w="1174" w:type="dxa"/>
            <w:tcBorders>
              <w:top w:val="single" w:sz="4" w:space="0" w:color="auto"/>
              <w:left w:val="nil"/>
              <w:bottom w:val="single" w:sz="12" w:space="0" w:color="auto"/>
              <w:right w:val="nil"/>
            </w:tcBorders>
            <w:shd w:val="clear" w:color="000000" w:fill="A9D08E"/>
            <w:noWrap/>
            <w:vAlign w:val="center"/>
            <w:hideMark/>
          </w:tcPr>
          <w:p w14:paraId="091F709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278675,30</w:t>
            </w:r>
          </w:p>
        </w:tc>
      </w:tr>
    </w:tbl>
    <w:p w14:paraId="173AF227" w14:textId="22B4D26B" w:rsidR="00C379E8" w:rsidRDefault="00C379E8">
      <w:r>
        <w:rPr>
          <w:noProof/>
        </w:rPr>
        <w:lastRenderedPageBreak/>
        <w:drawing>
          <wp:inline distT="0" distB="0" distL="0" distR="0" wp14:anchorId="0DF9053A" wp14:editId="254A37F2">
            <wp:extent cx="4572000" cy="2771775"/>
            <wp:effectExtent l="0" t="0" r="0" b="9525"/>
            <wp:docPr id="15" name="Gráfico 15">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7310B0" w14:textId="77777777" w:rsidR="00C379E8" w:rsidRPr="00C379E8" w:rsidRDefault="00C379E8">
      <w:pPr>
        <w:rPr>
          <w:b/>
        </w:rPr>
      </w:pPr>
    </w:p>
    <w:p w14:paraId="0439C8A0" w14:textId="30A39AB6" w:rsidR="00C379E8" w:rsidRPr="00C379E8" w:rsidRDefault="00C379E8">
      <w:pPr>
        <w:rPr>
          <w:b/>
        </w:rPr>
      </w:pPr>
      <w:r w:rsidRPr="00C379E8">
        <w:rPr>
          <w:b/>
        </w:rPr>
        <w:t>Requerimiento 5</w:t>
      </w:r>
    </w:p>
    <w:p w14:paraId="22E22BF8" w14:textId="3F37ADA0" w:rsidR="00FB2075" w:rsidRDefault="00FB2075">
      <w:r>
        <w:rPr>
          <w:noProof/>
        </w:rPr>
        <w:drawing>
          <wp:inline distT="0" distB="0" distL="0" distR="0" wp14:anchorId="2607D1ED" wp14:editId="7BE1C8E2">
            <wp:extent cx="5612130" cy="16732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673225"/>
                    </a:xfrm>
                    <a:prstGeom prst="rect">
                      <a:avLst/>
                    </a:prstGeom>
                  </pic:spPr>
                </pic:pic>
              </a:graphicData>
            </a:graphic>
          </wp:inline>
        </w:drawing>
      </w:r>
    </w:p>
    <w:p w14:paraId="505AE90D" w14:textId="350075BA" w:rsidR="00040B82" w:rsidRDefault="00040B82">
      <w:r>
        <w:t xml:space="preserve">La función </w:t>
      </w:r>
      <w:proofErr w:type="spellStart"/>
      <w:proofErr w:type="gramStart"/>
      <w:r w:rsidR="00CE0343">
        <w:rPr>
          <w:b/>
        </w:rPr>
        <w:t>CreateArtworkTransportationCostList</w:t>
      </w:r>
      <w:proofErr w:type="spellEnd"/>
      <w:r w:rsidR="00CE0343">
        <w:rPr>
          <w:b/>
        </w:rPr>
        <w:t>(</w:t>
      </w:r>
      <w:proofErr w:type="gramEnd"/>
      <w:r w:rsidR="00CE0343">
        <w:rPr>
          <w:b/>
        </w:rPr>
        <w:t>)</w:t>
      </w:r>
      <w:r w:rsidR="00CE0343">
        <w:t xml:space="preserve"> calcula el valor de transporte de cada obra de arte del departamento ingresado por el usuario. La complejidad de esta función es </w:t>
      </w:r>
      <w:r w:rsidR="00CE0343">
        <w:rPr>
          <w:b/>
        </w:rPr>
        <w:t>O(n)</w:t>
      </w:r>
      <w:r w:rsidR="00CE0343">
        <w:t xml:space="preserve">, dado que la misma recorre todas las obras de arte y verifica si pertenecen al departamento indicado y calcula el costo de transporte simultáneamente. Posteriormente, las funciones </w:t>
      </w:r>
      <w:proofErr w:type="spellStart"/>
      <w:proofErr w:type="gramStart"/>
      <w:r w:rsidR="00CE0343">
        <w:rPr>
          <w:b/>
        </w:rPr>
        <w:t>CreationOrderedListByDate</w:t>
      </w:r>
      <w:proofErr w:type="spellEnd"/>
      <w:r w:rsidR="00CE0343">
        <w:rPr>
          <w:b/>
        </w:rPr>
        <w:t>(</w:t>
      </w:r>
      <w:proofErr w:type="gramEnd"/>
      <w:r w:rsidR="00CE0343">
        <w:rPr>
          <w:b/>
        </w:rPr>
        <w:t xml:space="preserve">) </w:t>
      </w:r>
      <w:r w:rsidR="00CE0343">
        <w:t xml:space="preserve"> y </w:t>
      </w:r>
      <w:proofErr w:type="spellStart"/>
      <w:r w:rsidR="00CE0343">
        <w:rPr>
          <w:b/>
        </w:rPr>
        <w:t>CreationOrderedListByCost</w:t>
      </w:r>
      <w:proofErr w:type="spellEnd"/>
      <w:r w:rsidR="00CE0343">
        <w:rPr>
          <w:b/>
        </w:rPr>
        <w:t xml:space="preserve"> </w:t>
      </w:r>
      <w:r w:rsidR="00CE0343">
        <w:t xml:space="preserve"> ordenan la lista generada en  </w:t>
      </w:r>
      <w:proofErr w:type="spellStart"/>
      <w:r w:rsidR="00CE0343">
        <w:rPr>
          <w:b/>
        </w:rPr>
        <w:t>CreateArtworkTransportationCostList</w:t>
      </w:r>
      <w:proofErr w:type="spellEnd"/>
      <w:r w:rsidR="00CE0343">
        <w:rPr>
          <w:b/>
        </w:rPr>
        <w:t>()</w:t>
      </w:r>
      <w:r w:rsidR="00CE0343">
        <w:t xml:space="preserve"> en base a la fecha de creación y costo de transporte, respectivamente. La complejidad de esta operación depende del tipo de algoritmo de ordenamiento utilizado. La complejidad es </w:t>
      </w:r>
      <w:r w:rsidR="00CE0343">
        <w:rPr>
          <w:b/>
        </w:rPr>
        <w:t>O(n^2)</w:t>
      </w:r>
      <w:r w:rsidR="00CE0343">
        <w:t xml:space="preserve">, </w:t>
      </w:r>
      <w:r w:rsidR="00CE0343">
        <w:rPr>
          <w:b/>
        </w:rPr>
        <w:t>O(n^3/2)</w:t>
      </w:r>
      <w:r w:rsidR="00CE0343">
        <w:t xml:space="preserve">, </w:t>
      </w:r>
      <w:r w:rsidR="00CE0343">
        <w:rPr>
          <w:b/>
        </w:rPr>
        <w:t xml:space="preserve">O(n^2) </w:t>
      </w:r>
      <w:r w:rsidR="00CE0343">
        <w:t xml:space="preserve">y </w:t>
      </w:r>
      <w:r w:rsidR="00CE0343">
        <w:rPr>
          <w:b/>
        </w:rPr>
        <w:t>O(</w:t>
      </w:r>
      <w:proofErr w:type="spellStart"/>
      <w:r w:rsidR="00CE0343">
        <w:rPr>
          <w:b/>
        </w:rPr>
        <w:t>nlog</w:t>
      </w:r>
      <w:proofErr w:type="spellEnd"/>
      <w:r w:rsidR="00CE0343">
        <w:rPr>
          <w:b/>
        </w:rPr>
        <w:t>(n))</w:t>
      </w:r>
      <w:r w:rsidR="00CE0343">
        <w:t xml:space="preserve"> para los algoritmos </w:t>
      </w:r>
      <w:proofErr w:type="spellStart"/>
      <w:r w:rsidR="00CE0343">
        <w:t>Insertion</w:t>
      </w:r>
      <w:proofErr w:type="spellEnd"/>
      <w:r w:rsidR="00CE0343">
        <w:t xml:space="preserve"> </w:t>
      </w:r>
      <w:proofErr w:type="spellStart"/>
      <w:r w:rsidR="00CE0343">
        <w:t>Sort</w:t>
      </w:r>
      <w:proofErr w:type="spellEnd"/>
      <w:r w:rsidR="00CE0343">
        <w:t xml:space="preserve">, Shell </w:t>
      </w:r>
      <w:proofErr w:type="spellStart"/>
      <w:r w:rsidR="00CE0343">
        <w:t>Sort</w:t>
      </w:r>
      <w:proofErr w:type="spellEnd"/>
      <w:r w:rsidR="00CE0343">
        <w:t xml:space="preserve">, Quick </w:t>
      </w:r>
      <w:proofErr w:type="spellStart"/>
      <w:r w:rsidR="00CE0343">
        <w:t>Sort</w:t>
      </w:r>
      <w:proofErr w:type="spellEnd"/>
      <w:r w:rsidR="00CE0343">
        <w:t xml:space="preserve"> y </w:t>
      </w:r>
      <w:proofErr w:type="spellStart"/>
      <w:r w:rsidR="00CE0343">
        <w:t>Merge</w:t>
      </w:r>
      <w:proofErr w:type="spellEnd"/>
      <w:r w:rsidR="00CE0343">
        <w:t xml:space="preserve"> </w:t>
      </w:r>
      <w:proofErr w:type="spellStart"/>
      <w:r w:rsidR="00CE0343">
        <w:t>Sort</w:t>
      </w:r>
      <w:proofErr w:type="spellEnd"/>
      <w:r w:rsidR="00CE0343">
        <w:t>, respectivamente.</w:t>
      </w:r>
      <w:r w:rsidR="00CE0343" w:rsidRPr="00040B82">
        <w:t xml:space="preserve"> </w:t>
      </w:r>
      <w:r w:rsidR="00CE0343">
        <w:t xml:space="preserve">Finalmente, la complejidad es modelada en su mayor parte por la complejidad en </w:t>
      </w:r>
      <w:proofErr w:type="spellStart"/>
      <w:proofErr w:type="gramStart"/>
      <w:r w:rsidR="00CE0343">
        <w:rPr>
          <w:b/>
        </w:rPr>
        <w:t>SortingMethodExecution</w:t>
      </w:r>
      <w:proofErr w:type="spellEnd"/>
      <w:r w:rsidR="00CE0343">
        <w:rPr>
          <w:b/>
        </w:rPr>
        <w:t>(</w:t>
      </w:r>
      <w:proofErr w:type="gramEnd"/>
      <w:r w:rsidR="00CE0343">
        <w:rPr>
          <w:b/>
        </w:rPr>
        <w:t>)</w:t>
      </w:r>
      <w:r w:rsidR="00CE0343">
        <w:t>.</w:t>
      </w:r>
    </w:p>
    <w:p w14:paraId="1FB8CB33" w14:textId="0F581462" w:rsidR="00C379E8" w:rsidRDefault="00C379E8"/>
    <w:p w14:paraId="4112B790" w14:textId="0618DF7D" w:rsidR="00C379E8" w:rsidRDefault="00C379E8"/>
    <w:p w14:paraId="03427F87" w14:textId="29230B9A" w:rsidR="00C379E8" w:rsidRDefault="00C379E8"/>
    <w:p w14:paraId="4080D735" w14:textId="77777777" w:rsidR="00C379E8" w:rsidRDefault="00C379E8"/>
    <w:tbl>
      <w:tblPr>
        <w:tblW w:w="7660" w:type="dxa"/>
        <w:tblCellMar>
          <w:left w:w="70" w:type="dxa"/>
          <w:right w:w="70" w:type="dxa"/>
        </w:tblCellMar>
        <w:tblLook w:val="04A0" w:firstRow="1" w:lastRow="0" w:firstColumn="1" w:lastColumn="0" w:noHBand="0" w:noVBand="1"/>
      </w:tblPr>
      <w:tblGrid>
        <w:gridCol w:w="1491"/>
        <w:gridCol w:w="1606"/>
        <w:gridCol w:w="1174"/>
        <w:gridCol w:w="1174"/>
        <w:gridCol w:w="1041"/>
        <w:gridCol w:w="1174"/>
      </w:tblGrid>
      <w:tr w:rsidR="00C379E8" w:rsidRPr="00C379E8" w14:paraId="50A8E80C" w14:textId="77777777" w:rsidTr="00C379E8">
        <w:trPr>
          <w:trHeight w:val="330"/>
        </w:trPr>
        <w:tc>
          <w:tcPr>
            <w:tcW w:w="7660" w:type="dxa"/>
            <w:gridSpan w:val="6"/>
            <w:tcBorders>
              <w:top w:val="single" w:sz="12" w:space="0" w:color="auto"/>
              <w:left w:val="single" w:sz="12" w:space="0" w:color="auto"/>
              <w:bottom w:val="nil"/>
              <w:right w:val="single" w:sz="12" w:space="0" w:color="000000"/>
            </w:tcBorders>
            <w:shd w:val="clear" w:color="000000" w:fill="4472C4"/>
            <w:noWrap/>
            <w:vAlign w:val="center"/>
            <w:hideMark/>
          </w:tcPr>
          <w:p w14:paraId="1B6A1B6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lastRenderedPageBreak/>
              <w:t>Requerimiento 5 - Lista Encadenada (</w:t>
            </w:r>
            <w:proofErr w:type="spellStart"/>
            <w:r w:rsidRPr="00C379E8">
              <w:rPr>
                <w:rFonts w:ascii="Calibri" w:eastAsia="Times New Roman" w:hAnsi="Calibri" w:cs="Calibri"/>
                <w:color w:val="000000"/>
                <w:lang w:eastAsia="es-CO"/>
              </w:rPr>
              <w:t>mseg</w:t>
            </w:r>
            <w:proofErr w:type="spellEnd"/>
            <w:r w:rsidRPr="00C379E8">
              <w:rPr>
                <w:rFonts w:ascii="Calibri" w:eastAsia="Times New Roman" w:hAnsi="Calibri" w:cs="Calibri"/>
                <w:color w:val="000000"/>
                <w:lang w:eastAsia="es-CO"/>
              </w:rPr>
              <w:t>)</w:t>
            </w:r>
          </w:p>
        </w:tc>
      </w:tr>
      <w:tr w:rsidR="00C379E8" w:rsidRPr="00C379E8" w14:paraId="255FEC55" w14:textId="77777777" w:rsidTr="00C379E8">
        <w:trPr>
          <w:trHeight w:val="330"/>
        </w:trPr>
        <w:tc>
          <w:tcPr>
            <w:tcW w:w="1491" w:type="dxa"/>
            <w:vMerge w:val="restart"/>
            <w:tcBorders>
              <w:top w:val="single" w:sz="12" w:space="0" w:color="auto"/>
              <w:left w:val="single" w:sz="12" w:space="0" w:color="auto"/>
              <w:bottom w:val="single" w:sz="12" w:space="0" w:color="auto"/>
              <w:right w:val="single" w:sz="12" w:space="0" w:color="auto"/>
            </w:tcBorders>
            <w:shd w:val="clear" w:color="000000" w:fill="FFC000"/>
            <w:noWrap/>
            <w:vAlign w:val="center"/>
            <w:hideMark/>
          </w:tcPr>
          <w:p w14:paraId="7ADAFAB5"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N°</w:t>
            </w:r>
            <w:proofErr w:type="spellEnd"/>
            <w:r w:rsidRPr="00C379E8">
              <w:rPr>
                <w:rFonts w:ascii="Calibri" w:eastAsia="Times New Roman" w:hAnsi="Calibri" w:cs="Calibri"/>
                <w:color w:val="000000"/>
                <w:lang w:eastAsia="es-CO"/>
              </w:rPr>
              <w:t xml:space="preserve"> Elementos</w:t>
            </w:r>
          </w:p>
        </w:tc>
        <w:tc>
          <w:tcPr>
            <w:tcW w:w="1606" w:type="dxa"/>
            <w:vMerge w:val="restart"/>
            <w:tcBorders>
              <w:top w:val="single" w:sz="12" w:space="0" w:color="auto"/>
              <w:left w:val="single" w:sz="12" w:space="0" w:color="auto"/>
              <w:bottom w:val="single" w:sz="12" w:space="0" w:color="auto"/>
              <w:right w:val="single" w:sz="12" w:space="0" w:color="auto"/>
            </w:tcBorders>
            <w:shd w:val="clear" w:color="000000" w:fill="ED7D31"/>
            <w:noWrap/>
            <w:vAlign w:val="center"/>
            <w:hideMark/>
          </w:tcPr>
          <w:p w14:paraId="3DD0F69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Porcentaje (%)</w:t>
            </w:r>
          </w:p>
        </w:tc>
        <w:tc>
          <w:tcPr>
            <w:tcW w:w="4563" w:type="dxa"/>
            <w:gridSpan w:val="4"/>
            <w:tcBorders>
              <w:top w:val="single" w:sz="12" w:space="0" w:color="auto"/>
              <w:left w:val="nil"/>
              <w:bottom w:val="single" w:sz="12" w:space="0" w:color="auto"/>
              <w:right w:val="single" w:sz="12" w:space="0" w:color="auto"/>
            </w:tcBorders>
            <w:shd w:val="clear" w:color="000000" w:fill="70AD47"/>
            <w:noWrap/>
            <w:vAlign w:val="center"/>
            <w:hideMark/>
          </w:tcPr>
          <w:p w14:paraId="14914DB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Algoritmo de Ordenamiento</w:t>
            </w:r>
          </w:p>
        </w:tc>
      </w:tr>
      <w:tr w:rsidR="00C379E8" w:rsidRPr="00C379E8" w14:paraId="2F3B6706" w14:textId="77777777" w:rsidTr="00C379E8">
        <w:trPr>
          <w:trHeight w:val="330"/>
        </w:trPr>
        <w:tc>
          <w:tcPr>
            <w:tcW w:w="1491" w:type="dxa"/>
            <w:vMerge/>
            <w:tcBorders>
              <w:top w:val="single" w:sz="12" w:space="0" w:color="auto"/>
              <w:left w:val="single" w:sz="12" w:space="0" w:color="auto"/>
              <w:bottom w:val="single" w:sz="12" w:space="0" w:color="auto"/>
              <w:right w:val="single" w:sz="12" w:space="0" w:color="auto"/>
            </w:tcBorders>
            <w:vAlign w:val="center"/>
            <w:hideMark/>
          </w:tcPr>
          <w:p w14:paraId="6BFA33D8"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606" w:type="dxa"/>
            <w:vMerge/>
            <w:tcBorders>
              <w:top w:val="single" w:sz="12" w:space="0" w:color="auto"/>
              <w:left w:val="single" w:sz="12" w:space="0" w:color="auto"/>
              <w:bottom w:val="single" w:sz="12" w:space="0" w:color="auto"/>
              <w:right w:val="single" w:sz="12" w:space="0" w:color="auto"/>
            </w:tcBorders>
            <w:vAlign w:val="center"/>
            <w:hideMark/>
          </w:tcPr>
          <w:p w14:paraId="78A3E3CB"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174" w:type="dxa"/>
            <w:tcBorders>
              <w:top w:val="nil"/>
              <w:left w:val="nil"/>
              <w:bottom w:val="single" w:sz="12" w:space="0" w:color="auto"/>
              <w:right w:val="single" w:sz="12" w:space="0" w:color="auto"/>
            </w:tcBorders>
            <w:shd w:val="clear" w:color="000000" w:fill="92D050"/>
            <w:noWrap/>
            <w:vAlign w:val="center"/>
            <w:hideMark/>
          </w:tcPr>
          <w:p w14:paraId="4266EC8A"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Insertion</w:t>
            </w:r>
            <w:proofErr w:type="spellEnd"/>
          </w:p>
        </w:tc>
        <w:tc>
          <w:tcPr>
            <w:tcW w:w="1174" w:type="dxa"/>
            <w:tcBorders>
              <w:top w:val="nil"/>
              <w:left w:val="nil"/>
              <w:bottom w:val="single" w:sz="12" w:space="0" w:color="auto"/>
              <w:right w:val="single" w:sz="12" w:space="0" w:color="auto"/>
            </w:tcBorders>
            <w:shd w:val="clear" w:color="000000" w:fill="92D050"/>
            <w:noWrap/>
            <w:vAlign w:val="center"/>
            <w:hideMark/>
          </w:tcPr>
          <w:p w14:paraId="018D457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Shell</w:t>
            </w:r>
          </w:p>
        </w:tc>
        <w:tc>
          <w:tcPr>
            <w:tcW w:w="1041" w:type="dxa"/>
            <w:tcBorders>
              <w:top w:val="nil"/>
              <w:left w:val="nil"/>
              <w:bottom w:val="single" w:sz="12" w:space="0" w:color="auto"/>
              <w:right w:val="single" w:sz="12" w:space="0" w:color="auto"/>
            </w:tcBorders>
            <w:shd w:val="clear" w:color="000000" w:fill="92D050"/>
            <w:noWrap/>
            <w:vAlign w:val="center"/>
            <w:hideMark/>
          </w:tcPr>
          <w:p w14:paraId="23AEF68B"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Merge</w:t>
            </w:r>
            <w:proofErr w:type="spellEnd"/>
          </w:p>
        </w:tc>
        <w:tc>
          <w:tcPr>
            <w:tcW w:w="1174" w:type="dxa"/>
            <w:tcBorders>
              <w:top w:val="nil"/>
              <w:left w:val="nil"/>
              <w:bottom w:val="single" w:sz="12" w:space="0" w:color="auto"/>
              <w:right w:val="single" w:sz="12" w:space="0" w:color="auto"/>
            </w:tcBorders>
            <w:shd w:val="clear" w:color="000000" w:fill="92D050"/>
            <w:noWrap/>
            <w:vAlign w:val="center"/>
            <w:hideMark/>
          </w:tcPr>
          <w:p w14:paraId="0A35063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Quick</w:t>
            </w:r>
          </w:p>
        </w:tc>
      </w:tr>
      <w:tr w:rsidR="00C379E8" w:rsidRPr="00C379E8" w14:paraId="0580D2E4" w14:textId="77777777" w:rsidTr="00C379E8">
        <w:trPr>
          <w:trHeight w:val="315"/>
        </w:trPr>
        <w:tc>
          <w:tcPr>
            <w:tcW w:w="1491" w:type="dxa"/>
            <w:tcBorders>
              <w:top w:val="nil"/>
              <w:left w:val="single" w:sz="12" w:space="0" w:color="auto"/>
              <w:bottom w:val="single" w:sz="4" w:space="0" w:color="auto"/>
              <w:right w:val="nil"/>
            </w:tcBorders>
            <w:shd w:val="clear" w:color="000000" w:fill="FFD966"/>
            <w:noWrap/>
            <w:vAlign w:val="center"/>
            <w:hideMark/>
          </w:tcPr>
          <w:p w14:paraId="14EC0B8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2763</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3E8276D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w:t>
            </w:r>
          </w:p>
        </w:tc>
        <w:tc>
          <w:tcPr>
            <w:tcW w:w="1174" w:type="dxa"/>
            <w:tcBorders>
              <w:top w:val="nil"/>
              <w:left w:val="nil"/>
              <w:bottom w:val="single" w:sz="4" w:space="0" w:color="auto"/>
              <w:right w:val="single" w:sz="12" w:space="0" w:color="auto"/>
            </w:tcBorders>
            <w:shd w:val="clear" w:color="000000" w:fill="A9D08E"/>
            <w:noWrap/>
            <w:vAlign w:val="center"/>
            <w:hideMark/>
          </w:tcPr>
          <w:p w14:paraId="2E1715C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393,34</w:t>
            </w:r>
          </w:p>
        </w:tc>
        <w:tc>
          <w:tcPr>
            <w:tcW w:w="1174" w:type="dxa"/>
            <w:tcBorders>
              <w:top w:val="nil"/>
              <w:left w:val="nil"/>
              <w:bottom w:val="single" w:sz="4" w:space="0" w:color="auto"/>
              <w:right w:val="single" w:sz="12" w:space="0" w:color="auto"/>
            </w:tcBorders>
            <w:shd w:val="clear" w:color="000000" w:fill="A9D08E"/>
            <w:noWrap/>
            <w:vAlign w:val="center"/>
            <w:hideMark/>
          </w:tcPr>
          <w:p w14:paraId="46AB3D7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252,34</w:t>
            </w:r>
          </w:p>
        </w:tc>
        <w:tc>
          <w:tcPr>
            <w:tcW w:w="1041" w:type="dxa"/>
            <w:tcBorders>
              <w:top w:val="nil"/>
              <w:left w:val="nil"/>
              <w:bottom w:val="single" w:sz="4" w:space="0" w:color="auto"/>
              <w:right w:val="single" w:sz="12" w:space="0" w:color="auto"/>
            </w:tcBorders>
            <w:shd w:val="clear" w:color="000000" w:fill="A9D08E"/>
            <w:noWrap/>
            <w:vAlign w:val="center"/>
            <w:hideMark/>
          </w:tcPr>
          <w:p w14:paraId="32621E0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215,26</w:t>
            </w:r>
          </w:p>
        </w:tc>
        <w:tc>
          <w:tcPr>
            <w:tcW w:w="1174" w:type="dxa"/>
            <w:tcBorders>
              <w:top w:val="nil"/>
              <w:left w:val="nil"/>
              <w:bottom w:val="single" w:sz="4" w:space="0" w:color="auto"/>
              <w:right w:val="single" w:sz="12" w:space="0" w:color="auto"/>
            </w:tcBorders>
            <w:shd w:val="clear" w:color="000000" w:fill="A9D08E"/>
            <w:noWrap/>
            <w:vAlign w:val="center"/>
            <w:hideMark/>
          </w:tcPr>
          <w:p w14:paraId="7927C36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333,29</w:t>
            </w:r>
          </w:p>
        </w:tc>
      </w:tr>
      <w:tr w:rsidR="00C379E8" w:rsidRPr="00C379E8" w14:paraId="077649CE"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3A27216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5526</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0A3995E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w:t>
            </w:r>
          </w:p>
        </w:tc>
        <w:tc>
          <w:tcPr>
            <w:tcW w:w="1174" w:type="dxa"/>
            <w:tcBorders>
              <w:top w:val="nil"/>
              <w:left w:val="nil"/>
              <w:bottom w:val="single" w:sz="4" w:space="0" w:color="auto"/>
              <w:right w:val="single" w:sz="12" w:space="0" w:color="auto"/>
            </w:tcBorders>
            <w:shd w:val="clear" w:color="000000" w:fill="A9D08E"/>
            <w:noWrap/>
            <w:vAlign w:val="center"/>
            <w:hideMark/>
          </w:tcPr>
          <w:p w14:paraId="5E38BA2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3219,30</w:t>
            </w:r>
          </w:p>
        </w:tc>
        <w:tc>
          <w:tcPr>
            <w:tcW w:w="1174" w:type="dxa"/>
            <w:tcBorders>
              <w:top w:val="nil"/>
              <w:left w:val="nil"/>
              <w:bottom w:val="single" w:sz="4" w:space="0" w:color="auto"/>
              <w:right w:val="single" w:sz="12" w:space="0" w:color="auto"/>
            </w:tcBorders>
            <w:shd w:val="clear" w:color="000000" w:fill="A9D08E"/>
            <w:noWrap/>
            <w:vAlign w:val="center"/>
            <w:hideMark/>
          </w:tcPr>
          <w:p w14:paraId="414B227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2371,40</w:t>
            </w:r>
          </w:p>
        </w:tc>
        <w:tc>
          <w:tcPr>
            <w:tcW w:w="1041" w:type="dxa"/>
            <w:tcBorders>
              <w:top w:val="nil"/>
              <w:left w:val="nil"/>
              <w:bottom w:val="single" w:sz="4" w:space="0" w:color="auto"/>
              <w:right w:val="single" w:sz="12" w:space="0" w:color="auto"/>
            </w:tcBorders>
            <w:shd w:val="clear" w:color="000000" w:fill="A9D08E"/>
            <w:noWrap/>
            <w:vAlign w:val="center"/>
            <w:hideMark/>
          </w:tcPr>
          <w:p w14:paraId="7A76326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1425,12</w:t>
            </w:r>
          </w:p>
        </w:tc>
        <w:tc>
          <w:tcPr>
            <w:tcW w:w="1174" w:type="dxa"/>
            <w:tcBorders>
              <w:top w:val="nil"/>
              <w:left w:val="nil"/>
              <w:bottom w:val="single" w:sz="4" w:space="0" w:color="auto"/>
              <w:right w:val="single" w:sz="12" w:space="0" w:color="auto"/>
            </w:tcBorders>
            <w:shd w:val="clear" w:color="000000" w:fill="A9D08E"/>
            <w:noWrap/>
            <w:vAlign w:val="center"/>
            <w:hideMark/>
          </w:tcPr>
          <w:p w14:paraId="237981D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3478,00</w:t>
            </w:r>
          </w:p>
        </w:tc>
      </w:tr>
      <w:tr w:rsidR="00C379E8" w:rsidRPr="00C379E8" w14:paraId="2A79B2BD"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5FFA289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8289</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1AF52BD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w:t>
            </w:r>
          </w:p>
        </w:tc>
        <w:tc>
          <w:tcPr>
            <w:tcW w:w="1174" w:type="dxa"/>
            <w:tcBorders>
              <w:top w:val="nil"/>
              <w:left w:val="nil"/>
              <w:bottom w:val="single" w:sz="4" w:space="0" w:color="auto"/>
              <w:right w:val="single" w:sz="12" w:space="0" w:color="auto"/>
            </w:tcBorders>
            <w:shd w:val="clear" w:color="000000" w:fill="A9D08E"/>
            <w:noWrap/>
            <w:vAlign w:val="center"/>
            <w:hideMark/>
          </w:tcPr>
          <w:p w14:paraId="4AA0776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13823,70</w:t>
            </w:r>
          </w:p>
        </w:tc>
        <w:tc>
          <w:tcPr>
            <w:tcW w:w="1174" w:type="dxa"/>
            <w:tcBorders>
              <w:top w:val="nil"/>
              <w:left w:val="nil"/>
              <w:bottom w:val="single" w:sz="4" w:space="0" w:color="auto"/>
              <w:right w:val="single" w:sz="12" w:space="0" w:color="auto"/>
            </w:tcBorders>
            <w:shd w:val="clear" w:color="000000" w:fill="A9D08E"/>
            <w:noWrap/>
            <w:vAlign w:val="center"/>
            <w:hideMark/>
          </w:tcPr>
          <w:p w14:paraId="09128F0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6812,50</w:t>
            </w:r>
          </w:p>
        </w:tc>
        <w:tc>
          <w:tcPr>
            <w:tcW w:w="1041" w:type="dxa"/>
            <w:tcBorders>
              <w:top w:val="nil"/>
              <w:left w:val="nil"/>
              <w:bottom w:val="single" w:sz="4" w:space="0" w:color="auto"/>
              <w:right w:val="single" w:sz="12" w:space="0" w:color="auto"/>
            </w:tcBorders>
            <w:shd w:val="clear" w:color="000000" w:fill="A9D08E"/>
            <w:noWrap/>
            <w:vAlign w:val="center"/>
            <w:hideMark/>
          </w:tcPr>
          <w:p w14:paraId="2804DD4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4372,12</w:t>
            </w:r>
          </w:p>
        </w:tc>
        <w:tc>
          <w:tcPr>
            <w:tcW w:w="1174" w:type="dxa"/>
            <w:tcBorders>
              <w:top w:val="nil"/>
              <w:left w:val="nil"/>
              <w:bottom w:val="single" w:sz="4" w:space="0" w:color="auto"/>
              <w:right w:val="single" w:sz="12" w:space="0" w:color="auto"/>
            </w:tcBorders>
            <w:shd w:val="clear" w:color="000000" w:fill="A9D08E"/>
            <w:noWrap/>
            <w:vAlign w:val="center"/>
            <w:hideMark/>
          </w:tcPr>
          <w:p w14:paraId="5DA8A97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8900,23</w:t>
            </w:r>
          </w:p>
        </w:tc>
      </w:tr>
      <w:tr w:rsidR="00C379E8" w:rsidRPr="00C379E8" w14:paraId="0C9AEDC6"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19CAD03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11052</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14A2490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w:t>
            </w:r>
          </w:p>
        </w:tc>
        <w:tc>
          <w:tcPr>
            <w:tcW w:w="1174" w:type="dxa"/>
            <w:tcBorders>
              <w:top w:val="nil"/>
              <w:left w:val="nil"/>
              <w:bottom w:val="single" w:sz="4" w:space="0" w:color="auto"/>
              <w:right w:val="single" w:sz="12" w:space="0" w:color="auto"/>
            </w:tcBorders>
            <w:shd w:val="clear" w:color="000000" w:fill="A9D08E"/>
            <w:noWrap/>
            <w:vAlign w:val="center"/>
            <w:hideMark/>
          </w:tcPr>
          <w:p w14:paraId="30D8B88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28364,90</w:t>
            </w:r>
          </w:p>
        </w:tc>
        <w:tc>
          <w:tcPr>
            <w:tcW w:w="1174" w:type="dxa"/>
            <w:tcBorders>
              <w:top w:val="nil"/>
              <w:left w:val="nil"/>
              <w:bottom w:val="single" w:sz="4" w:space="0" w:color="auto"/>
              <w:right w:val="single" w:sz="12" w:space="0" w:color="auto"/>
            </w:tcBorders>
            <w:shd w:val="clear" w:color="000000" w:fill="A9D08E"/>
            <w:noWrap/>
            <w:vAlign w:val="center"/>
            <w:hideMark/>
          </w:tcPr>
          <w:p w14:paraId="052D1B1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20012,10</w:t>
            </w:r>
          </w:p>
        </w:tc>
        <w:tc>
          <w:tcPr>
            <w:tcW w:w="1041" w:type="dxa"/>
            <w:tcBorders>
              <w:top w:val="nil"/>
              <w:left w:val="nil"/>
              <w:bottom w:val="single" w:sz="4" w:space="0" w:color="auto"/>
              <w:right w:val="single" w:sz="12" w:space="0" w:color="auto"/>
            </w:tcBorders>
            <w:shd w:val="clear" w:color="000000" w:fill="A9D08E"/>
            <w:noWrap/>
            <w:vAlign w:val="center"/>
            <w:hideMark/>
          </w:tcPr>
          <w:p w14:paraId="2E74423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16297,30</w:t>
            </w:r>
          </w:p>
        </w:tc>
        <w:tc>
          <w:tcPr>
            <w:tcW w:w="1174" w:type="dxa"/>
            <w:tcBorders>
              <w:top w:val="nil"/>
              <w:left w:val="nil"/>
              <w:bottom w:val="single" w:sz="4" w:space="0" w:color="auto"/>
              <w:right w:val="single" w:sz="12" w:space="0" w:color="auto"/>
            </w:tcBorders>
            <w:shd w:val="clear" w:color="000000" w:fill="A9D08E"/>
            <w:noWrap/>
            <w:vAlign w:val="center"/>
            <w:hideMark/>
          </w:tcPr>
          <w:p w14:paraId="3D1C955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25865,20</w:t>
            </w:r>
          </w:p>
        </w:tc>
      </w:tr>
      <w:tr w:rsidR="00C379E8" w:rsidRPr="00C379E8" w14:paraId="719F2B4C"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2EA0885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13815</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5F9C43E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w:t>
            </w:r>
          </w:p>
        </w:tc>
        <w:tc>
          <w:tcPr>
            <w:tcW w:w="1174" w:type="dxa"/>
            <w:tcBorders>
              <w:top w:val="nil"/>
              <w:left w:val="nil"/>
              <w:bottom w:val="single" w:sz="4" w:space="0" w:color="auto"/>
              <w:right w:val="single" w:sz="12" w:space="0" w:color="auto"/>
            </w:tcBorders>
            <w:shd w:val="clear" w:color="000000" w:fill="A9D08E"/>
            <w:noWrap/>
            <w:vAlign w:val="center"/>
            <w:hideMark/>
          </w:tcPr>
          <w:p w14:paraId="08E5F93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44923,40</w:t>
            </w:r>
          </w:p>
        </w:tc>
        <w:tc>
          <w:tcPr>
            <w:tcW w:w="1174" w:type="dxa"/>
            <w:tcBorders>
              <w:top w:val="nil"/>
              <w:left w:val="nil"/>
              <w:bottom w:val="single" w:sz="4" w:space="0" w:color="auto"/>
              <w:right w:val="single" w:sz="12" w:space="0" w:color="auto"/>
            </w:tcBorders>
            <w:shd w:val="clear" w:color="000000" w:fill="A9D08E"/>
            <w:noWrap/>
            <w:vAlign w:val="center"/>
            <w:hideMark/>
          </w:tcPr>
          <w:p w14:paraId="799790D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36283,20</w:t>
            </w:r>
          </w:p>
        </w:tc>
        <w:tc>
          <w:tcPr>
            <w:tcW w:w="1041" w:type="dxa"/>
            <w:tcBorders>
              <w:top w:val="nil"/>
              <w:left w:val="nil"/>
              <w:bottom w:val="single" w:sz="4" w:space="0" w:color="auto"/>
              <w:right w:val="single" w:sz="12" w:space="0" w:color="auto"/>
            </w:tcBorders>
            <w:shd w:val="clear" w:color="000000" w:fill="A9D08E"/>
            <w:noWrap/>
            <w:vAlign w:val="center"/>
            <w:hideMark/>
          </w:tcPr>
          <w:p w14:paraId="469BA53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24923,21</w:t>
            </w:r>
          </w:p>
        </w:tc>
        <w:tc>
          <w:tcPr>
            <w:tcW w:w="1174" w:type="dxa"/>
            <w:tcBorders>
              <w:top w:val="nil"/>
              <w:left w:val="nil"/>
              <w:bottom w:val="single" w:sz="4" w:space="0" w:color="auto"/>
              <w:right w:val="nil"/>
            </w:tcBorders>
            <w:shd w:val="clear" w:color="000000" w:fill="A9D08E"/>
            <w:noWrap/>
            <w:vAlign w:val="center"/>
            <w:hideMark/>
          </w:tcPr>
          <w:p w14:paraId="5C1D785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49273,40</w:t>
            </w:r>
          </w:p>
        </w:tc>
      </w:tr>
      <w:tr w:rsidR="00C379E8" w:rsidRPr="00C379E8" w14:paraId="74A9476F"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024D069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16578</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600170D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w:t>
            </w:r>
          </w:p>
        </w:tc>
        <w:tc>
          <w:tcPr>
            <w:tcW w:w="1174" w:type="dxa"/>
            <w:tcBorders>
              <w:top w:val="nil"/>
              <w:left w:val="nil"/>
              <w:bottom w:val="single" w:sz="4" w:space="0" w:color="auto"/>
              <w:right w:val="single" w:sz="12" w:space="0" w:color="auto"/>
            </w:tcBorders>
            <w:shd w:val="clear" w:color="000000" w:fill="A9D08E"/>
            <w:noWrap/>
            <w:vAlign w:val="center"/>
            <w:hideMark/>
          </w:tcPr>
          <w:p w14:paraId="3252E09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81926,90</w:t>
            </w:r>
          </w:p>
        </w:tc>
        <w:tc>
          <w:tcPr>
            <w:tcW w:w="1174" w:type="dxa"/>
            <w:tcBorders>
              <w:top w:val="nil"/>
              <w:left w:val="nil"/>
              <w:bottom w:val="single" w:sz="4" w:space="0" w:color="auto"/>
              <w:right w:val="single" w:sz="12" w:space="0" w:color="auto"/>
            </w:tcBorders>
            <w:shd w:val="clear" w:color="000000" w:fill="A9D08E"/>
            <w:noWrap/>
            <w:vAlign w:val="center"/>
            <w:hideMark/>
          </w:tcPr>
          <w:p w14:paraId="307EF4B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68263,10</w:t>
            </w:r>
          </w:p>
        </w:tc>
        <w:tc>
          <w:tcPr>
            <w:tcW w:w="1041" w:type="dxa"/>
            <w:tcBorders>
              <w:top w:val="nil"/>
              <w:left w:val="nil"/>
              <w:bottom w:val="single" w:sz="4" w:space="0" w:color="auto"/>
              <w:right w:val="single" w:sz="12" w:space="0" w:color="auto"/>
            </w:tcBorders>
            <w:shd w:val="clear" w:color="000000" w:fill="A9D08E"/>
            <w:noWrap/>
            <w:vAlign w:val="center"/>
            <w:hideMark/>
          </w:tcPr>
          <w:p w14:paraId="117E237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40023,70</w:t>
            </w:r>
          </w:p>
        </w:tc>
        <w:tc>
          <w:tcPr>
            <w:tcW w:w="1174" w:type="dxa"/>
            <w:tcBorders>
              <w:top w:val="nil"/>
              <w:left w:val="nil"/>
              <w:bottom w:val="single" w:sz="4" w:space="0" w:color="auto"/>
              <w:right w:val="nil"/>
            </w:tcBorders>
            <w:shd w:val="clear" w:color="000000" w:fill="A9D08E"/>
            <w:noWrap/>
            <w:vAlign w:val="center"/>
            <w:hideMark/>
          </w:tcPr>
          <w:p w14:paraId="2F2334B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79375,70</w:t>
            </w:r>
          </w:p>
        </w:tc>
      </w:tr>
      <w:tr w:rsidR="00C379E8" w:rsidRPr="00C379E8" w14:paraId="75581EC9" w14:textId="77777777" w:rsidTr="00C379E8">
        <w:trPr>
          <w:trHeight w:val="300"/>
        </w:trPr>
        <w:tc>
          <w:tcPr>
            <w:tcW w:w="1491" w:type="dxa"/>
            <w:tcBorders>
              <w:top w:val="nil"/>
              <w:left w:val="single" w:sz="12" w:space="0" w:color="auto"/>
              <w:bottom w:val="nil"/>
              <w:right w:val="nil"/>
            </w:tcBorders>
            <w:shd w:val="clear" w:color="000000" w:fill="FFD966"/>
            <w:noWrap/>
            <w:vAlign w:val="center"/>
            <w:hideMark/>
          </w:tcPr>
          <w:p w14:paraId="1D26651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19341</w:t>
            </w:r>
          </w:p>
        </w:tc>
        <w:tc>
          <w:tcPr>
            <w:tcW w:w="1606" w:type="dxa"/>
            <w:tcBorders>
              <w:top w:val="nil"/>
              <w:left w:val="single" w:sz="12" w:space="0" w:color="auto"/>
              <w:bottom w:val="nil"/>
              <w:right w:val="single" w:sz="12" w:space="0" w:color="auto"/>
            </w:tcBorders>
            <w:shd w:val="clear" w:color="000000" w:fill="F4B084"/>
            <w:noWrap/>
            <w:vAlign w:val="center"/>
            <w:hideMark/>
          </w:tcPr>
          <w:p w14:paraId="64FFD47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w:t>
            </w:r>
          </w:p>
        </w:tc>
        <w:tc>
          <w:tcPr>
            <w:tcW w:w="1174" w:type="dxa"/>
            <w:tcBorders>
              <w:top w:val="nil"/>
              <w:left w:val="nil"/>
              <w:bottom w:val="nil"/>
              <w:right w:val="single" w:sz="12" w:space="0" w:color="auto"/>
            </w:tcBorders>
            <w:shd w:val="clear" w:color="000000" w:fill="A9D08E"/>
            <w:noWrap/>
            <w:vAlign w:val="center"/>
            <w:hideMark/>
          </w:tcPr>
          <w:p w14:paraId="458738F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155823,10</w:t>
            </w:r>
          </w:p>
        </w:tc>
        <w:tc>
          <w:tcPr>
            <w:tcW w:w="1174" w:type="dxa"/>
            <w:tcBorders>
              <w:top w:val="nil"/>
              <w:left w:val="nil"/>
              <w:bottom w:val="single" w:sz="4" w:space="0" w:color="auto"/>
              <w:right w:val="single" w:sz="12" w:space="0" w:color="auto"/>
            </w:tcBorders>
            <w:shd w:val="clear" w:color="000000" w:fill="A9D08E"/>
            <w:noWrap/>
            <w:vAlign w:val="center"/>
            <w:hideMark/>
          </w:tcPr>
          <w:p w14:paraId="6FA1441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130562,20</w:t>
            </w:r>
          </w:p>
        </w:tc>
        <w:tc>
          <w:tcPr>
            <w:tcW w:w="1041" w:type="dxa"/>
            <w:tcBorders>
              <w:top w:val="nil"/>
              <w:left w:val="nil"/>
              <w:bottom w:val="nil"/>
              <w:right w:val="single" w:sz="12" w:space="0" w:color="auto"/>
            </w:tcBorders>
            <w:shd w:val="clear" w:color="000000" w:fill="A9D08E"/>
            <w:noWrap/>
            <w:vAlign w:val="center"/>
            <w:hideMark/>
          </w:tcPr>
          <w:p w14:paraId="18BE9AA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52945,30</w:t>
            </w:r>
          </w:p>
        </w:tc>
        <w:tc>
          <w:tcPr>
            <w:tcW w:w="1174" w:type="dxa"/>
            <w:tcBorders>
              <w:top w:val="nil"/>
              <w:left w:val="nil"/>
              <w:bottom w:val="nil"/>
              <w:right w:val="nil"/>
            </w:tcBorders>
            <w:shd w:val="clear" w:color="000000" w:fill="A9D08E"/>
            <w:noWrap/>
            <w:vAlign w:val="center"/>
            <w:hideMark/>
          </w:tcPr>
          <w:p w14:paraId="633EA54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159728,31</w:t>
            </w:r>
          </w:p>
        </w:tc>
      </w:tr>
      <w:tr w:rsidR="00C379E8" w:rsidRPr="00C379E8" w14:paraId="57535C2E" w14:textId="77777777" w:rsidTr="00C379E8">
        <w:trPr>
          <w:trHeight w:val="315"/>
        </w:trPr>
        <w:tc>
          <w:tcPr>
            <w:tcW w:w="1491" w:type="dxa"/>
            <w:tcBorders>
              <w:top w:val="single" w:sz="4" w:space="0" w:color="auto"/>
              <w:left w:val="single" w:sz="12" w:space="0" w:color="auto"/>
              <w:bottom w:val="single" w:sz="12" w:space="0" w:color="auto"/>
              <w:right w:val="single" w:sz="12" w:space="0" w:color="auto"/>
            </w:tcBorders>
            <w:shd w:val="clear" w:color="000000" w:fill="FFD966"/>
            <w:noWrap/>
            <w:vAlign w:val="center"/>
            <w:hideMark/>
          </w:tcPr>
          <w:p w14:paraId="50A1FE7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22104</w:t>
            </w:r>
          </w:p>
        </w:tc>
        <w:tc>
          <w:tcPr>
            <w:tcW w:w="1606" w:type="dxa"/>
            <w:tcBorders>
              <w:top w:val="single" w:sz="4" w:space="0" w:color="auto"/>
              <w:left w:val="nil"/>
              <w:bottom w:val="single" w:sz="12" w:space="0" w:color="auto"/>
              <w:right w:val="single" w:sz="12" w:space="0" w:color="auto"/>
            </w:tcBorders>
            <w:shd w:val="clear" w:color="000000" w:fill="F4B084"/>
            <w:noWrap/>
            <w:vAlign w:val="center"/>
            <w:hideMark/>
          </w:tcPr>
          <w:p w14:paraId="71AC791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w:t>
            </w:r>
          </w:p>
        </w:tc>
        <w:tc>
          <w:tcPr>
            <w:tcW w:w="1174" w:type="dxa"/>
            <w:tcBorders>
              <w:top w:val="single" w:sz="4" w:space="0" w:color="auto"/>
              <w:left w:val="nil"/>
              <w:bottom w:val="single" w:sz="12" w:space="0" w:color="auto"/>
              <w:right w:val="single" w:sz="12" w:space="0" w:color="auto"/>
            </w:tcBorders>
            <w:shd w:val="clear" w:color="000000" w:fill="A9D08E"/>
            <w:noWrap/>
            <w:vAlign w:val="center"/>
            <w:hideMark/>
          </w:tcPr>
          <w:p w14:paraId="00AE615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351922,60</w:t>
            </w:r>
          </w:p>
        </w:tc>
        <w:tc>
          <w:tcPr>
            <w:tcW w:w="1174" w:type="dxa"/>
            <w:tcBorders>
              <w:top w:val="nil"/>
              <w:left w:val="nil"/>
              <w:bottom w:val="single" w:sz="12" w:space="0" w:color="auto"/>
              <w:right w:val="single" w:sz="12" w:space="0" w:color="auto"/>
            </w:tcBorders>
            <w:shd w:val="clear" w:color="000000" w:fill="A9D08E"/>
            <w:noWrap/>
            <w:vAlign w:val="center"/>
            <w:hideMark/>
          </w:tcPr>
          <w:p w14:paraId="3CD9155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245925,30</w:t>
            </w:r>
          </w:p>
        </w:tc>
        <w:tc>
          <w:tcPr>
            <w:tcW w:w="1041" w:type="dxa"/>
            <w:tcBorders>
              <w:top w:val="single" w:sz="4" w:space="0" w:color="auto"/>
              <w:left w:val="nil"/>
              <w:bottom w:val="single" w:sz="12" w:space="0" w:color="auto"/>
              <w:right w:val="single" w:sz="12" w:space="0" w:color="auto"/>
            </w:tcBorders>
            <w:shd w:val="clear" w:color="000000" w:fill="A9D08E"/>
            <w:noWrap/>
            <w:vAlign w:val="center"/>
            <w:hideMark/>
          </w:tcPr>
          <w:p w14:paraId="6F151A3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65934,45</w:t>
            </w:r>
          </w:p>
        </w:tc>
        <w:tc>
          <w:tcPr>
            <w:tcW w:w="1174" w:type="dxa"/>
            <w:tcBorders>
              <w:top w:val="single" w:sz="4" w:space="0" w:color="auto"/>
              <w:left w:val="nil"/>
              <w:bottom w:val="single" w:sz="12" w:space="0" w:color="auto"/>
              <w:right w:val="nil"/>
            </w:tcBorders>
            <w:shd w:val="clear" w:color="000000" w:fill="A9D08E"/>
            <w:noWrap/>
            <w:vAlign w:val="center"/>
            <w:hideMark/>
          </w:tcPr>
          <w:p w14:paraId="179C040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345823,20</w:t>
            </w:r>
          </w:p>
        </w:tc>
      </w:tr>
    </w:tbl>
    <w:p w14:paraId="5FE807DC" w14:textId="29CCE8F1" w:rsidR="00C379E8" w:rsidRDefault="00C379E8"/>
    <w:p w14:paraId="3511337A" w14:textId="28500C91" w:rsidR="00C379E8" w:rsidRDefault="00C379E8">
      <w:r>
        <w:rPr>
          <w:noProof/>
        </w:rPr>
        <w:drawing>
          <wp:inline distT="0" distB="0" distL="0" distR="0" wp14:anchorId="18711F9F" wp14:editId="46D6D494">
            <wp:extent cx="4572000" cy="2867025"/>
            <wp:effectExtent l="0" t="0" r="0" b="9525"/>
            <wp:docPr id="16" name="Gráfico 16">
              <a:extLst xmlns:a="http://schemas.openxmlformats.org/drawingml/2006/main">
                <a:ext uri="{FF2B5EF4-FFF2-40B4-BE49-F238E27FC236}">
                  <a16:creationId xmlns:a16="http://schemas.microsoft.com/office/drawing/2014/main" id="{00000000-0008-0000-0000-00001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W w:w="7660" w:type="dxa"/>
        <w:tblCellMar>
          <w:left w:w="70" w:type="dxa"/>
          <w:right w:w="70" w:type="dxa"/>
        </w:tblCellMar>
        <w:tblLook w:val="04A0" w:firstRow="1" w:lastRow="0" w:firstColumn="1" w:lastColumn="0" w:noHBand="0" w:noVBand="1"/>
      </w:tblPr>
      <w:tblGrid>
        <w:gridCol w:w="1491"/>
        <w:gridCol w:w="1606"/>
        <w:gridCol w:w="1174"/>
        <w:gridCol w:w="1174"/>
        <w:gridCol w:w="1041"/>
        <w:gridCol w:w="1174"/>
      </w:tblGrid>
      <w:tr w:rsidR="00C379E8" w:rsidRPr="00C379E8" w14:paraId="17B723B6" w14:textId="77777777" w:rsidTr="00C379E8">
        <w:trPr>
          <w:trHeight w:val="330"/>
        </w:trPr>
        <w:tc>
          <w:tcPr>
            <w:tcW w:w="7660" w:type="dxa"/>
            <w:gridSpan w:val="6"/>
            <w:tcBorders>
              <w:top w:val="single" w:sz="12" w:space="0" w:color="auto"/>
              <w:left w:val="single" w:sz="12" w:space="0" w:color="auto"/>
              <w:bottom w:val="nil"/>
              <w:right w:val="single" w:sz="4" w:space="0" w:color="auto"/>
            </w:tcBorders>
            <w:shd w:val="clear" w:color="000000" w:fill="FF0000"/>
            <w:noWrap/>
            <w:vAlign w:val="center"/>
            <w:hideMark/>
          </w:tcPr>
          <w:p w14:paraId="117A310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Requerimiento 5 - Lista Ordenada (</w:t>
            </w:r>
            <w:proofErr w:type="spellStart"/>
            <w:r w:rsidRPr="00C379E8">
              <w:rPr>
                <w:rFonts w:ascii="Calibri" w:eastAsia="Times New Roman" w:hAnsi="Calibri" w:cs="Calibri"/>
                <w:color w:val="000000"/>
                <w:lang w:eastAsia="es-CO"/>
              </w:rPr>
              <w:t>mseg</w:t>
            </w:r>
            <w:proofErr w:type="spellEnd"/>
            <w:r w:rsidRPr="00C379E8">
              <w:rPr>
                <w:rFonts w:ascii="Calibri" w:eastAsia="Times New Roman" w:hAnsi="Calibri" w:cs="Calibri"/>
                <w:color w:val="000000"/>
                <w:lang w:eastAsia="es-CO"/>
              </w:rPr>
              <w:t>)</w:t>
            </w:r>
          </w:p>
        </w:tc>
      </w:tr>
      <w:tr w:rsidR="00C379E8" w:rsidRPr="00C379E8" w14:paraId="0282A3D8" w14:textId="77777777" w:rsidTr="00C379E8">
        <w:trPr>
          <w:trHeight w:val="330"/>
        </w:trPr>
        <w:tc>
          <w:tcPr>
            <w:tcW w:w="1491" w:type="dxa"/>
            <w:vMerge w:val="restart"/>
            <w:tcBorders>
              <w:top w:val="single" w:sz="12" w:space="0" w:color="auto"/>
              <w:left w:val="single" w:sz="12" w:space="0" w:color="auto"/>
              <w:bottom w:val="single" w:sz="12" w:space="0" w:color="auto"/>
              <w:right w:val="single" w:sz="12" w:space="0" w:color="auto"/>
            </w:tcBorders>
            <w:shd w:val="clear" w:color="000000" w:fill="FFC000"/>
            <w:noWrap/>
            <w:vAlign w:val="center"/>
            <w:hideMark/>
          </w:tcPr>
          <w:p w14:paraId="67E1C742"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N°</w:t>
            </w:r>
            <w:proofErr w:type="spellEnd"/>
            <w:r w:rsidRPr="00C379E8">
              <w:rPr>
                <w:rFonts w:ascii="Calibri" w:eastAsia="Times New Roman" w:hAnsi="Calibri" w:cs="Calibri"/>
                <w:color w:val="000000"/>
                <w:lang w:eastAsia="es-CO"/>
              </w:rPr>
              <w:t xml:space="preserve"> Elementos</w:t>
            </w:r>
          </w:p>
        </w:tc>
        <w:tc>
          <w:tcPr>
            <w:tcW w:w="1606" w:type="dxa"/>
            <w:vMerge w:val="restart"/>
            <w:tcBorders>
              <w:top w:val="single" w:sz="12" w:space="0" w:color="auto"/>
              <w:left w:val="single" w:sz="12" w:space="0" w:color="auto"/>
              <w:bottom w:val="single" w:sz="12" w:space="0" w:color="auto"/>
              <w:right w:val="single" w:sz="12" w:space="0" w:color="auto"/>
            </w:tcBorders>
            <w:shd w:val="clear" w:color="000000" w:fill="ED7D31"/>
            <w:noWrap/>
            <w:vAlign w:val="center"/>
            <w:hideMark/>
          </w:tcPr>
          <w:p w14:paraId="5BA611C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Porcentaje (%)</w:t>
            </w:r>
          </w:p>
        </w:tc>
        <w:tc>
          <w:tcPr>
            <w:tcW w:w="4563" w:type="dxa"/>
            <w:gridSpan w:val="4"/>
            <w:tcBorders>
              <w:top w:val="single" w:sz="12" w:space="0" w:color="auto"/>
              <w:left w:val="nil"/>
              <w:bottom w:val="single" w:sz="12" w:space="0" w:color="auto"/>
              <w:right w:val="single" w:sz="12" w:space="0" w:color="auto"/>
            </w:tcBorders>
            <w:shd w:val="clear" w:color="000000" w:fill="70AD47"/>
            <w:noWrap/>
            <w:vAlign w:val="center"/>
            <w:hideMark/>
          </w:tcPr>
          <w:p w14:paraId="0D048C2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Algoritmo de Ordenamiento</w:t>
            </w:r>
          </w:p>
        </w:tc>
      </w:tr>
      <w:tr w:rsidR="00C379E8" w:rsidRPr="00C379E8" w14:paraId="09C4DF05" w14:textId="77777777" w:rsidTr="00C379E8">
        <w:trPr>
          <w:trHeight w:val="330"/>
        </w:trPr>
        <w:tc>
          <w:tcPr>
            <w:tcW w:w="1491" w:type="dxa"/>
            <w:vMerge/>
            <w:tcBorders>
              <w:top w:val="single" w:sz="12" w:space="0" w:color="auto"/>
              <w:left w:val="single" w:sz="12" w:space="0" w:color="auto"/>
              <w:bottom w:val="single" w:sz="12" w:space="0" w:color="auto"/>
              <w:right w:val="single" w:sz="12" w:space="0" w:color="auto"/>
            </w:tcBorders>
            <w:vAlign w:val="center"/>
            <w:hideMark/>
          </w:tcPr>
          <w:p w14:paraId="68D454DB"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606" w:type="dxa"/>
            <w:vMerge/>
            <w:tcBorders>
              <w:top w:val="single" w:sz="12" w:space="0" w:color="auto"/>
              <w:left w:val="single" w:sz="12" w:space="0" w:color="auto"/>
              <w:bottom w:val="single" w:sz="12" w:space="0" w:color="auto"/>
              <w:right w:val="single" w:sz="12" w:space="0" w:color="auto"/>
            </w:tcBorders>
            <w:vAlign w:val="center"/>
            <w:hideMark/>
          </w:tcPr>
          <w:p w14:paraId="34C84907" w14:textId="77777777" w:rsidR="00C379E8" w:rsidRPr="00C379E8" w:rsidRDefault="00C379E8" w:rsidP="00C379E8">
            <w:pPr>
              <w:spacing w:after="0" w:line="240" w:lineRule="auto"/>
              <w:rPr>
                <w:rFonts w:ascii="Calibri" w:eastAsia="Times New Roman" w:hAnsi="Calibri" w:cs="Calibri"/>
                <w:color w:val="000000"/>
                <w:lang w:eastAsia="es-CO"/>
              </w:rPr>
            </w:pPr>
          </w:p>
        </w:tc>
        <w:tc>
          <w:tcPr>
            <w:tcW w:w="1174" w:type="dxa"/>
            <w:tcBorders>
              <w:top w:val="nil"/>
              <w:left w:val="nil"/>
              <w:bottom w:val="single" w:sz="12" w:space="0" w:color="auto"/>
              <w:right w:val="single" w:sz="12" w:space="0" w:color="auto"/>
            </w:tcBorders>
            <w:shd w:val="clear" w:color="000000" w:fill="92D050"/>
            <w:noWrap/>
            <w:vAlign w:val="center"/>
            <w:hideMark/>
          </w:tcPr>
          <w:p w14:paraId="02A65881"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Insertion</w:t>
            </w:r>
            <w:proofErr w:type="spellEnd"/>
          </w:p>
        </w:tc>
        <w:tc>
          <w:tcPr>
            <w:tcW w:w="1174" w:type="dxa"/>
            <w:tcBorders>
              <w:top w:val="nil"/>
              <w:left w:val="nil"/>
              <w:bottom w:val="single" w:sz="12" w:space="0" w:color="auto"/>
              <w:right w:val="single" w:sz="12" w:space="0" w:color="auto"/>
            </w:tcBorders>
            <w:shd w:val="clear" w:color="000000" w:fill="92D050"/>
            <w:noWrap/>
            <w:vAlign w:val="center"/>
            <w:hideMark/>
          </w:tcPr>
          <w:p w14:paraId="429E00D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Shell</w:t>
            </w:r>
          </w:p>
        </w:tc>
        <w:tc>
          <w:tcPr>
            <w:tcW w:w="1041" w:type="dxa"/>
            <w:tcBorders>
              <w:top w:val="nil"/>
              <w:left w:val="nil"/>
              <w:bottom w:val="single" w:sz="12" w:space="0" w:color="auto"/>
              <w:right w:val="single" w:sz="12" w:space="0" w:color="auto"/>
            </w:tcBorders>
            <w:shd w:val="clear" w:color="000000" w:fill="92D050"/>
            <w:noWrap/>
            <w:vAlign w:val="center"/>
            <w:hideMark/>
          </w:tcPr>
          <w:p w14:paraId="4293FA60" w14:textId="77777777" w:rsidR="00C379E8" w:rsidRPr="00C379E8" w:rsidRDefault="00C379E8" w:rsidP="00C379E8">
            <w:pPr>
              <w:spacing w:after="0" w:line="240" w:lineRule="auto"/>
              <w:jc w:val="center"/>
              <w:rPr>
                <w:rFonts w:ascii="Calibri" w:eastAsia="Times New Roman" w:hAnsi="Calibri" w:cs="Calibri"/>
                <w:color w:val="000000"/>
                <w:lang w:eastAsia="es-CO"/>
              </w:rPr>
            </w:pPr>
            <w:proofErr w:type="spellStart"/>
            <w:r w:rsidRPr="00C379E8">
              <w:rPr>
                <w:rFonts w:ascii="Calibri" w:eastAsia="Times New Roman" w:hAnsi="Calibri" w:cs="Calibri"/>
                <w:color w:val="000000"/>
                <w:lang w:eastAsia="es-CO"/>
              </w:rPr>
              <w:t>Merge</w:t>
            </w:r>
            <w:proofErr w:type="spellEnd"/>
          </w:p>
        </w:tc>
        <w:tc>
          <w:tcPr>
            <w:tcW w:w="1174" w:type="dxa"/>
            <w:tcBorders>
              <w:top w:val="nil"/>
              <w:left w:val="nil"/>
              <w:bottom w:val="single" w:sz="12" w:space="0" w:color="auto"/>
              <w:right w:val="nil"/>
            </w:tcBorders>
            <w:shd w:val="clear" w:color="000000" w:fill="92D050"/>
            <w:noWrap/>
            <w:vAlign w:val="center"/>
            <w:hideMark/>
          </w:tcPr>
          <w:p w14:paraId="41F9086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Quick</w:t>
            </w:r>
          </w:p>
        </w:tc>
      </w:tr>
      <w:tr w:rsidR="00C379E8" w:rsidRPr="00C379E8" w14:paraId="583B067F" w14:textId="77777777" w:rsidTr="00C379E8">
        <w:trPr>
          <w:trHeight w:val="315"/>
        </w:trPr>
        <w:tc>
          <w:tcPr>
            <w:tcW w:w="1491" w:type="dxa"/>
            <w:tcBorders>
              <w:top w:val="nil"/>
              <w:left w:val="single" w:sz="12" w:space="0" w:color="auto"/>
              <w:bottom w:val="single" w:sz="4" w:space="0" w:color="auto"/>
              <w:right w:val="nil"/>
            </w:tcBorders>
            <w:shd w:val="clear" w:color="000000" w:fill="FFD966"/>
            <w:noWrap/>
            <w:vAlign w:val="center"/>
            <w:hideMark/>
          </w:tcPr>
          <w:p w14:paraId="60AC76B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2763</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53542C2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w:t>
            </w:r>
          </w:p>
        </w:tc>
        <w:tc>
          <w:tcPr>
            <w:tcW w:w="1174" w:type="dxa"/>
            <w:tcBorders>
              <w:top w:val="nil"/>
              <w:left w:val="nil"/>
              <w:bottom w:val="single" w:sz="4" w:space="0" w:color="auto"/>
              <w:right w:val="single" w:sz="12" w:space="0" w:color="auto"/>
            </w:tcBorders>
            <w:shd w:val="clear" w:color="000000" w:fill="A9D08E"/>
            <w:noWrap/>
            <w:vAlign w:val="center"/>
            <w:hideMark/>
          </w:tcPr>
          <w:p w14:paraId="5F2E481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381,45</w:t>
            </w:r>
          </w:p>
        </w:tc>
        <w:tc>
          <w:tcPr>
            <w:tcW w:w="1174" w:type="dxa"/>
            <w:tcBorders>
              <w:top w:val="nil"/>
              <w:left w:val="nil"/>
              <w:bottom w:val="single" w:sz="4" w:space="0" w:color="auto"/>
              <w:right w:val="single" w:sz="12" w:space="0" w:color="auto"/>
            </w:tcBorders>
            <w:shd w:val="clear" w:color="000000" w:fill="A9D08E"/>
            <w:noWrap/>
            <w:vAlign w:val="center"/>
            <w:hideMark/>
          </w:tcPr>
          <w:p w14:paraId="0D91044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230,10</w:t>
            </w:r>
          </w:p>
        </w:tc>
        <w:tc>
          <w:tcPr>
            <w:tcW w:w="1041" w:type="dxa"/>
            <w:tcBorders>
              <w:top w:val="nil"/>
              <w:left w:val="nil"/>
              <w:bottom w:val="single" w:sz="4" w:space="0" w:color="auto"/>
              <w:right w:val="single" w:sz="12" w:space="0" w:color="auto"/>
            </w:tcBorders>
            <w:shd w:val="clear" w:color="000000" w:fill="A9D08E"/>
            <w:noWrap/>
            <w:vAlign w:val="center"/>
            <w:hideMark/>
          </w:tcPr>
          <w:p w14:paraId="0F5E1B2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193,40</w:t>
            </w:r>
          </w:p>
        </w:tc>
        <w:tc>
          <w:tcPr>
            <w:tcW w:w="1174" w:type="dxa"/>
            <w:tcBorders>
              <w:top w:val="nil"/>
              <w:left w:val="nil"/>
              <w:bottom w:val="single" w:sz="4" w:space="0" w:color="auto"/>
              <w:right w:val="single" w:sz="12" w:space="0" w:color="auto"/>
            </w:tcBorders>
            <w:shd w:val="clear" w:color="000000" w:fill="A9D08E"/>
            <w:noWrap/>
            <w:vAlign w:val="center"/>
            <w:hideMark/>
          </w:tcPr>
          <w:p w14:paraId="28441DE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302,80</w:t>
            </w:r>
          </w:p>
        </w:tc>
      </w:tr>
      <w:tr w:rsidR="00C379E8" w:rsidRPr="00C379E8" w14:paraId="4437B765"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6B75141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5526</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0590D46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w:t>
            </w:r>
          </w:p>
        </w:tc>
        <w:tc>
          <w:tcPr>
            <w:tcW w:w="1174" w:type="dxa"/>
            <w:tcBorders>
              <w:top w:val="nil"/>
              <w:left w:val="nil"/>
              <w:bottom w:val="single" w:sz="4" w:space="0" w:color="auto"/>
              <w:right w:val="single" w:sz="12" w:space="0" w:color="auto"/>
            </w:tcBorders>
            <w:shd w:val="clear" w:color="000000" w:fill="A9D08E"/>
            <w:noWrap/>
            <w:vAlign w:val="center"/>
            <w:hideMark/>
          </w:tcPr>
          <w:p w14:paraId="20306A3A"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2965,40</w:t>
            </w:r>
          </w:p>
        </w:tc>
        <w:tc>
          <w:tcPr>
            <w:tcW w:w="1174" w:type="dxa"/>
            <w:tcBorders>
              <w:top w:val="nil"/>
              <w:left w:val="nil"/>
              <w:bottom w:val="single" w:sz="4" w:space="0" w:color="auto"/>
              <w:right w:val="single" w:sz="12" w:space="0" w:color="auto"/>
            </w:tcBorders>
            <w:shd w:val="clear" w:color="000000" w:fill="A9D08E"/>
            <w:noWrap/>
            <w:vAlign w:val="center"/>
            <w:hideMark/>
          </w:tcPr>
          <w:p w14:paraId="7C67F68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2034,50</w:t>
            </w:r>
          </w:p>
        </w:tc>
        <w:tc>
          <w:tcPr>
            <w:tcW w:w="1041" w:type="dxa"/>
            <w:tcBorders>
              <w:top w:val="nil"/>
              <w:left w:val="nil"/>
              <w:bottom w:val="single" w:sz="4" w:space="0" w:color="auto"/>
              <w:right w:val="single" w:sz="12" w:space="0" w:color="auto"/>
            </w:tcBorders>
            <w:shd w:val="clear" w:color="000000" w:fill="A9D08E"/>
            <w:noWrap/>
            <w:vAlign w:val="center"/>
            <w:hideMark/>
          </w:tcPr>
          <w:p w14:paraId="3B689EF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1264,60</w:t>
            </w:r>
          </w:p>
        </w:tc>
        <w:tc>
          <w:tcPr>
            <w:tcW w:w="1174" w:type="dxa"/>
            <w:tcBorders>
              <w:top w:val="nil"/>
              <w:left w:val="nil"/>
              <w:bottom w:val="single" w:sz="4" w:space="0" w:color="auto"/>
              <w:right w:val="single" w:sz="12" w:space="0" w:color="auto"/>
            </w:tcBorders>
            <w:shd w:val="clear" w:color="000000" w:fill="A9D08E"/>
            <w:noWrap/>
            <w:vAlign w:val="center"/>
            <w:hideMark/>
          </w:tcPr>
          <w:p w14:paraId="37A8079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3276,80</w:t>
            </w:r>
          </w:p>
        </w:tc>
      </w:tr>
      <w:tr w:rsidR="00C379E8" w:rsidRPr="00C379E8" w14:paraId="33BFCEB0"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2883767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8289</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56652FE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w:t>
            </w:r>
          </w:p>
        </w:tc>
        <w:tc>
          <w:tcPr>
            <w:tcW w:w="1174" w:type="dxa"/>
            <w:tcBorders>
              <w:top w:val="nil"/>
              <w:left w:val="nil"/>
              <w:bottom w:val="single" w:sz="4" w:space="0" w:color="auto"/>
              <w:right w:val="single" w:sz="12" w:space="0" w:color="auto"/>
            </w:tcBorders>
            <w:shd w:val="clear" w:color="000000" w:fill="A9D08E"/>
            <w:noWrap/>
            <w:vAlign w:val="center"/>
            <w:hideMark/>
          </w:tcPr>
          <w:p w14:paraId="02EB043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10214,60</w:t>
            </w:r>
          </w:p>
        </w:tc>
        <w:tc>
          <w:tcPr>
            <w:tcW w:w="1174" w:type="dxa"/>
            <w:tcBorders>
              <w:top w:val="nil"/>
              <w:left w:val="nil"/>
              <w:bottom w:val="single" w:sz="4" w:space="0" w:color="auto"/>
              <w:right w:val="single" w:sz="12" w:space="0" w:color="auto"/>
            </w:tcBorders>
            <w:shd w:val="clear" w:color="000000" w:fill="A9D08E"/>
            <w:noWrap/>
            <w:vAlign w:val="center"/>
            <w:hideMark/>
          </w:tcPr>
          <w:p w14:paraId="0D0C6E6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5523,50</w:t>
            </w:r>
          </w:p>
        </w:tc>
        <w:tc>
          <w:tcPr>
            <w:tcW w:w="1041" w:type="dxa"/>
            <w:tcBorders>
              <w:top w:val="nil"/>
              <w:left w:val="nil"/>
              <w:bottom w:val="single" w:sz="4" w:space="0" w:color="auto"/>
              <w:right w:val="single" w:sz="12" w:space="0" w:color="auto"/>
            </w:tcBorders>
            <w:shd w:val="clear" w:color="000000" w:fill="A9D08E"/>
            <w:noWrap/>
            <w:vAlign w:val="center"/>
            <w:hideMark/>
          </w:tcPr>
          <w:p w14:paraId="30F4D59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37458,00</w:t>
            </w:r>
          </w:p>
        </w:tc>
        <w:tc>
          <w:tcPr>
            <w:tcW w:w="1174" w:type="dxa"/>
            <w:tcBorders>
              <w:top w:val="nil"/>
              <w:left w:val="nil"/>
              <w:bottom w:val="single" w:sz="4" w:space="0" w:color="auto"/>
              <w:right w:val="single" w:sz="12" w:space="0" w:color="auto"/>
            </w:tcBorders>
            <w:shd w:val="clear" w:color="000000" w:fill="A9D08E"/>
            <w:noWrap/>
            <w:vAlign w:val="center"/>
            <w:hideMark/>
          </w:tcPr>
          <w:p w14:paraId="3BB1EC37"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7946,80</w:t>
            </w:r>
          </w:p>
        </w:tc>
      </w:tr>
      <w:tr w:rsidR="00C379E8" w:rsidRPr="00C379E8" w14:paraId="3DE2F67A"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606909D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11052</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38AC012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8</w:t>
            </w:r>
          </w:p>
        </w:tc>
        <w:tc>
          <w:tcPr>
            <w:tcW w:w="1174" w:type="dxa"/>
            <w:tcBorders>
              <w:top w:val="nil"/>
              <w:left w:val="nil"/>
              <w:bottom w:val="single" w:sz="4" w:space="0" w:color="auto"/>
              <w:right w:val="single" w:sz="12" w:space="0" w:color="auto"/>
            </w:tcBorders>
            <w:shd w:val="clear" w:color="000000" w:fill="A9D08E"/>
            <w:noWrap/>
            <w:vAlign w:val="center"/>
            <w:hideMark/>
          </w:tcPr>
          <w:p w14:paraId="39B62DC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23475,20</w:t>
            </w:r>
          </w:p>
        </w:tc>
        <w:tc>
          <w:tcPr>
            <w:tcW w:w="1174" w:type="dxa"/>
            <w:tcBorders>
              <w:top w:val="nil"/>
              <w:left w:val="nil"/>
              <w:bottom w:val="single" w:sz="4" w:space="0" w:color="auto"/>
              <w:right w:val="single" w:sz="12" w:space="0" w:color="auto"/>
            </w:tcBorders>
            <w:shd w:val="clear" w:color="000000" w:fill="A9D08E"/>
            <w:noWrap/>
            <w:vAlign w:val="center"/>
            <w:hideMark/>
          </w:tcPr>
          <w:p w14:paraId="1D06427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17394,50</w:t>
            </w:r>
          </w:p>
        </w:tc>
        <w:tc>
          <w:tcPr>
            <w:tcW w:w="1041" w:type="dxa"/>
            <w:tcBorders>
              <w:top w:val="nil"/>
              <w:left w:val="nil"/>
              <w:bottom w:val="single" w:sz="4" w:space="0" w:color="auto"/>
              <w:right w:val="single" w:sz="12" w:space="0" w:color="auto"/>
            </w:tcBorders>
            <w:shd w:val="clear" w:color="000000" w:fill="A9D08E"/>
            <w:noWrap/>
            <w:vAlign w:val="center"/>
            <w:hideMark/>
          </w:tcPr>
          <w:p w14:paraId="1430CB0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13796,50</w:t>
            </w:r>
          </w:p>
        </w:tc>
        <w:tc>
          <w:tcPr>
            <w:tcW w:w="1174" w:type="dxa"/>
            <w:tcBorders>
              <w:top w:val="nil"/>
              <w:left w:val="nil"/>
              <w:bottom w:val="single" w:sz="4" w:space="0" w:color="auto"/>
              <w:right w:val="single" w:sz="12" w:space="0" w:color="auto"/>
            </w:tcBorders>
            <w:shd w:val="clear" w:color="000000" w:fill="A9D08E"/>
            <w:noWrap/>
            <w:vAlign w:val="center"/>
            <w:hideMark/>
          </w:tcPr>
          <w:p w14:paraId="2EE90EA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23512,40</w:t>
            </w:r>
          </w:p>
        </w:tc>
      </w:tr>
      <w:tr w:rsidR="00C379E8" w:rsidRPr="00C379E8" w14:paraId="757A65D3"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471684C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13815</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45F1AE8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w:t>
            </w:r>
          </w:p>
        </w:tc>
        <w:tc>
          <w:tcPr>
            <w:tcW w:w="1174" w:type="dxa"/>
            <w:tcBorders>
              <w:top w:val="nil"/>
              <w:left w:val="nil"/>
              <w:bottom w:val="single" w:sz="4" w:space="0" w:color="auto"/>
              <w:right w:val="single" w:sz="12" w:space="0" w:color="auto"/>
            </w:tcBorders>
            <w:shd w:val="clear" w:color="000000" w:fill="A9D08E"/>
            <w:noWrap/>
            <w:vAlign w:val="center"/>
            <w:hideMark/>
          </w:tcPr>
          <w:p w14:paraId="63C2174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37225,70</w:t>
            </w:r>
          </w:p>
        </w:tc>
        <w:tc>
          <w:tcPr>
            <w:tcW w:w="1174" w:type="dxa"/>
            <w:tcBorders>
              <w:top w:val="nil"/>
              <w:left w:val="nil"/>
              <w:bottom w:val="single" w:sz="4" w:space="0" w:color="auto"/>
              <w:right w:val="single" w:sz="12" w:space="0" w:color="auto"/>
            </w:tcBorders>
            <w:shd w:val="clear" w:color="000000" w:fill="A9D08E"/>
            <w:noWrap/>
            <w:vAlign w:val="center"/>
            <w:hideMark/>
          </w:tcPr>
          <w:p w14:paraId="280430F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25734,50</w:t>
            </w:r>
          </w:p>
        </w:tc>
        <w:tc>
          <w:tcPr>
            <w:tcW w:w="1041" w:type="dxa"/>
            <w:tcBorders>
              <w:top w:val="nil"/>
              <w:left w:val="nil"/>
              <w:bottom w:val="single" w:sz="4" w:space="0" w:color="auto"/>
              <w:right w:val="single" w:sz="12" w:space="0" w:color="auto"/>
            </w:tcBorders>
            <w:shd w:val="clear" w:color="000000" w:fill="A9D08E"/>
            <w:noWrap/>
            <w:vAlign w:val="center"/>
            <w:hideMark/>
          </w:tcPr>
          <w:p w14:paraId="43D7980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20375,60</w:t>
            </w:r>
          </w:p>
        </w:tc>
        <w:tc>
          <w:tcPr>
            <w:tcW w:w="1174" w:type="dxa"/>
            <w:tcBorders>
              <w:top w:val="nil"/>
              <w:left w:val="nil"/>
              <w:bottom w:val="single" w:sz="4" w:space="0" w:color="auto"/>
              <w:right w:val="nil"/>
            </w:tcBorders>
            <w:shd w:val="clear" w:color="000000" w:fill="A9D08E"/>
            <w:noWrap/>
            <w:vAlign w:val="center"/>
            <w:hideMark/>
          </w:tcPr>
          <w:p w14:paraId="40F0EB2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40364,50</w:t>
            </w:r>
          </w:p>
        </w:tc>
      </w:tr>
      <w:tr w:rsidR="00C379E8" w:rsidRPr="00C379E8" w14:paraId="7BF132B4" w14:textId="77777777" w:rsidTr="00C379E8">
        <w:trPr>
          <w:trHeight w:val="300"/>
        </w:trPr>
        <w:tc>
          <w:tcPr>
            <w:tcW w:w="1491" w:type="dxa"/>
            <w:tcBorders>
              <w:top w:val="nil"/>
              <w:left w:val="single" w:sz="12" w:space="0" w:color="auto"/>
              <w:bottom w:val="single" w:sz="4" w:space="0" w:color="auto"/>
              <w:right w:val="nil"/>
            </w:tcBorders>
            <w:shd w:val="clear" w:color="000000" w:fill="FFD966"/>
            <w:noWrap/>
            <w:vAlign w:val="center"/>
            <w:hideMark/>
          </w:tcPr>
          <w:p w14:paraId="73A1390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16578</w:t>
            </w:r>
          </w:p>
        </w:tc>
        <w:tc>
          <w:tcPr>
            <w:tcW w:w="1606" w:type="dxa"/>
            <w:tcBorders>
              <w:top w:val="nil"/>
              <w:left w:val="single" w:sz="12" w:space="0" w:color="auto"/>
              <w:bottom w:val="single" w:sz="4" w:space="0" w:color="auto"/>
              <w:right w:val="single" w:sz="12" w:space="0" w:color="auto"/>
            </w:tcBorders>
            <w:shd w:val="clear" w:color="000000" w:fill="F4B084"/>
            <w:noWrap/>
            <w:vAlign w:val="center"/>
            <w:hideMark/>
          </w:tcPr>
          <w:p w14:paraId="0B149DD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12</w:t>
            </w:r>
          </w:p>
        </w:tc>
        <w:tc>
          <w:tcPr>
            <w:tcW w:w="1174" w:type="dxa"/>
            <w:tcBorders>
              <w:top w:val="nil"/>
              <w:left w:val="nil"/>
              <w:bottom w:val="single" w:sz="4" w:space="0" w:color="auto"/>
              <w:right w:val="single" w:sz="12" w:space="0" w:color="auto"/>
            </w:tcBorders>
            <w:shd w:val="clear" w:color="000000" w:fill="A9D08E"/>
            <w:noWrap/>
            <w:vAlign w:val="center"/>
            <w:hideMark/>
          </w:tcPr>
          <w:p w14:paraId="30F785FD"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60253,50</w:t>
            </w:r>
          </w:p>
        </w:tc>
        <w:tc>
          <w:tcPr>
            <w:tcW w:w="1174" w:type="dxa"/>
            <w:tcBorders>
              <w:top w:val="nil"/>
              <w:left w:val="nil"/>
              <w:bottom w:val="single" w:sz="4" w:space="0" w:color="auto"/>
              <w:right w:val="single" w:sz="12" w:space="0" w:color="auto"/>
            </w:tcBorders>
            <w:shd w:val="clear" w:color="000000" w:fill="A9D08E"/>
            <w:noWrap/>
            <w:vAlign w:val="center"/>
            <w:hideMark/>
          </w:tcPr>
          <w:p w14:paraId="22DC08B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35182,40</w:t>
            </w:r>
          </w:p>
        </w:tc>
        <w:tc>
          <w:tcPr>
            <w:tcW w:w="1041" w:type="dxa"/>
            <w:tcBorders>
              <w:top w:val="nil"/>
              <w:left w:val="nil"/>
              <w:bottom w:val="single" w:sz="4" w:space="0" w:color="auto"/>
              <w:right w:val="single" w:sz="12" w:space="0" w:color="auto"/>
            </w:tcBorders>
            <w:shd w:val="clear" w:color="000000" w:fill="A9D08E"/>
            <w:noWrap/>
            <w:vAlign w:val="center"/>
            <w:hideMark/>
          </w:tcPr>
          <w:p w14:paraId="6E46103E"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29761,80</w:t>
            </w:r>
          </w:p>
        </w:tc>
        <w:tc>
          <w:tcPr>
            <w:tcW w:w="1174" w:type="dxa"/>
            <w:tcBorders>
              <w:top w:val="nil"/>
              <w:left w:val="nil"/>
              <w:bottom w:val="single" w:sz="4" w:space="0" w:color="auto"/>
              <w:right w:val="nil"/>
            </w:tcBorders>
            <w:shd w:val="clear" w:color="000000" w:fill="A9D08E"/>
            <w:noWrap/>
            <w:vAlign w:val="center"/>
            <w:hideMark/>
          </w:tcPr>
          <w:p w14:paraId="10E9FF3B"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65835,60</w:t>
            </w:r>
          </w:p>
        </w:tc>
      </w:tr>
      <w:tr w:rsidR="00C379E8" w:rsidRPr="00C379E8" w14:paraId="12BC70C8" w14:textId="77777777" w:rsidTr="00C379E8">
        <w:trPr>
          <w:trHeight w:val="300"/>
        </w:trPr>
        <w:tc>
          <w:tcPr>
            <w:tcW w:w="1491" w:type="dxa"/>
            <w:tcBorders>
              <w:top w:val="nil"/>
              <w:left w:val="single" w:sz="12" w:space="0" w:color="auto"/>
              <w:bottom w:val="nil"/>
              <w:right w:val="nil"/>
            </w:tcBorders>
            <w:shd w:val="clear" w:color="000000" w:fill="FFD966"/>
            <w:noWrap/>
            <w:vAlign w:val="center"/>
            <w:hideMark/>
          </w:tcPr>
          <w:p w14:paraId="6F330D09"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19341</w:t>
            </w:r>
          </w:p>
        </w:tc>
        <w:tc>
          <w:tcPr>
            <w:tcW w:w="1606" w:type="dxa"/>
            <w:tcBorders>
              <w:top w:val="nil"/>
              <w:left w:val="single" w:sz="12" w:space="0" w:color="auto"/>
              <w:bottom w:val="nil"/>
              <w:right w:val="single" w:sz="12" w:space="0" w:color="auto"/>
            </w:tcBorders>
            <w:shd w:val="clear" w:color="000000" w:fill="F4B084"/>
            <w:noWrap/>
            <w:vAlign w:val="center"/>
            <w:hideMark/>
          </w:tcPr>
          <w:p w14:paraId="148816F8"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w:t>
            </w:r>
          </w:p>
        </w:tc>
        <w:tc>
          <w:tcPr>
            <w:tcW w:w="1174" w:type="dxa"/>
            <w:tcBorders>
              <w:top w:val="nil"/>
              <w:left w:val="nil"/>
              <w:bottom w:val="nil"/>
              <w:right w:val="single" w:sz="12" w:space="0" w:color="auto"/>
            </w:tcBorders>
            <w:shd w:val="clear" w:color="000000" w:fill="A9D08E"/>
            <w:noWrap/>
            <w:vAlign w:val="center"/>
            <w:hideMark/>
          </w:tcPr>
          <w:p w14:paraId="43E5F5F2"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146143,20</w:t>
            </w:r>
          </w:p>
        </w:tc>
        <w:tc>
          <w:tcPr>
            <w:tcW w:w="1174" w:type="dxa"/>
            <w:tcBorders>
              <w:top w:val="nil"/>
              <w:left w:val="nil"/>
              <w:bottom w:val="single" w:sz="4" w:space="0" w:color="auto"/>
              <w:right w:val="single" w:sz="12" w:space="0" w:color="auto"/>
            </w:tcBorders>
            <w:shd w:val="clear" w:color="000000" w:fill="A9D08E"/>
            <w:noWrap/>
            <w:vAlign w:val="center"/>
            <w:hideMark/>
          </w:tcPr>
          <w:p w14:paraId="6819143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103475,30</w:t>
            </w:r>
          </w:p>
        </w:tc>
        <w:tc>
          <w:tcPr>
            <w:tcW w:w="1041" w:type="dxa"/>
            <w:tcBorders>
              <w:top w:val="nil"/>
              <w:left w:val="nil"/>
              <w:bottom w:val="nil"/>
              <w:right w:val="single" w:sz="12" w:space="0" w:color="auto"/>
            </w:tcBorders>
            <w:shd w:val="clear" w:color="000000" w:fill="A9D08E"/>
            <w:noWrap/>
            <w:vAlign w:val="center"/>
            <w:hideMark/>
          </w:tcPr>
          <w:p w14:paraId="25285606"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42745,70</w:t>
            </w:r>
          </w:p>
        </w:tc>
        <w:tc>
          <w:tcPr>
            <w:tcW w:w="1174" w:type="dxa"/>
            <w:tcBorders>
              <w:top w:val="nil"/>
              <w:left w:val="nil"/>
              <w:bottom w:val="nil"/>
              <w:right w:val="nil"/>
            </w:tcBorders>
            <w:shd w:val="clear" w:color="000000" w:fill="A9D08E"/>
            <w:noWrap/>
            <w:vAlign w:val="center"/>
            <w:hideMark/>
          </w:tcPr>
          <w:p w14:paraId="1778DCD4"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132475,60</w:t>
            </w:r>
          </w:p>
        </w:tc>
      </w:tr>
      <w:tr w:rsidR="00C379E8" w:rsidRPr="00C379E8" w14:paraId="09721522" w14:textId="77777777" w:rsidTr="00C379E8">
        <w:trPr>
          <w:trHeight w:val="315"/>
        </w:trPr>
        <w:tc>
          <w:tcPr>
            <w:tcW w:w="1491" w:type="dxa"/>
            <w:tcBorders>
              <w:top w:val="single" w:sz="4" w:space="0" w:color="auto"/>
              <w:left w:val="single" w:sz="12" w:space="0" w:color="auto"/>
              <w:bottom w:val="single" w:sz="12" w:space="0" w:color="auto"/>
              <w:right w:val="single" w:sz="12" w:space="0" w:color="auto"/>
            </w:tcBorders>
            <w:shd w:val="clear" w:color="000000" w:fill="FFD966"/>
            <w:noWrap/>
            <w:vAlign w:val="center"/>
            <w:hideMark/>
          </w:tcPr>
          <w:p w14:paraId="623F723C"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22104</w:t>
            </w:r>
          </w:p>
        </w:tc>
        <w:tc>
          <w:tcPr>
            <w:tcW w:w="1606" w:type="dxa"/>
            <w:tcBorders>
              <w:top w:val="single" w:sz="4" w:space="0" w:color="auto"/>
              <w:left w:val="nil"/>
              <w:bottom w:val="single" w:sz="12" w:space="0" w:color="auto"/>
              <w:right w:val="single" w:sz="12" w:space="0" w:color="auto"/>
            </w:tcBorders>
            <w:shd w:val="clear" w:color="000000" w:fill="F4B084"/>
            <w:noWrap/>
            <w:vAlign w:val="center"/>
            <w:hideMark/>
          </w:tcPr>
          <w:p w14:paraId="370E4FE0"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16</w:t>
            </w:r>
          </w:p>
        </w:tc>
        <w:tc>
          <w:tcPr>
            <w:tcW w:w="1174" w:type="dxa"/>
            <w:tcBorders>
              <w:top w:val="single" w:sz="4" w:space="0" w:color="auto"/>
              <w:left w:val="nil"/>
              <w:bottom w:val="single" w:sz="12" w:space="0" w:color="auto"/>
              <w:right w:val="single" w:sz="12" w:space="0" w:color="auto"/>
            </w:tcBorders>
            <w:shd w:val="clear" w:color="000000" w:fill="A9D08E"/>
            <w:noWrap/>
            <w:vAlign w:val="center"/>
            <w:hideMark/>
          </w:tcPr>
          <w:p w14:paraId="3B1B0351"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325364,10</w:t>
            </w:r>
          </w:p>
        </w:tc>
        <w:tc>
          <w:tcPr>
            <w:tcW w:w="1174" w:type="dxa"/>
            <w:tcBorders>
              <w:top w:val="nil"/>
              <w:left w:val="nil"/>
              <w:bottom w:val="single" w:sz="12" w:space="0" w:color="auto"/>
              <w:right w:val="single" w:sz="12" w:space="0" w:color="auto"/>
            </w:tcBorders>
            <w:shd w:val="clear" w:color="000000" w:fill="A9D08E"/>
            <w:noWrap/>
            <w:vAlign w:val="center"/>
            <w:hideMark/>
          </w:tcPr>
          <w:p w14:paraId="165B0415"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231486,90</w:t>
            </w:r>
          </w:p>
        </w:tc>
        <w:tc>
          <w:tcPr>
            <w:tcW w:w="1041" w:type="dxa"/>
            <w:tcBorders>
              <w:top w:val="single" w:sz="4" w:space="0" w:color="auto"/>
              <w:left w:val="nil"/>
              <w:bottom w:val="single" w:sz="12" w:space="0" w:color="auto"/>
              <w:right w:val="single" w:sz="12" w:space="0" w:color="auto"/>
            </w:tcBorders>
            <w:shd w:val="clear" w:color="000000" w:fill="A9D08E"/>
            <w:noWrap/>
            <w:vAlign w:val="center"/>
            <w:hideMark/>
          </w:tcPr>
          <w:p w14:paraId="3CB8624F"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57036,55</w:t>
            </w:r>
          </w:p>
        </w:tc>
        <w:tc>
          <w:tcPr>
            <w:tcW w:w="1174" w:type="dxa"/>
            <w:tcBorders>
              <w:top w:val="single" w:sz="4" w:space="0" w:color="auto"/>
              <w:left w:val="nil"/>
              <w:bottom w:val="single" w:sz="12" w:space="0" w:color="auto"/>
              <w:right w:val="nil"/>
            </w:tcBorders>
            <w:shd w:val="clear" w:color="000000" w:fill="A9D08E"/>
            <w:noWrap/>
            <w:vAlign w:val="center"/>
            <w:hideMark/>
          </w:tcPr>
          <w:p w14:paraId="08A051E3" w14:textId="77777777" w:rsidR="00C379E8" w:rsidRPr="00C379E8" w:rsidRDefault="00C379E8" w:rsidP="00C379E8">
            <w:pPr>
              <w:spacing w:after="0" w:line="240" w:lineRule="auto"/>
              <w:jc w:val="center"/>
              <w:rPr>
                <w:rFonts w:ascii="Calibri" w:eastAsia="Times New Roman" w:hAnsi="Calibri" w:cs="Calibri"/>
                <w:color w:val="000000"/>
                <w:lang w:eastAsia="es-CO"/>
              </w:rPr>
            </w:pPr>
            <w:r w:rsidRPr="00C379E8">
              <w:rPr>
                <w:rFonts w:ascii="Calibri" w:eastAsia="Times New Roman" w:hAnsi="Calibri" w:cs="Calibri"/>
                <w:color w:val="000000"/>
                <w:lang w:eastAsia="es-CO"/>
              </w:rPr>
              <w:t>304845,60</w:t>
            </w:r>
          </w:p>
        </w:tc>
      </w:tr>
    </w:tbl>
    <w:p w14:paraId="21FEED85" w14:textId="78A17E82" w:rsidR="00C379E8" w:rsidRDefault="00C379E8"/>
    <w:p w14:paraId="667F342A" w14:textId="1DF29CE1" w:rsidR="00C379E8" w:rsidRPr="00CE0343" w:rsidRDefault="00C379E8">
      <w:r>
        <w:rPr>
          <w:noProof/>
        </w:rPr>
        <w:lastRenderedPageBreak/>
        <w:drawing>
          <wp:inline distT="0" distB="0" distL="0" distR="0" wp14:anchorId="7F79382E" wp14:editId="686D31BF">
            <wp:extent cx="4572000" cy="2867025"/>
            <wp:effectExtent l="0" t="0" r="0" b="9525"/>
            <wp:docPr id="17" name="Gráfico 17">
              <a:extLst xmlns:a="http://schemas.openxmlformats.org/drawingml/2006/main">
                <a:ext uri="{FF2B5EF4-FFF2-40B4-BE49-F238E27FC236}">
                  <a16:creationId xmlns:a16="http://schemas.microsoft.com/office/drawing/2014/main" id="{00000000-0008-0000-00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C379E8" w:rsidRPr="00CE03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29"/>
    <w:rsid w:val="00040B82"/>
    <w:rsid w:val="0018684B"/>
    <w:rsid w:val="00307B25"/>
    <w:rsid w:val="00383E4A"/>
    <w:rsid w:val="005D6042"/>
    <w:rsid w:val="007C1829"/>
    <w:rsid w:val="008D7B46"/>
    <w:rsid w:val="00AF7BE1"/>
    <w:rsid w:val="00C379E8"/>
    <w:rsid w:val="00CE0343"/>
    <w:rsid w:val="00DB188F"/>
    <w:rsid w:val="00EA7265"/>
    <w:rsid w:val="00F841D3"/>
    <w:rsid w:val="00FB20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653B"/>
  <w15:chartTrackingRefBased/>
  <w15:docId w15:val="{2F91EE52-5659-4B52-A0C2-51E84104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70538">
      <w:bodyDiv w:val="1"/>
      <w:marLeft w:val="0"/>
      <w:marRight w:val="0"/>
      <w:marTop w:val="0"/>
      <w:marBottom w:val="0"/>
      <w:divBdr>
        <w:top w:val="none" w:sz="0" w:space="0" w:color="auto"/>
        <w:left w:val="none" w:sz="0" w:space="0" w:color="auto"/>
        <w:bottom w:val="none" w:sz="0" w:space="0" w:color="auto"/>
        <w:right w:val="none" w:sz="0" w:space="0" w:color="auto"/>
      </w:divBdr>
    </w:div>
    <w:div w:id="791554779">
      <w:bodyDiv w:val="1"/>
      <w:marLeft w:val="0"/>
      <w:marRight w:val="0"/>
      <w:marTop w:val="0"/>
      <w:marBottom w:val="0"/>
      <w:divBdr>
        <w:top w:val="none" w:sz="0" w:space="0" w:color="auto"/>
        <w:left w:val="none" w:sz="0" w:space="0" w:color="auto"/>
        <w:bottom w:val="none" w:sz="0" w:space="0" w:color="auto"/>
        <w:right w:val="none" w:sz="0" w:space="0" w:color="auto"/>
      </w:divBdr>
    </w:div>
    <w:div w:id="945427066">
      <w:bodyDiv w:val="1"/>
      <w:marLeft w:val="0"/>
      <w:marRight w:val="0"/>
      <w:marTop w:val="0"/>
      <w:marBottom w:val="0"/>
      <w:divBdr>
        <w:top w:val="none" w:sz="0" w:space="0" w:color="auto"/>
        <w:left w:val="none" w:sz="0" w:space="0" w:color="auto"/>
        <w:bottom w:val="none" w:sz="0" w:space="0" w:color="auto"/>
        <w:right w:val="none" w:sz="0" w:space="0" w:color="auto"/>
      </w:divBdr>
    </w:div>
    <w:div w:id="1219245045">
      <w:bodyDiv w:val="1"/>
      <w:marLeft w:val="0"/>
      <w:marRight w:val="0"/>
      <w:marTop w:val="0"/>
      <w:marBottom w:val="0"/>
      <w:divBdr>
        <w:top w:val="none" w:sz="0" w:space="0" w:color="auto"/>
        <w:left w:val="none" w:sz="0" w:space="0" w:color="auto"/>
        <w:bottom w:val="none" w:sz="0" w:space="0" w:color="auto"/>
        <w:right w:val="none" w:sz="0" w:space="0" w:color="auto"/>
      </w:divBdr>
    </w:div>
    <w:div w:id="1237401895">
      <w:bodyDiv w:val="1"/>
      <w:marLeft w:val="0"/>
      <w:marRight w:val="0"/>
      <w:marTop w:val="0"/>
      <w:marBottom w:val="0"/>
      <w:divBdr>
        <w:top w:val="none" w:sz="0" w:space="0" w:color="auto"/>
        <w:left w:val="none" w:sz="0" w:space="0" w:color="auto"/>
        <w:bottom w:val="none" w:sz="0" w:space="0" w:color="auto"/>
        <w:right w:val="none" w:sz="0" w:space="0" w:color="auto"/>
      </w:divBdr>
    </w:div>
    <w:div w:id="1399940856">
      <w:bodyDiv w:val="1"/>
      <w:marLeft w:val="0"/>
      <w:marRight w:val="0"/>
      <w:marTop w:val="0"/>
      <w:marBottom w:val="0"/>
      <w:divBdr>
        <w:top w:val="none" w:sz="0" w:space="0" w:color="auto"/>
        <w:left w:val="none" w:sz="0" w:space="0" w:color="auto"/>
        <w:bottom w:val="none" w:sz="0" w:space="0" w:color="auto"/>
        <w:right w:val="none" w:sz="0" w:space="0" w:color="auto"/>
      </w:divBdr>
    </w:div>
    <w:div w:id="1406299321">
      <w:bodyDiv w:val="1"/>
      <w:marLeft w:val="0"/>
      <w:marRight w:val="0"/>
      <w:marTop w:val="0"/>
      <w:marBottom w:val="0"/>
      <w:divBdr>
        <w:top w:val="none" w:sz="0" w:space="0" w:color="auto"/>
        <w:left w:val="none" w:sz="0" w:space="0" w:color="auto"/>
        <w:bottom w:val="none" w:sz="0" w:space="0" w:color="auto"/>
        <w:right w:val="none" w:sz="0" w:space="0" w:color="auto"/>
      </w:divBdr>
    </w:div>
    <w:div w:id="1602949891">
      <w:bodyDiv w:val="1"/>
      <w:marLeft w:val="0"/>
      <w:marRight w:val="0"/>
      <w:marTop w:val="0"/>
      <w:marBottom w:val="0"/>
      <w:divBdr>
        <w:top w:val="none" w:sz="0" w:space="0" w:color="auto"/>
        <w:left w:val="none" w:sz="0" w:space="0" w:color="auto"/>
        <w:bottom w:val="none" w:sz="0" w:space="0" w:color="auto"/>
        <w:right w:val="none" w:sz="0" w:space="0" w:color="auto"/>
      </w:divBdr>
    </w:div>
    <w:div w:id="1651325873">
      <w:bodyDiv w:val="1"/>
      <w:marLeft w:val="0"/>
      <w:marRight w:val="0"/>
      <w:marTop w:val="0"/>
      <w:marBottom w:val="0"/>
      <w:divBdr>
        <w:top w:val="none" w:sz="0" w:space="0" w:color="auto"/>
        <w:left w:val="none" w:sz="0" w:space="0" w:color="auto"/>
        <w:bottom w:val="none" w:sz="0" w:space="0" w:color="auto"/>
        <w:right w:val="none" w:sz="0" w:space="0" w:color="auto"/>
      </w:divBdr>
    </w:div>
    <w:div w:id="1930305557">
      <w:bodyDiv w:val="1"/>
      <w:marLeft w:val="0"/>
      <w:marRight w:val="0"/>
      <w:marTop w:val="0"/>
      <w:marBottom w:val="0"/>
      <w:divBdr>
        <w:top w:val="none" w:sz="0" w:space="0" w:color="auto"/>
        <w:left w:val="none" w:sz="0" w:space="0" w:color="auto"/>
        <w:bottom w:val="none" w:sz="0" w:space="0" w:color="auto"/>
        <w:right w:val="none" w:sz="0" w:space="0" w:color="auto"/>
      </w:divBdr>
    </w:div>
    <w:div w:id="2065247925">
      <w:bodyDiv w:val="1"/>
      <w:marLeft w:val="0"/>
      <w:marRight w:val="0"/>
      <w:marTop w:val="0"/>
      <w:marBottom w:val="0"/>
      <w:divBdr>
        <w:top w:val="none" w:sz="0" w:space="0" w:color="auto"/>
        <w:left w:val="none" w:sz="0" w:space="0" w:color="auto"/>
        <w:bottom w:val="none" w:sz="0" w:space="0" w:color="auto"/>
        <w:right w:val="none" w:sz="0" w:space="0" w:color="auto"/>
      </w:divBdr>
      <w:divsChild>
        <w:div w:id="1143349020">
          <w:marLeft w:val="0"/>
          <w:marRight w:val="0"/>
          <w:marTop w:val="0"/>
          <w:marBottom w:val="0"/>
          <w:divBdr>
            <w:top w:val="none" w:sz="0" w:space="0" w:color="auto"/>
            <w:left w:val="none" w:sz="0" w:space="0" w:color="auto"/>
            <w:bottom w:val="none" w:sz="0" w:space="0" w:color="auto"/>
            <w:right w:val="none" w:sz="0" w:space="0" w:color="auto"/>
          </w:divBdr>
          <w:divsChild>
            <w:div w:id="1704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6.xm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chart" Target="charts/chart5.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chart" Target="charts/chart7.xml"/><Relationship Id="rId10" Type="http://schemas.openxmlformats.org/officeDocument/2006/relationships/chart" Target="charts/chart4.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D:\Universidad%20-%20V\Semestre%202%20-%202021-2\3%20-%20Estructura%20de%20Datos%20y%20Algoritmos%20-%20ISIS%201225%201\Asignaciones%20y%20Ex&#225;menes\M&#243;dulo%201\Repositorios\Reto1-G09\Docs\Libro1.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D:\Universidad%20-%20V\Semestre%202%20-%202021-2\3%20-%20Estructura%20de%20Datos%20y%20Algoritmos%20-%20ISIS%201225%201\Asignaciones%20y%20Ex&#225;menes\M&#243;dulo%201\Repositorios\Reto1-G09\Docs\Libro1.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Universidad%20-%20V\Semestre%202%20-%202021-2\3%20-%20Estructura%20de%20Datos%20y%20Algoritmos%20-%20ISIS%201225%201\Asignaciones%20y%20Ex&#225;menes\M&#243;dulo%201\Repositorios\Reto1-G09\Docs\Libro1.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Universidad%20-%20V\Semestre%202%20-%202021-2\3%20-%20Estructura%20de%20Datos%20y%20Algoritmos%20-%20ISIS%201225%201\Asignaciones%20y%20Ex&#225;menes\M&#243;dulo%201\Repositorios\Reto1-G09\Docs\Libro1.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D:\Universidad%20-%20V\Semestre%202%20-%202021-2\3%20-%20Estructura%20de%20Datos%20y%20Algoritmos%20-%20ISIS%201225%201\Asignaciones%20y%20Ex&#225;menes\M&#243;dulo%201\Repositorios\Reto1-G09\Docs\Libro1.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D:\Universidad%20-%20V\Semestre%202%20-%202021-2\3%20-%20Estructura%20de%20Datos%20y%20Algoritmos%20-%20ISIS%201225%201\Asignaciones%20y%20Ex&#225;menes\M&#243;dulo%201\Repositorios\Reto1-G09\Docs\Libro1.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D:\Universidad%20-%20V\Semestre%202%20-%202021-2\3%20-%20Estructura%20de%20Datos%20y%20Algoritmos%20-%20ISIS%201225%201\Asignaciones%20y%20Ex&#225;menes\M&#243;dulo%201\Repositorios\Reto1-G09\Docs\Libro1.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D:\Universidad%20-%20V\Semestre%202%20-%202021-2\3%20-%20Estructura%20de%20Datos%20y%20Algoritmos%20-%20ISIS%201225%201\Asignaciones%20y%20Ex&#225;menes\M&#243;dulo%201\Repositorios\Reto1-G09\Docs\Libro1.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D:\Universidad%20-%20V\Semestre%202%20-%202021-2\3%20-%20Estructura%20de%20Datos%20y%20Algoritmos%20-%20ISIS%201225%201\Asignaciones%20y%20Ex&#225;menes\M&#243;dulo%201\Repositorios\Reto1-G09\Docs\Libro1.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D:\Universidad%20-%20V\Semestre%202%20-%202021-2\3%20-%20Estructura%20de%20Datos%20y%20Algoritmos%20-%20ISIS%201225%201\Asignaciones%20y%20Ex&#225;menes\M&#243;dulo%201\Repositorios\Reto1-G09\Doc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Requerimiento 1 - Lista Encadenada</a:t>
            </a:r>
          </a:p>
        </c:rich>
      </c:tx>
      <c:overlay val="0"/>
      <c:spPr>
        <a:noFill/>
        <a:ln>
          <a:noFill/>
        </a:ln>
        <a:effectLst/>
      </c:spPr>
    </c:title>
    <c:autoTitleDeleted val="0"/>
    <c:plotArea>
      <c:layout/>
      <c:lineChart>
        <c:grouping val="standard"/>
        <c:varyColors val="0"/>
        <c:ser>
          <c:idx val="3"/>
          <c:order val="0"/>
          <c:tx>
            <c:v>Insertion</c:v>
          </c:tx>
          <c:spPr>
            <a:ln>
              <a:solidFill>
                <a:srgbClr val="FF0000"/>
              </a:solidFill>
            </a:ln>
          </c:spPr>
          <c:marker>
            <c:symbol val="none"/>
          </c:marker>
          <c:cat>
            <c:numRef>
              <c:f>Hoja1!$B$4:$B$11</c:f>
              <c:numCache>
                <c:formatCode>General</c:formatCode>
                <c:ptCount val="8"/>
                <c:pt idx="0">
                  <c:v>10</c:v>
                </c:pt>
                <c:pt idx="1">
                  <c:v>20</c:v>
                </c:pt>
                <c:pt idx="2">
                  <c:v>30</c:v>
                </c:pt>
                <c:pt idx="3">
                  <c:v>40</c:v>
                </c:pt>
                <c:pt idx="4">
                  <c:v>50</c:v>
                </c:pt>
                <c:pt idx="5">
                  <c:v>60</c:v>
                </c:pt>
                <c:pt idx="6">
                  <c:v>70</c:v>
                </c:pt>
                <c:pt idx="7">
                  <c:v>80</c:v>
                </c:pt>
              </c:numCache>
            </c:numRef>
          </c:cat>
          <c:val>
            <c:numRef>
              <c:f>Hoja1!$C$4:$C$11</c:f>
              <c:numCache>
                <c:formatCode>0.00</c:formatCode>
                <c:ptCount val="8"/>
                <c:pt idx="0">
                  <c:v>390.625</c:v>
                </c:pt>
                <c:pt idx="1">
                  <c:v>3187.5</c:v>
                </c:pt>
                <c:pt idx="2">
                  <c:v>11140.625</c:v>
                </c:pt>
                <c:pt idx="3">
                  <c:v>26109.375</c:v>
                </c:pt>
                <c:pt idx="4">
                  <c:v>46137.5</c:v>
                </c:pt>
                <c:pt idx="5">
                  <c:v>81365.625</c:v>
                </c:pt>
                <c:pt idx="6">
                  <c:v>165527.125</c:v>
                </c:pt>
                <c:pt idx="7">
                  <c:v>332492.26400000002</c:v>
                </c:pt>
              </c:numCache>
            </c:numRef>
          </c:val>
          <c:smooth val="0"/>
          <c:extLst>
            <c:ext xmlns:c16="http://schemas.microsoft.com/office/drawing/2014/chart" uri="{C3380CC4-5D6E-409C-BE32-E72D297353CC}">
              <c16:uniqueId val="{00000000-3835-418D-9836-5C51707E50A4}"/>
            </c:ext>
          </c:extLst>
        </c:ser>
        <c:ser>
          <c:idx val="4"/>
          <c:order val="1"/>
          <c:tx>
            <c:v>Shell</c:v>
          </c:tx>
          <c:marker>
            <c:symbol val="none"/>
          </c:marker>
          <c:cat>
            <c:numRef>
              <c:f>Hoja1!$B$4:$B$11</c:f>
              <c:numCache>
                <c:formatCode>General</c:formatCode>
                <c:ptCount val="8"/>
                <c:pt idx="0">
                  <c:v>10</c:v>
                </c:pt>
                <c:pt idx="1">
                  <c:v>20</c:v>
                </c:pt>
                <c:pt idx="2">
                  <c:v>30</c:v>
                </c:pt>
                <c:pt idx="3">
                  <c:v>40</c:v>
                </c:pt>
                <c:pt idx="4">
                  <c:v>50</c:v>
                </c:pt>
                <c:pt idx="5">
                  <c:v>60</c:v>
                </c:pt>
                <c:pt idx="6">
                  <c:v>70</c:v>
                </c:pt>
                <c:pt idx="7">
                  <c:v>80</c:v>
                </c:pt>
              </c:numCache>
            </c:numRef>
          </c:cat>
          <c:val>
            <c:numRef>
              <c:f>Hoja1!$D$4:$D$11</c:f>
              <c:numCache>
                <c:formatCode>0.00</c:formatCode>
                <c:ptCount val="8"/>
                <c:pt idx="0">
                  <c:v>262.5</c:v>
                </c:pt>
                <c:pt idx="1">
                  <c:v>2271.875</c:v>
                </c:pt>
                <c:pt idx="2">
                  <c:v>7180.75</c:v>
                </c:pt>
                <c:pt idx="3">
                  <c:v>21096.875</c:v>
                </c:pt>
                <c:pt idx="4">
                  <c:v>35043.75</c:v>
                </c:pt>
                <c:pt idx="5">
                  <c:v>67881.25</c:v>
                </c:pt>
                <c:pt idx="6">
                  <c:v>126891.35400000001</c:v>
                </c:pt>
                <c:pt idx="7">
                  <c:v>250152.75599999999</c:v>
                </c:pt>
              </c:numCache>
            </c:numRef>
          </c:val>
          <c:smooth val="0"/>
          <c:extLst>
            <c:ext xmlns:c16="http://schemas.microsoft.com/office/drawing/2014/chart" uri="{C3380CC4-5D6E-409C-BE32-E72D297353CC}">
              <c16:uniqueId val="{00000001-3835-418D-9836-5C51707E50A4}"/>
            </c:ext>
          </c:extLst>
        </c:ser>
        <c:ser>
          <c:idx val="5"/>
          <c:order val="2"/>
          <c:tx>
            <c:v>Merge</c:v>
          </c:tx>
          <c:spPr>
            <a:ln>
              <a:solidFill>
                <a:schemeClr val="accent4"/>
              </a:solidFill>
            </a:ln>
          </c:spPr>
          <c:marker>
            <c:symbol val="none"/>
          </c:marker>
          <c:cat>
            <c:numRef>
              <c:f>Hoja1!$B$4:$B$11</c:f>
              <c:numCache>
                <c:formatCode>General</c:formatCode>
                <c:ptCount val="8"/>
                <c:pt idx="0">
                  <c:v>10</c:v>
                </c:pt>
                <c:pt idx="1">
                  <c:v>20</c:v>
                </c:pt>
                <c:pt idx="2">
                  <c:v>30</c:v>
                </c:pt>
                <c:pt idx="3">
                  <c:v>40</c:v>
                </c:pt>
                <c:pt idx="4">
                  <c:v>50</c:v>
                </c:pt>
                <c:pt idx="5">
                  <c:v>60</c:v>
                </c:pt>
                <c:pt idx="6">
                  <c:v>70</c:v>
                </c:pt>
                <c:pt idx="7">
                  <c:v>80</c:v>
                </c:pt>
              </c:numCache>
            </c:numRef>
          </c:cat>
          <c:val>
            <c:numRef>
              <c:f>Hoja1!$E$4:$E$11</c:f>
              <c:numCache>
                <c:formatCode>0.00</c:formatCode>
                <c:ptCount val="8"/>
                <c:pt idx="0">
                  <c:v>220.34</c:v>
                </c:pt>
                <c:pt idx="1">
                  <c:v>1314.9</c:v>
                </c:pt>
                <c:pt idx="2">
                  <c:v>5029.8100000000004</c:v>
                </c:pt>
                <c:pt idx="3">
                  <c:v>17468.86</c:v>
                </c:pt>
                <c:pt idx="4">
                  <c:v>21027.1</c:v>
                </c:pt>
                <c:pt idx="5">
                  <c:v>43071.4</c:v>
                </c:pt>
                <c:pt idx="6">
                  <c:v>54089.4</c:v>
                </c:pt>
                <c:pt idx="7">
                  <c:v>68089.399999999994</c:v>
                </c:pt>
              </c:numCache>
            </c:numRef>
          </c:val>
          <c:smooth val="0"/>
          <c:extLst>
            <c:ext xmlns:c16="http://schemas.microsoft.com/office/drawing/2014/chart" uri="{C3380CC4-5D6E-409C-BE32-E72D297353CC}">
              <c16:uniqueId val="{00000002-3835-418D-9836-5C51707E50A4}"/>
            </c:ext>
          </c:extLst>
        </c:ser>
        <c:ser>
          <c:idx val="6"/>
          <c:order val="3"/>
          <c:tx>
            <c:v>Quick</c:v>
          </c:tx>
          <c:spPr>
            <a:ln>
              <a:solidFill>
                <a:schemeClr val="accent6"/>
              </a:solidFill>
            </a:ln>
          </c:spPr>
          <c:marker>
            <c:symbol val="none"/>
          </c:marker>
          <c:cat>
            <c:numRef>
              <c:f>Hoja1!$B$4:$B$11</c:f>
              <c:numCache>
                <c:formatCode>General</c:formatCode>
                <c:ptCount val="8"/>
                <c:pt idx="0">
                  <c:v>10</c:v>
                </c:pt>
                <c:pt idx="1">
                  <c:v>20</c:v>
                </c:pt>
                <c:pt idx="2">
                  <c:v>30</c:v>
                </c:pt>
                <c:pt idx="3">
                  <c:v>40</c:v>
                </c:pt>
                <c:pt idx="4">
                  <c:v>50</c:v>
                </c:pt>
                <c:pt idx="5">
                  <c:v>60</c:v>
                </c:pt>
                <c:pt idx="6">
                  <c:v>70</c:v>
                </c:pt>
                <c:pt idx="7">
                  <c:v>80</c:v>
                </c:pt>
              </c:numCache>
            </c:numRef>
          </c:cat>
          <c:val>
            <c:numRef>
              <c:f>Hoja1!$F$4:$F$11</c:f>
              <c:numCache>
                <c:formatCode>0.00</c:formatCode>
                <c:ptCount val="8"/>
                <c:pt idx="0">
                  <c:v>320.625</c:v>
                </c:pt>
                <c:pt idx="1">
                  <c:v>3171.5</c:v>
                </c:pt>
                <c:pt idx="2">
                  <c:v>10320.625</c:v>
                </c:pt>
                <c:pt idx="3">
                  <c:v>23229.375</c:v>
                </c:pt>
                <c:pt idx="4">
                  <c:v>44134.400000000001</c:v>
                </c:pt>
                <c:pt idx="5">
                  <c:v>77354.625</c:v>
                </c:pt>
                <c:pt idx="6">
                  <c:v>145827.125</c:v>
                </c:pt>
                <c:pt idx="7">
                  <c:v>322192.26400000002</c:v>
                </c:pt>
              </c:numCache>
            </c:numRef>
          </c:val>
          <c:smooth val="0"/>
          <c:extLst>
            <c:ext xmlns:c16="http://schemas.microsoft.com/office/drawing/2014/chart" uri="{C3380CC4-5D6E-409C-BE32-E72D297353CC}">
              <c16:uniqueId val="{00000003-3835-418D-9836-5C51707E50A4}"/>
            </c:ext>
          </c:extLst>
        </c:ser>
        <c:dLbls>
          <c:showLegendKey val="0"/>
          <c:showVal val="0"/>
          <c:showCatName val="0"/>
          <c:showSerName val="0"/>
          <c:showPercent val="0"/>
          <c:showBubbleSize val="0"/>
        </c:dLbls>
        <c:smooth val="0"/>
        <c:axId val="1896410144"/>
        <c:axId val="1754646912"/>
      </c:lineChart>
      <c:catAx>
        <c:axId val="189641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54646912"/>
        <c:crosses val="autoZero"/>
        <c:auto val="1"/>
        <c:lblAlgn val="ctr"/>
        <c:lblOffset val="100"/>
        <c:noMultiLvlLbl val="0"/>
      </c:catAx>
      <c:valAx>
        <c:axId val="17546469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96410144"/>
        <c:crosses val="autoZero"/>
        <c:crossBetween val="between"/>
      </c:valAx>
    </c:plotArea>
    <c:legend>
      <c:legendPos val="b"/>
      <c:overlay val="0"/>
      <c:txPr>
        <a:bodyPr rot="0" vert="horz"/>
        <a:lstStyle/>
        <a:p>
          <a:pPr>
            <a:defRPr/>
          </a:pPr>
          <a:endParaRPr lang="es-CO"/>
        </a:p>
      </c:txPr>
    </c:legend>
    <c:plotVisOnly val="1"/>
    <c:dispBlanksAs val="gap"/>
    <c:showDLblsOverMax val="0"/>
  </c:chart>
  <c:txPr>
    <a:bodyPr/>
    <a:lstStyle/>
    <a:p>
      <a:pPr>
        <a:defRPr/>
      </a:pPr>
      <a:endParaRPr lang="es-CO"/>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Requerimiento 5 - Lista Ordenada</a:t>
            </a:r>
          </a:p>
        </c:rich>
      </c:tx>
      <c:overlay val="0"/>
      <c:spPr>
        <a:noFill/>
        <a:ln>
          <a:noFill/>
        </a:ln>
        <a:effectLst/>
      </c:spPr>
    </c:title>
    <c:autoTitleDeleted val="0"/>
    <c:plotArea>
      <c:layout/>
      <c:lineChart>
        <c:grouping val="standard"/>
        <c:varyColors val="0"/>
        <c:ser>
          <c:idx val="0"/>
          <c:order val="0"/>
          <c:tx>
            <c:v>Insertion</c:v>
          </c:tx>
          <c:marker>
            <c:symbol val="none"/>
          </c:marker>
          <c:cat>
            <c:numRef>
              <c:f>Hoja1!$I$52:$I$59</c:f>
              <c:numCache>
                <c:formatCode>General</c:formatCode>
                <c:ptCount val="8"/>
                <c:pt idx="0">
                  <c:v>2</c:v>
                </c:pt>
                <c:pt idx="1">
                  <c:v>4</c:v>
                </c:pt>
                <c:pt idx="2">
                  <c:v>6</c:v>
                </c:pt>
                <c:pt idx="3">
                  <c:v>8</c:v>
                </c:pt>
                <c:pt idx="4">
                  <c:v>10</c:v>
                </c:pt>
                <c:pt idx="5">
                  <c:v>12</c:v>
                </c:pt>
                <c:pt idx="6">
                  <c:v>14</c:v>
                </c:pt>
                <c:pt idx="7">
                  <c:v>16</c:v>
                </c:pt>
              </c:numCache>
            </c:numRef>
          </c:cat>
          <c:val>
            <c:numRef>
              <c:f>Hoja1!$J$52:$J$59</c:f>
              <c:numCache>
                <c:formatCode>0.00</c:formatCode>
                <c:ptCount val="8"/>
                <c:pt idx="0">
                  <c:v>381.45</c:v>
                </c:pt>
                <c:pt idx="1">
                  <c:v>2965.4</c:v>
                </c:pt>
                <c:pt idx="2">
                  <c:v>10214.6</c:v>
                </c:pt>
                <c:pt idx="3">
                  <c:v>23475.200000000001</c:v>
                </c:pt>
                <c:pt idx="4">
                  <c:v>37225.699999999997</c:v>
                </c:pt>
                <c:pt idx="5">
                  <c:v>60253.5</c:v>
                </c:pt>
                <c:pt idx="6">
                  <c:v>146143.20000000001</c:v>
                </c:pt>
                <c:pt idx="7">
                  <c:v>325364.09999999998</c:v>
                </c:pt>
              </c:numCache>
            </c:numRef>
          </c:val>
          <c:smooth val="0"/>
          <c:extLst>
            <c:ext xmlns:c16="http://schemas.microsoft.com/office/drawing/2014/chart" uri="{C3380CC4-5D6E-409C-BE32-E72D297353CC}">
              <c16:uniqueId val="{00000000-3449-434F-AD38-9761B97CC2E8}"/>
            </c:ext>
          </c:extLst>
        </c:ser>
        <c:ser>
          <c:idx val="1"/>
          <c:order val="1"/>
          <c:tx>
            <c:v>Shell</c:v>
          </c:tx>
          <c:marker>
            <c:symbol val="none"/>
          </c:marker>
          <c:cat>
            <c:numRef>
              <c:f>Hoja1!$I$52:$I$59</c:f>
              <c:numCache>
                <c:formatCode>General</c:formatCode>
                <c:ptCount val="8"/>
                <c:pt idx="0">
                  <c:v>2</c:v>
                </c:pt>
                <c:pt idx="1">
                  <c:v>4</c:v>
                </c:pt>
                <c:pt idx="2">
                  <c:v>6</c:v>
                </c:pt>
                <c:pt idx="3">
                  <c:v>8</c:v>
                </c:pt>
                <c:pt idx="4">
                  <c:v>10</c:v>
                </c:pt>
                <c:pt idx="5">
                  <c:v>12</c:v>
                </c:pt>
                <c:pt idx="6">
                  <c:v>14</c:v>
                </c:pt>
                <c:pt idx="7">
                  <c:v>16</c:v>
                </c:pt>
              </c:numCache>
            </c:numRef>
          </c:cat>
          <c:val>
            <c:numRef>
              <c:f>Hoja1!$K$52:$K$59</c:f>
              <c:numCache>
                <c:formatCode>0.00</c:formatCode>
                <c:ptCount val="8"/>
                <c:pt idx="0">
                  <c:v>230.1</c:v>
                </c:pt>
                <c:pt idx="1">
                  <c:v>2034.5</c:v>
                </c:pt>
                <c:pt idx="2">
                  <c:v>5523.5</c:v>
                </c:pt>
                <c:pt idx="3">
                  <c:v>17394.5</c:v>
                </c:pt>
                <c:pt idx="4">
                  <c:v>25734.5</c:v>
                </c:pt>
                <c:pt idx="5">
                  <c:v>35182.400000000001</c:v>
                </c:pt>
                <c:pt idx="6">
                  <c:v>103475.3</c:v>
                </c:pt>
                <c:pt idx="7">
                  <c:v>231486.9</c:v>
                </c:pt>
              </c:numCache>
            </c:numRef>
          </c:val>
          <c:smooth val="0"/>
          <c:extLst>
            <c:ext xmlns:c16="http://schemas.microsoft.com/office/drawing/2014/chart" uri="{C3380CC4-5D6E-409C-BE32-E72D297353CC}">
              <c16:uniqueId val="{00000001-3449-434F-AD38-9761B97CC2E8}"/>
            </c:ext>
          </c:extLst>
        </c:ser>
        <c:ser>
          <c:idx val="2"/>
          <c:order val="2"/>
          <c:tx>
            <c:v>Merge</c:v>
          </c:tx>
          <c:marker>
            <c:symbol val="none"/>
          </c:marker>
          <c:cat>
            <c:numRef>
              <c:f>Hoja1!$I$52:$I$59</c:f>
              <c:numCache>
                <c:formatCode>General</c:formatCode>
                <c:ptCount val="8"/>
                <c:pt idx="0">
                  <c:v>2</c:v>
                </c:pt>
                <c:pt idx="1">
                  <c:v>4</c:v>
                </c:pt>
                <c:pt idx="2">
                  <c:v>6</c:v>
                </c:pt>
                <c:pt idx="3">
                  <c:v>8</c:v>
                </c:pt>
                <c:pt idx="4">
                  <c:v>10</c:v>
                </c:pt>
                <c:pt idx="5">
                  <c:v>12</c:v>
                </c:pt>
                <c:pt idx="6">
                  <c:v>14</c:v>
                </c:pt>
                <c:pt idx="7">
                  <c:v>16</c:v>
                </c:pt>
              </c:numCache>
            </c:numRef>
          </c:cat>
          <c:val>
            <c:numRef>
              <c:f>Hoja1!$L$52:$L$59</c:f>
              <c:numCache>
                <c:formatCode>0.00</c:formatCode>
                <c:ptCount val="8"/>
                <c:pt idx="0">
                  <c:v>193.4</c:v>
                </c:pt>
                <c:pt idx="1">
                  <c:v>1264.5999999999999</c:v>
                </c:pt>
                <c:pt idx="2">
                  <c:v>37458</c:v>
                </c:pt>
                <c:pt idx="3">
                  <c:v>13796.5</c:v>
                </c:pt>
                <c:pt idx="4">
                  <c:v>20375.599999999999</c:v>
                </c:pt>
                <c:pt idx="5">
                  <c:v>29761.8</c:v>
                </c:pt>
                <c:pt idx="6">
                  <c:v>42745.7</c:v>
                </c:pt>
                <c:pt idx="7">
                  <c:v>57036.55</c:v>
                </c:pt>
              </c:numCache>
            </c:numRef>
          </c:val>
          <c:smooth val="0"/>
          <c:extLst>
            <c:ext xmlns:c16="http://schemas.microsoft.com/office/drawing/2014/chart" uri="{C3380CC4-5D6E-409C-BE32-E72D297353CC}">
              <c16:uniqueId val="{00000002-3449-434F-AD38-9761B97CC2E8}"/>
            </c:ext>
          </c:extLst>
        </c:ser>
        <c:ser>
          <c:idx val="3"/>
          <c:order val="3"/>
          <c:tx>
            <c:v>Quick</c:v>
          </c:tx>
          <c:marker>
            <c:symbol val="none"/>
          </c:marker>
          <c:cat>
            <c:numRef>
              <c:f>Hoja1!$I$52:$I$59</c:f>
              <c:numCache>
                <c:formatCode>General</c:formatCode>
                <c:ptCount val="8"/>
                <c:pt idx="0">
                  <c:v>2</c:v>
                </c:pt>
                <c:pt idx="1">
                  <c:v>4</c:v>
                </c:pt>
                <c:pt idx="2">
                  <c:v>6</c:v>
                </c:pt>
                <c:pt idx="3">
                  <c:v>8</c:v>
                </c:pt>
                <c:pt idx="4">
                  <c:v>10</c:v>
                </c:pt>
                <c:pt idx="5">
                  <c:v>12</c:v>
                </c:pt>
                <c:pt idx="6">
                  <c:v>14</c:v>
                </c:pt>
                <c:pt idx="7">
                  <c:v>16</c:v>
                </c:pt>
              </c:numCache>
            </c:numRef>
          </c:cat>
          <c:val>
            <c:numRef>
              <c:f>Hoja1!$M$52:$M$59</c:f>
              <c:numCache>
                <c:formatCode>0.00</c:formatCode>
                <c:ptCount val="8"/>
                <c:pt idx="0">
                  <c:v>302.8</c:v>
                </c:pt>
                <c:pt idx="1">
                  <c:v>3276.8</c:v>
                </c:pt>
                <c:pt idx="2">
                  <c:v>7946.8</c:v>
                </c:pt>
                <c:pt idx="3">
                  <c:v>23512.400000000001</c:v>
                </c:pt>
                <c:pt idx="4">
                  <c:v>40364.5</c:v>
                </c:pt>
                <c:pt idx="5">
                  <c:v>65835.600000000006</c:v>
                </c:pt>
                <c:pt idx="6">
                  <c:v>132475.6</c:v>
                </c:pt>
                <c:pt idx="7">
                  <c:v>304845.59999999998</c:v>
                </c:pt>
              </c:numCache>
            </c:numRef>
          </c:val>
          <c:smooth val="0"/>
          <c:extLst>
            <c:ext xmlns:c16="http://schemas.microsoft.com/office/drawing/2014/chart" uri="{C3380CC4-5D6E-409C-BE32-E72D297353CC}">
              <c16:uniqueId val="{00000003-3449-434F-AD38-9761B97CC2E8}"/>
            </c:ext>
          </c:extLst>
        </c:ser>
        <c:dLbls>
          <c:showLegendKey val="0"/>
          <c:showVal val="0"/>
          <c:showCatName val="0"/>
          <c:showSerName val="0"/>
          <c:showPercent val="0"/>
          <c:showBubbleSize val="0"/>
        </c:dLbls>
        <c:smooth val="0"/>
        <c:axId val="1896410144"/>
        <c:axId val="1754646912"/>
      </c:lineChart>
      <c:catAx>
        <c:axId val="189641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54646912"/>
        <c:crosses val="autoZero"/>
        <c:auto val="1"/>
        <c:lblAlgn val="ctr"/>
        <c:lblOffset val="100"/>
        <c:noMultiLvlLbl val="0"/>
      </c:catAx>
      <c:valAx>
        <c:axId val="17546469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96410144"/>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txPr>
    <a:bodyPr/>
    <a:lstStyle/>
    <a:p>
      <a:pPr>
        <a:defRPr/>
      </a:pPr>
      <a:endParaRPr lang="es-CO"/>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Requerimiento 1 - Lista</a:t>
            </a:r>
            <a:r>
              <a:rPr lang="es-CO" baseline="0"/>
              <a:t> Ordenada</a:t>
            </a:r>
            <a:endParaRPr lang="es-CO"/>
          </a:p>
        </c:rich>
      </c:tx>
      <c:overlay val="0"/>
      <c:spPr>
        <a:noFill/>
        <a:ln>
          <a:noFill/>
        </a:ln>
        <a:effectLst/>
      </c:spPr>
    </c:title>
    <c:autoTitleDeleted val="0"/>
    <c:plotArea>
      <c:layout/>
      <c:lineChart>
        <c:grouping val="standard"/>
        <c:varyColors val="0"/>
        <c:ser>
          <c:idx val="8"/>
          <c:order val="0"/>
          <c:tx>
            <c:v>Insertion</c:v>
          </c:tx>
          <c:spPr>
            <a:ln>
              <a:solidFill>
                <a:srgbClr val="FF0000"/>
              </a:solidFill>
            </a:ln>
          </c:spPr>
          <c:marker>
            <c:symbol val="none"/>
          </c:marker>
          <c:cat>
            <c:numRef>
              <c:f>Hoja1!$I$4:$I$11</c:f>
              <c:numCache>
                <c:formatCode>General</c:formatCode>
                <c:ptCount val="8"/>
                <c:pt idx="0">
                  <c:v>10</c:v>
                </c:pt>
                <c:pt idx="1">
                  <c:v>20</c:v>
                </c:pt>
                <c:pt idx="2">
                  <c:v>30</c:v>
                </c:pt>
                <c:pt idx="3">
                  <c:v>40</c:v>
                </c:pt>
                <c:pt idx="4">
                  <c:v>50</c:v>
                </c:pt>
                <c:pt idx="5">
                  <c:v>60</c:v>
                </c:pt>
                <c:pt idx="6">
                  <c:v>70</c:v>
                </c:pt>
                <c:pt idx="7">
                  <c:v>80</c:v>
                </c:pt>
              </c:numCache>
            </c:numRef>
          </c:cat>
          <c:val>
            <c:numRef>
              <c:f>Hoja1!$J$4:$J$11</c:f>
              <c:numCache>
                <c:formatCode>0.00</c:formatCode>
                <c:ptCount val="8"/>
                <c:pt idx="0">
                  <c:v>295.625</c:v>
                </c:pt>
                <c:pt idx="1">
                  <c:v>2161.5</c:v>
                </c:pt>
                <c:pt idx="2">
                  <c:v>7320.183</c:v>
                </c:pt>
                <c:pt idx="3">
                  <c:v>20186.523000000001</c:v>
                </c:pt>
                <c:pt idx="4">
                  <c:v>38925.014999999999</c:v>
                </c:pt>
                <c:pt idx="5">
                  <c:v>76240.100000000006</c:v>
                </c:pt>
                <c:pt idx="6">
                  <c:v>142065.87</c:v>
                </c:pt>
                <c:pt idx="7">
                  <c:v>290514.63</c:v>
                </c:pt>
              </c:numCache>
            </c:numRef>
          </c:val>
          <c:smooth val="0"/>
          <c:extLst>
            <c:ext xmlns:c16="http://schemas.microsoft.com/office/drawing/2014/chart" uri="{C3380CC4-5D6E-409C-BE32-E72D297353CC}">
              <c16:uniqueId val="{00000000-C0E3-4CA2-92B3-D5A45042D465}"/>
            </c:ext>
          </c:extLst>
        </c:ser>
        <c:ser>
          <c:idx val="0"/>
          <c:order val="1"/>
          <c:tx>
            <c:v>Shell</c:v>
          </c:tx>
          <c:marker>
            <c:symbol val="none"/>
          </c:marker>
          <c:cat>
            <c:numRef>
              <c:f>Hoja1!$I$4:$I$11</c:f>
              <c:numCache>
                <c:formatCode>General</c:formatCode>
                <c:ptCount val="8"/>
                <c:pt idx="0">
                  <c:v>10</c:v>
                </c:pt>
                <c:pt idx="1">
                  <c:v>20</c:v>
                </c:pt>
                <c:pt idx="2">
                  <c:v>30</c:v>
                </c:pt>
                <c:pt idx="3">
                  <c:v>40</c:v>
                </c:pt>
                <c:pt idx="4">
                  <c:v>50</c:v>
                </c:pt>
                <c:pt idx="5">
                  <c:v>60</c:v>
                </c:pt>
                <c:pt idx="6">
                  <c:v>70</c:v>
                </c:pt>
                <c:pt idx="7">
                  <c:v>80</c:v>
                </c:pt>
              </c:numCache>
            </c:numRef>
          </c:cat>
          <c:val>
            <c:numRef>
              <c:f>Hoja1!$K$4:$K$11</c:f>
              <c:numCache>
                <c:formatCode>0.00</c:formatCode>
                <c:ptCount val="8"/>
                <c:pt idx="0">
                  <c:v>150.65</c:v>
                </c:pt>
                <c:pt idx="1">
                  <c:v>1786.624</c:v>
                </c:pt>
                <c:pt idx="2">
                  <c:v>6478.28</c:v>
                </c:pt>
                <c:pt idx="3">
                  <c:v>18925.386999999999</c:v>
                </c:pt>
                <c:pt idx="4">
                  <c:v>34197.279999999999</c:v>
                </c:pt>
                <c:pt idx="5">
                  <c:v>63651.25</c:v>
                </c:pt>
                <c:pt idx="6">
                  <c:v>116735.35400000001</c:v>
                </c:pt>
                <c:pt idx="7">
                  <c:v>230254.75599999999</c:v>
                </c:pt>
              </c:numCache>
            </c:numRef>
          </c:val>
          <c:smooth val="0"/>
          <c:extLst>
            <c:ext xmlns:c16="http://schemas.microsoft.com/office/drawing/2014/chart" uri="{C3380CC4-5D6E-409C-BE32-E72D297353CC}">
              <c16:uniqueId val="{00000001-C0E3-4CA2-92B3-D5A45042D465}"/>
            </c:ext>
          </c:extLst>
        </c:ser>
        <c:ser>
          <c:idx val="1"/>
          <c:order val="2"/>
          <c:tx>
            <c:v>Merge</c:v>
          </c:tx>
          <c:marker>
            <c:symbol val="none"/>
          </c:marker>
          <c:cat>
            <c:numRef>
              <c:f>Hoja1!$I$4:$I$11</c:f>
              <c:numCache>
                <c:formatCode>General</c:formatCode>
                <c:ptCount val="8"/>
                <c:pt idx="0">
                  <c:v>10</c:v>
                </c:pt>
                <c:pt idx="1">
                  <c:v>20</c:v>
                </c:pt>
                <c:pt idx="2">
                  <c:v>30</c:v>
                </c:pt>
                <c:pt idx="3">
                  <c:v>40</c:v>
                </c:pt>
                <c:pt idx="4">
                  <c:v>50</c:v>
                </c:pt>
                <c:pt idx="5">
                  <c:v>60</c:v>
                </c:pt>
                <c:pt idx="6">
                  <c:v>70</c:v>
                </c:pt>
                <c:pt idx="7">
                  <c:v>80</c:v>
                </c:pt>
              </c:numCache>
            </c:numRef>
          </c:cat>
          <c:val>
            <c:numRef>
              <c:f>Hoja1!$L$4:$L$11</c:f>
              <c:numCache>
                <c:formatCode>0.00</c:formatCode>
                <c:ptCount val="8"/>
                <c:pt idx="0">
                  <c:v>225.7</c:v>
                </c:pt>
                <c:pt idx="1">
                  <c:v>1314.9</c:v>
                </c:pt>
                <c:pt idx="2">
                  <c:v>5029.8100000000004</c:v>
                </c:pt>
                <c:pt idx="3">
                  <c:v>17468.86</c:v>
                </c:pt>
                <c:pt idx="4">
                  <c:v>23027.1</c:v>
                </c:pt>
                <c:pt idx="5">
                  <c:v>48453.1</c:v>
                </c:pt>
                <c:pt idx="6">
                  <c:v>54089.3</c:v>
                </c:pt>
                <c:pt idx="7">
                  <c:v>67426.100000000006</c:v>
                </c:pt>
              </c:numCache>
            </c:numRef>
          </c:val>
          <c:smooth val="0"/>
          <c:extLst>
            <c:ext xmlns:c16="http://schemas.microsoft.com/office/drawing/2014/chart" uri="{C3380CC4-5D6E-409C-BE32-E72D297353CC}">
              <c16:uniqueId val="{00000002-C0E3-4CA2-92B3-D5A45042D465}"/>
            </c:ext>
          </c:extLst>
        </c:ser>
        <c:ser>
          <c:idx val="2"/>
          <c:order val="3"/>
          <c:tx>
            <c:v>Quick</c:v>
          </c:tx>
          <c:marker>
            <c:symbol val="none"/>
          </c:marker>
          <c:cat>
            <c:numRef>
              <c:f>Hoja1!$I$4:$I$11</c:f>
              <c:numCache>
                <c:formatCode>General</c:formatCode>
                <c:ptCount val="8"/>
                <c:pt idx="0">
                  <c:v>10</c:v>
                </c:pt>
                <c:pt idx="1">
                  <c:v>20</c:v>
                </c:pt>
                <c:pt idx="2">
                  <c:v>30</c:v>
                </c:pt>
                <c:pt idx="3">
                  <c:v>40</c:v>
                </c:pt>
                <c:pt idx="4">
                  <c:v>50</c:v>
                </c:pt>
                <c:pt idx="5">
                  <c:v>60</c:v>
                </c:pt>
                <c:pt idx="6">
                  <c:v>70</c:v>
                </c:pt>
                <c:pt idx="7">
                  <c:v>80</c:v>
                </c:pt>
              </c:numCache>
            </c:numRef>
          </c:cat>
          <c:val>
            <c:numRef>
              <c:f>Hoja1!$M$4:$M$11</c:f>
              <c:numCache>
                <c:formatCode>0.00</c:formatCode>
                <c:ptCount val="8"/>
                <c:pt idx="0">
                  <c:v>190.274</c:v>
                </c:pt>
                <c:pt idx="1">
                  <c:v>1890.52</c:v>
                </c:pt>
                <c:pt idx="2">
                  <c:v>6574.6120000000001</c:v>
                </c:pt>
                <c:pt idx="3">
                  <c:v>19645.253000000001</c:v>
                </c:pt>
                <c:pt idx="4">
                  <c:v>35964.722999999998</c:v>
                </c:pt>
                <c:pt idx="5">
                  <c:v>68836.725999999995</c:v>
                </c:pt>
                <c:pt idx="6">
                  <c:v>134976.53</c:v>
                </c:pt>
                <c:pt idx="7">
                  <c:v>260545.826</c:v>
                </c:pt>
              </c:numCache>
            </c:numRef>
          </c:val>
          <c:smooth val="0"/>
          <c:extLst>
            <c:ext xmlns:c16="http://schemas.microsoft.com/office/drawing/2014/chart" uri="{C3380CC4-5D6E-409C-BE32-E72D297353CC}">
              <c16:uniqueId val="{00000003-C0E3-4CA2-92B3-D5A45042D465}"/>
            </c:ext>
          </c:extLst>
        </c:ser>
        <c:dLbls>
          <c:showLegendKey val="0"/>
          <c:showVal val="0"/>
          <c:showCatName val="0"/>
          <c:showSerName val="0"/>
          <c:showPercent val="0"/>
          <c:showBubbleSize val="0"/>
        </c:dLbls>
        <c:smooth val="0"/>
        <c:axId val="1896410144"/>
        <c:axId val="1754646912"/>
      </c:lineChart>
      <c:catAx>
        <c:axId val="189641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54646912"/>
        <c:crosses val="autoZero"/>
        <c:auto val="1"/>
        <c:lblAlgn val="ctr"/>
        <c:lblOffset val="100"/>
        <c:noMultiLvlLbl val="0"/>
      </c:catAx>
      <c:valAx>
        <c:axId val="17546469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96410144"/>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txPr>
    <a:bodyPr/>
    <a:lstStyle/>
    <a:p>
      <a:pPr>
        <a:defRPr/>
      </a:pPr>
      <a:endParaRPr lang="es-CO"/>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Requerimiento 2 - Lista Encadenada</a:t>
            </a:r>
          </a:p>
        </c:rich>
      </c:tx>
      <c:overlay val="0"/>
      <c:spPr>
        <a:noFill/>
        <a:ln>
          <a:noFill/>
        </a:ln>
        <a:effectLst/>
      </c:spPr>
    </c:title>
    <c:autoTitleDeleted val="0"/>
    <c:plotArea>
      <c:layout/>
      <c:lineChart>
        <c:grouping val="standard"/>
        <c:varyColors val="0"/>
        <c:ser>
          <c:idx val="0"/>
          <c:order val="0"/>
          <c:tx>
            <c:v>Insertion</c:v>
          </c:tx>
          <c:marker>
            <c:symbol val="none"/>
          </c:marker>
          <c:cat>
            <c:numRef>
              <c:f>Hoja1!$B$16:$B$23</c:f>
              <c:numCache>
                <c:formatCode>General</c:formatCode>
                <c:ptCount val="8"/>
                <c:pt idx="0">
                  <c:v>2</c:v>
                </c:pt>
                <c:pt idx="1">
                  <c:v>4</c:v>
                </c:pt>
                <c:pt idx="2">
                  <c:v>6</c:v>
                </c:pt>
                <c:pt idx="3">
                  <c:v>8</c:v>
                </c:pt>
                <c:pt idx="4">
                  <c:v>10</c:v>
                </c:pt>
                <c:pt idx="5">
                  <c:v>12</c:v>
                </c:pt>
                <c:pt idx="6">
                  <c:v>14</c:v>
                </c:pt>
                <c:pt idx="7">
                  <c:v>16</c:v>
                </c:pt>
              </c:numCache>
            </c:numRef>
          </c:cat>
          <c:val>
            <c:numRef>
              <c:f>Hoja1!$C$16:$C$23</c:f>
              <c:numCache>
                <c:formatCode>0.00</c:formatCode>
                <c:ptCount val="8"/>
                <c:pt idx="0">
                  <c:v>325.54000000000002</c:v>
                </c:pt>
                <c:pt idx="1">
                  <c:v>892.654</c:v>
                </c:pt>
                <c:pt idx="2">
                  <c:v>1323.46</c:v>
                </c:pt>
                <c:pt idx="3">
                  <c:v>1532.54</c:v>
                </c:pt>
                <c:pt idx="4">
                  <c:v>2178.17</c:v>
                </c:pt>
                <c:pt idx="5">
                  <c:v>2671.26</c:v>
                </c:pt>
                <c:pt idx="6">
                  <c:v>2915.8270000000002</c:v>
                </c:pt>
                <c:pt idx="7">
                  <c:v>3526.98</c:v>
                </c:pt>
              </c:numCache>
            </c:numRef>
          </c:val>
          <c:smooth val="0"/>
          <c:extLst>
            <c:ext xmlns:c16="http://schemas.microsoft.com/office/drawing/2014/chart" uri="{C3380CC4-5D6E-409C-BE32-E72D297353CC}">
              <c16:uniqueId val="{00000000-0C93-432F-9B75-5E8FFE213E44}"/>
            </c:ext>
          </c:extLst>
        </c:ser>
        <c:ser>
          <c:idx val="1"/>
          <c:order val="1"/>
          <c:tx>
            <c:v>Shell</c:v>
          </c:tx>
          <c:marker>
            <c:symbol val="none"/>
          </c:marker>
          <c:cat>
            <c:numRef>
              <c:f>Hoja1!$B$16:$B$23</c:f>
              <c:numCache>
                <c:formatCode>General</c:formatCode>
                <c:ptCount val="8"/>
                <c:pt idx="0">
                  <c:v>2</c:v>
                </c:pt>
                <c:pt idx="1">
                  <c:v>4</c:v>
                </c:pt>
                <c:pt idx="2">
                  <c:v>6</c:v>
                </c:pt>
                <c:pt idx="3">
                  <c:v>8</c:v>
                </c:pt>
                <c:pt idx="4">
                  <c:v>10</c:v>
                </c:pt>
                <c:pt idx="5">
                  <c:v>12</c:v>
                </c:pt>
                <c:pt idx="6">
                  <c:v>14</c:v>
                </c:pt>
                <c:pt idx="7">
                  <c:v>16</c:v>
                </c:pt>
              </c:numCache>
            </c:numRef>
          </c:cat>
          <c:val>
            <c:numRef>
              <c:f>Hoja1!$D$16:$D$23</c:f>
              <c:numCache>
                <c:formatCode>0.00</c:formatCode>
                <c:ptCount val="8"/>
                <c:pt idx="0">
                  <c:v>374.28</c:v>
                </c:pt>
                <c:pt idx="1">
                  <c:v>1255.8599999999999</c:v>
                </c:pt>
                <c:pt idx="2">
                  <c:v>1864.18</c:v>
                </c:pt>
                <c:pt idx="3">
                  <c:v>2396.4499999999998</c:v>
                </c:pt>
                <c:pt idx="4">
                  <c:v>3476.67</c:v>
                </c:pt>
                <c:pt idx="5">
                  <c:v>4381.1499999999996</c:v>
                </c:pt>
                <c:pt idx="6">
                  <c:v>6732.8230000000003</c:v>
                </c:pt>
                <c:pt idx="7">
                  <c:v>8453.92</c:v>
                </c:pt>
              </c:numCache>
            </c:numRef>
          </c:val>
          <c:smooth val="0"/>
          <c:extLst>
            <c:ext xmlns:c16="http://schemas.microsoft.com/office/drawing/2014/chart" uri="{C3380CC4-5D6E-409C-BE32-E72D297353CC}">
              <c16:uniqueId val="{00000001-0C93-432F-9B75-5E8FFE213E44}"/>
            </c:ext>
          </c:extLst>
        </c:ser>
        <c:ser>
          <c:idx val="2"/>
          <c:order val="2"/>
          <c:tx>
            <c:v>Merge</c:v>
          </c:tx>
          <c:marker>
            <c:symbol val="none"/>
          </c:marker>
          <c:cat>
            <c:numRef>
              <c:f>Hoja1!$B$16:$B$23</c:f>
              <c:numCache>
                <c:formatCode>General</c:formatCode>
                <c:ptCount val="8"/>
                <c:pt idx="0">
                  <c:v>2</c:v>
                </c:pt>
                <c:pt idx="1">
                  <c:v>4</c:v>
                </c:pt>
                <c:pt idx="2">
                  <c:v>6</c:v>
                </c:pt>
                <c:pt idx="3">
                  <c:v>8</c:v>
                </c:pt>
                <c:pt idx="4">
                  <c:v>10</c:v>
                </c:pt>
                <c:pt idx="5">
                  <c:v>12</c:v>
                </c:pt>
                <c:pt idx="6">
                  <c:v>14</c:v>
                </c:pt>
                <c:pt idx="7">
                  <c:v>16</c:v>
                </c:pt>
              </c:numCache>
            </c:numRef>
          </c:cat>
          <c:val>
            <c:numRef>
              <c:f>Hoja1!$E$16:$E$23</c:f>
              <c:numCache>
                <c:formatCode>0.00</c:formatCode>
                <c:ptCount val="8"/>
                <c:pt idx="0">
                  <c:v>231.82</c:v>
                </c:pt>
                <c:pt idx="1">
                  <c:v>1427.47</c:v>
                </c:pt>
                <c:pt idx="2">
                  <c:v>1929.2339999999999</c:v>
                </c:pt>
                <c:pt idx="3">
                  <c:v>2584.39</c:v>
                </c:pt>
                <c:pt idx="4">
                  <c:v>3568.4</c:v>
                </c:pt>
                <c:pt idx="5">
                  <c:v>4827.1899999999996</c:v>
                </c:pt>
                <c:pt idx="6">
                  <c:v>7001.2</c:v>
                </c:pt>
                <c:pt idx="7">
                  <c:v>9435.1200000000008</c:v>
                </c:pt>
              </c:numCache>
            </c:numRef>
          </c:val>
          <c:smooth val="0"/>
          <c:extLst>
            <c:ext xmlns:c16="http://schemas.microsoft.com/office/drawing/2014/chart" uri="{C3380CC4-5D6E-409C-BE32-E72D297353CC}">
              <c16:uniqueId val="{00000002-0C93-432F-9B75-5E8FFE213E44}"/>
            </c:ext>
          </c:extLst>
        </c:ser>
        <c:ser>
          <c:idx val="3"/>
          <c:order val="3"/>
          <c:tx>
            <c:v>Quick</c:v>
          </c:tx>
          <c:marker>
            <c:symbol val="none"/>
          </c:marker>
          <c:cat>
            <c:numRef>
              <c:f>Hoja1!$B$16:$B$23</c:f>
              <c:numCache>
                <c:formatCode>General</c:formatCode>
                <c:ptCount val="8"/>
                <c:pt idx="0">
                  <c:v>2</c:v>
                </c:pt>
                <c:pt idx="1">
                  <c:v>4</c:v>
                </c:pt>
                <c:pt idx="2">
                  <c:v>6</c:v>
                </c:pt>
                <c:pt idx="3">
                  <c:v>8</c:v>
                </c:pt>
                <c:pt idx="4">
                  <c:v>10</c:v>
                </c:pt>
                <c:pt idx="5">
                  <c:v>12</c:v>
                </c:pt>
                <c:pt idx="6">
                  <c:v>14</c:v>
                </c:pt>
                <c:pt idx="7">
                  <c:v>16</c:v>
                </c:pt>
              </c:numCache>
            </c:numRef>
          </c:cat>
          <c:val>
            <c:numRef>
              <c:f>Hoja1!$F$16:$F$23</c:f>
              <c:numCache>
                <c:formatCode>0.00</c:formatCode>
                <c:ptCount val="8"/>
                <c:pt idx="0">
                  <c:v>231.82</c:v>
                </c:pt>
                <c:pt idx="1">
                  <c:v>1638.43</c:v>
                </c:pt>
                <c:pt idx="2">
                  <c:v>2015.27</c:v>
                </c:pt>
                <c:pt idx="3">
                  <c:v>2648.123</c:v>
                </c:pt>
                <c:pt idx="4">
                  <c:v>3678.23</c:v>
                </c:pt>
                <c:pt idx="5">
                  <c:v>5025.8</c:v>
                </c:pt>
                <c:pt idx="6">
                  <c:v>7112.86</c:v>
                </c:pt>
                <c:pt idx="7">
                  <c:v>10172.115</c:v>
                </c:pt>
              </c:numCache>
            </c:numRef>
          </c:val>
          <c:smooth val="0"/>
          <c:extLst>
            <c:ext xmlns:c16="http://schemas.microsoft.com/office/drawing/2014/chart" uri="{C3380CC4-5D6E-409C-BE32-E72D297353CC}">
              <c16:uniqueId val="{00000003-0C93-432F-9B75-5E8FFE213E44}"/>
            </c:ext>
          </c:extLst>
        </c:ser>
        <c:dLbls>
          <c:showLegendKey val="0"/>
          <c:showVal val="0"/>
          <c:showCatName val="0"/>
          <c:showSerName val="0"/>
          <c:showPercent val="0"/>
          <c:showBubbleSize val="0"/>
        </c:dLbls>
        <c:smooth val="0"/>
        <c:axId val="1896410144"/>
        <c:axId val="1754646912"/>
      </c:lineChart>
      <c:catAx>
        <c:axId val="189641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54646912"/>
        <c:crosses val="autoZero"/>
        <c:auto val="1"/>
        <c:lblAlgn val="ctr"/>
        <c:lblOffset val="100"/>
        <c:noMultiLvlLbl val="0"/>
      </c:catAx>
      <c:valAx>
        <c:axId val="17546469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96410144"/>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txPr>
    <a:bodyPr/>
    <a:lstStyle/>
    <a:p>
      <a:pPr>
        <a:defRPr/>
      </a:pPr>
      <a:endParaRPr lang="es-CO"/>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Requerimiento 2 - Lista Ordenada</a:t>
            </a:r>
          </a:p>
        </c:rich>
      </c:tx>
      <c:overlay val="0"/>
      <c:spPr>
        <a:noFill/>
        <a:ln>
          <a:noFill/>
        </a:ln>
        <a:effectLst/>
      </c:spPr>
    </c:title>
    <c:autoTitleDeleted val="0"/>
    <c:plotArea>
      <c:layout/>
      <c:lineChart>
        <c:grouping val="standard"/>
        <c:varyColors val="0"/>
        <c:ser>
          <c:idx val="8"/>
          <c:order val="0"/>
          <c:tx>
            <c:v>Insertion</c:v>
          </c:tx>
          <c:marker>
            <c:symbol val="none"/>
          </c:marker>
          <c:cat>
            <c:numRef>
              <c:f>Hoja1!$I$16:$I$23</c:f>
              <c:numCache>
                <c:formatCode>General</c:formatCode>
                <c:ptCount val="8"/>
                <c:pt idx="0">
                  <c:v>2</c:v>
                </c:pt>
                <c:pt idx="1">
                  <c:v>4</c:v>
                </c:pt>
                <c:pt idx="2">
                  <c:v>6</c:v>
                </c:pt>
                <c:pt idx="3">
                  <c:v>8</c:v>
                </c:pt>
                <c:pt idx="4">
                  <c:v>10</c:v>
                </c:pt>
                <c:pt idx="5">
                  <c:v>12</c:v>
                </c:pt>
                <c:pt idx="6">
                  <c:v>14</c:v>
                </c:pt>
                <c:pt idx="7">
                  <c:v>16</c:v>
                </c:pt>
              </c:numCache>
            </c:numRef>
          </c:cat>
          <c:val>
            <c:numRef>
              <c:f>Hoja1!$J$16:$J$23</c:f>
              <c:numCache>
                <c:formatCode>0.00</c:formatCode>
                <c:ptCount val="8"/>
                <c:pt idx="0">
                  <c:v>306.76</c:v>
                </c:pt>
                <c:pt idx="1">
                  <c:v>800.34</c:v>
                </c:pt>
                <c:pt idx="2">
                  <c:v>1234.2</c:v>
                </c:pt>
                <c:pt idx="3">
                  <c:v>1492.4</c:v>
                </c:pt>
                <c:pt idx="4">
                  <c:v>1902.4</c:v>
                </c:pt>
                <c:pt idx="5">
                  <c:v>2253.6999999999998</c:v>
                </c:pt>
                <c:pt idx="6">
                  <c:v>2437.5</c:v>
                </c:pt>
                <c:pt idx="7">
                  <c:v>3004.12</c:v>
                </c:pt>
              </c:numCache>
            </c:numRef>
          </c:val>
          <c:smooth val="0"/>
          <c:extLst>
            <c:ext xmlns:c16="http://schemas.microsoft.com/office/drawing/2014/chart" uri="{C3380CC4-5D6E-409C-BE32-E72D297353CC}">
              <c16:uniqueId val="{00000000-67C9-4F99-93EF-8774DDF40FC2}"/>
            </c:ext>
          </c:extLst>
        </c:ser>
        <c:ser>
          <c:idx val="0"/>
          <c:order val="1"/>
          <c:tx>
            <c:v>Shell</c:v>
          </c:tx>
          <c:marker>
            <c:symbol val="none"/>
          </c:marker>
          <c:cat>
            <c:numRef>
              <c:f>Hoja1!$I$16:$I$23</c:f>
              <c:numCache>
                <c:formatCode>General</c:formatCode>
                <c:ptCount val="8"/>
                <c:pt idx="0">
                  <c:v>2</c:v>
                </c:pt>
                <c:pt idx="1">
                  <c:v>4</c:v>
                </c:pt>
                <c:pt idx="2">
                  <c:v>6</c:v>
                </c:pt>
                <c:pt idx="3">
                  <c:v>8</c:v>
                </c:pt>
                <c:pt idx="4">
                  <c:v>10</c:v>
                </c:pt>
                <c:pt idx="5">
                  <c:v>12</c:v>
                </c:pt>
                <c:pt idx="6">
                  <c:v>14</c:v>
                </c:pt>
                <c:pt idx="7">
                  <c:v>16</c:v>
                </c:pt>
              </c:numCache>
            </c:numRef>
          </c:cat>
          <c:val>
            <c:numRef>
              <c:f>Hoja1!$K$16:$K$23</c:f>
              <c:numCache>
                <c:formatCode>0.00</c:formatCode>
                <c:ptCount val="8"/>
                <c:pt idx="0">
                  <c:v>360.13</c:v>
                </c:pt>
                <c:pt idx="1">
                  <c:v>1003.78</c:v>
                </c:pt>
                <c:pt idx="2">
                  <c:v>1803.45</c:v>
                </c:pt>
                <c:pt idx="3">
                  <c:v>2017.3</c:v>
                </c:pt>
                <c:pt idx="4">
                  <c:v>3164.1</c:v>
                </c:pt>
                <c:pt idx="5">
                  <c:v>4182</c:v>
                </c:pt>
                <c:pt idx="6">
                  <c:v>5901.3</c:v>
                </c:pt>
                <c:pt idx="7">
                  <c:v>7925.4</c:v>
                </c:pt>
              </c:numCache>
            </c:numRef>
          </c:val>
          <c:smooth val="0"/>
          <c:extLst>
            <c:ext xmlns:c16="http://schemas.microsoft.com/office/drawing/2014/chart" uri="{C3380CC4-5D6E-409C-BE32-E72D297353CC}">
              <c16:uniqueId val="{00000001-67C9-4F99-93EF-8774DDF40FC2}"/>
            </c:ext>
          </c:extLst>
        </c:ser>
        <c:ser>
          <c:idx val="1"/>
          <c:order val="2"/>
          <c:tx>
            <c:v>Merge</c:v>
          </c:tx>
          <c:marker>
            <c:symbol val="none"/>
          </c:marker>
          <c:cat>
            <c:numRef>
              <c:f>Hoja1!$I$16:$I$23</c:f>
              <c:numCache>
                <c:formatCode>General</c:formatCode>
                <c:ptCount val="8"/>
                <c:pt idx="0">
                  <c:v>2</c:v>
                </c:pt>
                <c:pt idx="1">
                  <c:v>4</c:v>
                </c:pt>
                <c:pt idx="2">
                  <c:v>6</c:v>
                </c:pt>
                <c:pt idx="3">
                  <c:v>8</c:v>
                </c:pt>
                <c:pt idx="4">
                  <c:v>10</c:v>
                </c:pt>
                <c:pt idx="5">
                  <c:v>12</c:v>
                </c:pt>
                <c:pt idx="6">
                  <c:v>14</c:v>
                </c:pt>
                <c:pt idx="7">
                  <c:v>16</c:v>
                </c:pt>
              </c:numCache>
            </c:numRef>
          </c:cat>
          <c:val>
            <c:numRef>
              <c:f>Hoja1!$L$16:$L$23</c:f>
              <c:numCache>
                <c:formatCode>0.00</c:formatCode>
                <c:ptCount val="8"/>
                <c:pt idx="0">
                  <c:v>221.3</c:v>
                </c:pt>
                <c:pt idx="1">
                  <c:v>1274.5999999999999</c:v>
                </c:pt>
                <c:pt idx="2">
                  <c:v>1893.5</c:v>
                </c:pt>
                <c:pt idx="3">
                  <c:v>2473.5</c:v>
                </c:pt>
                <c:pt idx="4">
                  <c:v>3110.3</c:v>
                </c:pt>
                <c:pt idx="5">
                  <c:v>4502.1000000000004</c:v>
                </c:pt>
                <c:pt idx="6">
                  <c:v>6403.4</c:v>
                </c:pt>
                <c:pt idx="7">
                  <c:v>8372.1</c:v>
                </c:pt>
              </c:numCache>
            </c:numRef>
          </c:val>
          <c:smooth val="0"/>
          <c:extLst>
            <c:ext xmlns:c16="http://schemas.microsoft.com/office/drawing/2014/chart" uri="{C3380CC4-5D6E-409C-BE32-E72D297353CC}">
              <c16:uniqueId val="{00000002-67C9-4F99-93EF-8774DDF40FC2}"/>
            </c:ext>
          </c:extLst>
        </c:ser>
        <c:ser>
          <c:idx val="2"/>
          <c:order val="3"/>
          <c:tx>
            <c:v>Quick</c:v>
          </c:tx>
          <c:marker>
            <c:symbol val="none"/>
          </c:marker>
          <c:cat>
            <c:numRef>
              <c:f>Hoja1!$I$16:$I$23</c:f>
              <c:numCache>
                <c:formatCode>General</c:formatCode>
                <c:ptCount val="8"/>
                <c:pt idx="0">
                  <c:v>2</c:v>
                </c:pt>
                <c:pt idx="1">
                  <c:v>4</c:v>
                </c:pt>
                <c:pt idx="2">
                  <c:v>6</c:v>
                </c:pt>
                <c:pt idx="3">
                  <c:v>8</c:v>
                </c:pt>
                <c:pt idx="4">
                  <c:v>10</c:v>
                </c:pt>
                <c:pt idx="5">
                  <c:v>12</c:v>
                </c:pt>
                <c:pt idx="6">
                  <c:v>14</c:v>
                </c:pt>
                <c:pt idx="7">
                  <c:v>16</c:v>
                </c:pt>
              </c:numCache>
            </c:numRef>
          </c:cat>
          <c:val>
            <c:numRef>
              <c:f>Hoja1!$M$16:$M$23</c:f>
              <c:numCache>
                <c:formatCode>0.00</c:formatCode>
                <c:ptCount val="8"/>
                <c:pt idx="0">
                  <c:v>200.34</c:v>
                </c:pt>
                <c:pt idx="1">
                  <c:v>1439.4</c:v>
                </c:pt>
                <c:pt idx="2">
                  <c:v>2002.13</c:v>
                </c:pt>
                <c:pt idx="3">
                  <c:v>2648.4</c:v>
                </c:pt>
                <c:pt idx="4">
                  <c:v>3362.5</c:v>
                </c:pt>
                <c:pt idx="5">
                  <c:v>4836.1000000000004</c:v>
                </c:pt>
                <c:pt idx="6">
                  <c:v>6500.2</c:v>
                </c:pt>
                <c:pt idx="7">
                  <c:v>8263.4</c:v>
                </c:pt>
              </c:numCache>
            </c:numRef>
          </c:val>
          <c:smooth val="0"/>
          <c:extLst>
            <c:ext xmlns:c16="http://schemas.microsoft.com/office/drawing/2014/chart" uri="{C3380CC4-5D6E-409C-BE32-E72D297353CC}">
              <c16:uniqueId val="{00000003-67C9-4F99-93EF-8774DDF40FC2}"/>
            </c:ext>
          </c:extLst>
        </c:ser>
        <c:dLbls>
          <c:showLegendKey val="0"/>
          <c:showVal val="0"/>
          <c:showCatName val="0"/>
          <c:showSerName val="0"/>
          <c:showPercent val="0"/>
          <c:showBubbleSize val="0"/>
        </c:dLbls>
        <c:smooth val="0"/>
        <c:axId val="1896410144"/>
        <c:axId val="1754646912"/>
      </c:lineChart>
      <c:catAx>
        <c:axId val="189641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54646912"/>
        <c:crosses val="autoZero"/>
        <c:auto val="1"/>
        <c:lblAlgn val="ctr"/>
        <c:lblOffset val="100"/>
        <c:noMultiLvlLbl val="0"/>
      </c:catAx>
      <c:valAx>
        <c:axId val="17546469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96410144"/>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txPr>
    <a:bodyPr/>
    <a:lstStyle/>
    <a:p>
      <a:pPr>
        <a:defRPr/>
      </a:pPr>
      <a:endParaRPr lang="es-CO"/>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Requerimiento 3 - Lista Encadenada</a:t>
            </a:r>
          </a:p>
        </c:rich>
      </c:tx>
      <c:overlay val="0"/>
      <c:spPr>
        <a:noFill/>
        <a:ln>
          <a:noFill/>
        </a:ln>
        <a:effectLst/>
      </c:spPr>
    </c:title>
    <c:autoTitleDeleted val="0"/>
    <c:plotArea>
      <c:layout/>
      <c:lineChart>
        <c:grouping val="standard"/>
        <c:varyColors val="0"/>
        <c:ser>
          <c:idx val="0"/>
          <c:order val="0"/>
          <c:tx>
            <c:v>Insertion</c:v>
          </c:tx>
          <c:marker>
            <c:symbol val="none"/>
          </c:marker>
          <c:cat>
            <c:numRef>
              <c:f>Hoja1!$B$28:$B$35</c:f>
              <c:numCache>
                <c:formatCode>General</c:formatCode>
                <c:ptCount val="8"/>
                <c:pt idx="0">
                  <c:v>2</c:v>
                </c:pt>
                <c:pt idx="1">
                  <c:v>4</c:v>
                </c:pt>
                <c:pt idx="2">
                  <c:v>6</c:v>
                </c:pt>
                <c:pt idx="3">
                  <c:v>8</c:v>
                </c:pt>
                <c:pt idx="4">
                  <c:v>10</c:v>
                </c:pt>
                <c:pt idx="5">
                  <c:v>12</c:v>
                </c:pt>
                <c:pt idx="6">
                  <c:v>14</c:v>
                </c:pt>
                <c:pt idx="7">
                  <c:v>16</c:v>
                </c:pt>
              </c:numCache>
            </c:numRef>
          </c:cat>
          <c:val>
            <c:numRef>
              <c:f>Hoja1!$C$28:$C$35</c:f>
              <c:numCache>
                <c:formatCode>0.00</c:formatCode>
                <c:ptCount val="8"/>
                <c:pt idx="0">
                  <c:v>311.72000000000003</c:v>
                </c:pt>
                <c:pt idx="1">
                  <c:v>2936.28</c:v>
                </c:pt>
                <c:pt idx="2">
                  <c:v>10284.82</c:v>
                </c:pt>
                <c:pt idx="3">
                  <c:v>23816.400000000001</c:v>
                </c:pt>
                <c:pt idx="4">
                  <c:v>40155.1</c:v>
                </c:pt>
                <c:pt idx="5">
                  <c:v>75614.259999999995</c:v>
                </c:pt>
                <c:pt idx="6">
                  <c:v>157291.1</c:v>
                </c:pt>
                <c:pt idx="7">
                  <c:v>304287.28000000003</c:v>
                </c:pt>
              </c:numCache>
            </c:numRef>
          </c:val>
          <c:smooth val="0"/>
          <c:extLst>
            <c:ext xmlns:c16="http://schemas.microsoft.com/office/drawing/2014/chart" uri="{C3380CC4-5D6E-409C-BE32-E72D297353CC}">
              <c16:uniqueId val="{00000000-DD95-4FAA-81F4-66F7F9EC9589}"/>
            </c:ext>
          </c:extLst>
        </c:ser>
        <c:ser>
          <c:idx val="1"/>
          <c:order val="1"/>
          <c:tx>
            <c:v>Shell</c:v>
          </c:tx>
          <c:marker>
            <c:symbol val="none"/>
          </c:marker>
          <c:cat>
            <c:numRef>
              <c:f>Hoja1!$B$28:$B$35</c:f>
              <c:numCache>
                <c:formatCode>General</c:formatCode>
                <c:ptCount val="8"/>
                <c:pt idx="0">
                  <c:v>2</c:v>
                </c:pt>
                <c:pt idx="1">
                  <c:v>4</c:v>
                </c:pt>
                <c:pt idx="2">
                  <c:v>6</c:v>
                </c:pt>
                <c:pt idx="3">
                  <c:v>8</c:v>
                </c:pt>
                <c:pt idx="4">
                  <c:v>10</c:v>
                </c:pt>
                <c:pt idx="5">
                  <c:v>12</c:v>
                </c:pt>
                <c:pt idx="6">
                  <c:v>14</c:v>
                </c:pt>
                <c:pt idx="7">
                  <c:v>16</c:v>
                </c:pt>
              </c:numCache>
            </c:numRef>
          </c:cat>
          <c:val>
            <c:numRef>
              <c:f>Hoja1!$D$28:$D$35</c:f>
              <c:numCache>
                <c:formatCode>0.00</c:formatCode>
                <c:ptCount val="8"/>
                <c:pt idx="0">
                  <c:v>255.2</c:v>
                </c:pt>
                <c:pt idx="1">
                  <c:v>2651.8710000000001</c:v>
                </c:pt>
                <c:pt idx="2">
                  <c:v>8076.71</c:v>
                </c:pt>
                <c:pt idx="3">
                  <c:v>20183.16</c:v>
                </c:pt>
                <c:pt idx="4">
                  <c:v>31265.8</c:v>
                </c:pt>
                <c:pt idx="5">
                  <c:v>70162.3</c:v>
                </c:pt>
                <c:pt idx="6">
                  <c:v>120317.1</c:v>
                </c:pt>
                <c:pt idx="7">
                  <c:v>246193.17</c:v>
                </c:pt>
              </c:numCache>
            </c:numRef>
          </c:val>
          <c:smooth val="0"/>
          <c:extLst>
            <c:ext xmlns:c16="http://schemas.microsoft.com/office/drawing/2014/chart" uri="{C3380CC4-5D6E-409C-BE32-E72D297353CC}">
              <c16:uniqueId val="{00000001-DD95-4FAA-81F4-66F7F9EC9589}"/>
            </c:ext>
          </c:extLst>
        </c:ser>
        <c:ser>
          <c:idx val="2"/>
          <c:order val="2"/>
          <c:tx>
            <c:v>Merge</c:v>
          </c:tx>
          <c:marker>
            <c:symbol val="none"/>
          </c:marker>
          <c:cat>
            <c:numRef>
              <c:f>Hoja1!$B$28:$B$35</c:f>
              <c:numCache>
                <c:formatCode>General</c:formatCode>
                <c:ptCount val="8"/>
                <c:pt idx="0">
                  <c:v>2</c:v>
                </c:pt>
                <c:pt idx="1">
                  <c:v>4</c:v>
                </c:pt>
                <c:pt idx="2">
                  <c:v>6</c:v>
                </c:pt>
                <c:pt idx="3">
                  <c:v>8</c:v>
                </c:pt>
                <c:pt idx="4">
                  <c:v>10</c:v>
                </c:pt>
                <c:pt idx="5">
                  <c:v>12</c:v>
                </c:pt>
                <c:pt idx="6">
                  <c:v>14</c:v>
                </c:pt>
                <c:pt idx="7">
                  <c:v>16</c:v>
                </c:pt>
              </c:numCache>
            </c:numRef>
          </c:cat>
          <c:val>
            <c:numRef>
              <c:f>Hoja1!$E$28:$E$35</c:f>
              <c:numCache>
                <c:formatCode>0.00</c:formatCode>
                <c:ptCount val="8"/>
                <c:pt idx="0">
                  <c:v>219.1</c:v>
                </c:pt>
                <c:pt idx="1">
                  <c:v>1300.4000000000001</c:v>
                </c:pt>
                <c:pt idx="2">
                  <c:v>4526.3</c:v>
                </c:pt>
                <c:pt idx="3">
                  <c:v>18345.099999999999</c:v>
                </c:pt>
                <c:pt idx="4">
                  <c:v>20345.900000000001</c:v>
                </c:pt>
                <c:pt idx="5">
                  <c:v>42812.3</c:v>
                </c:pt>
                <c:pt idx="6">
                  <c:v>55273.1</c:v>
                </c:pt>
                <c:pt idx="7">
                  <c:v>62954.1</c:v>
                </c:pt>
              </c:numCache>
            </c:numRef>
          </c:val>
          <c:smooth val="0"/>
          <c:extLst>
            <c:ext xmlns:c16="http://schemas.microsoft.com/office/drawing/2014/chart" uri="{C3380CC4-5D6E-409C-BE32-E72D297353CC}">
              <c16:uniqueId val="{00000002-DD95-4FAA-81F4-66F7F9EC9589}"/>
            </c:ext>
          </c:extLst>
        </c:ser>
        <c:ser>
          <c:idx val="3"/>
          <c:order val="3"/>
          <c:tx>
            <c:v>Quick</c:v>
          </c:tx>
          <c:marker>
            <c:symbol val="none"/>
          </c:marker>
          <c:cat>
            <c:numRef>
              <c:f>Hoja1!$B$28:$B$35</c:f>
              <c:numCache>
                <c:formatCode>General</c:formatCode>
                <c:ptCount val="8"/>
                <c:pt idx="0">
                  <c:v>2</c:v>
                </c:pt>
                <c:pt idx="1">
                  <c:v>4</c:v>
                </c:pt>
                <c:pt idx="2">
                  <c:v>6</c:v>
                </c:pt>
                <c:pt idx="3">
                  <c:v>8</c:v>
                </c:pt>
                <c:pt idx="4">
                  <c:v>10</c:v>
                </c:pt>
                <c:pt idx="5">
                  <c:v>12</c:v>
                </c:pt>
                <c:pt idx="6">
                  <c:v>14</c:v>
                </c:pt>
                <c:pt idx="7">
                  <c:v>16</c:v>
                </c:pt>
              </c:numCache>
            </c:numRef>
          </c:cat>
          <c:val>
            <c:numRef>
              <c:f>Hoja1!$F$28:$F$35</c:f>
              <c:numCache>
                <c:formatCode>0.00</c:formatCode>
                <c:ptCount val="8"/>
                <c:pt idx="0">
                  <c:v>315.27</c:v>
                </c:pt>
                <c:pt idx="1">
                  <c:v>3162.9</c:v>
                </c:pt>
                <c:pt idx="2">
                  <c:v>13716.6</c:v>
                </c:pt>
                <c:pt idx="3">
                  <c:v>24371.18</c:v>
                </c:pt>
                <c:pt idx="4">
                  <c:v>46918.7</c:v>
                </c:pt>
                <c:pt idx="5">
                  <c:v>65812.3</c:v>
                </c:pt>
                <c:pt idx="6">
                  <c:v>139611.26999999999</c:v>
                </c:pt>
                <c:pt idx="7">
                  <c:v>310261.19</c:v>
                </c:pt>
              </c:numCache>
            </c:numRef>
          </c:val>
          <c:smooth val="0"/>
          <c:extLst>
            <c:ext xmlns:c16="http://schemas.microsoft.com/office/drawing/2014/chart" uri="{C3380CC4-5D6E-409C-BE32-E72D297353CC}">
              <c16:uniqueId val="{00000003-DD95-4FAA-81F4-66F7F9EC9589}"/>
            </c:ext>
          </c:extLst>
        </c:ser>
        <c:dLbls>
          <c:showLegendKey val="0"/>
          <c:showVal val="0"/>
          <c:showCatName val="0"/>
          <c:showSerName val="0"/>
          <c:showPercent val="0"/>
          <c:showBubbleSize val="0"/>
        </c:dLbls>
        <c:smooth val="0"/>
        <c:axId val="1896410144"/>
        <c:axId val="1754646912"/>
      </c:lineChart>
      <c:catAx>
        <c:axId val="189641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54646912"/>
        <c:crosses val="autoZero"/>
        <c:auto val="1"/>
        <c:lblAlgn val="ctr"/>
        <c:lblOffset val="100"/>
        <c:noMultiLvlLbl val="0"/>
      </c:catAx>
      <c:valAx>
        <c:axId val="17546469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96410144"/>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txPr>
    <a:bodyPr/>
    <a:lstStyle/>
    <a:p>
      <a:pPr>
        <a:defRPr/>
      </a:pPr>
      <a:endParaRPr lang="es-CO"/>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Requerimiento 3 - Lista Ordenada</a:t>
            </a:r>
          </a:p>
        </c:rich>
      </c:tx>
      <c:overlay val="0"/>
      <c:spPr>
        <a:noFill/>
        <a:ln>
          <a:noFill/>
        </a:ln>
        <a:effectLst/>
      </c:spPr>
    </c:title>
    <c:autoTitleDeleted val="0"/>
    <c:plotArea>
      <c:layout/>
      <c:lineChart>
        <c:grouping val="standard"/>
        <c:varyColors val="0"/>
        <c:ser>
          <c:idx val="8"/>
          <c:order val="0"/>
          <c:tx>
            <c:v>Insertion</c:v>
          </c:tx>
          <c:marker>
            <c:symbol val="none"/>
          </c:marker>
          <c:cat>
            <c:numRef>
              <c:f>Hoja1!$I$28:$I$35</c:f>
              <c:numCache>
                <c:formatCode>General</c:formatCode>
                <c:ptCount val="8"/>
                <c:pt idx="0">
                  <c:v>2</c:v>
                </c:pt>
                <c:pt idx="1">
                  <c:v>4</c:v>
                </c:pt>
                <c:pt idx="2">
                  <c:v>6</c:v>
                </c:pt>
                <c:pt idx="3">
                  <c:v>8</c:v>
                </c:pt>
                <c:pt idx="4">
                  <c:v>10</c:v>
                </c:pt>
                <c:pt idx="5">
                  <c:v>12</c:v>
                </c:pt>
                <c:pt idx="6">
                  <c:v>14</c:v>
                </c:pt>
                <c:pt idx="7">
                  <c:v>16</c:v>
                </c:pt>
              </c:numCache>
            </c:numRef>
          </c:cat>
          <c:val>
            <c:numRef>
              <c:f>Hoja1!$J$28:$J$35</c:f>
              <c:numCache>
                <c:formatCode>0.00</c:formatCode>
                <c:ptCount val="8"/>
                <c:pt idx="0">
                  <c:v>300.57</c:v>
                </c:pt>
                <c:pt idx="1">
                  <c:v>2538.12</c:v>
                </c:pt>
                <c:pt idx="2">
                  <c:v>7238.1</c:v>
                </c:pt>
                <c:pt idx="3">
                  <c:v>20491.3</c:v>
                </c:pt>
                <c:pt idx="4">
                  <c:v>35923.760000000002</c:v>
                </c:pt>
                <c:pt idx="5">
                  <c:v>70273.399999999994</c:v>
                </c:pt>
                <c:pt idx="6">
                  <c:v>149265.12</c:v>
                </c:pt>
                <c:pt idx="7">
                  <c:v>275294.15000000002</c:v>
                </c:pt>
              </c:numCache>
            </c:numRef>
          </c:val>
          <c:smooth val="0"/>
          <c:extLst>
            <c:ext xmlns:c16="http://schemas.microsoft.com/office/drawing/2014/chart" uri="{C3380CC4-5D6E-409C-BE32-E72D297353CC}">
              <c16:uniqueId val="{00000000-5D94-4992-A72F-69EACF9F41EB}"/>
            </c:ext>
          </c:extLst>
        </c:ser>
        <c:ser>
          <c:idx val="0"/>
          <c:order val="1"/>
          <c:tx>
            <c:v>Shell</c:v>
          </c:tx>
          <c:marker>
            <c:symbol val="none"/>
          </c:marker>
          <c:cat>
            <c:numRef>
              <c:f>Hoja1!$I$28:$I$35</c:f>
              <c:numCache>
                <c:formatCode>General</c:formatCode>
                <c:ptCount val="8"/>
                <c:pt idx="0">
                  <c:v>2</c:v>
                </c:pt>
                <c:pt idx="1">
                  <c:v>4</c:v>
                </c:pt>
                <c:pt idx="2">
                  <c:v>6</c:v>
                </c:pt>
                <c:pt idx="3">
                  <c:v>8</c:v>
                </c:pt>
                <c:pt idx="4">
                  <c:v>10</c:v>
                </c:pt>
                <c:pt idx="5">
                  <c:v>12</c:v>
                </c:pt>
                <c:pt idx="6">
                  <c:v>14</c:v>
                </c:pt>
                <c:pt idx="7">
                  <c:v>16</c:v>
                </c:pt>
              </c:numCache>
            </c:numRef>
          </c:cat>
          <c:val>
            <c:numRef>
              <c:f>Hoja1!$K$28:$K$35</c:f>
              <c:numCache>
                <c:formatCode>0.00</c:formatCode>
                <c:ptCount val="8"/>
                <c:pt idx="0">
                  <c:v>240.34</c:v>
                </c:pt>
                <c:pt idx="1">
                  <c:v>2381.3000000000002</c:v>
                </c:pt>
                <c:pt idx="2">
                  <c:v>7523.5</c:v>
                </c:pt>
                <c:pt idx="3">
                  <c:v>18954.3</c:v>
                </c:pt>
                <c:pt idx="4">
                  <c:v>29485.200000000001</c:v>
                </c:pt>
                <c:pt idx="5">
                  <c:v>64283.4</c:v>
                </c:pt>
                <c:pt idx="6">
                  <c:v>111845</c:v>
                </c:pt>
                <c:pt idx="7">
                  <c:v>239412.3</c:v>
                </c:pt>
              </c:numCache>
            </c:numRef>
          </c:val>
          <c:smooth val="0"/>
          <c:extLst>
            <c:ext xmlns:c16="http://schemas.microsoft.com/office/drawing/2014/chart" uri="{C3380CC4-5D6E-409C-BE32-E72D297353CC}">
              <c16:uniqueId val="{00000001-5D94-4992-A72F-69EACF9F41EB}"/>
            </c:ext>
          </c:extLst>
        </c:ser>
        <c:ser>
          <c:idx val="1"/>
          <c:order val="2"/>
          <c:tx>
            <c:v>Merge</c:v>
          </c:tx>
          <c:marker>
            <c:symbol val="none"/>
          </c:marker>
          <c:cat>
            <c:numRef>
              <c:f>Hoja1!$I$28:$I$35</c:f>
              <c:numCache>
                <c:formatCode>General</c:formatCode>
                <c:ptCount val="8"/>
                <c:pt idx="0">
                  <c:v>2</c:v>
                </c:pt>
                <c:pt idx="1">
                  <c:v>4</c:v>
                </c:pt>
                <c:pt idx="2">
                  <c:v>6</c:v>
                </c:pt>
                <c:pt idx="3">
                  <c:v>8</c:v>
                </c:pt>
                <c:pt idx="4">
                  <c:v>10</c:v>
                </c:pt>
                <c:pt idx="5">
                  <c:v>12</c:v>
                </c:pt>
                <c:pt idx="6">
                  <c:v>14</c:v>
                </c:pt>
                <c:pt idx="7">
                  <c:v>16</c:v>
                </c:pt>
              </c:numCache>
            </c:numRef>
          </c:cat>
          <c:val>
            <c:numRef>
              <c:f>Hoja1!$L$28:$L$35</c:f>
              <c:numCache>
                <c:formatCode>0.00</c:formatCode>
                <c:ptCount val="8"/>
                <c:pt idx="0">
                  <c:v>208.2</c:v>
                </c:pt>
                <c:pt idx="1">
                  <c:v>1284.3</c:v>
                </c:pt>
                <c:pt idx="2">
                  <c:v>4271.3</c:v>
                </c:pt>
                <c:pt idx="3">
                  <c:v>15723.1</c:v>
                </c:pt>
                <c:pt idx="4">
                  <c:v>17043.2</c:v>
                </c:pt>
                <c:pt idx="5">
                  <c:v>36823.5</c:v>
                </c:pt>
                <c:pt idx="6">
                  <c:v>45274.1</c:v>
                </c:pt>
                <c:pt idx="7">
                  <c:v>59253.5</c:v>
                </c:pt>
              </c:numCache>
            </c:numRef>
          </c:val>
          <c:smooth val="0"/>
          <c:extLst>
            <c:ext xmlns:c16="http://schemas.microsoft.com/office/drawing/2014/chart" uri="{C3380CC4-5D6E-409C-BE32-E72D297353CC}">
              <c16:uniqueId val="{00000002-5D94-4992-A72F-69EACF9F41EB}"/>
            </c:ext>
          </c:extLst>
        </c:ser>
        <c:ser>
          <c:idx val="2"/>
          <c:order val="3"/>
          <c:tx>
            <c:v>Quick</c:v>
          </c:tx>
          <c:marker>
            <c:symbol val="none"/>
          </c:marker>
          <c:cat>
            <c:numRef>
              <c:f>Hoja1!$I$28:$I$35</c:f>
              <c:numCache>
                <c:formatCode>General</c:formatCode>
                <c:ptCount val="8"/>
                <c:pt idx="0">
                  <c:v>2</c:v>
                </c:pt>
                <c:pt idx="1">
                  <c:v>4</c:v>
                </c:pt>
                <c:pt idx="2">
                  <c:v>6</c:v>
                </c:pt>
                <c:pt idx="3">
                  <c:v>8</c:v>
                </c:pt>
                <c:pt idx="4">
                  <c:v>10</c:v>
                </c:pt>
                <c:pt idx="5">
                  <c:v>12</c:v>
                </c:pt>
                <c:pt idx="6">
                  <c:v>14</c:v>
                </c:pt>
                <c:pt idx="7">
                  <c:v>16</c:v>
                </c:pt>
              </c:numCache>
            </c:numRef>
          </c:cat>
          <c:val>
            <c:numRef>
              <c:f>Hoja1!$M$28:$M$35</c:f>
              <c:numCache>
                <c:formatCode>0.00</c:formatCode>
                <c:ptCount val="8"/>
                <c:pt idx="0">
                  <c:v>310.2</c:v>
                </c:pt>
                <c:pt idx="1">
                  <c:v>3072.5</c:v>
                </c:pt>
                <c:pt idx="2">
                  <c:v>12840</c:v>
                </c:pt>
                <c:pt idx="3">
                  <c:v>21649.3</c:v>
                </c:pt>
                <c:pt idx="4">
                  <c:v>38465.199999999997</c:v>
                </c:pt>
                <c:pt idx="5">
                  <c:v>50045.5</c:v>
                </c:pt>
                <c:pt idx="6">
                  <c:v>121845.4</c:v>
                </c:pt>
                <c:pt idx="7">
                  <c:v>260353.7</c:v>
                </c:pt>
              </c:numCache>
            </c:numRef>
          </c:val>
          <c:smooth val="0"/>
          <c:extLst>
            <c:ext xmlns:c16="http://schemas.microsoft.com/office/drawing/2014/chart" uri="{C3380CC4-5D6E-409C-BE32-E72D297353CC}">
              <c16:uniqueId val="{00000003-5D94-4992-A72F-69EACF9F41EB}"/>
            </c:ext>
          </c:extLst>
        </c:ser>
        <c:dLbls>
          <c:showLegendKey val="0"/>
          <c:showVal val="0"/>
          <c:showCatName val="0"/>
          <c:showSerName val="0"/>
          <c:showPercent val="0"/>
          <c:showBubbleSize val="0"/>
        </c:dLbls>
        <c:smooth val="0"/>
        <c:axId val="1896410144"/>
        <c:axId val="1754646912"/>
      </c:lineChart>
      <c:catAx>
        <c:axId val="189641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54646912"/>
        <c:crosses val="autoZero"/>
        <c:auto val="1"/>
        <c:lblAlgn val="ctr"/>
        <c:lblOffset val="100"/>
        <c:noMultiLvlLbl val="0"/>
      </c:catAx>
      <c:valAx>
        <c:axId val="17546469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96410144"/>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txPr>
    <a:bodyPr/>
    <a:lstStyle/>
    <a:p>
      <a:pPr>
        <a:defRPr/>
      </a:pPr>
      <a:endParaRPr lang="es-CO"/>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Requerimiento 4 - Lista Encadenada</a:t>
            </a:r>
          </a:p>
        </c:rich>
      </c:tx>
      <c:overlay val="0"/>
      <c:spPr>
        <a:noFill/>
        <a:ln>
          <a:noFill/>
        </a:ln>
        <a:effectLst/>
      </c:spPr>
    </c:title>
    <c:autoTitleDeleted val="0"/>
    <c:plotArea>
      <c:layout/>
      <c:lineChart>
        <c:grouping val="standard"/>
        <c:varyColors val="0"/>
        <c:ser>
          <c:idx val="0"/>
          <c:order val="0"/>
          <c:tx>
            <c:v>Insertion</c:v>
          </c:tx>
          <c:marker>
            <c:symbol val="none"/>
          </c:marker>
          <c:cat>
            <c:numRef>
              <c:f>Hoja1!$B$40:$B$47</c:f>
              <c:numCache>
                <c:formatCode>General</c:formatCode>
                <c:ptCount val="8"/>
                <c:pt idx="0">
                  <c:v>2</c:v>
                </c:pt>
                <c:pt idx="1">
                  <c:v>4</c:v>
                </c:pt>
                <c:pt idx="2">
                  <c:v>6</c:v>
                </c:pt>
                <c:pt idx="3">
                  <c:v>8</c:v>
                </c:pt>
                <c:pt idx="4">
                  <c:v>10</c:v>
                </c:pt>
                <c:pt idx="5">
                  <c:v>12</c:v>
                </c:pt>
                <c:pt idx="6">
                  <c:v>14</c:v>
                </c:pt>
                <c:pt idx="7">
                  <c:v>16</c:v>
                </c:pt>
              </c:numCache>
            </c:numRef>
          </c:cat>
          <c:val>
            <c:numRef>
              <c:f>Hoja1!$C$40:$C$47</c:f>
              <c:numCache>
                <c:formatCode>0.00</c:formatCode>
                <c:ptCount val="8"/>
                <c:pt idx="0">
                  <c:v>370.17</c:v>
                </c:pt>
                <c:pt idx="1">
                  <c:v>3015.2</c:v>
                </c:pt>
                <c:pt idx="2">
                  <c:v>14293.12</c:v>
                </c:pt>
                <c:pt idx="3">
                  <c:v>27392.5</c:v>
                </c:pt>
                <c:pt idx="4">
                  <c:v>40128.199999999997</c:v>
                </c:pt>
                <c:pt idx="5">
                  <c:v>78395.100000000006</c:v>
                </c:pt>
                <c:pt idx="6">
                  <c:v>180552.1</c:v>
                </c:pt>
                <c:pt idx="7">
                  <c:v>356874.12</c:v>
                </c:pt>
              </c:numCache>
            </c:numRef>
          </c:val>
          <c:smooth val="0"/>
          <c:extLst>
            <c:ext xmlns:c16="http://schemas.microsoft.com/office/drawing/2014/chart" uri="{C3380CC4-5D6E-409C-BE32-E72D297353CC}">
              <c16:uniqueId val="{00000000-5841-45C3-AE30-A4C7857BE035}"/>
            </c:ext>
          </c:extLst>
        </c:ser>
        <c:ser>
          <c:idx val="1"/>
          <c:order val="1"/>
          <c:tx>
            <c:v>Shell</c:v>
          </c:tx>
          <c:marker>
            <c:symbol val="none"/>
          </c:marker>
          <c:cat>
            <c:numRef>
              <c:f>Hoja1!$B$40:$B$47</c:f>
              <c:numCache>
                <c:formatCode>General</c:formatCode>
                <c:ptCount val="8"/>
                <c:pt idx="0">
                  <c:v>2</c:v>
                </c:pt>
                <c:pt idx="1">
                  <c:v>4</c:v>
                </c:pt>
                <c:pt idx="2">
                  <c:v>6</c:v>
                </c:pt>
                <c:pt idx="3">
                  <c:v>8</c:v>
                </c:pt>
                <c:pt idx="4">
                  <c:v>10</c:v>
                </c:pt>
                <c:pt idx="5">
                  <c:v>12</c:v>
                </c:pt>
                <c:pt idx="6">
                  <c:v>14</c:v>
                </c:pt>
                <c:pt idx="7">
                  <c:v>16</c:v>
                </c:pt>
              </c:numCache>
            </c:numRef>
          </c:cat>
          <c:val>
            <c:numRef>
              <c:f>Hoja1!$D$40:$D$47</c:f>
              <c:numCache>
                <c:formatCode>0.00</c:formatCode>
                <c:ptCount val="8"/>
                <c:pt idx="0">
                  <c:v>270.33999999999997</c:v>
                </c:pt>
                <c:pt idx="1">
                  <c:v>2371.1999999999998</c:v>
                </c:pt>
                <c:pt idx="2">
                  <c:v>7829.1</c:v>
                </c:pt>
                <c:pt idx="3">
                  <c:v>23745.17</c:v>
                </c:pt>
                <c:pt idx="4">
                  <c:v>37217.1</c:v>
                </c:pt>
                <c:pt idx="5">
                  <c:v>65283.1</c:v>
                </c:pt>
                <c:pt idx="6">
                  <c:v>119274.2</c:v>
                </c:pt>
                <c:pt idx="7">
                  <c:v>260162.65</c:v>
                </c:pt>
              </c:numCache>
            </c:numRef>
          </c:val>
          <c:smooth val="0"/>
          <c:extLst>
            <c:ext xmlns:c16="http://schemas.microsoft.com/office/drawing/2014/chart" uri="{C3380CC4-5D6E-409C-BE32-E72D297353CC}">
              <c16:uniqueId val="{00000001-5841-45C3-AE30-A4C7857BE035}"/>
            </c:ext>
          </c:extLst>
        </c:ser>
        <c:ser>
          <c:idx val="2"/>
          <c:order val="2"/>
          <c:tx>
            <c:v>Merge</c:v>
          </c:tx>
          <c:marker>
            <c:symbol val="none"/>
          </c:marker>
          <c:cat>
            <c:numRef>
              <c:f>Hoja1!$B$40:$B$47</c:f>
              <c:numCache>
                <c:formatCode>General</c:formatCode>
                <c:ptCount val="8"/>
                <c:pt idx="0">
                  <c:v>2</c:v>
                </c:pt>
                <c:pt idx="1">
                  <c:v>4</c:v>
                </c:pt>
                <c:pt idx="2">
                  <c:v>6</c:v>
                </c:pt>
                <c:pt idx="3">
                  <c:v>8</c:v>
                </c:pt>
                <c:pt idx="4">
                  <c:v>10</c:v>
                </c:pt>
                <c:pt idx="5">
                  <c:v>12</c:v>
                </c:pt>
                <c:pt idx="6">
                  <c:v>14</c:v>
                </c:pt>
                <c:pt idx="7">
                  <c:v>16</c:v>
                </c:pt>
              </c:numCache>
            </c:numRef>
          </c:cat>
          <c:val>
            <c:numRef>
              <c:f>Hoja1!$E$40:$E$47</c:f>
              <c:numCache>
                <c:formatCode>0.00</c:formatCode>
                <c:ptCount val="8"/>
                <c:pt idx="0">
                  <c:v>205.4</c:v>
                </c:pt>
                <c:pt idx="1">
                  <c:v>1523.12</c:v>
                </c:pt>
                <c:pt idx="2">
                  <c:v>4536.34</c:v>
                </c:pt>
                <c:pt idx="3">
                  <c:v>17238.400000000001</c:v>
                </c:pt>
                <c:pt idx="4">
                  <c:v>22853.1</c:v>
                </c:pt>
                <c:pt idx="5">
                  <c:v>39274.1</c:v>
                </c:pt>
                <c:pt idx="6">
                  <c:v>51273</c:v>
                </c:pt>
                <c:pt idx="7">
                  <c:v>66283.100000000006</c:v>
                </c:pt>
              </c:numCache>
            </c:numRef>
          </c:val>
          <c:smooth val="0"/>
          <c:extLst>
            <c:ext xmlns:c16="http://schemas.microsoft.com/office/drawing/2014/chart" uri="{C3380CC4-5D6E-409C-BE32-E72D297353CC}">
              <c16:uniqueId val="{00000002-5841-45C3-AE30-A4C7857BE035}"/>
            </c:ext>
          </c:extLst>
        </c:ser>
        <c:ser>
          <c:idx val="3"/>
          <c:order val="3"/>
          <c:tx>
            <c:v>Quick</c:v>
          </c:tx>
          <c:marker>
            <c:symbol val="none"/>
          </c:marker>
          <c:cat>
            <c:numRef>
              <c:f>Hoja1!$B$40:$B$47</c:f>
              <c:numCache>
                <c:formatCode>General</c:formatCode>
                <c:ptCount val="8"/>
                <c:pt idx="0">
                  <c:v>2</c:v>
                </c:pt>
                <c:pt idx="1">
                  <c:v>4</c:v>
                </c:pt>
                <c:pt idx="2">
                  <c:v>6</c:v>
                </c:pt>
                <c:pt idx="3">
                  <c:v>8</c:v>
                </c:pt>
                <c:pt idx="4">
                  <c:v>10</c:v>
                </c:pt>
                <c:pt idx="5">
                  <c:v>12</c:v>
                </c:pt>
                <c:pt idx="6">
                  <c:v>14</c:v>
                </c:pt>
                <c:pt idx="7">
                  <c:v>16</c:v>
                </c:pt>
              </c:numCache>
            </c:numRef>
          </c:cat>
          <c:val>
            <c:numRef>
              <c:f>Hoja1!$F$40:$F$47</c:f>
              <c:numCache>
                <c:formatCode>0.00</c:formatCode>
                <c:ptCount val="8"/>
                <c:pt idx="0">
                  <c:v>319.26</c:v>
                </c:pt>
                <c:pt idx="1">
                  <c:v>3281.2</c:v>
                </c:pt>
                <c:pt idx="2">
                  <c:v>9374.2999999999993</c:v>
                </c:pt>
                <c:pt idx="3">
                  <c:v>24934.1</c:v>
                </c:pt>
                <c:pt idx="4">
                  <c:v>43016.2</c:v>
                </c:pt>
                <c:pt idx="5">
                  <c:v>77826.3</c:v>
                </c:pt>
                <c:pt idx="6">
                  <c:v>146829.70000000001</c:v>
                </c:pt>
                <c:pt idx="7">
                  <c:v>325845.2</c:v>
                </c:pt>
              </c:numCache>
            </c:numRef>
          </c:val>
          <c:smooth val="0"/>
          <c:extLst>
            <c:ext xmlns:c16="http://schemas.microsoft.com/office/drawing/2014/chart" uri="{C3380CC4-5D6E-409C-BE32-E72D297353CC}">
              <c16:uniqueId val="{00000003-5841-45C3-AE30-A4C7857BE035}"/>
            </c:ext>
          </c:extLst>
        </c:ser>
        <c:dLbls>
          <c:showLegendKey val="0"/>
          <c:showVal val="0"/>
          <c:showCatName val="0"/>
          <c:showSerName val="0"/>
          <c:showPercent val="0"/>
          <c:showBubbleSize val="0"/>
        </c:dLbls>
        <c:smooth val="0"/>
        <c:axId val="1896410144"/>
        <c:axId val="1754646912"/>
      </c:lineChart>
      <c:catAx>
        <c:axId val="189641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54646912"/>
        <c:crosses val="autoZero"/>
        <c:auto val="1"/>
        <c:lblAlgn val="ctr"/>
        <c:lblOffset val="100"/>
        <c:noMultiLvlLbl val="0"/>
      </c:catAx>
      <c:valAx>
        <c:axId val="17546469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96410144"/>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txPr>
    <a:bodyPr/>
    <a:lstStyle/>
    <a:p>
      <a:pPr>
        <a:defRPr/>
      </a:pPr>
      <a:endParaRPr lang="es-CO"/>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Requerimiento 4 - Lista Ordenada</a:t>
            </a:r>
          </a:p>
        </c:rich>
      </c:tx>
      <c:overlay val="0"/>
      <c:spPr>
        <a:noFill/>
        <a:ln>
          <a:noFill/>
        </a:ln>
        <a:effectLst/>
      </c:spPr>
    </c:title>
    <c:autoTitleDeleted val="0"/>
    <c:plotArea>
      <c:layout/>
      <c:lineChart>
        <c:grouping val="standard"/>
        <c:varyColors val="0"/>
        <c:ser>
          <c:idx val="8"/>
          <c:order val="0"/>
          <c:tx>
            <c:v>Insertion</c:v>
          </c:tx>
          <c:marker>
            <c:symbol val="none"/>
          </c:marker>
          <c:cat>
            <c:numRef>
              <c:f>Hoja1!$I$40:$I$47</c:f>
              <c:numCache>
                <c:formatCode>General</c:formatCode>
                <c:ptCount val="8"/>
                <c:pt idx="0">
                  <c:v>2</c:v>
                </c:pt>
                <c:pt idx="1">
                  <c:v>4</c:v>
                </c:pt>
                <c:pt idx="2">
                  <c:v>6</c:v>
                </c:pt>
                <c:pt idx="3">
                  <c:v>8</c:v>
                </c:pt>
                <c:pt idx="4">
                  <c:v>10</c:v>
                </c:pt>
                <c:pt idx="5">
                  <c:v>12</c:v>
                </c:pt>
                <c:pt idx="6">
                  <c:v>14</c:v>
                </c:pt>
                <c:pt idx="7">
                  <c:v>16</c:v>
                </c:pt>
              </c:numCache>
            </c:numRef>
          </c:cat>
          <c:val>
            <c:numRef>
              <c:f>Hoja1!$J$40:$J$47</c:f>
              <c:numCache>
                <c:formatCode>0.00</c:formatCode>
                <c:ptCount val="8"/>
                <c:pt idx="0">
                  <c:v>363.5</c:v>
                </c:pt>
                <c:pt idx="1">
                  <c:v>3275.4</c:v>
                </c:pt>
                <c:pt idx="2">
                  <c:v>12734.5</c:v>
                </c:pt>
                <c:pt idx="3">
                  <c:v>20031.2</c:v>
                </c:pt>
                <c:pt idx="4">
                  <c:v>34924.1</c:v>
                </c:pt>
                <c:pt idx="5">
                  <c:v>59263.5</c:v>
                </c:pt>
                <c:pt idx="6">
                  <c:v>140346.34</c:v>
                </c:pt>
                <c:pt idx="7">
                  <c:v>330153.40000000002</c:v>
                </c:pt>
              </c:numCache>
            </c:numRef>
          </c:val>
          <c:smooth val="0"/>
          <c:extLst>
            <c:ext xmlns:c16="http://schemas.microsoft.com/office/drawing/2014/chart" uri="{C3380CC4-5D6E-409C-BE32-E72D297353CC}">
              <c16:uniqueId val="{00000000-59D4-4039-B721-7499F6BCC991}"/>
            </c:ext>
          </c:extLst>
        </c:ser>
        <c:ser>
          <c:idx val="0"/>
          <c:order val="1"/>
          <c:tx>
            <c:v>Shell</c:v>
          </c:tx>
          <c:marker>
            <c:symbol val="none"/>
          </c:marker>
          <c:cat>
            <c:numRef>
              <c:f>Hoja1!$I$40:$I$47</c:f>
              <c:numCache>
                <c:formatCode>General</c:formatCode>
                <c:ptCount val="8"/>
                <c:pt idx="0">
                  <c:v>2</c:v>
                </c:pt>
                <c:pt idx="1">
                  <c:v>4</c:v>
                </c:pt>
                <c:pt idx="2">
                  <c:v>6</c:v>
                </c:pt>
                <c:pt idx="3">
                  <c:v>8</c:v>
                </c:pt>
                <c:pt idx="4">
                  <c:v>10</c:v>
                </c:pt>
                <c:pt idx="5">
                  <c:v>12</c:v>
                </c:pt>
                <c:pt idx="6">
                  <c:v>14</c:v>
                </c:pt>
                <c:pt idx="7">
                  <c:v>16</c:v>
                </c:pt>
              </c:numCache>
            </c:numRef>
          </c:cat>
          <c:val>
            <c:numRef>
              <c:f>Hoja1!$K$40:$K$47</c:f>
              <c:numCache>
                <c:formatCode>0.00</c:formatCode>
                <c:ptCount val="8"/>
                <c:pt idx="0">
                  <c:v>240.56</c:v>
                </c:pt>
                <c:pt idx="1">
                  <c:v>2103.4</c:v>
                </c:pt>
                <c:pt idx="2">
                  <c:v>7734.1</c:v>
                </c:pt>
                <c:pt idx="3">
                  <c:v>23790.1</c:v>
                </c:pt>
                <c:pt idx="4">
                  <c:v>30264.1</c:v>
                </c:pt>
                <c:pt idx="5">
                  <c:v>58264.1</c:v>
                </c:pt>
                <c:pt idx="6">
                  <c:v>101364.1</c:v>
                </c:pt>
                <c:pt idx="7">
                  <c:v>230131.5</c:v>
                </c:pt>
              </c:numCache>
            </c:numRef>
          </c:val>
          <c:smooth val="0"/>
          <c:extLst>
            <c:ext xmlns:c16="http://schemas.microsoft.com/office/drawing/2014/chart" uri="{C3380CC4-5D6E-409C-BE32-E72D297353CC}">
              <c16:uniqueId val="{00000001-59D4-4039-B721-7499F6BCC991}"/>
            </c:ext>
          </c:extLst>
        </c:ser>
        <c:ser>
          <c:idx val="1"/>
          <c:order val="2"/>
          <c:tx>
            <c:v>Merge</c:v>
          </c:tx>
          <c:marker>
            <c:symbol val="none"/>
          </c:marker>
          <c:cat>
            <c:numRef>
              <c:f>Hoja1!$I$40:$I$47</c:f>
              <c:numCache>
                <c:formatCode>General</c:formatCode>
                <c:ptCount val="8"/>
                <c:pt idx="0">
                  <c:v>2</c:v>
                </c:pt>
                <c:pt idx="1">
                  <c:v>4</c:v>
                </c:pt>
                <c:pt idx="2">
                  <c:v>6</c:v>
                </c:pt>
                <c:pt idx="3">
                  <c:v>8</c:v>
                </c:pt>
                <c:pt idx="4">
                  <c:v>10</c:v>
                </c:pt>
                <c:pt idx="5">
                  <c:v>12</c:v>
                </c:pt>
                <c:pt idx="6">
                  <c:v>14</c:v>
                </c:pt>
                <c:pt idx="7">
                  <c:v>16</c:v>
                </c:pt>
              </c:numCache>
            </c:numRef>
          </c:cat>
          <c:val>
            <c:numRef>
              <c:f>Hoja1!$L$40:$L$47</c:f>
              <c:numCache>
                <c:formatCode>0.00</c:formatCode>
                <c:ptCount val="8"/>
                <c:pt idx="0">
                  <c:v>150.34</c:v>
                </c:pt>
                <c:pt idx="1">
                  <c:v>1429.4</c:v>
                </c:pt>
                <c:pt idx="2">
                  <c:v>3912.3</c:v>
                </c:pt>
                <c:pt idx="3">
                  <c:v>14726.4</c:v>
                </c:pt>
                <c:pt idx="4">
                  <c:v>20388.599999999999</c:v>
                </c:pt>
                <c:pt idx="5">
                  <c:v>30476.2</c:v>
                </c:pt>
                <c:pt idx="6">
                  <c:v>44836.1</c:v>
                </c:pt>
                <c:pt idx="7">
                  <c:v>51768.3</c:v>
                </c:pt>
              </c:numCache>
            </c:numRef>
          </c:val>
          <c:smooth val="0"/>
          <c:extLst>
            <c:ext xmlns:c16="http://schemas.microsoft.com/office/drawing/2014/chart" uri="{C3380CC4-5D6E-409C-BE32-E72D297353CC}">
              <c16:uniqueId val="{00000002-59D4-4039-B721-7499F6BCC991}"/>
            </c:ext>
          </c:extLst>
        </c:ser>
        <c:ser>
          <c:idx val="2"/>
          <c:order val="3"/>
          <c:tx>
            <c:v>Quick</c:v>
          </c:tx>
          <c:marker>
            <c:symbol val="none"/>
          </c:marker>
          <c:cat>
            <c:numRef>
              <c:f>Hoja1!$I$40:$I$47</c:f>
              <c:numCache>
                <c:formatCode>General</c:formatCode>
                <c:ptCount val="8"/>
                <c:pt idx="0">
                  <c:v>2</c:v>
                </c:pt>
                <c:pt idx="1">
                  <c:v>4</c:v>
                </c:pt>
                <c:pt idx="2">
                  <c:v>6</c:v>
                </c:pt>
                <c:pt idx="3">
                  <c:v>8</c:v>
                </c:pt>
                <c:pt idx="4">
                  <c:v>10</c:v>
                </c:pt>
                <c:pt idx="5">
                  <c:v>12</c:v>
                </c:pt>
                <c:pt idx="6">
                  <c:v>14</c:v>
                </c:pt>
                <c:pt idx="7">
                  <c:v>16</c:v>
                </c:pt>
              </c:numCache>
            </c:numRef>
          </c:cat>
          <c:val>
            <c:numRef>
              <c:f>Hoja1!$M$40:$M$47</c:f>
              <c:numCache>
                <c:formatCode>0.00</c:formatCode>
                <c:ptCount val="8"/>
                <c:pt idx="0">
                  <c:v>278.45</c:v>
                </c:pt>
                <c:pt idx="1">
                  <c:v>3365.23</c:v>
                </c:pt>
                <c:pt idx="2">
                  <c:v>7465.23</c:v>
                </c:pt>
                <c:pt idx="3">
                  <c:v>15945.3</c:v>
                </c:pt>
                <c:pt idx="4">
                  <c:v>38674.400000000001</c:v>
                </c:pt>
                <c:pt idx="5">
                  <c:v>60374.5</c:v>
                </c:pt>
                <c:pt idx="6">
                  <c:v>125476.3</c:v>
                </c:pt>
                <c:pt idx="7">
                  <c:v>278675.3</c:v>
                </c:pt>
              </c:numCache>
            </c:numRef>
          </c:val>
          <c:smooth val="0"/>
          <c:extLst>
            <c:ext xmlns:c16="http://schemas.microsoft.com/office/drawing/2014/chart" uri="{C3380CC4-5D6E-409C-BE32-E72D297353CC}">
              <c16:uniqueId val="{00000003-59D4-4039-B721-7499F6BCC991}"/>
            </c:ext>
          </c:extLst>
        </c:ser>
        <c:dLbls>
          <c:showLegendKey val="0"/>
          <c:showVal val="0"/>
          <c:showCatName val="0"/>
          <c:showSerName val="0"/>
          <c:showPercent val="0"/>
          <c:showBubbleSize val="0"/>
        </c:dLbls>
        <c:smooth val="0"/>
        <c:axId val="1896410144"/>
        <c:axId val="1754646912"/>
      </c:lineChart>
      <c:catAx>
        <c:axId val="189641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54646912"/>
        <c:crosses val="autoZero"/>
        <c:auto val="1"/>
        <c:lblAlgn val="ctr"/>
        <c:lblOffset val="100"/>
        <c:noMultiLvlLbl val="0"/>
      </c:catAx>
      <c:valAx>
        <c:axId val="17546469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96410144"/>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txPr>
    <a:bodyPr/>
    <a:lstStyle/>
    <a:p>
      <a:pPr>
        <a:defRPr/>
      </a:pPr>
      <a:endParaRPr lang="es-CO"/>
    </a:p>
  </c:tx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Requerimiento 5 - Lista Encadenada</a:t>
            </a:r>
          </a:p>
        </c:rich>
      </c:tx>
      <c:overlay val="0"/>
      <c:spPr>
        <a:noFill/>
        <a:ln>
          <a:noFill/>
        </a:ln>
        <a:effectLst/>
      </c:spPr>
    </c:title>
    <c:autoTitleDeleted val="0"/>
    <c:plotArea>
      <c:layout/>
      <c:lineChart>
        <c:grouping val="standard"/>
        <c:varyColors val="0"/>
        <c:ser>
          <c:idx val="0"/>
          <c:order val="0"/>
          <c:tx>
            <c:v>Insertion</c:v>
          </c:tx>
          <c:marker>
            <c:symbol val="none"/>
          </c:marker>
          <c:cat>
            <c:numRef>
              <c:f>Hoja1!$B$52:$B$59</c:f>
              <c:numCache>
                <c:formatCode>General</c:formatCode>
                <c:ptCount val="8"/>
                <c:pt idx="0">
                  <c:v>2</c:v>
                </c:pt>
                <c:pt idx="1">
                  <c:v>4</c:v>
                </c:pt>
                <c:pt idx="2">
                  <c:v>6</c:v>
                </c:pt>
                <c:pt idx="3">
                  <c:v>8</c:v>
                </c:pt>
                <c:pt idx="4">
                  <c:v>10</c:v>
                </c:pt>
                <c:pt idx="5">
                  <c:v>12</c:v>
                </c:pt>
                <c:pt idx="6">
                  <c:v>14</c:v>
                </c:pt>
                <c:pt idx="7">
                  <c:v>16</c:v>
                </c:pt>
              </c:numCache>
            </c:numRef>
          </c:cat>
          <c:val>
            <c:numRef>
              <c:f>Hoja1!$C$52:$C$59</c:f>
              <c:numCache>
                <c:formatCode>0.00</c:formatCode>
                <c:ptCount val="8"/>
                <c:pt idx="0">
                  <c:v>393.34</c:v>
                </c:pt>
                <c:pt idx="1">
                  <c:v>3219.3</c:v>
                </c:pt>
                <c:pt idx="2">
                  <c:v>13823.7</c:v>
                </c:pt>
                <c:pt idx="3">
                  <c:v>28364.9</c:v>
                </c:pt>
                <c:pt idx="4">
                  <c:v>44923.4</c:v>
                </c:pt>
                <c:pt idx="5">
                  <c:v>81926.899999999994</c:v>
                </c:pt>
                <c:pt idx="6">
                  <c:v>155823.1</c:v>
                </c:pt>
                <c:pt idx="7">
                  <c:v>351922.6</c:v>
                </c:pt>
              </c:numCache>
            </c:numRef>
          </c:val>
          <c:smooth val="0"/>
          <c:extLst>
            <c:ext xmlns:c16="http://schemas.microsoft.com/office/drawing/2014/chart" uri="{C3380CC4-5D6E-409C-BE32-E72D297353CC}">
              <c16:uniqueId val="{00000000-1B04-4F37-8252-30090BBF5426}"/>
            </c:ext>
          </c:extLst>
        </c:ser>
        <c:ser>
          <c:idx val="1"/>
          <c:order val="1"/>
          <c:tx>
            <c:v>Shell</c:v>
          </c:tx>
          <c:marker>
            <c:symbol val="none"/>
          </c:marker>
          <c:cat>
            <c:numRef>
              <c:f>Hoja1!$B$52:$B$59</c:f>
              <c:numCache>
                <c:formatCode>General</c:formatCode>
                <c:ptCount val="8"/>
                <c:pt idx="0">
                  <c:v>2</c:v>
                </c:pt>
                <c:pt idx="1">
                  <c:v>4</c:v>
                </c:pt>
                <c:pt idx="2">
                  <c:v>6</c:v>
                </c:pt>
                <c:pt idx="3">
                  <c:v>8</c:v>
                </c:pt>
                <c:pt idx="4">
                  <c:v>10</c:v>
                </c:pt>
                <c:pt idx="5">
                  <c:v>12</c:v>
                </c:pt>
                <c:pt idx="6">
                  <c:v>14</c:v>
                </c:pt>
                <c:pt idx="7">
                  <c:v>16</c:v>
                </c:pt>
              </c:numCache>
            </c:numRef>
          </c:cat>
          <c:val>
            <c:numRef>
              <c:f>Hoja1!$D$52:$D$59</c:f>
              <c:numCache>
                <c:formatCode>0.00</c:formatCode>
                <c:ptCount val="8"/>
                <c:pt idx="0">
                  <c:v>252.34</c:v>
                </c:pt>
                <c:pt idx="1">
                  <c:v>2371.4</c:v>
                </c:pt>
                <c:pt idx="2">
                  <c:v>6812.5</c:v>
                </c:pt>
                <c:pt idx="3">
                  <c:v>20012.099999999999</c:v>
                </c:pt>
                <c:pt idx="4">
                  <c:v>36283.199999999997</c:v>
                </c:pt>
                <c:pt idx="5">
                  <c:v>68263.100000000006</c:v>
                </c:pt>
                <c:pt idx="6">
                  <c:v>130562.2</c:v>
                </c:pt>
                <c:pt idx="7">
                  <c:v>245925.3</c:v>
                </c:pt>
              </c:numCache>
            </c:numRef>
          </c:val>
          <c:smooth val="0"/>
          <c:extLst>
            <c:ext xmlns:c16="http://schemas.microsoft.com/office/drawing/2014/chart" uri="{C3380CC4-5D6E-409C-BE32-E72D297353CC}">
              <c16:uniqueId val="{00000001-1B04-4F37-8252-30090BBF5426}"/>
            </c:ext>
          </c:extLst>
        </c:ser>
        <c:ser>
          <c:idx val="2"/>
          <c:order val="2"/>
          <c:tx>
            <c:v>Merge</c:v>
          </c:tx>
          <c:marker>
            <c:symbol val="none"/>
          </c:marker>
          <c:cat>
            <c:numRef>
              <c:f>Hoja1!$B$52:$B$59</c:f>
              <c:numCache>
                <c:formatCode>General</c:formatCode>
                <c:ptCount val="8"/>
                <c:pt idx="0">
                  <c:v>2</c:v>
                </c:pt>
                <c:pt idx="1">
                  <c:v>4</c:v>
                </c:pt>
                <c:pt idx="2">
                  <c:v>6</c:v>
                </c:pt>
                <c:pt idx="3">
                  <c:v>8</c:v>
                </c:pt>
                <c:pt idx="4">
                  <c:v>10</c:v>
                </c:pt>
                <c:pt idx="5">
                  <c:v>12</c:v>
                </c:pt>
                <c:pt idx="6">
                  <c:v>14</c:v>
                </c:pt>
                <c:pt idx="7">
                  <c:v>16</c:v>
                </c:pt>
              </c:numCache>
            </c:numRef>
          </c:cat>
          <c:val>
            <c:numRef>
              <c:f>Hoja1!$E$52:$E$59</c:f>
              <c:numCache>
                <c:formatCode>0.00</c:formatCode>
                <c:ptCount val="8"/>
                <c:pt idx="0">
                  <c:v>215.26</c:v>
                </c:pt>
                <c:pt idx="1">
                  <c:v>1425.12</c:v>
                </c:pt>
                <c:pt idx="2">
                  <c:v>4372.12</c:v>
                </c:pt>
                <c:pt idx="3">
                  <c:v>16297.3</c:v>
                </c:pt>
                <c:pt idx="4">
                  <c:v>24923.21</c:v>
                </c:pt>
                <c:pt idx="5">
                  <c:v>40023.699999999997</c:v>
                </c:pt>
                <c:pt idx="6">
                  <c:v>52945.3</c:v>
                </c:pt>
                <c:pt idx="7">
                  <c:v>65934.45</c:v>
                </c:pt>
              </c:numCache>
            </c:numRef>
          </c:val>
          <c:smooth val="0"/>
          <c:extLst>
            <c:ext xmlns:c16="http://schemas.microsoft.com/office/drawing/2014/chart" uri="{C3380CC4-5D6E-409C-BE32-E72D297353CC}">
              <c16:uniqueId val="{00000002-1B04-4F37-8252-30090BBF5426}"/>
            </c:ext>
          </c:extLst>
        </c:ser>
        <c:ser>
          <c:idx val="3"/>
          <c:order val="3"/>
          <c:tx>
            <c:v>Quick</c:v>
          </c:tx>
          <c:marker>
            <c:symbol val="none"/>
          </c:marker>
          <c:cat>
            <c:numRef>
              <c:f>Hoja1!$B$52:$B$59</c:f>
              <c:numCache>
                <c:formatCode>General</c:formatCode>
                <c:ptCount val="8"/>
                <c:pt idx="0">
                  <c:v>2</c:v>
                </c:pt>
                <c:pt idx="1">
                  <c:v>4</c:v>
                </c:pt>
                <c:pt idx="2">
                  <c:v>6</c:v>
                </c:pt>
                <c:pt idx="3">
                  <c:v>8</c:v>
                </c:pt>
                <c:pt idx="4">
                  <c:v>10</c:v>
                </c:pt>
                <c:pt idx="5">
                  <c:v>12</c:v>
                </c:pt>
                <c:pt idx="6">
                  <c:v>14</c:v>
                </c:pt>
                <c:pt idx="7">
                  <c:v>16</c:v>
                </c:pt>
              </c:numCache>
            </c:numRef>
          </c:cat>
          <c:val>
            <c:numRef>
              <c:f>Hoja1!$F$52:$F$59</c:f>
              <c:numCache>
                <c:formatCode>0.00</c:formatCode>
                <c:ptCount val="8"/>
                <c:pt idx="0">
                  <c:v>333.29</c:v>
                </c:pt>
                <c:pt idx="1">
                  <c:v>3478</c:v>
                </c:pt>
                <c:pt idx="2">
                  <c:v>8900.23</c:v>
                </c:pt>
                <c:pt idx="3">
                  <c:v>25865.200000000001</c:v>
                </c:pt>
                <c:pt idx="4">
                  <c:v>49273.4</c:v>
                </c:pt>
                <c:pt idx="5">
                  <c:v>79375.7</c:v>
                </c:pt>
                <c:pt idx="6">
                  <c:v>159728.31</c:v>
                </c:pt>
                <c:pt idx="7">
                  <c:v>345823.2</c:v>
                </c:pt>
              </c:numCache>
            </c:numRef>
          </c:val>
          <c:smooth val="0"/>
          <c:extLst>
            <c:ext xmlns:c16="http://schemas.microsoft.com/office/drawing/2014/chart" uri="{C3380CC4-5D6E-409C-BE32-E72D297353CC}">
              <c16:uniqueId val="{00000003-1B04-4F37-8252-30090BBF5426}"/>
            </c:ext>
          </c:extLst>
        </c:ser>
        <c:dLbls>
          <c:showLegendKey val="0"/>
          <c:showVal val="0"/>
          <c:showCatName val="0"/>
          <c:showSerName val="0"/>
          <c:showPercent val="0"/>
          <c:showBubbleSize val="0"/>
        </c:dLbls>
        <c:smooth val="0"/>
        <c:axId val="1896410144"/>
        <c:axId val="1754646912"/>
      </c:lineChart>
      <c:catAx>
        <c:axId val="189641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54646912"/>
        <c:crosses val="autoZero"/>
        <c:auto val="1"/>
        <c:lblAlgn val="ctr"/>
        <c:lblOffset val="100"/>
        <c:noMultiLvlLbl val="0"/>
      </c:catAx>
      <c:valAx>
        <c:axId val="17546469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96410144"/>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txPr>
    <a:bodyPr/>
    <a:lstStyle/>
    <a:p>
      <a:pPr>
        <a:defRPr/>
      </a:pPr>
      <a:endParaRPr lang="es-CO"/>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0.03563</cdr:y>
    </cdr:from>
    <cdr:to>
      <cdr:x>0.19616</cdr:x>
      <cdr:y>0.12006</cdr:y>
    </cdr:to>
    <cdr:sp macro="" textlink="">
      <cdr:nvSpPr>
        <cdr:cNvPr id="2" name="CuadroTexto 16">
          <a:extLst xmlns:a="http://schemas.openxmlformats.org/drawingml/2006/main">
            <a:ext uri="{FF2B5EF4-FFF2-40B4-BE49-F238E27FC236}">
              <a16:creationId xmlns:a16="http://schemas.microsoft.com/office/drawing/2014/main" id="{48A2BCAE-0956-407C-8980-9F55FCCE3022}"/>
            </a:ext>
          </a:extLst>
        </cdr:cNvPr>
        <cdr:cNvSpPr txBox="1"/>
      </cdr:nvSpPr>
      <cdr:spPr>
        <a:xfrm xmlns:a="http://schemas.openxmlformats.org/drawingml/2006/main">
          <a:off x="0" y="98425"/>
          <a:ext cx="896849"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s-CO" sz="900" b="1"/>
            <a:t>Tiempo</a:t>
          </a:r>
          <a:r>
            <a:rPr lang="es-CO" sz="900" b="1" baseline="0"/>
            <a:t> (mseg)</a:t>
          </a:r>
          <a:endParaRPr lang="es-CO" sz="900" b="1"/>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0.03908</cdr:y>
    </cdr:from>
    <cdr:to>
      <cdr:x>0.19616</cdr:x>
      <cdr:y>0.12351</cdr:y>
    </cdr:to>
    <cdr:sp macro="" textlink="">
      <cdr:nvSpPr>
        <cdr:cNvPr id="2" name="CuadroTexto 16">
          <a:extLst xmlns:a="http://schemas.openxmlformats.org/drawingml/2006/main">
            <a:ext uri="{FF2B5EF4-FFF2-40B4-BE49-F238E27FC236}">
              <a16:creationId xmlns:a16="http://schemas.microsoft.com/office/drawing/2014/main" id="{81EEBA70-06DB-4B7A-AEC6-542C7C0BFD2C}"/>
            </a:ext>
          </a:extLst>
        </cdr:cNvPr>
        <cdr:cNvSpPr txBox="1"/>
      </cdr:nvSpPr>
      <cdr:spPr>
        <a:xfrm xmlns:a="http://schemas.openxmlformats.org/drawingml/2006/main">
          <a:off x="0" y="107950"/>
          <a:ext cx="896849"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s-CO" sz="900" b="1"/>
            <a:t>Tiempo</a:t>
          </a:r>
          <a:r>
            <a:rPr lang="es-CO" sz="900" b="1" baseline="0"/>
            <a:t> (mseg)</a:t>
          </a:r>
          <a:endParaRPr lang="es-CO" sz="900" b="1"/>
        </a:p>
      </cdr:txBody>
    </cdr:sp>
  </cdr:relSizeAnchor>
  <cdr:relSizeAnchor xmlns:cdr="http://schemas.openxmlformats.org/drawingml/2006/chartDrawing">
    <cdr:from>
      <cdr:x>0.83819</cdr:x>
      <cdr:y>0.85632</cdr:y>
    </cdr:from>
    <cdr:to>
      <cdr:x>0.99176</cdr:x>
      <cdr:y>0.94075</cdr:y>
    </cdr:to>
    <cdr:sp macro="" textlink="">
      <cdr:nvSpPr>
        <cdr:cNvPr id="4" name="CuadroTexto 17">
          <a:extLst xmlns:a="http://schemas.openxmlformats.org/drawingml/2006/main">
            <a:ext uri="{FF2B5EF4-FFF2-40B4-BE49-F238E27FC236}">
              <a16:creationId xmlns:a16="http://schemas.microsoft.com/office/drawing/2014/main" id="{8D30834A-7DCD-4C12-9EBC-F427AE4872C6}"/>
            </a:ext>
          </a:extLst>
        </cdr:cNvPr>
        <cdr:cNvSpPr txBox="1"/>
      </cdr:nvSpPr>
      <cdr:spPr>
        <a:xfrm xmlns:a="http://schemas.openxmlformats.org/drawingml/2006/main">
          <a:off x="3832225" y="2365375"/>
          <a:ext cx="702115"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s-CO" sz="900" b="1"/>
            <a:t>Porcentaje</a:t>
          </a: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0.03908</cdr:y>
    </cdr:from>
    <cdr:to>
      <cdr:x>0.19616</cdr:x>
      <cdr:y>0.12351</cdr:y>
    </cdr:to>
    <cdr:sp macro="" textlink="">
      <cdr:nvSpPr>
        <cdr:cNvPr id="2" name="CuadroTexto 16">
          <a:extLst xmlns:a="http://schemas.openxmlformats.org/drawingml/2006/main">
            <a:ext uri="{FF2B5EF4-FFF2-40B4-BE49-F238E27FC236}">
              <a16:creationId xmlns:a16="http://schemas.microsoft.com/office/drawing/2014/main" id="{48A2BCAE-0956-407C-8980-9F55FCCE3022}"/>
            </a:ext>
          </a:extLst>
        </cdr:cNvPr>
        <cdr:cNvSpPr txBox="1"/>
      </cdr:nvSpPr>
      <cdr:spPr>
        <a:xfrm xmlns:a="http://schemas.openxmlformats.org/drawingml/2006/main">
          <a:off x="0" y="107950"/>
          <a:ext cx="896849"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s-CO" sz="900" b="1"/>
            <a:t>Tiempo</a:t>
          </a:r>
          <a:r>
            <a:rPr lang="es-CO" sz="900" b="1" baseline="0"/>
            <a:t> (mseg)</a:t>
          </a:r>
          <a:endParaRPr lang="es-CO" sz="900" b="1"/>
        </a:p>
      </cdr:txBody>
    </cdr:sp>
  </cdr:relSizeAnchor>
  <cdr:relSizeAnchor xmlns:cdr="http://schemas.openxmlformats.org/drawingml/2006/chartDrawing">
    <cdr:from>
      <cdr:x>0.84643</cdr:x>
      <cdr:y>0.86322</cdr:y>
    </cdr:from>
    <cdr:to>
      <cdr:x>1</cdr:x>
      <cdr:y>0.94764</cdr:y>
    </cdr:to>
    <cdr:sp macro="" textlink="">
      <cdr:nvSpPr>
        <cdr:cNvPr id="3" name="CuadroTexto 17">
          <a:extLst xmlns:a="http://schemas.openxmlformats.org/drawingml/2006/main">
            <a:ext uri="{FF2B5EF4-FFF2-40B4-BE49-F238E27FC236}">
              <a16:creationId xmlns:a16="http://schemas.microsoft.com/office/drawing/2014/main" id="{D8CDDB6F-B64E-4C5D-8F3D-F85AC79D47FC}"/>
            </a:ext>
          </a:extLst>
        </cdr:cNvPr>
        <cdr:cNvSpPr txBox="1"/>
      </cdr:nvSpPr>
      <cdr:spPr>
        <a:xfrm xmlns:a="http://schemas.openxmlformats.org/drawingml/2006/main">
          <a:off x="3869885" y="2384425"/>
          <a:ext cx="702115"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s-CO" sz="900" b="1"/>
            <a:t>Porcentaje</a:t>
          </a:r>
        </a:p>
      </cdr:txBody>
    </cdr:sp>
  </cdr:relSizeAnchor>
</c:userShapes>
</file>

<file path=word/drawings/drawing4.xml><?xml version="1.0" encoding="utf-8"?>
<c:userShapes xmlns:c="http://schemas.openxmlformats.org/drawingml/2006/chart">
  <cdr:relSizeAnchor xmlns:cdr="http://schemas.openxmlformats.org/drawingml/2006/chartDrawing">
    <cdr:from>
      <cdr:x>0</cdr:x>
      <cdr:y>0.03908</cdr:y>
    </cdr:from>
    <cdr:to>
      <cdr:x>0.19616</cdr:x>
      <cdr:y>0.12351</cdr:y>
    </cdr:to>
    <cdr:sp macro="" textlink="">
      <cdr:nvSpPr>
        <cdr:cNvPr id="2" name="CuadroTexto 16">
          <a:extLst xmlns:a="http://schemas.openxmlformats.org/drawingml/2006/main">
            <a:ext uri="{FF2B5EF4-FFF2-40B4-BE49-F238E27FC236}">
              <a16:creationId xmlns:a16="http://schemas.microsoft.com/office/drawing/2014/main" id="{81EEBA70-06DB-4B7A-AEC6-542C7C0BFD2C}"/>
            </a:ext>
          </a:extLst>
        </cdr:cNvPr>
        <cdr:cNvSpPr txBox="1"/>
      </cdr:nvSpPr>
      <cdr:spPr>
        <a:xfrm xmlns:a="http://schemas.openxmlformats.org/drawingml/2006/main">
          <a:off x="0" y="107950"/>
          <a:ext cx="896849"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s-CO" sz="900" b="1"/>
            <a:t>Tiempo</a:t>
          </a:r>
          <a:r>
            <a:rPr lang="es-CO" sz="900" b="1" baseline="0"/>
            <a:t> (mseg)</a:t>
          </a:r>
          <a:endParaRPr lang="es-CO" sz="900" b="1"/>
        </a:p>
      </cdr:txBody>
    </cdr:sp>
  </cdr:relSizeAnchor>
  <cdr:relSizeAnchor xmlns:cdr="http://schemas.openxmlformats.org/drawingml/2006/chartDrawing">
    <cdr:from>
      <cdr:x>0.83819</cdr:x>
      <cdr:y>0.85632</cdr:y>
    </cdr:from>
    <cdr:to>
      <cdr:x>0.99176</cdr:x>
      <cdr:y>0.94075</cdr:y>
    </cdr:to>
    <cdr:sp macro="" textlink="">
      <cdr:nvSpPr>
        <cdr:cNvPr id="4" name="CuadroTexto 17">
          <a:extLst xmlns:a="http://schemas.openxmlformats.org/drawingml/2006/main">
            <a:ext uri="{FF2B5EF4-FFF2-40B4-BE49-F238E27FC236}">
              <a16:creationId xmlns:a16="http://schemas.microsoft.com/office/drawing/2014/main" id="{8D30834A-7DCD-4C12-9EBC-F427AE4872C6}"/>
            </a:ext>
          </a:extLst>
        </cdr:cNvPr>
        <cdr:cNvSpPr txBox="1"/>
      </cdr:nvSpPr>
      <cdr:spPr>
        <a:xfrm xmlns:a="http://schemas.openxmlformats.org/drawingml/2006/main">
          <a:off x="3832225" y="2365375"/>
          <a:ext cx="702115"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s-CO" sz="900" b="1"/>
            <a:t>Porcentaje</a:t>
          </a:r>
        </a:p>
      </cdr:txBody>
    </cdr:sp>
  </cdr:relSizeAnchor>
</c:userShapes>
</file>

<file path=word/drawings/drawing5.xml><?xml version="1.0" encoding="utf-8"?>
<c:userShapes xmlns:c="http://schemas.openxmlformats.org/drawingml/2006/chart">
  <cdr:relSizeAnchor xmlns:cdr="http://schemas.openxmlformats.org/drawingml/2006/chartDrawing">
    <cdr:from>
      <cdr:x>0</cdr:x>
      <cdr:y>0.03218</cdr:y>
    </cdr:from>
    <cdr:to>
      <cdr:x>0.19616</cdr:x>
      <cdr:y>0.11661</cdr:y>
    </cdr:to>
    <cdr:sp macro="" textlink="">
      <cdr:nvSpPr>
        <cdr:cNvPr id="2" name="CuadroTexto 16">
          <a:extLst xmlns:a="http://schemas.openxmlformats.org/drawingml/2006/main">
            <a:ext uri="{FF2B5EF4-FFF2-40B4-BE49-F238E27FC236}">
              <a16:creationId xmlns:a16="http://schemas.microsoft.com/office/drawing/2014/main" id="{48A2BCAE-0956-407C-8980-9F55FCCE3022}"/>
            </a:ext>
          </a:extLst>
        </cdr:cNvPr>
        <cdr:cNvSpPr txBox="1"/>
      </cdr:nvSpPr>
      <cdr:spPr>
        <a:xfrm xmlns:a="http://schemas.openxmlformats.org/drawingml/2006/main">
          <a:off x="0" y="88900"/>
          <a:ext cx="896849"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s-CO" sz="900" b="1"/>
            <a:t>Tiempo</a:t>
          </a:r>
          <a:r>
            <a:rPr lang="es-CO" sz="900" b="1" baseline="0"/>
            <a:t> (mseg)</a:t>
          </a:r>
          <a:endParaRPr lang="es-CO" sz="900" b="1"/>
        </a:p>
      </cdr:txBody>
    </cdr:sp>
  </cdr:relSizeAnchor>
</c:userShapes>
</file>

<file path=word/drawings/drawing6.xml><?xml version="1.0" encoding="utf-8"?>
<c:userShapes xmlns:c="http://schemas.openxmlformats.org/drawingml/2006/chart">
  <cdr:relSizeAnchor xmlns:cdr="http://schemas.openxmlformats.org/drawingml/2006/chartDrawing">
    <cdr:from>
      <cdr:x>0.00694</cdr:x>
      <cdr:y>0.03563</cdr:y>
    </cdr:from>
    <cdr:to>
      <cdr:x>0.20311</cdr:x>
      <cdr:y>0.12006</cdr:y>
    </cdr:to>
    <cdr:sp macro="" textlink="">
      <cdr:nvSpPr>
        <cdr:cNvPr id="2" name="CuadroTexto 16">
          <a:extLst xmlns:a="http://schemas.openxmlformats.org/drawingml/2006/main">
            <a:ext uri="{FF2B5EF4-FFF2-40B4-BE49-F238E27FC236}">
              <a16:creationId xmlns:a16="http://schemas.microsoft.com/office/drawing/2014/main" id="{48A2BCAE-0956-407C-8980-9F55FCCE3022}"/>
            </a:ext>
          </a:extLst>
        </cdr:cNvPr>
        <cdr:cNvSpPr txBox="1"/>
      </cdr:nvSpPr>
      <cdr:spPr>
        <a:xfrm xmlns:a="http://schemas.openxmlformats.org/drawingml/2006/main">
          <a:off x="31750" y="98425"/>
          <a:ext cx="896849"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s-CO" sz="900" b="1"/>
            <a:t>Tiempo</a:t>
          </a:r>
          <a:r>
            <a:rPr lang="es-CO" sz="900" b="1" baseline="0"/>
            <a:t> (mseg)</a:t>
          </a:r>
          <a:endParaRPr lang="es-CO" sz="900" b="1"/>
        </a:p>
      </cdr:txBody>
    </cdr:sp>
  </cdr:relSizeAnchor>
</c:userShapes>
</file>

<file path=word/drawings/drawing7.xml><?xml version="1.0" encoding="utf-8"?>
<c:userShapes xmlns:c="http://schemas.openxmlformats.org/drawingml/2006/chart">
  <cdr:relSizeAnchor xmlns:cdr="http://schemas.openxmlformats.org/drawingml/2006/chartDrawing">
    <cdr:from>
      <cdr:x>0</cdr:x>
      <cdr:y>0.03563</cdr:y>
    </cdr:from>
    <cdr:to>
      <cdr:x>0.19616</cdr:x>
      <cdr:y>0.12006</cdr:y>
    </cdr:to>
    <cdr:sp macro="" textlink="">
      <cdr:nvSpPr>
        <cdr:cNvPr id="2" name="CuadroTexto 16">
          <a:extLst xmlns:a="http://schemas.openxmlformats.org/drawingml/2006/main">
            <a:ext uri="{FF2B5EF4-FFF2-40B4-BE49-F238E27FC236}">
              <a16:creationId xmlns:a16="http://schemas.microsoft.com/office/drawing/2014/main" id="{48A2BCAE-0956-407C-8980-9F55FCCE3022}"/>
            </a:ext>
          </a:extLst>
        </cdr:cNvPr>
        <cdr:cNvSpPr txBox="1"/>
      </cdr:nvSpPr>
      <cdr:spPr>
        <a:xfrm xmlns:a="http://schemas.openxmlformats.org/drawingml/2006/main">
          <a:off x="0" y="98425"/>
          <a:ext cx="896849"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s-CO" sz="900" b="1"/>
            <a:t>Tiempo</a:t>
          </a:r>
          <a:r>
            <a:rPr lang="es-CO" sz="900" b="1" baseline="0"/>
            <a:t> (mseg)</a:t>
          </a:r>
          <a:endParaRPr lang="es-CO" sz="900" b="1"/>
        </a:p>
      </cdr:txBody>
    </cdr:sp>
  </cdr:relSizeAnchor>
</c:userShapes>
</file>

<file path=word/drawings/drawing8.xml><?xml version="1.0" encoding="utf-8"?>
<c:userShapes xmlns:c="http://schemas.openxmlformats.org/drawingml/2006/chart">
  <cdr:relSizeAnchor xmlns:cdr="http://schemas.openxmlformats.org/drawingml/2006/chartDrawing">
    <cdr:from>
      <cdr:x>0.00694</cdr:x>
      <cdr:y>0.03563</cdr:y>
    </cdr:from>
    <cdr:to>
      <cdr:x>0.20311</cdr:x>
      <cdr:y>0.12006</cdr:y>
    </cdr:to>
    <cdr:sp macro="" textlink="">
      <cdr:nvSpPr>
        <cdr:cNvPr id="2" name="CuadroTexto 16">
          <a:extLst xmlns:a="http://schemas.openxmlformats.org/drawingml/2006/main">
            <a:ext uri="{FF2B5EF4-FFF2-40B4-BE49-F238E27FC236}">
              <a16:creationId xmlns:a16="http://schemas.microsoft.com/office/drawing/2014/main" id="{48A2BCAE-0956-407C-8980-9F55FCCE3022}"/>
            </a:ext>
          </a:extLst>
        </cdr:cNvPr>
        <cdr:cNvSpPr txBox="1"/>
      </cdr:nvSpPr>
      <cdr:spPr>
        <a:xfrm xmlns:a="http://schemas.openxmlformats.org/drawingml/2006/main">
          <a:off x="31750" y="98425"/>
          <a:ext cx="896849"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s-CO" sz="900" b="1"/>
            <a:t>Tiempo</a:t>
          </a:r>
          <a:r>
            <a:rPr lang="es-CO" sz="900" b="1" baseline="0"/>
            <a:t> (mseg)</a:t>
          </a:r>
          <a:endParaRPr lang="es-CO" sz="900" b="1"/>
        </a:p>
      </cdr:txBody>
    </cdr:sp>
  </cdr:relSizeAnchor>
</c:userShapes>
</file>

<file path=word/drawings/drawing9.xml><?xml version="1.0" encoding="utf-8"?>
<c:userShapes xmlns:c="http://schemas.openxmlformats.org/drawingml/2006/chart">
  <cdr:relSizeAnchor xmlns:cdr="http://schemas.openxmlformats.org/drawingml/2006/chartDrawing">
    <cdr:from>
      <cdr:x>0.00694</cdr:x>
      <cdr:y>0.03563</cdr:y>
    </cdr:from>
    <cdr:to>
      <cdr:x>0.20311</cdr:x>
      <cdr:y>0.12006</cdr:y>
    </cdr:to>
    <cdr:sp macro="" textlink="">
      <cdr:nvSpPr>
        <cdr:cNvPr id="2" name="CuadroTexto 16">
          <a:extLst xmlns:a="http://schemas.openxmlformats.org/drawingml/2006/main">
            <a:ext uri="{FF2B5EF4-FFF2-40B4-BE49-F238E27FC236}">
              <a16:creationId xmlns:a16="http://schemas.microsoft.com/office/drawing/2014/main" id="{48A2BCAE-0956-407C-8980-9F55FCCE3022}"/>
            </a:ext>
          </a:extLst>
        </cdr:cNvPr>
        <cdr:cNvSpPr txBox="1"/>
      </cdr:nvSpPr>
      <cdr:spPr>
        <a:xfrm xmlns:a="http://schemas.openxmlformats.org/drawingml/2006/main">
          <a:off x="31750" y="98425"/>
          <a:ext cx="896849"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s-CO" sz="900" b="1"/>
            <a:t>Tiempo</a:t>
          </a:r>
          <a:r>
            <a:rPr lang="es-CO" sz="900" b="1" baseline="0"/>
            <a:t> (mseg)</a:t>
          </a:r>
          <a:endParaRPr lang="es-CO" sz="900" b="1"/>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780C5-6EE4-41E2-990A-5C6B6687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11</Pages>
  <Words>1486</Words>
  <Characters>8173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Merchan Cuestas</dc:creator>
  <cp:keywords/>
  <dc:description/>
  <cp:lastModifiedBy>Nicolas Merchan Cuestas</cp:lastModifiedBy>
  <cp:revision>2</cp:revision>
  <dcterms:created xsi:type="dcterms:W3CDTF">2021-09-26T21:41:00Z</dcterms:created>
  <dcterms:modified xsi:type="dcterms:W3CDTF">2021-09-27T02:50:00Z</dcterms:modified>
</cp:coreProperties>
</file>