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1FA96" w14:textId="3F0B71AD" w:rsidR="007143B4" w:rsidRDefault="007143B4">
      <w:r>
        <w:t xml:space="preserve">¿Cuáles son los mecanismos de interacción (I/O: Input/Output) que tiene el view.py con el usuario? </w:t>
      </w:r>
    </w:p>
    <w:p w14:paraId="0C56B45A" w14:textId="69B318F6" w:rsidR="007143B4" w:rsidRDefault="007143B4">
      <w:r>
        <w:t xml:space="preserve">Los mecanismos de interacción con el menú principal del </w:t>
      </w:r>
      <w:proofErr w:type="spellStart"/>
      <w:r>
        <w:t>view</w:t>
      </w:r>
      <w:proofErr w:type="spellEnd"/>
      <w:r>
        <w:t xml:space="preserve"> consisten en entradas numéricas que permiten al usuario seleccionar cada una de las opciones del programa. Cuando se selecciona una opción, el programa responde mediante salidas de texto, ya sea indicando que se </w:t>
      </w:r>
      <w:r w:rsidR="00B06DDD">
        <w:t>dé</w:t>
      </w:r>
      <w:r>
        <w:t xml:space="preserve"> una entrada de texto dependiendo de la opción seleccionada o notificando mediante </w:t>
      </w:r>
      <w:r w:rsidR="00B06DDD">
        <w:t>salidas</w:t>
      </w:r>
      <w:r>
        <w:t xml:space="preserve"> textuales que se está realizando una operación. </w:t>
      </w:r>
    </w:p>
    <w:p w14:paraId="1D4BEF1A" w14:textId="05207A16" w:rsidR="007143B4" w:rsidRDefault="007143B4"/>
    <w:p w14:paraId="49F855F7" w14:textId="0E507976" w:rsidR="007143B4" w:rsidRDefault="00B06DDD">
      <w:r>
        <w:rPr>
          <w:noProof/>
        </w:rPr>
        <w:drawing>
          <wp:inline distT="0" distB="0" distL="0" distR="0" wp14:anchorId="40505CBD" wp14:editId="209C3F6A">
            <wp:extent cx="3270739" cy="2556121"/>
            <wp:effectExtent l="0" t="0" r="635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4"/>
                    <a:stretch>
                      <a:fillRect/>
                    </a:stretch>
                  </pic:blipFill>
                  <pic:spPr>
                    <a:xfrm>
                      <a:off x="0" y="0"/>
                      <a:ext cx="3280461" cy="2563719"/>
                    </a:xfrm>
                    <a:prstGeom prst="rect">
                      <a:avLst/>
                    </a:prstGeom>
                  </pic:spPr>
                </pic:pic>
              </a:graphicData>
            </a:graphic>
          </wp:inline>
        </w:drawing>
      </w:r>
    </w:p>
    <w:p w14:paraId="65C14072" w14:textId="77777777" w:rsidR="007143B4" w:rsidRDefault="007143B4"/>
    <w:p w14:paraId="55BBCEBF" w14:textId="77777777" w:rsidR="007143B4" w:rsidRDefault="007143B4">
      <w:r>
        <w:t xml:space="preserve">¿Cómo se almacenan los datos de </w:t>
      </w:r>
      <w:proofErr w:type="spellStart"/>
      <w:r>
        <w:t>GoodReads</w:t>
      </w:r>
      <w:proofErr w:type="spellEnd"/>
      <w:r>
        <w:t xml:space="preserve"> en el model.py? </w:t>
      </w:r>
    </w:p>
    <w:p w14:paraId="62A38F66" w14:textId="648A0FD2" w:rsidR="007143B4" w:rsidRDefault="007143B4">
      <w:r>
        <w:t xml:space="preserve">Se almacenan como un TAD lista, más específicamente con una estructura de datos de Array. </w:t>
      </w:r>
    </w:p>
    <w:p w14:paraId="0982550D" w14:textId="5782ADD2" w:rsidR="007143B4" w:rsidRDefault="007143B4">
      <w:r>
        <w:rPr>
          <w:noProof/>
        </w:rPr>
        <w:drawing>
          <wp:inline distT="0" distB="0" distL="0" distR="0" wp14:anchorId="1A2E294D" wp14:editId="1EAB1801">
            <wp:extent cx="3282462" cy="1462957"/>
            <wp:effectExtent l="0" t="0" r="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3294417" cy="1468285"/>
                    </a:xfrm>
                    <a:prstGeom prst="rect">
                      <a:avLst/>
                    </a:prstGeom>
                  </pic:spPr>
                </pic:pic>
              </a:graphicData>
            </a:graphic>
          </wp:inline>
        </w:drawing>
      </w:r>
    </w:p>
    <w:p w14:paraId="4B533B17" w14:textId="77777777" w:rsidR="003B56B8" w:rsidRDefault="003B56B8"/>
    <w:p w14:paraId="78D07828" w14:textId="6C8996B4" w:rsidR="003B56B8" w:rsidRDefault="007143B4">
      <w:r>
        <w:t>¿Cuáles son las funciones que comunican el view.py y el model.py?</w:t>
      </w:r>
    </w:p>
    <w:p w14:paraId="75676409" w14:textId="607886E9" w:rsidR="003B56B8" w:rsidRDefault="003B56B8">
      <w:r>
        <w:t xml:space="preserve">Las funciones que comunican el </w:t>
      </w:r>
      <w:proofErr w:type="spellStart"/>
      <w:r>
        <w:t>view</w:t>
      </w:r>
      <w:proofErr w:type="spellEnd"/>
      <w:r>
        <w:t xml:space="preserve"> y el </w:t>
      </w:r>
      <w:proofErr w:type="spellStart"/>
      <w:r>
        <w:t>model</w:t>
      </w:r>
      <w:proofErr w:type="spellEnd"/>
      <w:r>
        <w:t xml:space="preserve"> son </w:t>
      </w:r>
      <w:proofErr w:type="spellStart"/>
      <w:r>
        <w:t>initCatalog</w:t>
      </w:r>
      <w:proofErr w:type="spellEnd"/>
      <w:r>
        <w:t xml:space="preserve">, </w:t>
      </w:r>
      <w:proofErr w:type="spellStart"/>
      <w:r>
        <w:t>loadData</w:t>
      </w:r>
      <w:proofErr w:type="spellEnd"/>
      <w:r>
        <w:t xml:space="preserve">, </w:t>
      </w:r>
      <w:proofErr w:type="spellStart"/>
      <w:r>
        <w:t>getBestBooks</w:t>
      </w:r>
      <w:proofErr w:type="spellEnd"/>
      <w:r>
        <w:t xml:space="preserve">, </w:t>
      </w:r>
      <w:proofErr w:type="spellStart"/>
      <w:r>
        <w:t>getBooksByAuthor</w:t>
      </w:r>
      <w:proofErr w:type="spellEnd"/>
      <w:r>
        <w:t xml:space="preserve"> y </w:t>
      </w:r>
      <w:proofErr w:type="spellStart"/>
      <w:r>
        <w:t>countBooksByTag</w:t>
      </w:r>
      <w:proofErr w:type="spellEnd"/>
    </w:p>
    <w:p w14:paraId="0B57C6AC" w14:textId="416D5C46" w:rsidR="003B56B8" w:rsidRDefault="003B56B8"/>
    <w:p w14:paraId="1B79AE37" w14:textId="72658DA0" w:rsidR="003B56B8" w:rsidRDefault="003B56B8">
      <w:r>
        <w:rPr>
          <w:noProof/>
        </w:rPr>
        <w:lastRenderedPageBreak/>
        <w:drawing>
          <wp:inline distT="0" distB="0" distL="0" distR="0" wp14:anchorId="3CF733ED" wp14:editId="001F9ACF">
            <wp:extent cx="1922585" cy="1347565"/>
            <wp:effectExtent l="0" t="0" r="1905" b="508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1926762" cy="1350493"/>
                    </a:xfrm>
                    <a:prstGeom prst="rect">
                      <a:avLst/>
                    </a:prstGeom>
                  </pic:spPr>
                </pic:pic>
              </a:graphicData>
            </a:graphic>
          </wp:inline>
        </w:drawing>
      </w:r>
    </w:p>
    <w:p w14:paraId="02BBC738" w14:textId="0ADC812C" w:rsidR="00B06DDD" w:rsidRDefault="003B56B8">
      <w:r>
        <w:rPr>
          <w:noProof/>
        </w:rPr>
        <w:drawing>
          <wp:inline distT="0" distB="0" distL="0" distR="0" wp14:anchorId="0DEA9F79" wp14:editId="58A3968F">
            <wp:extent cx="2965190" cy="1606061"/>
            <wp:effectExtent l="0" t="0" r="6985" b="0"/>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7"/>
                    <a:stretch>
                      <a:fillRect/>
                    </a:stretch>
                  </pic:blipFill>
                  <pic:spPr>
                    <a:xfrm>
                      <a:off x="0" y="0"/>
                      <a:ext cx="2980164" cy="1614171"/>
                    </a:xfrm>
                    <a:prstGeom prst="rect">
                      <a:avLst/>
                    </a:prstGeom>
                  </pic:spPr>
                </pic:pic>
              </a:graphicData>
            </a:graphic>
          </wp:inline>
        </w:drawing>
      </w:r>
    </w:p>
    <w:p w14:paraId="4854375F" w14:textId="61DD0ECD" w:rsidR="003B56B8" w:rsidRDefault="003B56B8"/>
    <w:p w14:paraId="16B56039" w14:textId="217EA29E" w:rsidR="008A3635" w:rsidRDefault="008A3635">
      <w:r>
        <w:t xml:space="preserve">¿Cómo se crea una lista? </w:t>
      </w:r>
    </w:p>
    <w:p w14:paraId="589B9066" w14:textId="5174B443" w:rsidR="008A3635" w:rsidRDefault="008A3635">
      <w:r>
        <w:t xml:space="preserve">Una lista se crea con la función </w:t>
      </w:r>
      <w:proofErr w:type="spellStart"/>
      <w:proofErr w:type="gramStart"/>
      <w:r>
        <w:t>newList</w:t>
      </w:r>
      <w:proofErr w:type="spellEnd"/>
      <w:r w:rsidR="00057B01">
        <w:t>(</w:t>
      </w:r>
      <w:proofErr w:type="gramEnd"/>
      <w:r w:rsidR="00057B01">
        <w:t xml:space="preserve">). Dentro de esta misma se puede proveer información con respecto a un archivo </w:t>
      </w:r>
      <w:proofErr w:type="spellStart"/>
      <w:r w:rsidR="00057B01">
        <w:t>csv</w:t>
      </w:r>
      <w:proofErr w:type="spellEnd"/>
      <w:r w:rsidR="00057B01">
        <w:t xml:space="preserve">, para que se cree a partir de sus datos. También se pueden agregar los datos posteriormente. </w:t>
      </w:r>
    </w:p>
    <w:p w14:paraId="05345538" w14:textId="77777777" w:rsidR="00057B01" w:rsidRDefault="00057B01"/>
    <w:p w14:paraId="1A6BB42D" w14:textId="48EC59B5" w:rsidR="008A3635" w:rsidRDefault="008A3635">
      <w:r>
        <w:t xml:space="preserve"> ¿Qué hace el parámetro </w:t>
      </w:r>
      <w:proofErr w:type="spellStart"/>
      <w:r>
        <w:t>cmpfunction</w:t>
      </w:r>
      <w:proofErr w:type="spellEnd"/>
      <w:r>
        <w:t>=</w:t>
      </w:r>
      <w:proofErr w:type="spellStart"/>
      <w:r>
        <w:t>None</w:t>
      </w:r>
      <w:proofErr w:type="spellEnd"/>
      <w:r>
        <w:t xml:space="preserve"> en la función </w:t>
      </w:r>
      <w:proofErr w:type="spellStart"/>
      <w:proofErr w:type="gramStart"/>
      <w:r>
        <w:t>newList</w:t>
      </w:r>
      <w:proofErr w:type="spellEnd"/>
      <w:r>
        <w:t>(</w:t>
      </w:r>
      <w:proofErr w:type="gramEnd"/>
      <w:r>
        <w:t xml:space="preserve">)? </w:t>
      </w:r>
    </w:p>
    <w:p w14:paraId="62BBD9B8" w14:textId="2DABFC09" w:rsidR="008A3635" w:rsidRDefault="00057B01">
      <w:r>
        <w:t xml:space="preserve">Establece por defecto una función de comparación para los elementos de la lista. Esta función por defecto usa un identificador que debe ser ingresado como parámetro. </w:t>
      </w:r>
    </w:p>
    <w:p w14:paraId="39F0BCA3" w14:textId="77777777" w:rsidR="00057B01" w:rsidRDefault="00057B01"/>
    <w:p w14:paraId="391D7CE0" w14:textId="63818B1C" w:rsidR="008A3635" w:rsidRDefault="008A3635">
      <w:r>
        <w:t xml:space="preserve"> ¿Qué hace la función </w:t>
      </w:r>
      <w:proofErr w:type="spellStart"/>
      <w:proofErr w:type="gramStart"/>
      <w:r>
        <w:t>addLast</w:t>
      </w:r>
      <w:proofErr w:type="spellEnd"/>
      <w:r>
        <w:t>(</w:t>
      </w:r>
      <w:proofErr w:type="gramEnd"/>
      <w:r>
        <w:t xml:space="preserve">)? </w:t>
      </w:r>
    </w:p>
    <w:p w14:paraId="7BC29F77" w14:textId="25EBC852" w:rsidR="00057B01" w:rsidRDefault="00057B01">
      <w:r>
        <w:t>Agrega un elemento a la posición final de la lista</w:t>
      </w:r>
    </w:p>
    <w:p w14:paraId="40F0226C" w14:textId="77777777" w:rsidR="008A3635" w:rsidRDefault="008A3635"/>
    <w:p w14:paraId="3DFAE1C6" w14:textId="6170ACFB" w:rsidR="008A3635" w:rsidRDefault="008A3635">
      <w:r>
        <w:t xml:space="preserve"> ¿Qué hace la función </w:t>
      </w:r>
      <w:proofErr w:type="spellStart"/>
      <w:proofErr w:type="gramStart"/>
      <w:r>
        <w:t>getElement</w:t>
      </w:r>
      <w:proofErr w:type="spellEnd"/>
      <w:r>
        <w:t>(</w:t>
      </w:r>
      <w:proofErr w:type="gramEnd"/>
      <w:r>
        <w:t xml:space="preserve">)? </w:t>
      </w:r>
    </w:p>
    <w:p w14:paraId="4ACC7A5A" w14:textId="3909AEB9" w:rsidR="008A3635" w:rsidRDefault="00057B01">
      <w:r>
        <w:t>Retorna el elemento de una posición de la lista especificada por parámetro.</w:t>
      </w:r>
    </w:p>
    <w:p w14:paraId="4380D004" w14:textId="77777777" w:rsidR="00057B01" w:rsidRDefault="00057B01"/>
    <w:p w14:paraId="0A183B8B" w14:textId="3FB8F701" w:rsidR="003B56B8" w:rsidRDefault="008A3635">
      <w:r>
        <w:t xml:space="preserve">¿Qué hace la función </w:t>
      </w:r>
      <w:proofErr w:type="spellStart"/>
      <w:proofErr w:type="gramStart"/>
      <w:r>
        <w:t>subList</w:t>
      </w:r>
      <w:proofErr w:type="spellEnd"/>
      <w:r>
        <w:t>(</w:t>
      </w:r>
      <w:proofErr w:type="gramEnd"/>
      <w:r>
        <w:t>)?</w:t>
      </w:r>
    </w:p>
    <w:p w14:paraId="35E8BB21" w14:textId="0169BBC0" w:rsidR="00057B01" w:rsidRPr="00154245" w:rsidRDefault="00882085">
      <w:r>
        <w:t xml:space="preserve">Se retorna una lista nueva que contiene parte de otra lista. La parte ‘extraída’ se especifica mediante una posición y longitud por parámetro. </w:t>
      </w:r>
    </w:p>
    <w:sectPr w:rsidR="00057B01" w:rsidRPr="001542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94"/>
    <w:rsid w:val="00057B01"/>
    <w:rsid w:val="00154245"/>
    <w:rsid w:val="00392094"/>
    <w:rsid w:val="003B56B8"/>
    <w:rsid w:val="0056446E"/>
    <w:rsid w:val="007143B4"/>
    <w:rsid w:val="00882085"/>
    <w:rsid w:val="008A3635"/>
    <w:rsid w:val="00B06D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D21"/>
  <w15:chartTrackingRefBased/>
  <w15:docId w15:val="{B59B7AE1-A6EF-47A5-8C4C-5DEC428E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265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Ivan Rincon Carvajal</dc:creator>
  <cp:keywords/>
  <dc:description/>
  <cp:lastModifiedBy>Sergio Ivan Rincon Carvajal</cp:lastModifiedBy>
  <cp:revision>3</cp:revision>
  <dcterms:created xsi:type="dcterms:W3CDTF">2021-08-29T17:03:00Z</dcterms:created>
  <dcterms:modified xsi:type="dcterms:W3CDTF">2021-08-29T17:58:00Z</dcterms:modified>
</cp:coreProperties>
</file>