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12C4E" w14:textId="039A6790" w:rsidR="00565E1A" w:rsidRDefault="00565E1A" w:rsidP="00565E1A">
      <w:pPr>
        <w:rPr>
          <w:rFonts w:ascii="Times New Roman" w:hAnsi="Times New Roman" w:cs="Times New Roman"/>
          <w:sz w:val="24"/>
          <w:szCs w:val="24"/>
          <w:lang w:val="es-CO"/>
        </w:rPr>
      </w:pPr>
      <w:r>
        <w:rPr>
          <w:rFonts w:ascii="Times New Roman" w:hAnsi="Times New Roman" w:cs="Times New Roman"/>
          <w:sz w:val="24"/>
          <w:szCs w:val="24"/>
          <w:lang w:val="es-CO"/>
        </w:rPr>
        <w:t>Juan Sebastian Lache 202821331</w:t>
      </w:r>
    </w:p>
    <w:p w14:paraId="5583B051" w14:textId="03064F09" w:rsidR="00565E1A" w:rsidRDefault="00565E1A" w:rsidP="00565E1A">
      <w:pPr>
        <w:rPr>
          <w:rFonts w:ascii="Times New Roman" w:hAnsi="Times New Roman" w:cs="Times New Roman"/>
          <w:sz w:val="24"/>
          <w:szCs w:val="24"/>
          <w:lang w:val="es-CO"/>
        </w:rPr>
      </w:pPr>
      <w:r>
        <w:rPr>
          <w:rFonts w:ascii="Times New Roman" w:hAnsi="Times New Roman" w:cs="Times New Roman"/>
          <w:sz w:val="24"/>
          <w:szCs w:val="24"/>
          <w:lang w:val="es-CO"/>
        </w:rPr>
        <w:t xml:space="preserve">Alejandro Borda </w:t>
      </w:r>
      <w:r w:rsidRPr="00565E1A">
        <w:rPr>
          <w:rFonts w:ascii="Times New Roman" w:hAnsi="Times New Roman" w:cs="Times New Roman"/>
          <w:sz w:val="24"/>
          <w:szCs w:val="24"/>
          <w:lang w:val="es-CO"/>
        </w:rPr>
        <w:t>202020727</w:t>
      </w:r>
    </w:p>
    <w:p w14:paraId="52E7E61E" w14:textId="1BA48C25" w:rsidR="00564538" w:rsidRPr="00D33F8F" w:rsidRDefault="009D423E" w:rsidP="009D423E">
      <w:pPr>
        <w:jc w:val="center"/>
        <w:rPr>
          <w:rFonts w:ascii="Times New Roman" w:hAnsi="Times New Roman" w:cs="Times New Roman"/>
          <w:sz w:val="24"/>
          <w:szCs w:val="24"/>
          <w:lang w:val="es-CO"/>
        </w:rPr>
      </w:pPr>
      <w:r w:rsidRPr="00D33F8F">
        <w:rPr>
          <w:rFonts w:ascii="Times New Roman" w:hAnsi="Times New Roman" w:cs="Times New Roman"/>
          <w:sz w:val="24"/>
          <w:szCs w:val="24"/>
          <w:lang w:val="es-CO"/>
        </w:rPr>
        <w:t>Laboratorio 6</w:t>
      </w:r>
    </w:p>
    <w:p w14:paraId="2515DA5F" w14:textId="52672EA6" w:rsidR="009D423E" w:rsidRPr="00D33F8F" w:rsidRDefault="009D423E" w:rsidP="009D423E">
      <w:pPr>
        <w:rPr>
          <w:rFonts w:ascii="Times New Roman" w:hAnsi="Times New Roman" w:cs="Times New Roman"/>
          <w:sz w:val="24"/>
          <w:szCs w:val="24"/>
          <w:lang w:val="es-CO"/>
        </w:rPr>
      </w:pPr>
    </w:p>
    <w:p w14:paraId="5B7582B9" w14:textId="5DAF6EBF" w:rsidR="009D423E" w:rsidRPr="00D33F8F" w:rsidRDefault="009D423E" w:rsidP="009D423E">
      <w:pPr>
        <w:rPr>
          <w:rFonts w:ascii="Times New Roman" w:hAnsi="Times New Roman" w:cs="Times New Roman"/>
          <w:sz w:val="24"/>
          <w:szCs w:val="24"/>
          <w:lang w:val="es-CO"/>
        </w:rPr>
      </w:pPr>
      <w:r w:rsidRPr="00D33F8F">
        <w:rPr>
          <w:rFonts w:ascii="Times New Roman" w:hAnsi="Times New Roman" w:cs="Times New Roman"/>
          <w:sz w:val="24"/>
          <w:szCs w:val="24"/>
          <w:lang w:val="es-CO"/>
        </w:rPr>
        <w:t>1a)</w:t>
      </w:r>
    </w:p>
    <w:p w14:paraId="2E3887CE" w14:textId="69C3B165" w:rsidR="009D423E" w:rsidRDefault="009D423E" w:rsidP="009D423E">
      <w:pPr>
        <w:rPr>
          <w:rFonts w:ascii="Times New Roman" w:hAnsi="Times New Roman" w:cs="Times New Roman"/>
          <w:sz w:val="24"/>
          <w:szCs w:val="24"/>
          <w:lang w:val="es-CO"/>
        </w:rPr>
      </w:pPr>
      <w:r>
        <w:rPr>
          <w:rFonts w:ascii="Times New Roman" w:hAnsi="Times New Roman" w:cs="Times New Roman"/>
          <w:sz w:val="24"/>
          <w:szCs w:val="24"/>
          <w:lang w:val="es-CO"/>
        </w:rPr>
        <w:t>Para el requerimiento 1, bastaría con hacer un índice de los artistas por año, en donde la llave es el año de nacimiento y el valor es una lista de los artistas nacidos en ese año con su informacion necesaria.</w:t>
      </w:r>
    </w:p>
    <w:p w14:paraId="13796E53" w14:textId="007DF4F6" w:rsidR="009D423E" w:rsidRDefault="009D423E" w:rsidP="009D423E">
      <w:pPr>
        <w:rPr>
          <w:rFonts w:ascii="Times New Roman" w:hAnsi="Times New Roman" w:cs="Times New Roman"/>
          <w:sz w:val="24"/>
          <w:szCs w:val="24"/>
          <w:lang w:val="es-CO"/>
        </w:rPr>
      </w:pPr>
      <w:r>
        <w:rPr>
          <w:rFonts w:ascii="Times New Roman" w:hAnsi="Times New Roman" w:cs="Times New Roman"/>
          <w:sz w:val="24"/>
          <w:szCs w:val="24"/>
          <w:lang w:val="es-CO"/>
        </w:rPr>
        <w:t>Para el requerimiento 2, se haría un índice similar con las obras por año de adquisición, en donde este es la llave y el valor son las obras correspondientes.</w:t>
      </w:r>
    </w:p>
    <w:p w14:paraId="7B2B269A" w14:textId="5A5ED35B" w:rsidR="009D423E" w:rsidRDefault="009D423E" w:rsidP="009D423E">
      <w:pPr>
        <w:rPr>
          <w:rFonts w:ascii="Times New Roman" w:hAnsi="Times New Roman" w:cs="Times New Roman"/>
          <w:sz w:val="24"/>
          <w:szCs w:val="24"/>
          <w:lang w:val="es-CO"/>
        </w:rPr>
      </w:pPr>
      <w:r>
        <w:rPr>
          <w:rFonts w:ascii="Times New Roman" w:hAnsi="Times New Roman" w:cs="Times New Roman"/>
          <w:sz w:val="24"/>
          <w:szCs w:val="24"/>
          <w:lang w:val="es-CO"/>
        </w:rPr>
        <w:t xml:space="preserve">Para el requerimiento 3, se podría crear un índice en donde el nombre del artista es la llave y sus obras son el valor, pues a pesar de que se tengan obras de diferentes </w:t>
      </w:r>
      <w:r w:rsidR="002179DE">
        <w:rPr>
          <w:rFonts w:ascii="Times New Roman" w:hAnsi="Times New Roman" w:cs="Times New Roman"/>
          <w:sz w:val="24"/>
          <w:szCs w:val="24"/>
          <w:lang w:val="es-CO"/>
        </w:rPr>
        <w:t>técnicas</w:t>
      </w:r>
      <w:r>
        <w:rPr>
          <w:rFonts w:ascii="Times New Roman" w:hAnsi="Times New Roman" w:cs="Times New Roman"/>
          <w:sz w:val="24"/>
          <w:szCs w:val="24"/>
          <w:lang w:val="es-CO"/>
        </w:rPr>
        <w:t xml:space="preserve">, esta es una lista relativamente pequeña y se puede buscar por técnica dentro de ella rápidamente, </w:t>
      </w:r>
      <w:r w:rsidR="002179DE">
        <w:rPr>
          <w:rFonts w:ascii="Times New Roman" w:hAnsi="Times New Roman" w:cs="Times New Roman"/>
          <w:sz w:val="24"/>
          <w:szCs w:val="24"/>
          <w:lang w:val="es-CO"/>
        </w:rPr>
        <w:t>también</w:t>
      </w:r>
      <w:r>
        <w:rPr>
          <w:rFonts w:ascii="Times New Roman" w:hAnsi="Times New Roman" w:cs="Times New Roman"/>
          <w:sz w:val="24"/>
          <w:szCs w:val="24"/>
          <w:lang w:val="es-CO"/>
        </w:rPr>
        <w:t xml:space="preserve"> se podría crear otro índice que corresponda al valor asociado a la llave en donde se separen por técnicas las obras de cada artista.</w:t>
      </w:r>
    </w:p>
    <w:p w14:paraId="449357BF" w14:textId="38B1D6EC" w:rsidR="009D423E" w:rsidRDefault="009D423E" w:rsidP="009D423E">
      <w:pPr>
        <w:rPr>
          <w:rFonts w:ascii="Times New Roman" w:hAnsi="Times New Roman" w:cs="Times New Roman"/>
          <w:sz w:val="24"/>
          <w:szCs w:val="24"/>
          <w:lang w:val="es-CO"/>
        </w:rPr>
      </w:pPr>
      <w:r>
        <w:rPr>
          <w:rFonts w:ascii="Times New Roman" w:hAnsi="Times New Roman" w:cs="Times New Roman"/>
          <w:sz w:val="24"/>
          <w:szCs w:val="24"/>
          <w:lang w:val="es-CO"/>
        </w:rPr>
        <w:t>Para el requerimiento 4, basta con tener un índice por la nacionalidad de artistas en donde la llave es la nacionalidad y el valor son las obras de todos los artistas de dicha nacionalidad.</w:t>
      </w:r>
    </w:p>
    <w:p w14:paraId="198EE804" w14:textId="33CC56B1" w:rsidR="009D423E" w:rsidRDefault="009D423E" w:rsidP="009D423E">
      <w:pPr>
        <w:rPr>
          <w:rFonts w:ascii="Times New Roman" w:hAnsi="Times New Roman" w:cs="Times New Roman"/>
          <w:sz w:val="24"/>
          <w:szCs w:val="24"/>
          <w:lang w:val="es-CO"/>
        </w:rPr>
      </w:pPr>
      <w:r>
        <w:rPr>
          <w:rFonts w:ascii="Times New Roman" w:hAnsi="Times New Roman" w:cs="Times New Roman"/>
          <w:sz w:val="24"/>
          <w:szCs w:val="24"/>
          <w:lang w:val="es-CO"/>
        </w:rPr>
        <w:t xml:space="preserve">Para el requerimiento 5, </w:t>
      </w:r>
      <w:r w:rsidR="002179DE">
        <w:rPr>
          <w:rFonts w:ascii="Times New Roman" w:hAnsi="Times New Roman" w:cs="Times New Roman"/>
          <w:sz w:val="24"/>
          <w:szCs w:val="24"/>
          <w:lang w:val="es-CO"/>
        </w:rPr>
        <w:t>se puede hacer de manera sencilla un índice por departamento en donde la llave sea el departamento y el valor todas las obras de dicho departamento.</w:t>
      </w:r>
    </w:p>
    <w:p w14:paraId="1286C73B" w14:textId="412687F6" w:rsidR="002179DE" w:rsidRDefault="002179DE" w:rsidP="009D423E">
      <w:pPr>
        <w:rPr>
          <w:rFonts w:ascii="Times New Roman" w:hAnsi="Times New Roman" w:cs="Times New Roman"/>
          <w:sz w:val="24"/>
          <w:szCs w:val="24"/>
          <w:lang w:val="es-CO"/>
        </w:rPr>
      </w:pPr>
      <w:r>
        <w:rPr>
          <w:rFonts w:ascii="Times New Roman" w:hAnsi="Times New Roman" w:cs="Times New Roman"/>
          <w:sz w:val="24"/>
          <w:szCs w:val="24"/>
          <w:lang w:val="es-CO"/>
        </w:rPr>
        <w:t>Para el requerimiento 6, se podría utilizar el índice de artistas mencionado en el requerimiento 3 y encontrar al mas prolífico en base a las técnicas y obras de los diferentes artistas.</w:t>
      </w:r>
    </w:p>
    <w:p w14:paraId="7E3AC307" w14:textId="069D28D2" w:rsidR="002179DE" w:rsidRDefault="002179DE" w:rsidP="009D423E">
      <w:pPr>
        <w:rPr>
          <w:rFonts w:ascii="Times New Roman" w:hAnsi="Times New Roman" w:cs="Times New Roman"/>
          <w:sz w:val="24"/>
          <w:szCs w:val="24"/>
          <w:lang w:val="es-CO"/>
        </w:rPr>
      </w:pPr>
      <w:r>
        <w:rPr>
          <w:rFonts w:ascii="Times New Roman" w:hAnsi="Times New Roman" w:cs="Times New Roman"/>
          <w:sz w:val="24"/>
          <w:szCs w:val="24"/>
          <w:lang w:val="es-CO"/>
        </w:rPr>
        <w:t>En total se necesitaría crear 5 índices para poder responder rápidamente a los 6 diferentes requerimientos.</w:t>
      </w:r>
    </w:p>
    <w:p w14:paraId="5633A740" w14:textId="51D66167" w:rsidR="002179DE" w:rsidRDefault="002179DE" w:rsidP="009D423E">
      <w:pPr>
        <w:rPr>
          <w:rFonts w:ascii="Times New Roman" w:hAnsi="Times New Roman" w:cs="Times New Roman"/>
          <w:sz w:val="24"/>
          <w:szCs w:val="24"/>
          <w:lang w:val="es-CO"/>
        </w:rPr>
      </w:pPr>
      <w:r>
        <w:rPr>
          <w:rFonts w:ascii="Times New Roman" w:hAnsi="Times New Roman" w:cs="Times New Roman"/>
          <w:sz w:val="24"/>
          <w:szCs w:val="24"/>
          <w:lang w:val="es-CO"/>
        </w:rPr>
        <w:t>b)</w:t>
      </w:r>
    </w:p>
    <w:p w14:paraId="5BBFAC15" w14:textId="6F76C652" w:rsidR="002179DE" w:rsidRDefault="002179DE" w:rsidP="009D423E">
      <w:pPr>
        <w:rPr>
          <w:rFonts w:ascii="Times New Roman" w:hAnsi="Times New Roman" w:cs="Times New Roman"/>
          <w:sz w:val="24"/>
          <w:szCs w:val="24"/>
          <w:lang w:val="es-CO"/>
        </w:rPr>
      </w:pPr>
      <w:r>
        <w:rPr>
          <w:rFonts w:ascii="Times New Roman" w:hAnsi="Times New Roman" w:cs="Times New Roman"/>
          <w:sz w:val="24"/>
          <w:szCs w:val="24"/>
          <w:lang w:val="es-CO"/>
        </w:rPr>
        <w:t>Seria razonable utilizar linear probing para los índices mas largos como lo es el índice de artistas, en contraste índices mas cortos como el de las nacionalidades y las fechas se podrían trabajar con separate chaining para compensar por el incremento en uso de memoria de la implementación con lineal probing para otras tablas. Consideramos que se podría usar lineal probing para el índice de artistas y separate chaining para los otros 4 indices.</w:t>
      </w:r>
    </w:p>
    <w:p w14:paraId="0FC2E079" w14:textId="286383A3" w:rsidR="002179DE" w:rsidRDefault="002179DE" w:rsidP="009D423E">
      <w:pPr>
        <w:rPr>
          <w:rFonts w:ascii="Times New Roman" w:hAnsi="Times New Roman" w:cs="Times New Roman"/>
          <w:sz w:val="24"/>
          <w:szCs w:val="24"/>
          <w:lang w:val="es-CO"/>
        </w:rPr>
      </w:pPr>
      <w:r>
        <w:rPr>
          <w:rFonts w:ascii="Times New Roman" w:hAnsi="Times New Roman" w:cs="Times New Roman"/>
          <w:sz w:val="24"/>
          <w:szCs w:val="24"/>
          <w:lang w:val="es-CO"/>
        </w:rPr>
        <w:t>c)</w:t>
      </w:r>
    </w:p>
    <w:p w14:paraId="0CBDC82E" w14:textId="5B6DCC06" w:rsidR="002179DE" w:rsidRDefault="002179DE" w:rsidP="009D423E">
      <w:pPr>
        <w:rPr>
          <w:rFonts w:ascii="Times New Roman" w:hAnsi="Times New Roman" w:cs="Times New Roman"/>
          <w:sz w:val="24"/>
          <w:szCs w:val="24"/>
          <w:lang w:val="es-CO"/>
        </w:rPr>
      </w:pPr>
      <w:r>
        <w:rPr>
          <w:rFonts w:ascii="Times New Roman" w:hAnsi="Times New Roman" w:cs="Times New Roman"/>
          <w:sz w:val="24"/>
          <w:szCs w:val="24"/>
          <w:lang w:val="es-CO"/>
        </w:rPr>
        <w:t>Idealmente para la implementación de linear probing se usaría un factor de carga de 0.5 para cumplir su objetico de incrementar la velocidad de respuesta y debido al incremento en memoria se podría compensar por usar un factor de carga entre 2 y 4 para separate chaining y debido a que estas listas están constituidas por un numero menor de llaves no representa una perdida de tiempo importante en las respuestas.</w:t>
      </w:r>
    </w:p>
    <w:p w14:paraId="1E38EC21" w14:textId="08C781B0" w:rsidR="00D33F8F" w:rsidRDefault="00D33F8F" w:rsidP="009D423E">
      <w:pPr>
        <w:rPr>
          <w:rFonts w:ascii="Times New Roman" w:hAnsi="Times New Roman" w:cs="Times New Roman"/>
          <w:sz w:val="24"/>
          <w:szCs w:val="24"/>
          <w:lang w:val="es-CO"/>
        </w:rPr>
      </w:pPr>
    </w:p>
    <w:p w14:paraId="6DD556CF" w14:textId="77777777" w:rsidR="00D33F8F" w:rsidRDefault="00D33F8F" w:rsidP="00D33F8F">
      <w:pPr>
        <w:rPr>
          <w:rFonts w:ascii="Times New Roman" w:hAnsi="Times New Roman" w:cs="Times New Roman"/>
          <w:sz w:val="24"/>
          <w:szCs w:val="24"/>
          <w:lang w:val="es-CO"/>
        </w:rPr>
      </w:pPr>
    </w:p>
    <w:p w14:paraId="574CEFAE" w14:textId="77777777" w:rsidR="00D33F8F" w:rsidRDefault="00D33F8F" w:rsidP="00D33F8F">
      <w:pPr>
        <w:rPr>
          <w:rFonts w:ascii="Times New Roman" w:hAnsi="Times New Roman" w:cs="Times New Roman"/>
          <w:sz w:val="24"/>
          <w:szCs w:val="24"/>
          <w:lang w:val="es-CO"/>
        </w:rPr>
      </w:pPr>
      <w:r>
        <w:rPr>
          <w:rFonts w:ascii="Times New Roman" w:hAnsi="Times New Roman" w:cs="Times New Roman"/>
          <w:sz w:val="24"/>
          <w:szCs w:val="24"/>
          <w:lang w:val="es-CO"/>
        </w:rPr>
        <w:t>3.c)</w:t>
      </w:r>
    </w:p>
    <w:p w14:paraId="4310317A" w14:textId="77777777" w:rsidR="00181B5A" w:rsidRDefault="00D33F8F" w:rsidP="00181B5A">
      <w:pPr>
        <w:rPr>
          <w:rFonts w:ascii="Times New Roman" w:hAnsi="Times New Roman" w:cs="Times New Roman"/>
          <w:sz w:val="24"/>
          <w:szCs w:val="24"/>
          <w:lang w:val="es-CO"/>
        </w:rPr>
      </w:pPr>
      <w:r w:rsidRPr="00D33F8F">
        <w:rPr>
          <w:rFonts w:ascii="Times New Roman" w:hAnsi="Times New Roman" w:cs="Times New Roman"/>
          <w:sz w:val="24"/>
          <w:szCs w:val="24"/>
          <w:lang w:val="es-CO"/>
        </w:rPr>
        <w:t>¿Qué diferencias en el tiempo de ejecución notan al ejecutar la cargar los datos al cambiar la</w:t>
      </w:r>
      <w:r>
        <w:rPr>
          <w:rFonts w:ascii="Times New Roman" w:hAnsi="Times New Roman" w:cs="Times New Roman"/>
          <w:sz w:val="24"/>
          <w:szCs w:val="24"/>
          <w:lang w:val="es-CO"/>
        </w:rPr>
        <w:t xml:space="preserve"> </w:t>
      </w:r>
      <w:r w:rsidRPr="00D33F8F">
        <w:rPr>
          <w:rFonts w:ascii="Times New Roman" w:hAnsi="Times New Roman" w:cs="Times New Roman"/>
          <w:sz w:val="24"/>
          <w:szCs w:val="24"/>
          <w:lang w:val="es-CO"/>
        </w:rPr>
        <w:t xml:space="preserve">configuración de Linear Probing a Separate Chaining? </w:t>
      </w:r>
    </w:p>
    <w:p w14:paraId="61E95C70" w14:textId="29C5FFC7" w:rsidR="00181B5A" w:rsidRDefault="00181B5A" w:rsidP="00181B5A">
      <w:pPr>
        <w:rPr>
          <w:rFonts w:ascii="Times New Roman" w:hAnsi="Times New Roman" w:cs="Times New Roman"/>
          <w:sz w:val="24"/>
          <w:szCs w:val="24"/>
          <w:lang w:val="es-CO"/>
        </w:rPr>
      </w:pPr>
      <w:r>
        <w:rPr>
          <w:rFonts w:ascii="Times New Roman" w:hAnsi="Times New Roman" w:cs="Times New Roman"/>
          <w:sz w:val="24"/>
          <w:szCs w:val="24"/>
          <w:lang w:val="es-CO"/>
        </w:rPr>
        <w:t xml:space="preserve">En ambos casos la carga de datos se ejecuto más rapidamente con Separate Chaining. En el caso de los medios, el tiempo de ejecución con Separate Chaining fue de 0.905 ms; mientras que el tiempo de ejecución </w:t>
      </w:r>
      <w:r w:rsidR="00EA4FC5">
        <w:rPr>
          <w:rFonts w:ascii="Times New Roman" w:hAnsi="Times New Roman" w:cs="Times New Roman"/>
          <w:sz w:val="24"/>
          <w:szCs w:val="24"/>
          <w:lang w:val="es-CO"/>
        </w:rPr>
        <w:t>con Linear Probing fue de 4.16 ms. En el caso de las nacionalidades, el tiempo de ejecución con Separate Chaining fue de 1.05ms; mientras que el tiempo de ejecución con Linear Probing fue de 7.43 ms.</w:t>
      </w:r>
    </w:p>
    <w:p w14:paraId="1C0F30E5" w14:textId="7620C318" w:rsidR="00181B5A" w:rsidRDefault="00181B5A" w:rsidP="00181B5A">
      <w:pPr>
        <w:rPr>
          <w:rFonts w:ascii="Times New Roman" w:hAnsi="Times New Roman" w:cs="Times New Roman"/>
          <w:sz w:val="24"/>
          <w:szCs w:val="24"/>
          <w:lang w:val="es-CO"/>
        </w:rPr>
      </w:pPr>
      <w:r w:rsidRPr="00181B5A">
        <w:rPr>
          <w:rFonts w:ascii="Times New Roman" w:hAnsi="Times New Roman" w:cs="Times New Roman"/>
          <w:sz w:val="24"/>
          <w:szCs w:val="24"/>
          <w:lang w:val="es-CO"/>
        </w:rPr>
        <w:t xml:space="preserve">4.d)  ¿Qué configuración de ADT Map escogería para el índice de técnicas o medios?, especifique el mecanismo de colisión, el factor de carga y el numero inicial de elementos. </w:t>
      </w:r>
    </w:p>
    <w:p w14:paraId="05B11935" w14:textId="69B30C27" w:rsidR="00181B5A" w:rsidRPr="00181B5A" w:rsidRDefault="00EA4FC5" w:rsidP="00181B5A">
      <w:pPr>
        <w:rPr>
          <w:rFonts w:ascii="Times New Roman" w:hAnsi="Times New Roman" w:cs="Times New Roman"/>
          <w:sz w:val="24"/>
          <w:szCs w:val="24"/>
          <w:lang w:val="es-CO"/>
        </w:rPr>
      </w:pPr>
      <w:r>
        <w:rPr>
          <w:rFonts w:ascii="Times New Roman" w:hAnsi="Times New Roman" w:cs="Times New Roman"/>
          <w:sz w:val="24"/>
          <w:szCs w:val="24"/>
          <w:lang w:val="es-CO"/>
        </w:rPr>
        <w:t>Para el índice de medios escogería el mecanismo de colisión de Separate Chaining, con un factor de carga de 8 y el número inicia</w:t>
      </w:r>
      <w:r w:rsidR="00903571">
        <w:rPr>
          <w:rFonts w:ascii="Times New Roman" w:hAnsi="Times New Roman" w:cs="Times New Roman"/>
          <w:sz w:val="24"/>
          <w:szCs w:val="24"/>
          <w:lang w:val="es-CO"/>
        </w:rPr>
        <w:t>l de elementos de 1200.</w:t>
      </w:r>
    </w:p>
    <w:p w14:paraId="53BD1CB8" w14:textId="2A067D06" w:rsidR="00181B5A" w:rsidRPr="00181B5A" w:rsidRDefault="00181B5A" w:rsidP="00181B5A">
      <w:pPr>
        <w:rPr>
          <w:rFonts w:ascii="Times New Roman" w:hAnsi="Times New Roman" w:cs="Times New Roman"/>
          <w:sz w:val="24"/>
          <w:szCs w:val="24"/>
          <w:lang w:val="es-CO"/>
        </w:rPr>
      </w:pPr>
      <w:r w:rsidRPr="00181B5A">
        <w:rPr>
          <w:rFonts w:ascii="Times New Roman" w:hAnsi="Times New Roman" w:cs="Times New Roman"/>
          <w:sz w:val="24"/>
          <w:szCs w:val="24"/>
          <w:lang w:val="es-CO"/>
        </w:rPr>
        <w:t xml:space="preserve">4.e)  ¿Qué configuración de ADT Map escogería para el índice de nacionalidades?, especifique el mecanismo de colisión, el factor de carga y el numero inicial de elementos. </w:t>
      </w:r>
    </w:p>
    <w:p w14:paraId="1BD94B78" w14:textId="1A69D8E8" w:rsidR="00EA4FC5" w:rsidRPr="00181B5A" w:rsidRDefault="00EA4FC5" w:rsidP="00EA4FC5">
      <w:pPr>
        <w:rPr>
          <w:rFonts w:ascii="Times New Roman" w:hAnsi="Times New Roman" w:cs="Times New Roman"/>
          <w:sz w:val="24"/>
          <w:szCs w:val="24"/>
          <w:lang w:val="es-CO"/>
        </w:rPr>
      </w:pPr>
      <w:r>
        <w:rPr>
          <w:rFonts w:ascii="Times New Roman" w:hAnsi="Times New Roman" w:cs="Times New Roman"/>
          <w:sz w:val="24"/>
          <w:szCs w:val="24"/>
          <w:lang w:val="es-CO"/>
        </w:rPr>
        <w:t>Para el índice de medios escogería el mecanismo de colisión de Separate Chaining, con un factor de carga de 8 y el número inicia</w:t>
      </w:r>
      <w:r w:rsidR="00903571">
        <w:rPr>
          <w:rFonts w:ascii="Times New Roman" w:hAnsi="Times New Roman" w:cs="Times New Roman"/>
          <w:sz w:val="24"/>
          <w:szCs w:val="24"/>
          <w:lang w:val="es-CO"/>
        </w:rPr>
        <w:t>l de elementos de 1200.</w:t>
      </w:r>
    </w:p>
    <w:p w14:paraId="66C36529" w14:textId="77777777" w:rsidR="00181B5A" w:rsidRPr="00181B5A" w:rsidRDefault="00181B5A" w:rsidP="00181B5A">
      <w:pPr>
        <w:rPr>
          <w:rFonts w:ascii="Times New Roman" w:hAnsi="Times New Roman" w:cs="Times New Roman"/>
          <w:sz w:val="24"/>
          <w:szCs w:val="24"/>
          <w:lang w:val="es-CO"/>
        </w:rPr>
      </w:pPr>
    </w:p>
    <w:p w14:paraId="68C6EC4A" w14:textId="77777777" w:rsidR="00D33F8F" w:rsidRPr="009D423E" w:rsidRDefault="00D33F8F" w:rsidP="009D423E">
      <w:pPr>
        <w:rPr>
          <w:rFonts w:ascii="Times New Roman" w:hAnsi="Times New Roman" w:cs="Times New Roman"/>
          <w:b/>
          <w:bCs/>
          <w:sz w:val="24"/>
          <w:szCs w:val="24"/>
          <w:lang w:val="es-CO"/>
        </w:rPr>
      </w:pPr>
    </w:p>
    <w:sectPr w:rsidR="00D33F8F" w:rsidRPr="009D4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44156"/>
    <w:multiLevelType w:val="hybridMultilevel"/>
    <w:tmpl w:val="2A2ADDA0"/>
    <w:lvl w:ilvl="0" w:tplc="637C05C8">
      <w:start w:val="3"/>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5A6514E0"/>
    <w:multiLevelType w:val="multilevel"/>
    <w:tmpl w:val="FB605D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3E"/>
    <w:rsid w:val="00181B5A"/>
    <w:rsid w:val="002179DE"/>
    <w:rsid w:val="00565E1A"/>
    <w:rsid w:val="00903571"/>
    <w:rsid w:val="009D423E"/>
    <w:rsid w:val="00B93D9A"/>
    <w:rsid w:val="00D33F8F"/>
    <w:rsid w:val="00D63046"/>
    <w:rsid w:val="00EA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6BDD"/>
  <w15:chartTrackingRefBased/>
  <w15:docId w15:val="{7846C911-28FE-461A-8B62-89942ED5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3F8F"/>
    <w:pPr>
      <w:ind w:left="720"/>
      <w:contextualSpacing/>
    </w:pPr>
  </w:style>
  <w:style w:type="paragraph" w:styleId="NormalWeb">
    <w:name w:val="Normal (Web)"/>
    <w:basedOn w:val="Normal"/>
    <w:uiPriority w:val="99"/>
    <w:semiHidden/>
    <w:unhideWhenUsed/>
    <w:rsid w:val="00181B5A"/>
    <w:pPr>
      <w:spacing w:before="100" w:beforeAutospacing="1" w:after="100" w:afterAutospacing="1" w:line="240" w:lineRule="auto"/>
    </w:pPr>
    <w:rPr>
      <w:rFonts w:ascii="Times New Roman" w:eastAsia="Times New Roman" w:hAnsi="Times New Roman" w:cs="Times New Roman"/>
      <w:sz w:val="24"/>
      <w:szCs w:val="24"/>
      <w:lang w:val="es-CO"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435685">
      <w:bodyDiv w:val="1"/>
      <w:marLeft w:val="0"/>
      <w:marRight w:val="0"/>
      <w:marTop w:val="0"/>
      <w:marBottom w:val="0"/>
      <w:divBdr>
        <w:top w:val="none" w:sz="0" w:space="0" w:color="auto"/>
        <w:left w:val="none" w:sz="0" w:space="0" w:color="auto"/>
        <w:bottom w:val="none" w:sz="0" w:space="0" w:color="auto"/>
        <w:right w:val="none" w:sz="0" w:space="0" w:color="auto"/>
      </w:divBdr>
      <w:divsChild>
        <w:div w:id="1564632455">
          <w:marLeft w:val="0"/>
          <w:marRight w:val="0"/>
          <w:marTop w:val="0"/>
          <w:marBottom w:val="0"/>
          <w:divBdr>
            <w:top w:val="none" w:sz="0" w:space="0" w:color="auto"/>
            <w:left w:val="none" w:sz="0" w:space="0" w:color="auto"/>
            <w:bottom w:val="none" w:sz="0" w:space="0" w:color="auto"/>
            <w:right w:val="none" w:sz="0" w:space="0" w:color="auto"/>
          </w:divBdr>
          <w:divsChild>
            <w:div w:id="2095471995">
              <w:marLeft w:val="0"/>
              <w:marRight w:val="0"/>
              <w:marTop w:val="0"/>
              <w:marBottom w:val="0"/>
              <w:divBdr>
                <w:top w:val="none" w:sz="0" w:space="0" w:color="auto"/>
                <w:left w:val="none" w:sz="0" w:space="0" w:color="auto"/>
                <w:bottom w:val="none" w:sz="0" w:space="0" w:color="auto"/>
                <w:right w:val="none" w:sz="0" w:space="0" w:color="auto"/>
              </w:divBdr>
              <w:divsChild>
                <w:div w:id="7848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00068">
      <w:bodyDiv w:val="1"/>
      <w:marLeft w:val="0"/>
      <w:marRight w:val="0"/>
      <w:marTop w:val="0"/>
      <w:marBottom w:val="0"/>
      <w:divBdr>
        <w:top w:val="none" w:sz="0" w:space="0" w:color="auto"/>
        <w:left w:val="none" w:sz="0" w:space="0" w:color="auto"/>
        <w:bottom w:val="none" w:sz="0" w:space="0" w:color="auto"/>
        <w:right w:val="none" w:sz="0" w:space="0" w:color="auto"/>
      </w:divBdr>
      <w:divsChild>
        <w:div w:id="1107390459">
          <w:marLeft w:val="0"/>
          <w:marRight w:val="0"/>
          <w:marTop w:val="0"/>
          <w:marBottom w:val="0"/>
          <w:divBdr>
            <w:top w:val="none" w:sz="0" w:space="0" w:color="auto"/>
            <w:left w:val="none" w:sz="0" w:space="0" w:color="auto"/>
            <w:bottom w:val="none" w:sz="0" w:space="0" w:color="auto"/>
            <w:right w:val="none" w:sz="0" w:space="0" w:color="auto"/>
          </w:divBdr>
          <w:divsChild>
            <w:div w:id="542834833">
              <w:marLeft w:val="0"/>
              <w:marRight w:val="0"/>
              <w:marTop w:val="0"/>
              <w:marBottom w:val="0"/>
              <w:divBdr>
                <w:top w:val="none" w:sz="0" w:space="0" w:color="auto"/>
                <w:left w:val="none" w:sz="0" w:space="0" w:color="auto"/>
                <w:bottom w:val="none" w:sz="0" w:space="0" w:color="auto"/>
                <w:right w:val="none" w:sz="0" w:space="0" w:color="auto"/>
              </w:divBdr>
              <w:divsChild>
                <w:div w:id="16543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22561">
      <w:bodyDiv w:val="1"/>
      <w:marLeft w:val="0"/>
      <w:marRight w:val="0"/>
      <w:marTop w:val="0"/>
      <w:marBottom w:val="0"/>
      <w:divBdr>
        <w:top w:val="none" w:sz="0" w:space="0" w:color="auto"/>
        <w:left w:val="none" w:sz="0" w:space="0" w:color="auto"/>
        <w:bottom w:val="none" w:sz="0" w:space="0" w:color="auto"/>
        <w:right w:val="none" w:sz="0" w:space="0" w:color="auto"/>
      </w:divBdr>
      <w:divsChild>
        <w:div w:id="52897926">
          <w:marLeft w:val="0"/>
          <w:marRight w:val="0"/>
          <w:marTop w:val="0"/>
          <w:marBottom w:val="0"/>
          <w:divBdr>
            <w:top w:val="none" w:sz="0" w:space="0" w:color="auto"/>
            <w:left w:val="none" w:sz="0" w:space="0" w:color="auto"/>
            <w:bottom w:val="none" w:sz="0" w:space="0" w:color="auto"/>
            <w:right w:val="none" w:sz="0" w:space="0" w:color="auto"/>
          </w:divBdr>
          <w:divsChild>
            <w:div w:id="1695959852">
              <w:marLeft w:val="0"/>
              <w:marRight w:val="0"/>
              <w:marTop w:val="0"/>
              <w:marBottom w:val="0"/>
              <w:divBdr>
                <w:top w:val="none" w:sz="0" w:space="0" w:color="auto"/>
                <w:left w:val="none" w:sz="0" w:space="0" w:color="auto"/>
                <w:bottom w:val="none" w:sz="0" w:space="0" w:color="auto"/>
                <w:right w:val="none" w:sz="0" w:space="0" w:color="auto"/>
              </w:divBdr>
              <w:divsChild>
                <w:div w:id="9757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557</Words>
  <Characters>3067</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Borda Kuhlmann</dc:creator>
  <cp:keywords/>
  <dc:description/>
  <cp:lastModifiedBy>Juan Sebastian Lache Pabon</cp:lastModifiedBy>
  <cp:revision>3</cp:revision>
  <dcterms:created xsi:type="dcterms:W3CDTF">2021-10-05T13:22:00Z</dcterms:created>
  <dcterms:modified xsi:type="dcterms:W3CDTF">2021-10-11T22:12:00Z</dcterms:modified>
</cp:coreProperties>
</file>