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059" w14:textId="77777777" w:rsidR="00301A71" w:rsidRDefault="00FF590B">
      <w:pPr>
        <w:pStyle w:val="Ttulo"/>
        <w:jc w:val="center"/>
      </w:pPr>
      <w:r>
        <w:t>OBSERVACIONES DE LA PRÁCTICA</w:t>
      </w:r>
    </w:p>
    <w:p w14:paraId="6DA5DA8D" w14:textId="77777777" w:rsidR="00301A71" w:rsidRDefault="00301A71">
      <w:pPr>
        <w:spacing w:after="0"/>
        <w:jc w:val="right"/>
      </w:pPr>
    </w:p>
    <w:p w14:paraId="0EBE335C" w14:textId="77777777" w:rsidR="00301A71" w:rsidRDefault="00FF590B">
      <w:pPr>
        <w:spacing w:after="0"/>
        <w:jc w:val="right"/>
      </w:pPr>
      <w:r>
        <w:t>Juan Camilo Prieto Avella, 201814815</w:t>
      </w:r>
    </w:p>
    <w:p w14:paraId="31C505B2" w14:textId="77777777" w:rsidR="00301A71" w:rsidRDefault="00301A71">
      <w:pPr>
        <w:spacing w:after="0"/>
        <w:jc w:val="right"/>
      </w:pPr>
    </w:p>
    <w:p w14:paraId="6E785D1F" w14:textId="77777777" w:rsidR="00301A71" w:rsidRDefault="00FF590B">
      <w:pPr>
        <w:spacing w:after="0"/>
        <w:jc w:val="right"/>
      </w:pPr>
      <w:r>
        <w:t>Federico Melo Barrero, 202021525</w:t>
      </w:r>
    </w:p>
    <w:p w14:paraId="1A9957D7" w14:textId="77777777" w:rsidR="00301A71" w:rsidRDefault="00FF590B">
      <w:pPr>
        <w:pStyle w:val="Ttulo1"/>
        <w:rPr>
          <w:b/>
        </w:rPr>
      </w:pPr>
      <w:r>
        <w:rPr>
          <w:b/>
        </w:rPr>
        <w:t>Ambientes de pruebas</w:t>
      </w:r>
    </w:p>
    <w:p w14:paraId="07CB840A" w14:textId="77777777" w:rsidR="00301A71" w:rsidRDefault="00301A71"/>
    <w:tbl>
      <w:tblPr>
        <w:tblStyle w:val="a6"/>
        <w:tblW w:w="6915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301A71" w14:paraId="146686CD" w14:textId="77777777" w:rsidTr="00301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000000"/>
            </w:tcBorders>
          </w:tcPr>
          <w:p w14:paraId="25951833" w14:textId="77777777" w:rsidR="00301A71" w:rsidRDefault="00301A71">
            <w:pPr>
              <w:jc w:val="center"/>
              <w:rPr>
                <w:rFonts w:ascii="Dax-Regular" w:eastAsia="Dax-Regular" w:hAnsi="Dax-Regular" w:cs="Dax-Regular"/>
              </w:rPr>
            </w:pPr>
          </w:p>
        </w:tc>
        <w:tc>
          <w:tcPr>
            <w:tcW w:w="2196" w:type="dxa"/>
            <w:tcBorders>
              <w:top w:val="single" w:sz="4" w:space="0" w:color="000000"/>
            </w:tcBorders>
          </w:tcPr>
          <w:p w14:paraId="63CE2894" w14:textId="77777777" w:rsidR="00301A71" w:rsidRDefault="00FF5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Máquina 1</w:t>
            </w:r>
          </w:p>
        </w:tc>
        <w:tc>
          <w:tcPr>
            <w:tcW w:w="2325" w:type="dxa"/>
            <w:tcBorders>
              <w:top w:val="single" w:sz="4" w:space="0" w:color="000000"/>
            </w:tcBorders>
          </w:tcPr>
          <w:p w14:paraId="76F79D9D" w14:textId="77777777" w:rsidR="00301A71" w:rsidRDefault="00FF5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Máquina 2</w:t>
            </w:r>
          </w:p>
        </w:tc>
      </w:tr>
      <w:tr w:rsidR="00301A71" w14:paraId="2A5AEB36" w14:textId="77777777" w:rsidTr="0030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C4E1634" w14:textId="77777777" w:rsidR="00301A71" w:rsidRDefault="00FF590B">
            <w:pPr>
              <w:jc w:val="center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Procesadores</w:t>
            </w:r>
          </w:p>
        </w:tc>
        <w:tc>
          <w:tcPr>
            <w:tcW w:w="2196" w:type="dxa"/>
          </w:tcPr>
          <w:p w14:paraId="1AB6976B" w14:textId="77777777" w:rsidR="00301A71" w:rsidRDefault="00FF5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1,6 GHz Intel Core i5 de dos núcleos</w:t>
            </w:r>
          </w:p>
        </w:tc>
        <w:tc>
          <w:tcPr>
            <w:tcW w:w="2325" w:type="dxa"/>
          </w:tcPr>
          <w:p w14:paraId="69DBA522" w14:textId="77777777" w:rsidR="00301A71" w:rsidRDefault="00FF5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Intel(R) Core(TM) i5-6200U CPU @ 2.30GHz, 2401 Mhz, 2 procesadores principales, 4 procesadores lógicos.</w:t>
            </w:r>
          </w:p>
        </w:tc>
      </w:tr>
      <w:tr w:rsidR="00301A71" w14:paraId="21CA8530" w14:textId="77777777" w:rsidTr="00301A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CFE32A2" w14:textId="77777777" w:rsidR="00301A71" w:rsidRDefault="00FF590B">
            <w:pPr>
              <w:jc w:val="center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Memoria RAM (GB)</w:t>
            </w:r>
          </w:p>
        </w:tc>
        <w:tc>
          <w:tcPr>
            <w:tcW w:w="2196" w:type="dxa"/>
          </w:tcPr>
          <w:p w14:paraId="3EE95DA6" w14:textId="77777777" w:rsidR="00301A71" w:rsidRDefault="00FF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8.00 GB.</w:t>
            </w:r>
          </w:p>
        </w:tc>
        <w:tc>
          <w:tcPr>
            <w:tcW w:w="2325" w:type="dxa"/>
          </w:tcPr>
          <w:p w14:paraId="19BA7941" w14:textId="77777777" w:rsidR="00301A71" w:rsidRDefault="00FF5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4.00 GB.</w:t>
            </w:r>
          </w:p>
        </w:tc>
      </w:tr>
      <w:tr w:rsidR="00301A71" w:rsidRPr="00FF590B" w14:paraId="5AC20A9B" w14:textId="77777777" w:rsidTr="0030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1643C5B" w14:textId="77777777" w:rsidR="00301A71" w:rsidRDefault="00FF590B">
            <w:pPr>
              <w:jc w:val="center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Sistema Operativo</w:t>
            </w:r>
          </w:p>
        </w:tc>
        <w:tc>
          <w:tcPr>
            <w:tcW w:w="2196" w:type="dxa"/>
          </w:tcPr>
          <w:p w14:paraId="2D6C588F" w14:textId="77777777" w:rsidR="00301A71" w:rsidRDefault="00FF5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MacOS Big Sur 64-bits</w:t>
            </w:r>
          </w:p>
        </w:tc>
        <w:tc>
          <w:tcPr>
            <w:tcW w:w="2325" w:type="dxa"/>
          </w:tcPr>
          <w:p w14:paraId="308E3633" w14:textId="77777777" w:rsidR="00301A71" w:rsidRPr="00FF590B" w:rsidRDefault="00FF590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n-US"/>
              </w:rPr>
            </w:pPr>
            <w:r w:rsidRPr="00FF590B">
              <w:rPr>
                <w:rFonts w:ascii="Dax-Regular" w:eastAsia="Dax-Regular" w:hAnsi="Dax-Regular" w:cs="Dax-Regular"/>
                <w:lang w:val="en-US"/>
              </w:rPr>
              <w:t>Microsoft Windows 10 Home Single Language.</w:t>
            </w:r>
          </w:p>
        </w:tc>
      </w:tr>
    </w:tbl>
    <w:p w14:paraId="611DD278" w14:textId="77777777" w:rsidR="00301A71" w:rsidRDefault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0" w:name="_heading=h.gjdgxs" w:colFirst="0" w:colLast="0"/>
      <w:bookmarkEnd w:id="0"/>
      <w:r>
        <w:rPr>
          <w:i/>
          <w:color w:val="44546A"/>
          <w:sz w:val="18"/>
          <w:szCs w:val="18"/>
        </w:rPr>
        <w:t>Tabla 1. Especificaciones de las máquinas para ejecutar las pruebas de rendimiento.</w:t>
      </w:r>
    </w:p>
    <w:p w14:paraId="50203097" w14:textId="77777777" w:rsidR="00301A71" w:rsidRDefault="00FF590B">
      <w:pPr>
        <w:pStyle w:val="Ttulo1"/>
        <w:rPr>
          <w:b/>
        </w:rPr>
      </w:pPr>
      <w:r>
        <w:rPr>
          <w:b/>
        </w:rPr>
        <w:t>Maquina 1</w:t>
      </w:r>
    </w:p>
    <w:p w14:paraId="7DF4F961" w14:textId="0DAE0FD4" w:rsidR="00301A71" w:rsidRDefault="00FF590B">
      <w:pPr>
        <w:pStyle w:val="Ttulo2"/>
        <w:rPr>
          <w:b/>
        </w:rPr>
      </w:pPr>
      <w:r>
        <w:rPr>
          <w:b/>
        </w:rPr>
        <w:t>Resultados</w:t>
      </w: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2067"/>
        <w:gridCol w:w="2349"/>
        <w:gridCol w:w="1457"/>
        <w:gridCol w:w="1095"/>
        <w:gridCol w:w="1150"/>
        <w:gridCol w:w="1242"/>
      </w:tblGrid>
      <w:tr w:rsidR="00FF590B" w14:paraId="45BEE77A" w14:textId="77777777" w:rsidTr="004D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279A35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53A75E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4878E6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Insertion Sort [ms]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52DF6D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Shell Sort [ms]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524A91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Quick Sort [ms]</w:t>
            </w: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035ACB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Merge Sort [ms]</w:t>
            </w:r>
          </w:p>
        </w:tc>
      </w:tr>
      <w:tr w:rsidR="00FF590B" w14:paraId="47D78C3E" w14:textId="77777777" w:rsidTr="004D460A">
        <w:trPr>
          <w:trHeight w:val="3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7C302F8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F55C128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294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7DFE5F0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587,007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384E9D4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D0B21FD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F23B4AF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  <w:tr w:rsidR="00FF590B" w14:paraId="461E0BA9" w14:textId="77777777" w:rsidTr="004D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2C0B4E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BA6E93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30E2ED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 w:rsidRPr="00B50181">
              <w:rPr>
                <w:rFonts w:ascii="Dax-Regular" w:eastAsia="Dax-Regular" w:hAnsi="Dax-Regular" w:cs="Dax-Regular"/>
                <w:color w:val="000000"/>
              </w:rPr>
              <w:t>626321.977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7EA305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 w:rsidRPr="005F086A">
              <w:rPr>
                <w:rFonts w:ascii="Dax-Regular" w:eastAsia="Dax-Regular" w:hAnsi="Dax-Regular" w:cs="Dax-Regular"/>
                <w:color w:val="000000"/>
              </w:rPr>
              <w:t>4910.538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40D9A5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 w:rsidRPr="005F086A">
              <w:rPr>
                <w:rFonts w:ascii="Dax-Regular" w:eastAsia="Dax-Regular" w:hAnsi="Dax-Regular" w:cs="Dax-Regular"/>
                <w:color w:val="000000"/>
              </w:rPr>
              <w:t>21646.0159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EA7F2F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 w:rsidRPr="005F086A">
              <w:rPr>
                <w:rFonts w:ascii="Dax-Regular" w:eastAsia="Dax-Regular" w:hAnsi="Dax-Regular" w:cs="Dax-Regular"/>
                <w:color w:val="000000"/>
              </w:rPr>
              <w:t>3196.722</w:t>
            </w:r>
          </w:p>
        </w:tc>
      </w:tr>
    </w:tbl>
    <w:p w14:paraId="09B22738" w14:textId="77777777" w:rsidR="00FF590B" w:rsidRDefault="00FF590B" w:rsidP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2. Comparación de tiempos de ejecución para los ordenamientos en la representación arreglo.</w:t>
      </w:r>
    </w:p>
    <w:p w14:paraId="12973423" w14:textId="77777777" w:rsidR="00FF590B" w:rsidRDefault="00FF590B" w:rsidP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iCs/>
          <w:color w:val="44546A"/>
          <w:sz w:val="18"/>
          <w:szCs w:val="18"/>
        </w:rPr>
      </w:pPr>
    </w:p>
    <w:p w14:paraId="4DB7DD4F" w14:textId="77777777" w:rsidR="00FF590B" w:rsidRPr="005C23E8" w:rsidRDefault="00FF590B" w:rsidP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iCs/>
          <w:color w:val="44546A"/>
          <w:sz w:val="18"/>
          <w:szCs w:val="18"/>
        </w:rPr>
      </w:pPr>
    </w:p>
    <w:tbl>
      <w:tblPr>
        <w:tblStyle w:val="a0"/>
        <w:tblW w:w="9359" w:type="dxa"/>
        <w:tblLayout w:type="fixed"/>
        <w:tblLook w:val="0400" w:firstRow="0" w:lastRow="0" w:firstColumn="0" w:lastColumn="0" w:noHBand="0" w:noVBand="1"/>
      </w:tblPr>
      <w:tblGrid>
        <w:gridCol w:w="2032"/>
        <w:gridCol w:w="2451"/>
        <w:gridCol w:w="1440"/>
        <w:gridCol w:w="1078"/>
        <w:gridCol w:w="1133"/>
        <w:gridCol w:w="1225"/>
      </w:tblGrid>
      <w:tr w:rsidR="00FF590B" w14:paraId="4171E9FE" w14:textId="77777777" w:rsidTr="004D460A">
        <w:trPr>
          <w:trHeight w:val="547"/>
        </w:trPr>
        <w:tc>
          <w:tcPr>
            <w:tcW w:w="2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B1FB30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FE31F6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CF75D3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E7CFC1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Shell Sort [ms]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1A107B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Quick Sort [ms]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F711C8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Merge Sort [ms]</w:t>
            </w:r>
          </w:p>
        </w:tc>
      </w:tr>
      <w:tr w:rsidR="00FF590B" w14:paraId="560F76E4" w14:textId="77777777" w:rsidTr="004D460A">
        <w:trPr>
          <w:trHeight w:val="37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A2A81ED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BC733F8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42186E4" w14:textId="5470E010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2291.221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5408B7C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833BF6E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43BF52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  <w:tr w:rsidR="00FF590B" w14:paraId="2F47F801" w14:textId="77777777" w:rsidTr="004D460A">
        <w:trPr>
          <w:trHeight w:val="47"/>
        </w:trPr>
        <w:tc>
          <w:tcPr>
            <w:tcW w:w="20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50FB52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C6413E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C1DA29" w14:textId="5694688D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-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DB53CC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 w:rsidRPr="008B69BC">
              <w:rPr>
                <w:rFonts w:ascii="Dax-Regular" w:eastAsia="Dax-Regular" w:hAnsi="Dax-Regular" w:cs="Dax-Regular"/>
                <w:color w:val="000000"/>
              </w:rPr>
              <w:t>484696.023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2AB184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 w:rsidRPr="005F086A">
              <w:rPr>
                <w:rFonts w:ascii="Dax-Regular" w:eastAsia="Dax-Regular" w:hAnsi="Dax-Regular" w:cs="Dax-Regular"/>
                <w:color w:val="000000"/>
              </w:rPr>
              <w:t>1297627.602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E91142" w14:textId="77777777" w:rsidR="00FF590B" w:rsidRDefault="00FF590B" w:rsidP="004D460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38111.564</w:t>
            </w:r>
          </w:p>
        </w:tc>
      </w:tr>
    </w:tbl>
    <w:p w14:paraId="77020ED5" w14:textId="77777777" w:rsidR="00FF590B" w:rsidRDefault="00FF590B" w:rsidP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360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3. Comparación de tiempos de ejecución para los ordenamientos en la representación lista enlazada.</w:t>
      </w:r>
    </w:p>
    <w:p w14:paraId="69A1E6FE" w14:textId="77777777" w:rsidR="00FF590B" w:rsidRPr="00FF590B" w:rsidRDefault="00FF590B" w:rsidP="00FF590B"/>
    <w:p w14:paraId="64C8320A" w14:textId="2C05A8AE" w:rsidR="00FF590B" w:rsidRDefault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360"/>
        <w:rPr>
          <w:i/>
          <w:color w:val="44546A"/>
          <w:sz w:val="18"/>
          <w:szCs w:val="18"/>
        </w:rPr>
      </w:pPr>
    </w:p>
    <w:p w14:paraId="7024E3F7" w14:textId="524A62E1" w:rsidR="00FF590B" w:rsidRDefault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360"/>
        <w:rPr>
          <w:i/>
          <w:color w:val="44546A"/>
          <w:sz w:val="18"/>
          <w:szCs w:val="18"/>
        </w:rPr>
      </w:pPr>
    </w:p>
    <w:p w14:paraId="0AC03E2A" w14:textId="77777777" w:rsidR="00FF590B" w:rsidRDefault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360"/>
        <w:rPr>
          <w:i/>
          <w:color w:val="44546A"/>
          <w:sz w:val="18"/>
          <w:szCs w:val="18"/>
        </w:rPr>
      </w:pPr>
    </w:p>
    <w:tbl>
      <w:tblPr>
        <w:tblStyle w:val="ac"/>
        <w:tblW w:w="6730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226"/>
        <w:gridCol w:w="3065"/>
      </w:tblGrid>
      <w:tr w:rsidR="00FF590B" w14:paraId="52F205E2" w14:textId="77777777" w:rsidTr="004D4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473B74E" w14:textId="77777777" w:rsidR="00FF590B" w:rsidRDefault="00FF590B" w:rsidP="004D460A">
            <w:pPr>
              <w:jc w:val="both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lastRenderedPageBreak/>
              <w:t>Algoritmo</w:t>
            </w:r>
          </w:p>
        </w:tc>
        <w:tc>
          <w:tcPr>
            <w:tcW w:w="2226" w:type="dxa"/>
          </w:tcPr>
          <w:p w14:paraId="464C0EFE" w14:textId="77777777" w:rsidR="00FF590B" w:rsidRDefault="00FF590B" w:rsidP="004D4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Arreglo (ARRAYLIST)</w:t>
            </w:r>
          </w:p>
        </w:tc>
        <w:tc>
          <w:tcPr>
            <w:tcW w:w="3065" w:type="dxa"/>
          </w:tcPr>
          <w:p w14:paraId="6EE7F013" w14:textId="77777777" w:rsidR="00FF590B" w:rsidRDefault="00FF590B" w:rsidP="004D4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Lista enlazada (LINKED_LIST)</w:t>
            </w:r>
          </w:p>
        </w:tc>
      </w:tr>
      <w:tr w:rsidR="00FF590B" w14:paraId="55736DF3" w14:textId="77777777" w:rsidTr="004D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9D8880B" w14:textId="77777777" w:rsidR="00FF590B" w:rsidRDefault="00FF590B" w:rsidP="004D460A">
            <w:pPr>
              <w:tabs>
                <w:tab w:val="right" w:pos="2121"/>
              </w:tabs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Insertion Sort</w:t>
            </w:r>
          </w:p>
        </w:tc>
        <w:tc>
          <w:tcPr>
            <w:tcW w:w="2226" w:type="dxa"/>
          </w:tcPr>
          <w:p w14:paraId="72E7D8C6" w14:textId="77777777" w:rsidR="00FF590B" w:rsidRDefault="00FF590B" w:rsidP="004D4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Más eficiente</w:t>
            </w:r>
          </w:p>
        </w:tc>
        <w:tc>
          <w:tcPr>
            <w:tcW w:w="3065" w:type="dxa"/>
          </w:tcPr>
          <w:p w14:paraId="43740869" w14:textId="77777777" w:rsidR="00FF590B" w:rsidRDefault="00FF590B" w:rsidP="004D4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Menos eficiente</w:t>
            </w:r>
          </w:p>
        </w:tc>
      </w:tr>
      <w:tr w:rsidR="00FF590B" w14:paraId="2E5A849E" w14:textId="77777777" w:rsidTr="004D46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84DD9E5" w14:textId="77777777" w:rsidR="00FF590B" w:rsidRDefault="00FF590B" w:rsidP="004D460A">
            <w:pPr>
              <w:tabs>
                <w:tab w:val="right" w:pos="2121"/>
              </w:tabs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Shell Sort</w:t>
            </w:r>
          </w:p>
        </w:tc>
        <w:tc>
          <w:tcPr>
            <w:tcW w:w="2226" w:type="dxa"/>
          </w:tcPr>
          <w:p w14:paraId="6DACFF21" w14:textId="77777777" w:rsidR="00FF590B" w:rsidRDefault="00FF590B" w:rsidP="004D46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Más eficiente</w:t>
            </w:r>
          </w:p>
        </w:tc>
        <w:tc>
          <w:tcPr>
            <w:tcW w:w="3065" w:type="dxa"/>
          </w:tcPr>
          <w:p w14:paraId="20C48622" w14:textId="77777777" w:rsidR="00FF590B" w:rsidRDefault="00FF590B" w:rsidP="004D46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Menos eficiente</w:t>
            </w:r>
          </w:p>
        </w:tc>
      </w:tr>
      <w:tr w:rsidR="00FF590B" w14:paraId="1E2F35EA" w14:textId="77777777" w:rsidTr="004D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19E7910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Merge Sort</w:t>
            </w:r>
          </w:p>
        </w:tc>
        <w:tc>
          <w:tcPr>
            <w:tcW w:w="2226" w:type="dxa"/>
          </w:tcPr>
          <w:p w14:paraId="17974896" w14:textId="77777777" w:rsidR="00FF590B" w:rsidRDefault="00FF590B" w:rsidP="004D4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Más eficiente</w:t>
            </w:r>
          </w:p>
        </w:tc>
        <w:tc>
          <w:tcPr>
            <w:tcW w:w="3065" w:type="dxa"/>
          </w:tcPr>
          <w:p w14:paraId="21C859F1" w14:textId="77777777" w:rsidR="00FF590B" w:rsidRDefault="00FF590B" w:rsidP="004D4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Menos eficiente</w:t>
            </w:r>
          </w:p>
        </w:tc>
      </w:tr>
      <w:tr w:rsidR="00FF590B" w14:paraId="26B185A4" w14:textId="77777777" w:rsidTr="004D46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43410CD" w14:textId="77777777" w:rsidR="00FF590B" w:rsidRDefault="00FF590B" w:rsidP="004D460A">
            <w:pPr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Quick Sort</w:t>
            </w:r>
          </w:p>
        </w:tc>
        <w:tc>
          <w:tcPr>
            <w:tcW w:w="2226" w:type="dxa"/>
          </w:tcPr>
          <w:p w14:paraId="2C754431" w14:textId="77777777" w:rsidR="00FF590B" w:rsidRDefault="00FF590B" w:rsidP="004D46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Más eficiente</w:t>
            </w:r>
          </w:p>
        </w:tc>
        <w:tc>
          <w:tcPr>
            <w:tcW w:w="3065" w:type="dxa"/>
          </w:tcPr>
          <w:p w14:paraId="29C5DCBA" w14:textId="77777777" w:rsidR="00FF590B" w:rsidRDefault="00FF590B" w:rsidP="004D46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Menos eficiente</w:t>
            </w:r>
          </w:p>
        </w:tc>
      </w:tr>
    </w:tbl>
    <w:p w14:paraId="0360B5A8" w14:textId="77777777" w:rsidR="00FF590B" w:rsidRDefault="00FF590B" w:rsidP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Dax-Regular" w:eastAsia="Dax-Regular" w:hAnsi="Dax-Regular" w:cs="Dax-Regular"/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4. Comparación de eficiencia de acuerdo con los algoritmos de ordenamientos y estructuras de datos utilizadas.</w:t>
      </w:r>
    </w:p>
    <w:p w14:paraId="358DE9A6" w14:textId="77777777" w:rsidR="00301A71" w:rsidRDefault="00FF590B">
      <w:pPr>
        <w:pStyle w:val="Ttulo1"/>
        <w:rPr>
          <w:b/>
        </w:rPr>
      </w:pPr>
      <w:r>
        <w:rPr>
          <w:b/>
        </w:rPr>
        <w:t>Maquina 2</w:t>
      </w:r>
    </w:p>
    <w:p w14:paraId="20495614" w14:textId="77777777" w:rsidR="00301A71" w:rsidRDefault="00FF590B">
      <w:pPr>
        <w:pStyle w:val="Ttulo2"/>
        <w:rPr>
          <w:b/>
        </w:rPr>
      </w:pPr>
      <w:r>
        <w:rPr>
          <w:b/>
        </w:rPr>
        <w:t>Resultados</w:t>
      </w:r>
    </w:p>
    <w:tbl>
      <w:tblPr>
        <w:tblStyle w:val="aa"/>
        <w:tblW w:w="9360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067"/>
        <w:gridCol w:w="2349"/>
        <w:gridCol w:w="1457"/>
        <w:gridCol w:w="1095"/>
        <w:gridCol w:w="1150"/>
        <w:gridCol w:w="1242"/>
      </w:tblGrid>
      <w:tr w:rsidR="00301A71" w14:paraId="2CB4FB06" w14:textId="77777777">
        <w:trPr>
          <w:trHeight w:val="197"/>
        </w:trPr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780FC3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018527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5E16C9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Insertion Sort [ms]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9D1355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Shell Sort [ms]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FB7672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Quick Sort [ms]</w:t>
            </w: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FBFA10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Me</w:t>
            </w:r>
            <w:r>
              <w:rPr>
                <w:rFonts w:ascii="Dax-Regular" w:eastAsia="Dax-Regular" w:hAnsi="Dax-Regular" w:cs="Dax-Regular"/>
                <w:b/>
                <w:color w:val="000000"/>
              </w:rPr>
              <w:t>rge Sort [ms]</w:t>
            </w:r>
          </w:p>
        </w:tc>
      </w:tr>
      <w:tr w:rsidR="00301A71" w14:paraId="71D7CABB" w14:textId="77777777">
        <w:trPr>
          <w:trHeight w:val="3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60EEC66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small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58FC903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294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81F6EA1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484.375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8E3D7C0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93.75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7D8C29B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78.125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1AE96B1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62.5</w:t>
            </w:r>
          </w:p>
        </w:tc>
      </w:tr>
      <w:tr w:rsidR="00301A71" w14:paraId="05A9F9C2" w14:textId="77777777">
        <w:trPr>
          <w:trHeight w:val="47"/>
        </w:trPr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95E3E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F16988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6656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6A6DBC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220703.125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008B5A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2562.5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EEF588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7093.75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E2338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1625.0</w:t>
            </w:r>
          </w:p>
        </w:tc>
      </w:tr>
    </w:tbl>
    <w:p w14:paraId="64DF35DB" w14:textId="77777777" w:rsidR="00301A71" w:rsidRDefault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2. Comparación de tiempos de ejecución para los ordenamientos en la representación arreglo.</w:t>
      </w:r>
    </w:p>
    <w:tbl>
      <w:tblPr>
        <w:tblStyle w:val="ab"/>
        <w:tblW w:w="9358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2451"/>
        <w:gridCol w:w="1440"/>
        <w:gridCol w:w="1078"/>
        <w:gridCol w:w="1133"/>
        <w:gridCol w:w="1225"/>
      </w:tblGrid>
      <w:tr w:rsidR="00301A71" w14:paraId="214760BA" w14:textId="77777777">
        <w:trPr>
          <w:trHeight w:val="547"/>
        </w:trPr>
        <w:tc>
          <w:tcPr>
            <w:tcW w:w="2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21FD1B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F7D9E3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6EB494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1266CF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Shell Sort [ms]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FEF341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Quick Sort [ms]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C6FF92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Merge Sort [ms]</w:t>
            </w:r>
          </w:p>
        </w:tc>
      </w:tr>
      <w:tr w:rsidR="00301A71" w14:paraId="3F2F9B59" w14:textId="77777777">
        <w:trPr>
          <w:trHeight w:val="37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A568D7F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small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57F1760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294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7B0C0B4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1890.625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2DD7290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203.125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480C87E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218.75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B985CDF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93.75</w:t>
            </w:r>
          </w:p>
        </w:tc>
      </w:tr>
      <w:tr w:rsidR="00301A71" w14:paraId="70DCF83A" w14:textId="77777777">
        <w:trPr>
          <w:trHeight w:val="47"/>
        </w:trPr>
        <w:tc>
          <w:tcPr>
            <w:tcW w:w="20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771FC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10.00%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8CA36B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6656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6615AB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-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59F3C5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4652.35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E9C4AD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4323.22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2B0148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</w:rPr>
              <w:t>3102.15</w:t>
            </w:r>
          </w:p>
        </w:tc>
      </w:tr>
    </w:tbl>
    <w:p w14:paraId="682BB770" w14:textId="77777777" w:rsidR="00301A71" w:rsidRDefault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360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3. Comparación de tiempos de ejecución para los ordenamientos en la representación lista enlazada.</w:t>
      </w:r>
    </w:p>
    <w:tbl>
      <w:tblPr>
        <w:tblStyle w:val="ac"/>
        <w:tblW w:w="6730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226"/>
        <w:gridCol w:w="3065"/>
      </w:tblGrid>
      <w:tr w:rsidR="00301A71" w14:paraId="7F92E14D" w14:textId="77777777" w:rsidTr="00301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02932F4" w14:textId="77777777" w:rsidR="00301A71" w:rsidRDefault="00FF590B">
            <w:pPr>
              <w:jc w:val="both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Algoritmo</w:t>
            </w:r>
          </w:p>
        </w:tc>
        <w:tc>
          <w:tcPr>
            <w:tcW w:w="2226" w:type="dxa"/>
          </w:tcPr>
          <w:p w14:paraId="7794B0B9" w14:textId="77777777" w:rsidR="00301A71" w:rsidRDefault="00FF5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Arreglo (ARRAYLIST)</w:t>
            </w:r>
          </w:p>
        </w:tc>
        <w:tc>
          <w:tcPr>
            <w:tcW w:w="3065" w:type="dxa"/>
          </w:tcPr>
          <w:p w14:paraId="1E4CB39A" w14:textId="77777777" w:rsidR="00301A71" w:rsidRDefault="00FF5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Lista enlazada (LINKED_LIST)</w:t>
            </w:r>
          </w:p>
        </w:tc>
      </w:tr>
      <w:tr w:rsidR="00301A71" w14:paraId="5E9D1DA3" w14:textId="77777777" w:rsidTr="0030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0DA3651" w14:textId="77777777" w:rsidR="00301A71" w:rsidRDefault="00FF590B">
            <w:pPr>
              <w:tabs>
                <w:tab w:val="right" w:pos="2121"/>
              </w:tabs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Insertion Sort</w:t>
            </w:r>
          </w:p>
        </w:tc>
        <w:tc>
          <w:tcPr>
            <w:tcW w:w="2226" w:type="dxa"/>
          </w:tcPr>
          <w:p w14:paraId="0E629845" w14:textId="77777777" w:rsidR="00301A71" w:rsidRDefault="00FF5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Más eficiente</w:t>
            </w:r>
          </w:p>
        </w:tc>
        <w:tc>
          <w:tcPr>
            <w:tcW w:w="3065" w:type="dxa"/>
          </w:tcPr>
          <w:p w14:paraId="7778568C" w14:textId="77777777" w:rsidR="00301A71" w:rsidRDefault="00FF5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Menos eficiente</w:t>
            </w:r>
          </w:p>
        </w:tc>
      </w:tr>
      <w:tr w:rsidR="00301A71" w14:paraId="53FDBBFC" w14:textId="77777777" w:rsidTr="00301A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C86DBE4" w14:textId="77777777" w:rsidR="00301A71" w:rsidRDefault="00FF590B">
            <w:pPr>
              <w:tabs>
                <w:tab w:val="right" w:pos="2121"/>
              </w:tabs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Shell Sort</w:t>
            </w:r>
          </w:p>
        </w:tc>
        <w:tc>
          <w:tcPr>
            <w:tcW w:w="2226" w:type="dxa"/>
          </w:tcPr>
          <w:p w14:paraId="6CAEA652" w14:textId="77777777" w:rsidR="00301A71" w:rsidRDefault="00FF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Más eficiente</w:t>
            </w:r>
          </w:p>
        </w:tc>
        <w:tc>
          <w:tcPr>
            <w:tcW w:w="3065" w:type="dxa"/>
          </w:tcPr>
          <w:p w14:paraId="032F9898" w14:textId="77777777" w:rsidR="00301A71" w:rsidRDefault="00FF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Menos eficiente</w:t>
            </w:r>
          </w:p>
        </w:tc>
      </w:tr>
      <w:tr w:rsidR="00301A71" w14:paraId="18F21E36" w14:textId="77777777" w:rsidTr="0030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821984D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Merge Sort</w:t>
            </w:r>
          </w:p>
        </w:tc>
        <w:tc>
          <w:tcPr>
            <w:tcW w:w="2226" w:type="dxa"/>
          </w:tcPr>
          <w:p w14:paraId="4BDCA614" w14:textId="77777777" w:rsidR="00301A71" w:rsidRDefault="00FF5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Más eficiente</w:t>
            </w:r>
          </w:p>
        </w:tc>
        <w:tc>
          <w:tcPr>
            <w:tcW w:w="3065" w:type="dxa"/>
          </w:tcPr>
          <w:p w14:paraId="6ADC1A84" w14:textId="77777777" w:rsidR="00301A71" w:rsidRDefault="00FF5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Menos eficiente</w:t>
            </w:r>
          </w:p>
        </w:tc>
      </w:tr>
      <w:tr w:rsidR="00301A71" w14:paraId="6ABAB51F" w14:textId="77777777" w:rsidTr="00301A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B7DB298" w14:textId="77777777" w:rsidR="00301A71" w:rsidRDefault="00FF590B">
            <w:pPr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Quick Sort</w:t>
            </w:r>
          </w:p>
        </w:tc>
        <w:tc>
          <w:tcPr>
            <w:tcW w:w="2226" w:type="dxa"/>
          </w:tcPr>
          <w:p w14:paraId="403934CE" w14:textId="77777777" w:rsidR="00301A71" w:rsidRDefault="00FF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Más eficiente</w:t>
            </w:r>
          </w:p>
        </w:tc>
        <w:tc>
          <w:tcPr>
            <w:tcW w:w="3065" w:type="dxa"/>
          </w:tcPr>
          <w:p w14:paraId="6DAB9687" w14:textId="77777777" w:rsidR="00301A71" w:rsidRDefault="00FF59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Menos eficiente</w:t>
            </w:r>
          </w:p>
        </w:tc>
      </w:tr>
    </w:tbl>
    <w:p w14:paraId="17C35EAD" w14:textId="77777777" w:rsidR="00301A71" w:rsidRDefault="00FF59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Dax-Regular" w:eastAsia="Dax-Regular" w:hAnsi="Dax-Regular" w:cs="Dax-Regular"/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4. Comparación de eficiencia de acuerdo con los algoritmos de ordenamientos y estructuras de datos utilizadas.</w:t>
      </w:r>
    </w:p>
    <w:p w14:paraId="3D13C25A" w14:textId="77777777" w:rsidR="00301A71" w:rsidRDefault="00FF590B">
      <w:pPr>
        <w:pStyle w:val="Ttulo1"/>
        <w:rPr>
          <w:b/>
        </w:rPr>
      </w:pPr>
      <w:r>
        <w:rPr>
          <w:b/>
        </w:rPr>
        <w:t>Preguntas de análisis</w:t>
      </w:r>
    </w:p>
    <w:p w14:paraId="3A13D6AE" w14:textId="77777777" w:rsidR="00301A71" w:rsidRDefault="00FF59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¿El comportamiento de los algoritmos es acorde a lo enunciado teóricamente?</w:t>
      </w:r>
    </w:p>
    <w:p w14:paraId="261F9ED7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261D587A" w14:textId="77777777" w:rsidR="00301A71" w:rsidRDefault="00FF59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  <w:r>
        <w:rPr>
          <w:rFonts w:ascii="Dax-Regular" w:eastAsia="Dax-Regular" w:hAnsi="Dax-Regular" w:cs="Dax-Regular"/>
        </w:rPr>
        <w:t xml:space="preserve">Los algoritmos se comportan como esperado en el sentido de que los que presentan mayor </w:t>
      </w:r>
    </w:p>
    <w:p w14:paraId="4ED806E7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508DA9CD" w14:textId="77777777" w:rsidR="00301A71" w:rsidRDefault="00FF59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¿Existe alguna diferencia entre los resultados obtenidos al ejecutar las pruebas en diferentes máquinas?</w:t>
      </w:r>
    </w:p>
    <w:p w14:paraId="65B80E2A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6104424A" w14:textId="17005707" w:rsidR="00301A71" w:rsidRDefault="00FF59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  <w:r>
        <w:rPr>
          <w:rFonts w:ascii="Dax-Regular" w:eastAsia="Dax-Regular" w:hAnsi="Dax-Regular" w:cs="Dax-Regular"/>
        </w:rPr>
        <w:t xml:space="preserve">Existe una diferencia notable entre los resultados obtenidos </w:t>
      </w:r>
      <w:r>
        <w:rPr>
          <w:rFonts w:ascii="Dax-Regular" w:eastAsia="Dax-Regular" w:hAnsi="Dax-Regular" w:cs="Dax-Regular"/>
        </w:rPr>
        <w:t>al ejecutar las pruebas en diferentes máquinas. La máquina 1 fue bastante más veloz que la máquina 2 en los procesos muy largos y por eso le tuvimos que bajar la muestra en la segunda base</w:t>
      </w:r>
      <w:r>
        <w:rPr>
          <w:rFonts w:ascii="Dax-Regular" w:eastAsia="Dax-Regular" w:hAnsi="Dax-Regular" w:cs="Dax-Regular"/>
        </w:rPr>
        <w:t>. Esto se puede deber a la diferencia en  la memoria RAM de las máquinas.</w:t>
      </w:r>
    </w:p>
    <w:p w14:paraId="7B6FF356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10D71E02" w14:textId="77777777" w:rsidR="00301A71" w:rsidRDefault="00FF59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De existir diferencias, ¿a qué creen que se deben?</w:t>
      </w:r>
    </w:p>
    <w:p w14:paraId="27A6FEA1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4C834067" w14:textId="03176F2E" w:rsidR="00301A71" w:rsidRDefault="00FF59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  <w:r>
        <w:rPr>
          <w:rFonts w:ascii="Dax-Regular" w:eastAsia="Dax-Regular" w:hAnsi="Dax-Regular" w:cs="Dax-Regular"/>
        </w:rPr>
        <w:lastRenderedPageBreak/>
        <w:t>Es probable que las diferenci</w:t>
      </w:r>
      <w:r>
        <w:rPr>
          <w:rFonts w:ascii="Dax-Regular" w:eastAsia="Dax-Regular" w:hAnsi="Dax-Regular" w:cs="Dax-Regular"/>
        </w:rPr>
        <w:t>as existentes en los resultados obtenidos al ejecutar las pruebas en diferentes máquinas se deban a la memoria RAM de cada máquina. También pueden estar relacionadas con los procesos adicionales que en cada máquina estaban teniendo lugar mientras se hacían</w:t>
      </w:r>
      <w:r>
        <w:rPr>
          <w:rFonts w:ascii="Dax-Regular" w:eastAsia="Dax-Regular" w:hAnsi="Dax-Regular" w:cs="Dax-Regular"/>
        </w:rPr>
        <w:t xml:space="preserve"> las</w:t>
      </w:r>
      <w:r>
        <w:rPr>
          <w:rFonts w:ascii="Dax-Regular" w:eastAsia="Dax-Regular" w:hAnsi="Dax-Regular" w:cs="Dax-Regular"/>
        </w:rPr>
        <w:t xml:space="preserve"> pruebas. Se evidencia que una máquina con mayor memoria RAM responde de mejor manera a las pruebas.</w:t>
      </w:r>
    </w:p>
    <w:p w14:paraId="624A880E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60527CB7" w14:textId="77777777" w:rsidR="00301A71" w:rsidRDefault="00FF59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¿Cuál Estructura de Datos funciona mejor si solo se tiene en cuenta los tiempos de ejecución de los algoritmos?</w:t>
      </w:r>
    </w:p>
    <w:p w14:paraId="57876D71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017E76A6" w14:textId="77777777" w:rsidR="00301A71" w:rsidRDefault="00FF59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  <w:r>
        <w:rPr>
          <w:rFonts w:ascii="Dax-Regular" w:eastAsia="Dax-Regular" w:hAnsi="Dax-Regular" w:cs="Dax-Regular"/>
        </w:rPr>
        <w:t>Teniendo en cuenta únicamente los ti</w:t>
      </w:r>
      <w:r>
        <w:rPr>
          <w:rFonts w:ascii="Dax-Regular" w:eastAsia="Dax-Regular" w:hAnsi="Dax-Regular" w:cs="Dax-Regular"/>
        </w:rPr>
        <w:t xml:space="preserve">empos de ejecución de los algoritmos, funciona mejor el arreglo. </w:t>
      </w:r>
    </w:p>
    <w:p w14:paraId="6B9A75AD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1FA1509B" w14:textId="77777777" w:rsidR="00301A71" w:rsidRDefault="00FF59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Teniendo en cuenta las pruebas de tiempo de ejecución por todos los algoritmos de ordenamiento estudiados (iterativos y recursivos), proponga un ranking de los mismo de mayor eficiencia a m</w:t>
      </w:r>
      <w:r>
        <w:rPr>
          <w:rFonts w:ascii="Dax-Regular" w:eastAsia="Dax-Regular" w:hAnsi="Dax-Regular" w:cs="Dax-Regular"/>
          <w:color w:val="000000"/>
        </w:rPr>
        <w:t>enor eficiencia en tiempo para ordenar la mayor cantidad de obras de arte.</w:t>
      </w:r>
    </w:p>
    <w:p w14:paraId="0A9E18C3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6E28AB22" w14:textId="77777777" w:rsidR="00301A71" w:rsidRDefault="00FF59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  <w:r>
        <w:rPr>
          <w:rFonts w:ascii="Dax-Regular" w:eastAsia="Dax-Regular" w:hAnsi="Dax-Regular" w:cs="Dax-Regular"/>
        </w:rPr>
        <w:t>Se propone el siguiente ranking:</w:t>
      </w:r>
    </w:p>
    <w:p w14:paraId="293A1D55" w14:textId="77777777" w:rsidR="00301A71" w:rsidRDefault="00301A7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</w:p>
    <w:p w14:paraId="35840199" w14:textId="77777777" w:rsidR="00301A71" w:rsidRDefault="00FF5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  <w:r>
        <w:rPr>
          <w:rFonts w:ascii="Dax-Regular" w:eastAsia="Dax-Regular" w:hAnsi="Dax-Regular" w:cs="Dax-Regular"/>
        </w:rPr>
        <w:t>Merge Sort</w:t>
      </w:r>
    </w:p>
    <w:p w14:paraId="243E1B82" w14:textId="5A77925E" w:rsidR="00301A71" w:rsidRDefault="00FF5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  <w:r>
        <w:rPr>
          <w:rFonts w:ascii="Dax-Regular" w:eastAsia="Dax-Regular" w:hAnsi="Dax-Regular" w:cs="Dax-Regular"/>
        </w:rPr>
        <w:t>Shell Sort</w:t>
      </w:r>
    </w:p>
    <w:p w14:paraId="3837066D" w14:textId="4F260B08" w:rsidR="00FF590B" w:rsidRDefault="00FF5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  <w:r>
        <w:rPr>
          <w:rFonts w:ascii="Dax-Regular" w:eastAsia="Dax-Regular" w:hAnsi="Dax-Regular" w:cs="Dax-Regular"/>
        </w:rPr>
        <w:t>Quick Sort</w:t>
      </w:r>
    </w:p>
    <w:p w14:paraId="246309BB" w14:textId="0346D2C7" w:rsidR="00301A71" w:rsidRPr="00FF590B" w:rsidRDefault="00FF590B" w:rsidP="00FF5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Dax-Regular" w:eastAsia="Dax-Regular" w:hAnsi="Dax-Regular" w:cs="Dax-Regular"/>
        </w:rPr>
      </w:pPr>
      <w:r>
        <w:rPr>
          <w:rFonts w:ascii="Dax-Regular" w:eastAsia="Dax-Regular" w:hAnsi="Dax-Regular" w:cs="Dax-Regular"/>
        </w:rPr>
        <w:t>Insertion</w:t>
      </w:r>
    </w:p>
    <w:p w14:paraId="067921B4" w14:textId="77777777" w:rsidR="00301A71" w:rsidRDefault="00301A71"/>
    <w:p w14:paraId="700EB6E7" w14:textId="77777777" w:rsidR="00301A71" w:rsidRDefault="00301A71"/>
    <w:p w14:paraId="7F8BA4D0" w14:textId="77777777" w:rsidR="00301A71" w:rsidRDefault="00301A71"/>
    <w:sectPr w:rsidR="00301A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x-Regular">
    <w:altName w:val="Calibri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E72AF"/>
    <w:multiLevelType w:val="multilevel"/>
    <w:tmpl w:val="F1D294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8639D1"/>
    <w:multiLevelType w:val="multilevel"/>
    <w:tmpl w:val="A48AB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A71"/>
    <w:rsid w:val="00301A71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4804B"/>
  <w15:docId w15:val="{077A2C64-81D6-8F41-83B1-C9228A3F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npC9B8rp2qPYdB1sWTzsRrHEBQ==">AMUW2mWCI5DsJGY99sONORsavQDlZYEFr6bcdnY7VbZaza8sHgjN/Vjc82WpEq4ZVxj/eQQ15gt/ZYX3ZVB44EQIT5KbfYo/4E4nR5xMN+IY0cjxTgi6PDIvmtjAHLs7NIH+3Bwl1aW3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634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Felipe Arteaga Martin</dc:creator>
  <cp:lastModifiedBy>Juan Camilo Prieto Avella</cp:lastModifiedBy>
  <cp:revision>2</cp:revision>
  <dcterms:created xsi:type="dcterms:W3CDTF">2021-02-10T17:06:00Z</dcterms:created>
  <dcterms:modified xsi:type="dcterms:W3CDTF">2021-09-16T05:16:00Z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