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1C" w:rsidRDefault="00BA4D11" w:rsidP="00BA4D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Reto 1 – Entrega Final</w:t>
      </w: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</w:t>
      </w:r>
    </w:p>
    <w:p w:rsidR="00BA4D11" w:rsidRDefault="00BA4D11" w:rsidP="00BA4D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David Vasquez Hernández -</w:t>
      </w:r>
      <w:r w:rsidRPr="00BA4D11">
        <w:rPr>
          <w:rFonts w:ascii="Times New Roman" w:hAnsi="Times New Roman" w:cs="Times New Roman"/>
          <w:sz w:val="24"/>
          <w:szCs w:val="24"/>
        </w:rPr>
        <w:t xml:space="preserve"> jd.vasque</w:t>
      </w:r>
      <w:r>
        <w:rPr>
          <w:rFonts w:ascii="Times New Roman" w:hAnsi="Times New Roman" w:cs="Times New Roman"/>
          <w:sz w:val="24"/>
          <w:szCs w:val="24"/>
        </w:rPr>
        <w:t>zh@uniandes.edu.co - 201914782</w:t>
      </w:r>
    </w:p>
    <w:p w:rsidR="00BA4D11" w:rsidRDefault="00BA4D11" w:rsidP="00BA4D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Sierra Rodrí</w:t>
      </w:r>
      <w:r w:rsidRPr="00BA4D11">
        <w:rPr>
          <w:rFonts w:ascii="Times New Roman" w:hAnsi="Times New Roman" w:cs="Times New Roman"/>
          <w:sz w:val="24"/>
          <w:szCs w:val="24"/>
        </w:rPr>
        <w:t xml:space="preserve">guez - s.sierrar@uniandes.edu.co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A4D11">
        <w:rPr>
          <w:rFonts w:ascii="Times New Roman" w:hAnsi="Times New Roman" w:cs="Times New Roman"/>
          <w:sz w:val="24"/>
          <w:szCs w:val="24"/>
        </w:rPr>
        <w:t xml:space="preserve"> 201911116</w:t>
      </w: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 de cada requerimiento:</w:t>
      </w: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códigos implementados para la solución de los requerimientos se muestran a continuación acompañados de sus respectivas complejidades.</w:t>
      </w:r>
    </w:p>
    <w:p w:rsidR="00BA4D11" w:rsidRDefault="00987310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todos los algoritmos se usará n para representar el tamaño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artworks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asumiendo un valor similar en el caso del archivo –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Req1: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A4D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ArtistsInRange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StartYear</w:t>
      </w:r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EndYear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A4D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4D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A4D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BeginDate</w:t>
      </w:r>
      <w:proofErr w:type="spellEnd"/>
      <w:r w:rsidRPr="00BA4D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StartYear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EndYear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BA4D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</w:p>
    <w:p w:rsidR="00BA4D11" w:rsidRPr="00BA4D11" w:rsidRDefault="00BA4D11" w:rsidP="00BA4D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A4D1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SortChronologically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pos1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minPos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pos1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pos2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pos1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4D1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YearMin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minPos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BA4D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'BeginDate'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Year2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pos2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BA4D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'BeginDate'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Year2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YearMin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minPos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pos2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A4D1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4D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exchange</w:t>
      </w:r>
      <w:proofErr w:type="spellEnd"/>
      <w:proofErr w:type="gram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minPos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pos1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sortedArtists</w:t>
      </w:r>
      <w:proofErr w:type="spellEnd"/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artistsInRange</w:t>
      </w:r>
      <w:proofErr w:type="spellEnd"/>
    </w:p>
    <w:p w:rsidR="00BA4D11" w:rsidRPr="00BA4D11" w:rsidRDefault="00BA4D11" w:rsidP="00BA4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4D1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4D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4D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sortedArtists</w:t>
      </w:r>
      <w:proofErr w:type="spellEnd"/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4D11" w:rsidRDefault="00BA4D11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se optó por usar un único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B55DC">
        <w:rPr>
          <w:rFonts w:ascii="Times New Roman" w:hAnsi="Times New Roman" w:cs="Times New Roman"/>
          <w:sz w:val="24"/>
          <w:szCs w:val="24"/>
        </w:rPr>
        <w:t xml:space="preserve"> El tipo de código aquí representado corresponde al mismo mecanismo de </w:t>
      </w:r>
      <w:proofErr w:type="spellStart"/>
      <w:r w:rsidR="005B55DC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B5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5D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5B55DC">
        <w:rPr>
          <w:rFonts w:ascii="Times New Roman" w:hAnsi="Times New Roman" w:cs="Times New Roman"/>
          <w:sz w:val="24"/>
          <w:szCs w:val="24"/>
        </w:rPr>
        <w:t>. A partir de lo anterior, la segunda función posee</w:t>
      </w:r>
      <w:r w:rsidR="00987310">
        <w:rPr>
          <w:rFonts w:ascii="Times New Roman" w:hAnsi="Times New Roman" w:cs="Times New Roman"/>
          <w:sz w:val="24"/>
          <w:szCs w:val="24"/>
        </w:rPr>
        <w:t xml:space="preserve"> una complejidad máxima de O(n</w:t>
      </w:r>
      <w:r w:rsidR="005B55DC"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55DC">
        <w:rPr>
          <w:rFonts w:ascii="Times New Roman" w:hAnsi="Times New Roman" w:cs="Times New Roman"/>
          <w:sz w:val="24"/>
          <w:szCs w:val="24"/>
        </w:rPr>
        <w:t xml:space="preserve">). Por otro lado, la primera función recorre una única </w:t>
      </w:r>
      <w:r w:rsidR="005B55DC">
        <w:rPr>
          <w:rFonts w:ascii="Times New Roman" w:hAnsi="Times New Roman" w:cs="Times New Roman"/>
          <w:sz w:val="24"/>
          <w:szCs w:val="24"/>
        </w:rPr>
        <w:lastRenderedPageBreak/>
        <w:t>vez toda la lista de elementos, por ende, posee una complejidad O(n). Teniendo en cuenta lo anterior, la complejidad total de la solución es O(n</w:t>
      </w:r>
      <w:r w:rsidR="005B55DC"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55DC">
        <w:rPr>
          <w:rFonts w:ascii="Times New Roman" w:hAnsi="Times New Roman" w:cs="Times New Roman"/>
          <w:sz w:val="24"/>
          <w:szCs w:val="24"/>
        </w:rPr>
        <w:t>) + O(n), que aproximándola al mayor valor da O(n</w:t>
      </w:r>
      <w:r w:rsidR="005B55DC"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55DC">
        <w:rPr>
          <w:rFonts w:ascii="Times New Roman" w:hAnsi="Times New Roman" w:cs="Times New Roman"/>
          <w:sz w:val="24"/>
          <w:szCs w:val="24"/>
        </w:rPr>
        <w:t>).</w:t>
      </w:r>
    </w:p>
    <w:p w:rsidR="005B55DC" w:rsidRDefault="005B55DC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55DC" w:rsidRDefault="005B55DC" w:rsidP="00BA4D1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B5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findArtist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proofErr w:type="gramEnd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artists_artworks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.replace(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']'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).split(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5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ConstituentID</w:t>
      </w:r>
      <w:proofErr w:type="spellEnd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</w:t>
      </w:r>
      <w:proofErr w:type="gram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DisplayName</w:t>
      </w:r>
      <w:proofErr w:type="spellEnd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5B5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artists_artworks</w:t>
      </w:r>
      <w:proofErr w:type="spellEnd"/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B5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ArtworksInRange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StartYear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EndYear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5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DateAcquired</w:t>
      </w:r>
      <w:proofErr w:type="spellEnd"/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StartYear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EndYear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posList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5B5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proofErr w:type="spellEnd"/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B5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SortArtworks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"QUICKSORT"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cmpArtworkByDateAcquired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"INSERTION"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cmpArtworkByDateAcquired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"SHELL"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cmpArtworkByDateAcquired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5B5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"SELECTION"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cmpArtworkByDateAcquired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5B5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artworksInRange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B5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cmpArtworkByDateAcquired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B55DC" w:rsidRPr="005B55DC" w:rsidRDefault="005B55DC" w:rsidP="005B5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B5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B5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B5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</w:p>
    <w:p w:rsidR="005B55DC" w:rsidRDefault="005B55DC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55DC" w:rsidRPr="005B55DC" w:rsidRDefault="005B55DC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requerimiento, la función usada para organizar las obras de arte por fecha de adquisición va a variar en complejidad dependiendo del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usado. Si se tomara 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peor caso,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una complejidad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habría una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/2).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y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(n)).</w:t>
      </w:r>
      <w:r w:rsidR="00BA2A0C">
        <w:rPr>
          <w:rFonts w:ascii="Times New Roman" w:hAnsi="Times New Roman" w:cs="Times New Roman"/>
          <w:sz w:val="24"/>
          <w:szCs w:val="24"/>
        </w:rPr>
        <w:t xml:space="preserve"> Para la función </w:t>
      </w:r>
      <w:proofErr w:type="spellStart"/>
      <w:r w:rsidR="00BA2A0C">
        <w:rPr>
          <w:rFonts w:ascii="Times New Roman" w:hAnsi="Times New Roman" w:cs="Times New Roman"/>
          <w:sz w:val="24"/>
          <w:szCs w:val="24"/>
        </w:rPr>
        <w:t>findArtist</w:t>
      </w:r>
      <w:proofErr w:type="spellEnd"/>
      <w:r w:rsidR="00BA2A0C">
        <w:rPr>
          <w:rFonts w:ascii="Times New Roman" w:hAnsi="Times New Roman" w:cs="Times New Roman"/>
          <w:sz w:val="24"/>
          <w:szCs w:val="24"/>
        </w:rPr>
        <w:t xml:space="preserve"> habría una complejidad de O(k*n), donde k es el número de </w:t>
      </w:r>
      <w:proofErr w:type="spellStart"/>
      <w:r w:rsidR="00BA2A0C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="00BA2A0C">
        <w:rPr>
          <w:rFonts w:ascii="Times New Roman" w:hAnsi="Times New Roman" w:cs="Times New Roman"/>
          <w:sz w:val="24"/>
          <w:szCs w:val="24"/>
        </w:rPr>
        <w:t xml:space="preserve"> de artistas. La función </w:t>
      </w:r>
      <w:proofErr w:type="spellStart"/>
      <w:r w:rsidR="00BA2A0C">
        <w:rPr>
          <w:rFonts w:ascii="Times New Roman" w:hAnsi="Times New Roman" w:cs="Times New Roman"/>
          <w:sz w:val="24"/>
          <w:szCs w:val="24"/>
        </w:rPr>
        <w:t>ArtworksInRange</w:t>
      </w:r>
      <w:proofErr w:type="spellEnd"/>
      <w:r w:rsidR="00BA2A0C">
        <w:rPr>
          <w:rFonts w:ascii="Times New Roman" w:hAnsi="Times New Roman" w:cs="Times New Roman"/>
          <w:sz w:val="24"/>
          <w:szCs w:val="24"/>
        </w:rPr>
        <w:t xml:space="preserve"> también tendría una complejidad O(n). La complejidad máxima en el peor de los casos es de O(n</w:t>
      </w:r>
      <w:r w:rsidR="00BA2A0C" w:rsidRPr="002B74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A2A0C">
        <w:rPr>
          <w:rFonts w:ascii="Times New Roman" w:hAnsi="Times New Roman" w:cs="Times New Roman"/>
          <w:sz w:val="24"/>
          <w:szCs w:val="24"/>
        </w:rPr>
        <w:t>/2) + O(k*n) + O(n). Esta es estimable a la función de mayor complejidad, que vendría siendo O(n</w:t>
      </w:r>
      <w:r w:rsidR="00BA2A0C" w:rsidRPr="002B74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A2A0C">
        <w:rPr>
          <w:rFonts w:ascii="Times New Roman" w:hAnsi="Times New Roman" w:cs="Times New Roman"/>
          <w:sz w:val="24"/>
          <w:szCs w:val="24"/>
        </w:rPr>
        <w:t xml:space="preserve">/2). Es importante aclarar que esta máxima complejidad solo sucede al escoger la función </w:t>
      </w:r>
      <w:proofErr w:type="spellStart"/>
      <w:r w:rsidR="00BA2A0C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BA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A0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A2A0C">
        <w:rPr>
          <w:rFonts w:ascii="Times New Roman" w:hAnsi="Times New Roman" w:cs="Times New Roman"/>
          <w:sz w:val="24"/>
          <w:szCs w:val="24"/>
        </w:rPr>
        <w:t xml:space="preserve"> como algoritmo de ordenamiento</w:t>
      </w:r>
      <w:r w:rsidR="00987310">
        <w:rPr>
          <w:rFonts w:ascii="Times New Roman" w:hAnsi="Times New Roman" w:cs="Times New Roman"/>
          <w:sz w:val="24"/>
          <w:szCs w:val="24"/>
        </w:rPr>
        <w:t xml:space="preserve"> en el peor de los casos</w:t>
      </w:r>
      <w:r w:rsidR="00BA2A0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55DC" w:rsidRDefault="005B55DC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7310" w:rsidRP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310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987310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encounterArtist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proofErr w:type="gramEnd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_name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DisplayName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artist_name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ConstituentID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NotFound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artistMediumInfo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proofErr w:type="gramEnd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maxIteUses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artist_mediums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artist_artworks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ConstituentID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']'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artist_artworks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'Medium'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artist_mediums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maxIteUses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maxIteUses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mostUsed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IteUses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IteUses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&gt;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maxIteUses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maxIteUses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=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IteUses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mostUsed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=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medium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mostUsed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mediums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mostUsed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87310" w:rsidRP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3er requerimiento, la función </w:t>
      </w:r>
      <w:proofErr w:type="spellStart"/>
      <w:r w:rsidRPr="00987310">
        <w:rPr>
          <w:rFonts w:ascii="Times New Roman" w:hAnsi="Times New Roman" w:cs="Times New Roman"/>
          <w:sz w:val="24"/>
          <w:szCs w:val="24"/>
        </w:rPr>
        <w:t>artistMediumInfo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obtiene la información pertinente al recorrer todos los elementos de la lista una única vez. Su complejidad es O(n).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Adicionalmente, la función </w:t>
      </w:r>
      <w:proofErr w:type="spellStart"/>
      <w:r w:rsidRPr="00987310">
        <w:rPr>
          <w:rFonts w:ascii="Times New Roman" w:hAnsi="Times New Roman" w:cs="Times New Roman"/>
          <w:sz w:val="24"/>
          <w:szCs w:val="24"/>
        </w:rPr>
        <w:t>encounterArtist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máxima complejidad O(n). Por ende, la máxima complejidad de la solución es O(n) + O(n). Si se aproxima a la complejidad mayor, esta complejidad es de O(n).</w:t>
      </w:r>
    </w:p>
    <w:p w:rsid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7310" w:rsidRP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7310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987310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findArtistNationality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proofErr w:type="gramEnd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artists_artworks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.replace(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</w:t>
      </w:r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']'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).split(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ConstituentID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artist_ID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</w:t>
      </w:r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'Nationality'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9873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artists_artworks</w:t>
      </w:r>
      <w:proofErr w:type="spellEnd"/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nationalityArtworks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artists_ID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ConstituentID</w:t>
      </w:r>
      <w:proofErr w:type="spellEnd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artists_nationality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findArtistNationality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proofErr w:type="gramEnd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nations_ite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artists_nationality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'Unknown'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nations_ite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nations_</w:t>
      </w:r>
      <w:proofErr w:type="gram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num_artworks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nationDict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'Nation</w:t>
      </w:r>
      <w:proofErr w:type="gramStart"/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</w:t>
      </w:r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'NumbArtworks'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num_artworks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87310" w:rsidRP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873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873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nationDict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87310" w:rsidRDefault="00987310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873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proofErr w:type="spellEnd"/>
      <w:r w:rsidRPr="009873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873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</w:p>
    <w:p w:rsidR="002B7443" w:rsidRPr="00987310" w:rsidRDefault="002B7443" w:rsidP="00987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sortNations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"QUICKSORT"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cmpArtworkByNumbWorks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cmpArtworkByNumbWorks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"SHELL"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cmpArtworkByNumbWorks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cmpArtworkByNumbWorks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artworksNationality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cmpArtworkByNumbWorks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art_nation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'Nation'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artworks_nation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nations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art_nation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</w:t>
      </w:r>
      <w:proofErr w:type="gramEnd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_nation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artworks_nation</w:t>
      </w:r>
      <w:proofErr w:type="spellEnd"/>
    </w:p>
    <w:p w:rsidR="00987310" w:rsidRPr="00987310" w:rsidRDefault="00987310" w:rsidP="00BA4D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55DC" w:rsidRDefault="002B7443" w:rsidP="002B74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requerimiento, la función usada para organizar las </w:t>
      </w:r>
      <w:r>
        <w:rPr>
          <w:rFonts w:ascii="Times New Roman" w:hAnsi="Times New Roman" w:cs="Times New Roman"/>
          <w:sz w:val="24"/>
          <w:szCs w:val="24"/>
        </w:rPr>
        <w:t>nacionalidades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>
        <w:rPr>
          <w:rFonts w:ascii="Times New Roman" w:hAnsi="Times New Roman" w:cs="Times New Roman"/>
          <w:sz w:val="24"/>
          <w:szCs w:val="24"/>
        </w:rPr>
        <w:t>el número de obras</w:t>
      </w:r>
      <w:r>
        <w:rPr>
          <w:rFonts w:ascii="Times New Roman" w:hAnsi="Times New Roman" w:cs="Times New Roman"/>
          <w:sz w:val="24"/>
          <w:szCs w:val="24"/>
        </w:rPr>
        <w:t xml:space="preserve"> va a variar en complejidad dependiendo del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usado. Si se tomara el peor caso,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una complejidad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habría una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/2).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y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(n)). Para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findArtist</w:t>
      </w:r>
      <w:r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habría una complejidad de O(k*n), donde k es el número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artistas.</w:t>
      </w:r>
      <w:r>
        <w:rPr>
          <w:rFonts w:ascii="Times New Roman" w:hAnsi="Times New Roman" w:cs="Times New Roman"/>
          <w:sz w:val="24"/>
          <w:szCs w:val="24"/>
        </w:rPr>
        <w:t xml:space="preserve"> Finalmente, la función </w:t>
      </w:r>
      <w:proofErr w:type="spellStart"/>
      <w:r w:rsidRPr="002B7443">
        <w:rPr>
          <w:rFonts w:ascii="Times New Roman" w:hAnsi="Times New Roman" w:cs="Times New Roman"/>
          <w:sz w:val="24"/>
          <w:szCs w:val="24"/>
        </w:rPr>
        <w:t>nationalityArtworks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posee una complejidad aproximada de O(n). </w:t>
      </w:r>
      <w:r>
        <w:rPr>
          <w:rFonts w:ascii="Times New Roman" w:hAnsi="Times New Roman" w:cs="Times New Roman"/>
          <w:sz w:val="24"/>
          <w:szCs w:val="24"/>
        </w:rPr>
        <w:t>La complejidad máxima en el peor de los casos es de O(n</w:t>
      </w:r>
      <w:r w:rsidRPr="002B74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/2) + O(k*n) + O(n). Esta es estimable a la función de mayor complejid</w:t>
      </w:r>
      <w:r>
        <w:rPr>
          <w:rFonts w:ascii="Times New Roman" w:hAnsi="Times New Roman" w:cs="Times New Roman"/>
          <w:sz w:val="24"/>
          <w:szCs w:val="24"/>
        </w:rPr>
        <w:t>ad, que vendría siendo O(n</w:t>
      </w:r>
      <w:r w:rsidRPr="002B744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/2), así como en el caso del requerimiento 2.</w:t>
      </w:r>
    </w:p>
    <w:p w:rsidR="002B7443" w:rsidRDefault="002B7443" w:rsidP="002B74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443" w:rsidRPr="002B7443" w:rsidRDefault="002B7443" w:rsidP="002B74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7443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Pr="002B7443">
        <w:rPr>
          <w:rFonts w:ascii="Times New Roman" w:hAnsi="Times New Roman" w:cs="Times New Roman"/>
          <w:sz w:val="24"/>
          <w:szCs w:val="24"/>
          <w:lang w:val="en-US"/>
        </w:rPr>
        <w:t xml:space="preserve"> 5: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checkDeparment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encountered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encountered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'Department'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encountered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encountered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moveDepartment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art2trans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est_weight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'Department'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estimatePrice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 (kg)'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est_weight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'Weight (kg)'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art2trans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EstPrice</w:t>
      </w:r>
      <w:proofErr w:type="spellEnd"/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2B74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art2trans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est_weight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proofErr w:type="spellEnd"/>
    </w:p>
    <w:p w:rsid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artworksWithDate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</w:t>
      </w:r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proofErr w:type="gramEnd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artworksWithDate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newList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datastructure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iterator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'Date'</w:t>
      </w:r>
      <w:proofErr w:type="gramStart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</w:t>
      </w:r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lt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addLast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artworksWithDate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artworksWithDate</w:t>
      </w:r>
      <w:proofErr w:type="spellEnd"/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SortArtworksByDate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</w:t>
      </w:r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"QUICKSORT"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"SHELL"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cmpArtworkByDate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B74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SortArtworksByPrice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</w:t>
      </w:r>
      <w:proofErr w:type="gram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</w:t>
      </w:r>
      <w:proofErr w:type="gramEnd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"QUICKSORT"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cmpArtworkByEstPrice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cmpArtworkByEstPrice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"SHELL"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cmpArtworkByEstPrice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sort_type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2B74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"SELECTION"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cmpArtworkByEstPrice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2B74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artworks_dep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B74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cmpArtworkByEstPrice</w:t>
      </w:r>
      <w:proofErr w:type="spellEnd"/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B74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B74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B74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sortedList</w:t>
      </w:r>
      <w:proofErr w:type="spellEnd"/>
    </w:p>
    <w:p w:rsidR="002B7443" w:rsidRPr="002B7443" w:rsidRDefault="002B7443" w:rsidP="002B74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B7443" w:rsidRDefault="002B7443" w:rsidP="002B74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443" w:rsidRDefault="002B7443" w:rsidP="009C62CD">
      <w:pPr>
        <w:jc w:val="both"/>
        <w:rPr>
          <w:rFonts w:ascii="Times New Roman" w:hAnsi="Times New Roman" w:cs="Times New Roman"/>
          <w:sz w:val="24"/>
          <w:szCs w:val="24"/>
        </w:rPr>
      </w:pPr>
      <w:r w:rsidRPr="002B7443">
        <w:rPr>
          <w:rFonts w:ascii="Times New Roman" w:hAnsi="Times New Roman" w:cs="Times New Roman"/>
          <w:sz w:val="24"/>
          <w:szCs w:val="24"/>
        </w:rPr>
        <w:t>Con antelación, se presentan las funciones principal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B7443">
        <w:rPr>
          <w:rFonts w:ascii="Times New Roman" w:hAnsi="Times New Roman" w:cs="Times New Roman"/>
          <w:sz w:val="24"/>
          <w:szCs w:val="24"/>
        </w:rPr>
        <w:t>s de la soluci</w:t>
      </w:r>
      <w:r>
        <w:rPr>
          <w:rFonts w:ascii="Times New Roman" w:hAnsi="Times New Roman" w:cs="Times New Roman"/>
          <w:sz w:val="24"/>
          <w:szCs w:val="24"/>
        </w:rPr>
        <w:t>ón para el requerimiento 5. 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funcio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usada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organizar las </w:t>
      </w:r>
      <w:r>
        <w:rPr>
          <w:rFonts w:ascii="Times New Roman" w:hAnsi="Times New Roman" w:cs="Times New Roman"/>
          <w:sz w:val="24"/>
          <w:szCs w:val="24"/>
        </w:rPr>
        <w:t xml:space="preserve">obras de arte del departamento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>
        <w:rPr>
          <w:rFonts w:ascii="Times New Roman" w:hAnsi="Times New Roman" w:cs="Times New Roman"/>
          <w:sz w:val="24"/>
          <w:szCs w:val="24"/>
        </w:rPr>
        <w:t>año de creación y por costo</w:t>
      </w:r>
      <w:r>
        <w:rPr>
          <w:rFonts w:ascii="Times New Roman" w:hAnsi="Times New Roman" w:cs="Times New Roman"/>
          <w:sz w:val="24"/>
          <w:szCs w:val="24"/>
        </w:rPr>
        <w:t xml:space="preserve"> va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 variar en complejidad dependiendo del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usado. Si se tomara el peor caso,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una complejidad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habría una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/2).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tendríamos complejidad O(n</w:t>
      </w:r>
      <w:r w:rsidRPr="005B55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y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</w:t>
      </w:r>
      <w:proofErr w:type="spellEnd"/>
      <w:r>
        <w:rPr>
          <w:rFonts w:ascii="Times New Roman" w:hAnsi="Times New Roman" w:cs="Times New Roman"/>
          <w:sz w:val="24"/>
          <w:szCs w:val="24"/>
        </w:rPr>
        <w:t>(n)).</w:t>
      </w:r>
      <w:r w:rsidR="009C62CD">
        <w:rPr>
          <w:rFonts w:ascii="Times New Roman" w:hAnsi="Times New Roman" w:cs="Times New Roman"/>
          <w:sz w:val="24"/>
          <w:szCs w:val="24"/>
        </w:rPr>
        <w:t xml:space="preserve"> Las funciones </w:t>
      </w:r>
      <w:proofErr w:type="spellStart"/>
      <w:r w:rsidR="009C62CD" w:rsidRPr="009C62CD">
        <w:rPr>
          <w:rFonts w:ascii="Times New Roman" w:hAnsi="Times New Roman" w:cs="Times New Roman"/>
          <w:sz w:val="24"/>
          <w:szCs w:val="24"/>
        </w:rPr>
        <w:t>artworksWithDate</w:t>
      </w:r>
      <w:proofErr w:type="spellEnd"/>
      <w:r w:rsidR="009C6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2CD" w:rsidRPr="009C62CD">
        <w:rPr>
          <w:rFonts w:ascii="Times New Roman" w:hAnsi="Times New Roman" w:cs="Times New Roman"/>
          <w:sz w:val="24"/>
          <w:szCs w:val="24"/>
        </w:rPr>
        <w:t>moveDepartment</w:t>
      </w:r>
      <w:proofErr w:type="spellEnd"/>
      <w:r w:rsidR="009C62C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C62CD">
        <w:rPr>
          <w:rFonts w:ascii="Times New Roman" w:hAnsi="Times New Roman" w:cs="Times New Roman"/>
          <w:sz w:val="24"/>
          <w:szCs w:val="24"/>
        </w:rPr>
        <w:t>checkDepartment</w:t>
      </w:r>
      <w:proofErr w:type="spellEnd"/>
      <w:r w:rsidR="009C62CD">
        <w:rPr>
          <w:rFonts w:ascii="Times New Roman" w:hAnsi="Times New Roman" w:cs="Times New Roman"/>
          <w:sz w:val="24"/>
          <w:szCs w:val="24"/>
        </w:rPr>
        <w:t xml:space="preserve"> llevan a cabo sus respectivas labores con una misma complejidad, aproximables a O(n). Teniendo en cuenta lo anterior, la complejidad máxima para el algoritmo vendría siendo (asumiendo el peor de los casos en todas las funciones </w:t>
      </w:r>
      <w:r w:rsidR="009C62CD">
        <w:rPr>
          <w:rFonts w:ascii="Times New Roman" w:hAnsi="Times New Roman" w:cs="Times New Roman"/>
          <w:sz w:val="24"/>
          <w:szCs w:val="24"/>
        </w:rPr>
        <w:t>O(n</w:t>
      </w:r>
      <w:r w:rsidR="009C62CD"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62CD">
        <w:rPr>
          <w:rFonts w:ascii="Times New Roman" w:hAnsi="Times New Roman" w:cs="Times New Roman"/>
          <w:sz w:val="24"/>
          <w:szCs w:val="24"/>
        </w:rPr>
        <w:t xml:space="preserve">/2) + </w:t>
      </w:r>
      <w:r w:rsidR="009C62CD">
        <w:rPr>
          <w:rFonts w:ascii="Times New Roman" w:hAnsi="Times New Roman" w:cs="Times New Roman"/>
          <w:sz w:val="24"/>
          <w:szCs w:val="24"/>
        </w:rPr>
        <w:t>O(n</w:t>
      </w:r>
      <w:r w:rsidR="009C62CD"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62CD">
        <w:rPr>
          <w:rFonts w:ascii="Times New Roman" w:hAnsi="Times New Roman" w:cs="Times New Roman"/>
          <w:sz w:val="24"/>
          <w:szCs w:val="24"/>
        </w:rPr>
        <w:t xml:space="preserve">/2) + O(n) + O(n) + O(n). Si se aproximaran estas complejidades a la de aquella función que más complejidad posee, se podría aproximar la complejidad máxima </w:t>
      </w:r>
      <w:r w:rsidR="00596E0C">
        <w:rPr>
          <w:rFonts w:ascii="Times New Roman" w:hAnsi="Times New Roman" w:cs="Times New Roman"/>
          <w:sz w:val="24"/>
          <w:szCs w:val="24"/>
        </w:rPr>
        <w:t>de la solución a</w:t>
      </w:r>
      <w:r w:rsidR="009C62CD">
        <w:rPr>
          <w:rFonts w:ascii="Times New Roman" w:hAnsi="Times New Roman" w:cs="Times New Roman"/>
          <w:sz w:val="24"/>
          <w:szCs w:val="24"/>
        </w:rPr>
        <w:t xml:space="preserve"> </w:t>
      </w:r>
      <w:r w:rsidR="009C62CD">
        <w:rPr>
          <w:rFonts w:ascii="Times New Roman" w:hAnsi="Times New Roman" w:cs="Times New Roman"/>
          <w:sz w:val="24"/>
          <w:szCs w:val="24"/>
        </w:rPr>
        <w:t>O(n</w:t>
      </w:r>
      <w:r w:rsidR="009C62CD" w:rsidRPr="005B55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C62CD">
        <w:rPr>
          <w:rFonts w:ascii="Times New Roman" w:hAnsi="Times New Roman" w:cs="Times New Roman"/>
          <w:sz w:val="24"/>
          <w:szCs w:val="24"/>
        </w:rPr>
        <w:t>/2).</w:t>
      </w:r>
    </w:p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Rendimiento:</w:t>
      </w:r>
    </w:p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prueba se hallaron los artistas entre los años 1900 y 1950, variando en cada prueba el tamaño de la muestra.</w:t>
      </w:r>
    </w:p>
    <w:tbl>
      <w:tblPr>
        <w:tblW w:w="8868" w:type="dxa"/>
        <w:tblLook w:val="04A0" w:firstRow="1" w:lastRow="0" w:firstColumn="1" w:lastColumn="0" w:noHBand="0" w:noVBand="1"/>
      </w:tblPr>
      <w:tblGrid>
        <w:gridCol w:w="2619"/>
        <w:gridCol w:w="3319"/>
        <w:gridCol w:w="2930"/>
      </w:tblGrid>
      <w:tr w:rsidR="007360BA" w:rsidRPr="007360BA" w:rsidTr="007360BA">
        <w:trPr>
          <w:trHeight w:val="536"/>
        </w:trPr>
        <w:tc>
          <w:tcPr>
            <w:tcW w:w="2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Porcentaje de la muestra [</w:t>
            </w: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pct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33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T</w:t>
            </w:r>
            <w:r w:rsidRPr="007360BA">
              <w:rPr>
                <w:rFonts w:ascii="Dax-Regular" w:eastAsia="Times New Roman" w:hAnsi="Dax-Regular" w:cs="Calibri"/>
                <w:b/>
                <w:color w:val="000000"/>
              </w:rPr>
              <w:t>amaño de la muestra (ARRAYLIST)</w:t>
            </w:r>
          </w:p>
        </w:tc>
        <w:tc>
          <w:tcPr>
            <w:tcW w:w="2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</w:pP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Tiempo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 xml:space="preserve"> [</w:t>
            </w: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ms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]</w:t>
            </w:r>
          </w:p>
        </w:tc>
      </w:tr>
      <w:tr w:rsidR="007360BA" w:rsidRPr="007360BA" w:rsidTr="007360BA">
        <w:trPr>
          <w:trHeight w:val="268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5,00%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500,00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1031,25</w:t>
            </w:r>
          </w:p>
        </w:tc>
      </w:tr>
      <w:tr w:rsidR="007360BA" w:rsidRPr="007360BA" w:rsidTr="007360BA">
        <w:trPr>
          <w:trHeight w:val="268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10,00%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1000,00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5843,75</w:t>
            </w:r>
          </w:p>
        </w:tc>
      </w:tr>
      <w:tr w:rsidR="007360BA" w:rsidRPr="007360BA" w:rsidTr="007360BA">
        <w:trPr>
          <w:trHeight w:val="268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20,00%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2000,00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54984,38</w:t>
            </w:r>
          </w:p>
        </w:tc>
      </w:tr>
      <w:tr w:rsidR="007360BA" w:rsidRPr="007360BA" w:rsidTr="007360BA">
        <w:trPr>
          <w:trHeight w:val="268"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35,00%</w:t>
            </w:r>
          </w:p>
        </w:tc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3500,00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252265,63</w:t>
            </w:r>
          </w:p>
        </w:tc>
      </w:tr>
      <w:tr w:rsidR="007360BA" w:rsidRPr="007360BA" w:rsidTr="007360BA">
        <w:trPr>
          <w:trHeight w:val="268"/>
        </w:trPr>
        <w:tc>
          <w:tcPr>
            <w:tcW w:w="26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50,00%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5000,00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783078,13</w:t>
            </w:r>
          </w:p>
        </w:tc>
      </w:tr>
    </w:tbl>
    <w:p w:rsidR="009E57B5" w:rsidRDefault="009E57B5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883" w:type="dxa"/>
        <w:tblLook w:val="04A0" w:firstRow="1" w:lastRow="0" w:firstColumn="1" w:lastColumn="0" w:noHBand="0" w:noVBand="1"/>
      </w:tblPr>
      <w:tblGrid>
        <w:gridCol w:w="2623"/>
        <w:gridCol w:w="3325"/>
        <w:gridCol w:w="2935"/>
      </w:tblGrid>
      <w:tr w:rsidR="007360BA" w:rsidRPr="007360BA" w:rsidTr="007360BA">
        <w:trPr>
          <w:trHeight w:val="516"/>
        </w:trPr>
        <w:tc>
          <w:tcPr>
            <w:tcW w:w="26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Porcentaje de la muestra [</w:t>
            </w: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pct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33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</w:rPr>
              <w:t>Tamaño de la muestra (LINKED_LIST)</w:t>
            </w:r>
          </w:p>
        </w:tc>
        <w:tc>
          <w:tcPr>
            <w:tcW w:w="2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</w:pP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Tiempo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 xml:space="preserve"> [</w:t>
            </w:r>
            <w:proofErr w:type="spellStart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ms</w:t>
            </w:r>
            <w:proofErr w:type="spellEnd"/>
            <w:r w:rsidRPr="007360BA">
              <w:rPr>
                <w:rFonts w:ascii="Dax-Regular" w:eastAsia="Times New Roman" w:hAnsi="Dax-Regular" w:cs="Calibri"/>
                <w:b/>
                <w:bCs/>
                <w:color w:val="000000"/>
                <w:lang w:val="en-US"/>
              </w:rPr>
              <w:t>]</w:t>
            </w:r>
          </w:p>
        </w:tc>
      </w:tr>
      <w:tr w:rsidR="007360BA" w:rsidRPr="007360BA" w:rsidTr="007360BA">
        <w:trPr>
          <w:trHeight w:val="271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5,00%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500,00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687,50</w:t>
            </w:r>
          </w:p>
        </w:tc>
      </w:tr>
      <w:tr w:rsidR="007360BA" w:rsidRPr="007360BA" w:rsidTr="007360BA">
        <w:trPr>
          <w:trHeight w:val="271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10,00%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1000,00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6500,00</w:t>
            </w:r>
          </w:p>
        </w:tc>
      </w:tr>
      <w:tr w:rsidR="007360BA" w:rsidRPr="007360BA" w:rsidTr="007360BA">
        <w:trPr>
          <w:trHeight w:val="271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20,00%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2000,00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50468.75</w:t>
            </w:r>
          </w:p>
        </w:tc>
      </w:tr>
      <w:tr w:rsidR="007360BA" w:rsidRPr="007360BA" w:rsidTr="007360BA">
        <w:trPr>
          <w:trHeight w:val="258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35,00%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3500,00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252468,75</w:t>
            </w:r>
          </w:p>
        </w:tc>
      </w:tr>
      <w:tr w:rsidR="007360BA" w:rsidRPr="007360BA" w:rsidTr="007360BA">
        <w:trPr>
          <w:trHeight w:val="271"/>
        </w:trPr>
        <w:tc>
          <w:tcPr>
            <w:tcW w:w="26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50,00%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5000,00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:rsidR="007360BA" w:rsidRPr="007360BA" w:rsidRDefault="007360BA" w:rsidP="007360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n-US"/>
              </w:rPr>
            </w:pPr>
            <w:r w:rsidRPr="007360BA">
              <w:rPr>
                <w:rFonts w:ascii="Dax-Regular" w:eastAsia="Times New Roman" w:hAnsi="Dax-Regular" w:cs="Calibri"/>
                <w:color w:val="000000"/>
                <w:lang w:val="en-US"/>
              </w:rPr>
              <w:t>724375,00</w:t>
            </w:r>
          </w:p>
        </w:tc>
      </w:tr>
    </w:tbl>
    <w:p w:rsidR="007360BA" w:rsidRDefault="007360BA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0BA" w:rsidRDefault="007360BA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0BA" w:rsidRPr="007360BA" w:rsidRDefault="007360BA" w:rsidP="007360BA">
      <w:pPr>
        <w:tabs>
          <w:tab w:val="left" w:pos="38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1E1BA63">
            <wp:extent cx="3589020" cy="2605468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97" cy="262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0BA" w:rsidRDefault="007360BA" w:rsidP="007360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5EA4B5">
            <wp:extent cx="3593465" cy="2615053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463" cy="2629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0BA" w:rsidRDefault="007360BA" w:rsidP="007360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D1C003">
            <wp:extent cx="3590925" cy="2609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33" cy="2622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 observa en las figuras, la complejidad temporal del algoritmo es tal como se esperaba a partir del análisis de complejidad. Al usarse el método de ordenamiento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el problema posee una complejidad de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prueba se </w:t>
      </w:r>
      <w:r>
        <w:rPr>
          <w:rFonts w:ascii="Times New Roman" w:hAnsi="Times New Roman" w:cs="Times New Roman"/>
          <w:sz w:val="24"/>
          <w:szCs w:val="24"/>
        </w:rPr>
        <w:t>ordenaron las obra</w:t>
      </w:r>
      <w:r>
        <w:rPr>
          <w:rFonts w:ascii="Times New Roman" w:hAnsi="Times New Roman" w:cs="Times New Roman"/>
          <w:sz w:val="24"/>
          <w:szCs w:val="24"/>
        </w:rPr>
        <w:t xml:space="preserve">s entre </w:t>
      </w:r>
      <w:r>
        <w:rPr>
          <w:rFonts w:ascii="Times New Roman" w:hAnsi="Times New Roman" w:cs="Times New Roman"/>
          <w:sz w:val="24"/>
          <w:szCs w:val="24"/>
        </w:rPr>
        <w:t>las fechas de 197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5595">
        <w:rPr>
          <w:rFonts w:ascii="Times New Roman" w:hAnsi="Times New Roman" w:cs="Times New Roman"/>
          <w:sz w:val="24"/>
          <w:szCs w:val="24"/>
        </w:rPr>
        <w:t>-01-01 y 197</w:t>
      </w:r>
      <w:r>
        <w:rPr>
          <w:rFonts w:ascii="Times New Roman" w:hAnsi="Times New Roman" w:cs="Times New Roman"/>
          <w:sz w:val="24"/>
          <w:szCs w:val="24"/>
        </w:rPr>
        <w:t>0</w:t>
      </w:r>
      <w:r w:rsidR="00B95595">
        <w:rPr>
          <w:rFonts w:ascii="Times New Roman" w:hAnsi="Times New Roman" w:cs="Times New Roman"/>
          <w:sz w:val="24"/>
          <w:szCs w:val="24"/>
        </w:rPr>
        <w:t>-01-15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variando en cada prueba el tamaño de la muestra.</w:t>
      </w:r>
    </w:p>
    <w:p w:rsid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3138" w:rsidRPr="00F13138" w:rsidRDefault="00F13138" w:rsidP="00F131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0BA" w:rsidRDefault="007360BA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0BA" w:rsidRPr="002B7443" w:rsidRDefault="007360BA" w:rsidP="009C62C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60BA" w:rsidRPr="002B7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769F"/>
    <w:multiLevelType w:val="hybridMultilevel"/>
    <w:tmpl w:val="EF2E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40F8"/>
    <w:multiLevelType w:val="hybridMultilevel"/>
    <w:tmpl w:val="B55ACE62"/>
    <w:lvl w:ilvl="0" w:tplc="D7767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32"/>
    <w:rsid w:val="002B7443"/>
    <w:rsid w:val="00596E0C"/>
    <w:rsid w:val="005B55DC"/>
    <w:rsid w:val="007360BA"/>
    <w:rsid w:val="0096511C"/>
    <w:rsid w:val="00987310"/>
    <w:rsid w:val="009C62CD"/>
    <w:rsid w:val="009E57B5"/>
    <w:rsid w:val="00B95595"/>
    <w:rsid w:val="00BA2A0C"/>
    <w:rsid w:val="00BA4D11"/>
    <w:rsid w:val="00D87B32"/>
    <w:rsid w:val="00F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AA6A"/>
  <w15:chartTrackingRefBased/>
  <w15:docId w15:val="{6EF41A6E-EEAC-4E2C-802D-9E9C899E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13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9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Vásquez</dc:creator>
  <cp:keywords/>
  <dc:description/>
  <cp:lastModifiedBy>Juan David Vásquez</cp:lastModifiedBy>
  <cp:revision>5</cp:revision>
  <dcterms:created xsi:type="dcterms:W3CDTF">2021-09-24T00:42:00Z</dcterms:created>
  <dcterms:modified xsi:type="dcterms:W3CDTF">2021-09-24T10:54:00Z</dcterms:modified>
</cp:coreProperties>
</file>