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B3B8" w14:textId="311803FA" w:rsidR="004623A8" w:rsidRDefault="004623A8" w:rsidP="004623A8">
      <w:r>
        <w:t xml:space="preserve">a) </w:t>
      </w:r>
      <w:r>
        <w:t xml:space="preserve">Teniendo en cuenta cada uno de los requerimientos ¿Cuántos índices implementaría en el Reto? y ¿Por qué? </w:t>
      </w:r>
    </w:p>
    <w:p w14:paraId="3F2D0A46" w14:textId="1D5370CF" w:rsidR="004623A8" w:rsidRDefault="004623A8" w:rsidP="004623A8">
      <w:r>
        <w:t>Se usarían 7 índices ya que son necesarios para completar los requerimientos del reto de manera eficiente.</w:t>
      </w:r>
    </w:p>
    <w:p w14:paraId="2288506A" w14:textId="251B7D0F" w:rsidR="004623A8" w:rsidRDefault="004623A8">
      <w:r>
        <w:t xml:space="preserve">b) Según los índices propuestos ¿en qué caso usaría Linear Probing o Separate Chaining en estos índices? y ¿Por qué? </w:t>
      </w:r>
    </w:p>
    <w:p w14:paraId="36321604" w14:textId="2805AB1C" w:rsidR="004623A8" w:rsidRDefault="004623A8">
      <w:r>
        <w:t xml:space="preserve">Se usaría </w:t>
      </w:r>
      <w:r>
        <w:t>Separate Chaining</w:t>
      </w:r>
      <w:r>
        <w:t xml:space="preserve"> en todos los índices ya que es una forma eficiente de manejar las colisiones.</w:t>
      </w:r>
      <w:r>
        <w:t xml:space="preserve"> </w:t>
      </w:r>
    </w:p>
    <w:p w14:paraId="547CBCAD" w14:textId="7C8227DC" w:rsidR="004623A8" w:rsidRDefault="004623A8">
      <w:r>
        <w:t>c) Dado el número de elementos de los archivos MoMA, ¿Cuál sería el factor de carga para estos índices según su mecanismo de colisión?</w:t>
      </w:r>
    </w:p>
    <w:p w14:paraId="28402932" w14:textId="04A2579C" w:rsidR="004623A8" w:rsidRDefault="004623A8">
      <w:r>
        <w:t>El factor de carga para los indices en el mecanismo de colisión seria 2.0</w:t>
      </w:r>
    </w:p>
    <w:sectPr w:rsidR="00462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52B38"/>
    <w:multiLevelType w:val="hybridMultilevel"/>
    <w:tmpl w:val="EB1089A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A8"/>
    <w:rsid w:val="001C3ED3"/>
    <w:rsid w:val="004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098F"/>
  <w15:chartTrackingRefBased/>
  <w15:docId w15:val="{2567794A-00FE-4AA8-91FE-F99F6F34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Felipe Toro Barrios</dc:creator>
  <cp:keywords/>
  <dc:description/>
  <cp:lastModifiedBy>Nicolas Felipe Toro Barrios</cp:lastModifiedBy>
  <cp:revision>1</cp:revision>
  <dcterms:created xsi:type="dcterms:W3CDTF">2021-10-06T19:24:00Z</dcterms:created>
  <dcterms:modified xsi:type="dcterms:W3CDTF">2021-10-06T19:36:00Z</dcterms:modified>
</cp:coreProperties>
</file>