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7A3023F4"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w:t>
      </w:r>
      <w:r w:rsidR="00055491">
        <w:rPr>
          <w:noProof w:val="0"/>
          <w:lang w:val="es-419"/>
        </w:rPr>
        <w:t>: Valeria Caro Ramírez</w:t>
      </w:r>
      <w:r w:rsidR="00A74C44" w:rsidRPr="00E36356">
        <w:rPr>
          <w:noProof w:val="0"/>
          <w:lang w:val="es-419"/>
        </w:rPr>
        <w:t xml:space="preserve"> Cod </w:t>
      </w:r>
      <w:r w:rsidR="00055491" w:rsidRPr="00055491">
        <w:rPr>
          <w:noProof w:val="0"/>
          <w:lang w:val="es-419"/>
        </w:rPr>
        <w:t>202111040</w:t>
      </w:r>
    </w:p>
    <w:p w14:paraId="673598DC" w14:textId="4E7F1868" w:rsidR="00667C88"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w:t>
      </w:r>
      <w:r w:rsidR="00055491">
        <w:rPr>
          <w:noProof w:val="0"/>
          <w:lang w:val="es-419"/>
        </w:rPr>
        <w:t>: Sofia Velasquez Marin</w:t>
      </w:r>
      <w:r w:rsidR="00A74C44" w:rsidRPr="00E36356">
        <w:rPr>
          <w:noProof w:val="0"/>
          <w:lang w:val="es-419"/>
        </w:rPr>
        <w:t xml:space="preserve"> Cod </w:t>
      </w:r>
      <w:r w:rsidR="00055491">
        <w:rPr>
          <w:noProof w:val="0"/>
          <w:lang w:val="es-419"/>
        </w:rPr>
        <w:t>202113334</w:t>
      </w:r>
    </w:p>
    <w:p w14:paraId="11AC2D54" w14:textId="4BB201A1" w:rsidR="00AC2407" w:rsidRDefault="00BE67F6" w:rsidP="00AC2407">
      <w:pPr>
        <w:pStyle w:val="Heading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63CF6CA"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Core i5 – 8300H </w:t>
            </w:r>
            <w:r>
              <w:rPr>
                <w:rFonts w:ascii="Dax-Regular" w:hAnsi="Dax-Regular"/>
                <w:noProof w:val="0"/>
              </w:rPr>
              <w:t>2.30Ghz</w:t>
            </w:r>
          </w:p>
        </w:tc>
        <w:tc>
          <w:tcPr>
            <w:tcW w:w="1681" w:type="pct"/>
          </w:tcPr>
          <w:p w14:paraId="7AF5548A" w14:textId="73FB5A4C" w:rsidR="005C50D1" w:rsidRPr="00FA25DC"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AMD Ryzen 7 3700U 2.30Ghz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61EF3D30"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681" w:type="pct"/>
          </w:tcPr>
          <w:p w14:paraId="1BB3A3D4" w14:textId="4303C66F"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ED3EF2F"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681" w:type="pct"/>
          </w:tcPr>
          <w:p w14:paraId="6560BD8A" w14:textId="518CB437" w:rsidR="005C50D1" w:rsidRPr="00E36356" w:rsidRDefault="00FA25D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2A58E26" w14:textId="77777777"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50"/>
        <w:gridCol w:w="2341"/>
        <w:gridCol w:w="1458"/>
        <w:gridCol w:w="1110"/>
        <w:gridCol w:w="1158"/>
        <w:gridCol w:w="1243"/>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21F8F1F7" w:rsidR="00A57EBE" w:rsidRPr="00E077EE"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237302B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244.79</w:t>
            </w:r>
          </w:p>
        </w:tc>
        <w:tc>
          <w:tcPr>
            <w:tcW w:w="0" w:type="auto"/>
            <w:tcBorders>
              <w:top w:val="nil"/>
              <w:left w:val="nil"/>
              <w:bottom w:val="nil"/>
              <w:right w:val="nil"/>
            </w:tcBorders>
            <w:shd w:val="clear" w:color="D9D9D9" w:fill="D9D9D9"/>
            <w:vAlign w:val="center"/>
          </w:tcPr>
          <w:p w14:paraId="5091469C" w14:textId="02963DBE"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26.20</w:t>
            </w:r>
          </w:p>
        </w:tc>
        <w:tc>
          <w:tcPr>
            <w:tcW w:w="0" w:type="auto"/>
            <w:tcBorders>
              <w:top w:val="nil"/>
              <w:left w:val="nil"/>
              <w:bottom w:val="nil"/>
              <w:right w:val="nil"/>
            </w:tcBorders>
            <w:shd w:val="clear" w:color="D9D9D9" w:fill="D9D9D9"/>
            <w:vAlign w:val="center"/>
          </w:tcPr>
          <w:p w14:paraId="704EB446" w14:textId="387C75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20.91</w:t>
            </w:r>
          </w:p>
        </w:tc>
        <w:tc>
          <w:tcPr>
            <w:tcW w:w="0" w:type="auto"/>
            <w:tcBorders>
              <w:top w:val="nil"/>
              <w:left w:val="nil"/>
              <w:bottom w:val="nil"/>
              <w:right w:val="nil"/>
            </w:tcBorders>
            <w:shd w:val="clear" w:color="D9D9D9" w:fill="D9D9D9"/>
            <w:vAlign w:val="center"/>
          </w:tcPr>
          <w:p w14:paraId="1666C6F6" w14:textId="6B295BA3"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20.8</w:t>
            </w:r>
          </w:p>
        </w:tc>
      </w:tr>
      <w:tr w:rsidR="00A57EBE" w:rsidRPr="00AB64F9" w14:paraId="68EDC232" w14:textId="77777777" w:rsidTr="004107C3">
        <w:trPr>
          <w:trHeight w:val="72"/>
        </w:trPr>
        <w:tc>
          <w:tcPr>
            <w:tcW w:w="0" w:type="auto"/>
            <w:tcBorders>
              <w:top w:val="nil"/>
              <w:left w:val="nil"/>
              <w:bottom w:val="single" w:sz="4" w:space="0" w:color="000000"/>
              <w:right w:val="nil"/>
            </w:tcBorders>
            <w:shd w:val="clear" w:color="auto" w:fill="auto"/>
            <w:vAlign w:val="center"/>
            <w:hideMark/>
          </w:tcPr>
          <w:p w14:paraId="37A4AC93" w14:textId="3D3ACCC4"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48CD62F2"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3A1EA2B7" w14:textId="121E96D7" w:rsidR="004107C3" w:rsidRPr="00E077EE" w:rsidRDefault="004107C3" w:rsidP="004107C3">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vAlign w:val="center"/>
          </w:tcPr>
          <w:p w14:paraId="44550A84" w14:textId="10C38159"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vAlign w:val="center"/>
          </w:tcPr>
          <w:p w14:paraId="0D814119" w14:textId="24FEE8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1625</w:t>
            </w:r>
          </w:p>
        </w:tc>
        <w:tc>
          <w:tcPr>
            <w:tcW w:w="0" w:type="auto"/>
            <w:tcBorders>
              <w:top w:val="nil"/>
              <w:left w:val="nil"/>
              <w:bottom w:val="single" w:sz="4" w:space="0" w:color="000000"/>
              <w:right w:val="nil"/>
            </w:tcBorders>
            <w:shd w:val="clear" w:color="auto" w:fill="auto"/>
            <w:vAlign w:val="center"/>
          </w:tcPr>
          <w:p w14:paraId="32AB1913" w14:textId="3FDA3C5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333.33</w:t>
            </w:r>
          </w:p>
        </w:tc>
      </w:tr>
    </w:tbl>
    <w:p w14:paraId="043FDF45" w14:textId="5A80C529" w:rsidR="00A57EBE" w:rsidRPr="00E36356"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01"/>
        <w:gridCol w:w="2312"/>
        <w:gridCol w:w="1462"/>
        <w:gridCol w:w="1227"/>
        <w:gridCol w:w="1151"/>
        <w:gridCol w:w="1307"/>
      </w:tblGrid>
      <w:tr w:rsidR="00A57EBE" w:rsidRPr="008A09CD" w14:paraId="745145E0" w14:textId="77777777" w:rsidTr="004107C3">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1227" w:type="dxa"/>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1151" w:type="dxa"/>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4107C3">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783759C" w:rsidR="00A57EBE" w:rsidRPr="008A09CD"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32E2FBD1"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16552.083</w:t>
            </w:r>
          </w:p>
        </w:tc>
        <w:tc>
          <w:tcPr>
            <w:tcW w:w="1227" w:type="dxa"/>
            <w:tcBorders>
              <w:top w:val="nil"/>
              <w:left w:val="nil"/>
              <w:bottom w:val="nil"/>
              <w:right w:val="nil"/>
            </w:tcBorders>
            <w:shd w:val="clear" w:color="D9D9D9" w:fill="D9D9D9"/>
            <w:vAlign w:val="center"/>
          </w:tcPr>
          <w:p w14:paraId="6DA3439D" w14:textId="4A016D43"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822.916</w:t>
            </w:r>
          </w:p>
        </w:tc>
        <w:tc>
          <w:tcPr>
            <w:tcW w:w="1151" w:type="dxa"/>
            <w:tcBorders>
              <w:top w:val="nil"/>
              <w:left w:val="nil"/>
              <w:bottom w:val="nil"/>
              <w:right w:val="nil"/>
            </w:tcBorders>
            <w:shd w:val="clear" w:color="D9D9D9" w:fill="D9D9D9"/>
            <w:vAlign w:val="center"/>
          </w:tcPr>
          <w:p w14:paraId="2B65D0C1" w14:textId="35AB3E40"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723.95</w:t>
            </w:r>
          </w:p>
        </w:tc>
        <w:tc>
          <w:tcPr>
            <w:tcW w:w="0" w:type="auto"/>
            <w:tcBorders>
              <w:top w:val="nil"/>
              <w:left w:val="nil"/>
              <w:bottom w:val="nil"/>
              <w:right w:val="nil"/>
            </w:tcBorders>
            <w:shd w:val="clear" w:color="D9D9D9" w:fill="D9D9D9"/>
            <w:vAlign w:val="center"/>
          </w:tcPr>
          <w:p w14:paraId="7C06332F" w14:textId="18D3C3CC"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135.416</w:t>
            </w:r>
          </w:p>
        </w:tc>
      </w:tr>
      <w:tr w:rsidR="00A57EBE" w:rsidRPr="008A09CD" w14:paraId="100D4EF5" w14:textId="77777777" w:rsidTr="004107C3">
        <w:trPr>
          <w:trHeight w:val="47"/>
        </w:trPr>
        <w:tc>
          <w:tcPr>
            <w:tcW w:w="0" w:type="auto"/>
            <w:tcBorders>
              <w:top w:val="nil"/>
              <w:left w:val="nil"/>
              <w:bottom w:val="single" w:sz="4" w:space="0" w:color="000000"/>
              <w:right w:val="nil"/>
            </w:tcBorders>
            <w:shd w:val="clear" w:color="auto" w:fill="auto"/>
            <w:vAlign w:val="center"/>
            <w:hideMark/>
          </w:tcPr>
          <w:p w14:paraId="073B986C" w14:textId="5067E7F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w:t>
            </w:r>
            <w:r w:rsidR="00453E52">
              <w:rPr>
                <w:rFonts w:ascii="Dax-Regular" w:eastAsia="Times New Roman" w:hAnsi="Dax-Regular" w:cs="Calibri"/>
                <w:color w:val="000000"/>
              </w:rPr>
              <w:t>.00</w:t>
            </w:r>
            <w:r w:rsidRPr="008A09CD">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noWrap/>
            <w:vAlign w:val="center"/>
          </w:tcPr>
          <w:p w14:paraId="1453158B" w14:textId="7E2F3CCE"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526E32B6" w14:textId="38E9F171" w:rsidR="00A57EBE" w:rsidRPr="008A09CD" w:rsidRDefault="00A57EBE" w:rsidP="00A366DB">
            <w:pPr>
              <w:spacing w:after="0" w:line="240" w:lineRule="auto"/>
              <w:jc w:val="center"/>
              <w:rPr>
                <w:rFonts w:ascii="Dax-Regular" w:eastAsia="Times New Roman" w:hAnsi="Dax-Regular" w:cs="Calibri"/>
                <w:color w:val="000000"/>
              </w:rPr>
            </w:pPr>
          </w:p>
        </w:tc>
        <w:tc>
          <w:tcPr>
            <w:tcW w:w="1227" w:type="dxa"/>
            <w:tcBorders>
              <w:top w:val="nil"/>
              <w:left w:val="nil"/>
              <w:bottom w:val="single" w:sz="4" w:space="0" w:color="000000"/>
              <w:right w:val="nil"/>
            </w:tcBorders>
            <w:shd w:val="clear" w:color="auto" w:fill="auto"/>
            <w:vAlign w:val="center"/>
          </w:tcPr>
          <w:p w14:paraId="689C5950" w14:textId="10BA333A" w:rsidR="00A57EBE" w:rsidRPr="008A09CD" w:rsidRDefault="00A57EBE" w:rsidP="00A366DB">
            <w:pPr>
              <w:spacing w:after="0" w:line="240" w:lineRule="auto"/>
              <w:jc w:val="center"/>
              <w:rPr>
                <w:rFonts w:ascii="Dax-Regular" w:eastAsia="Times New Roman" w:hAnsi="Dax-Regular" w:cs="Calibri"/>
                <w:color w:val="000000"/>
              </w:rPr>
            </w:pPr>
          </w:p>
        </w:tc>
        <w:tc>
          <w:tcPr>
            <w:tcW w:w="1151" w:type="dxa"/>
            <w:tcBorders>
              <w:top w:val="nil"/>
              <w:left w:val="nil"/>
              <w:bottom w:val="single" w:sz="4" w:space="0" w:color="000000"/>
              <w:right w:val="nil"/>
            </w:tcBorders>
            <w:shd w:val="clear" w:color="auto" w:fill="auto"/>
            <w:vAlign w:val="center"/>
          </w:tcPr>
          <w:p w14:paraId="511B532A" w14:textId="0F0B207C" w:rsidR="00A57EBE" w:rsidRPr="008A09CD" w:rsidRDefault="00A57EBE"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20524AD3" w14:textId="222F716A"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40031.24</w:t>
            </w:r>
          </w:p>
        </w:tc>
      </w:tr>
    </w:tbl>
    <w:p w14:paraId="699AB95C" w14:textId="19188998" w:rsidR="00A57EBE" w:rsidRDefault="00A57EBE" w:rsidP="00A57EBE">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53BC0066"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500</w:t>
            </w: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025570C7" w:rsidR="00A57EBE" w:rsidRPr="006B7D7E" w:rsidRDefault="0008716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1625</w:t>
            </w:r>
          </w:p>
        </w:tc>
        <w:tc>
          <w:tcPr>
            <w:tcW w:w="0" w:type="auto"/>
          </w:tcPr>
          <w:p w14:paraId="5387E28C" w14:textId="3C5ECE26" w:rsidR="00A57EBE" w:rsidRPr="006B7D7E" w:rsidRDefault="00087162"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40031.24</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E18A881"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333.33</w:t>
            </w: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Heading1"/>
        <w:rPr>
          <w:b/>
          <w:bCs/>
          <w:noProof w:val="0"/>
          <w:lang w:val="es-419"/>
        </w:rPr>
      </w:pPr>
      <w:r w:rsidRPr="00E36356">
        <w:rPr>
          <w:b/>
          <w:bCs/>
          <w:noProof w:val="0"/>
          <w:lang w:val="es-419"/>
        </w:rPr>
        <w:t>Maquina 2</w:t>
      </w:r>
    </w:p>
    <w:p w14:paraId="0D2D762F" w14:textId="7764187A"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07"/>
        <w:gridCol w:w="2292"/>
        <w:gridCol w:w="1437"/>
        <w:gridCol w:w="1213"/>
        <w:gridCol w:w="1188"/>
        <w:gridCol w:w="1223"/>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2D7BC50B"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41B734E4"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437.5</w:t>
            </w:r>
          </w:p>
        </w:tc>
        <w:tc>
          <w:tcPr>
            <w:tcW w:w="0" w:type="auto"/>
            <w:tcBorders>
              <w:top w:val="nil"/>
              <w:left w:val="nil"/>
              <w:bottom w:val="nil"/>
              <w:right w:val="nil"/>
            </w:tcBorders>
            <w:shd w:val="clear" w:color="D9D9D9" w:fill="D9D9D9"/>
            <w:vAlign w:val="center"/>
          </w:tcPr>
          <w:p w14:paraId="58B1C72C" w14:textId="4E88652B"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3732C418" w14:textId="3C5DCB38"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1998FC8" w14:textId="5C59F727"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15.625</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6D90B459"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509DB05E" w14:textId="77777777" w:rsidR="00AB64F9" w:rsidRPr="00E077EE" w:rsidRDefault="00AB64F9"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C83F02C" w14:textId="78F1D968"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828.125</w:t>
            </w:r>
          </w:p>
        </w:tc>
        <w:tc>
          <w:tcPr>
            <w:tcW w:w="0" w:type="auto"/>
            <w:tcBorders>
              <w:top w:val="nil"/>
              <w:left w:val="nil"/>
              <w:bottom w:val="single" w:sz="4" w:space="0" w:color="000000"/>
              <w:right w:val="nil"/>
            </w:tcBorders>
            <w:shd w:val="clear" w:color="auto" w:fill="auto"/>
            <w:vAlign w:val="center"/>
          </w:tcPr>
          <w:p w14:paraId="7CA1A2A5" w14:textId="70C20F4B"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2625.0</w:t>
            </w:r>
          </w:p>
        </w:tc>
        <w:tc>
          <w:tcPr>
            <w:tcW w:w="0" w:type="auto"/>
            <w:tcBorders>
              <w:top w:val="nil"/>
              <w:left w:val="nil"/>
              <w:bottom w:val="single" w:sz="4" w:space="0" w:color="000000"/>
              <w:right w:val="nil"/>
            </w:tcBorders>
            <w:shd w:val="clear" w:color="auto" w:fill="auto"/>
            <w:vAlign w:val="center"/>
          </w:tcPr>
          <w:p w14:paraId="5FE98BE6" w14:textId="4E534C84"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625.0</w:t>
            </w:r>
          </w:p>
        </w:tc>
      </w:tr>
    </w:tbl>
    <w:p w14:paraId="5EC24CD6" w14:textId="6363B5F6" w:rsidR="001826C9"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p w14:paraId="0348937C" w14:textId="77777777" w:rsidR="00F84E09" w:rsidRPr="00F84E09" w:rsidRDefault="00F84E09" w:rsidP="00F84E09">
      <w:pPr>
        <w:rPr>
          <w:lang w:val="es-419"/>
        </w:rPr>
      </w:pPr>
    </w:p>
    <w:tbl>
      <w:tblPr>
        <w:tblW w:w="0" w:type="auto"/>
        <w:tblLook w:val="04A0" w:firstRow="1" w:lastRow="0" w:firstColumn="1" w:lastColumn="0" w:noHBand="0" w:noVBand="1"/>
      </w:tblPr>
      <w:tblGrid>
        <w:gridCol w:w="1918"/>
        <w:gridCol w:w="2330"/>
        <w:gridCol w:w="1402"/>
        <w:gridCol w:w="1250"/>
        <w:gridCol w:w="1148"/>
        <w:gridCol w:w="1312"/>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44B21D72"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1E7018FF"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24531.25</w:t>
            </w:r>
          </w:p>
        </w:tc>
        <w:tc>
          <w:tcPr>
            <w:tcW w:w="0" w:type="auto"/>
            <w:tcBorders>
              <w:top w:val="nil"/>
              <w:left w:val="nil"/>
              <w:bottom w:val="nil"/>
              <w:right w:val="nil"/>
            </w:tcBorders>
            <w:shd w:val="clear" w:color="D9D9D9" w:fill="D9D9D9"/>
            <w:vAlign w:val="center"/>
          </w:tcPr>
          <w:p w14:paraId="1D6693E9" w14:textId="0651420D"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1234.375</w:t>
            </w:r>
          </w:p>
        </w:tc>
        <w:tc>
          <w:tcPr>
            <w:tcW w:w="0" w:type="auto"/>
            <w:tcBorders>
              <w:top w:val="nil"/>
              <w:left w:val="nil"/>
              <w:bottom w:val="nil"/>
              <w:right w:val="nil"/>
            </w:tcBorders>
            <w:shd w:val="clear" w:color="D9D9D9" w:fill="D9D9D9"/>
            <w:vAlign w:val="center"/>
          </w:tcPr>
          <w:p w14:paraId="03450D5E" w14:textId="55AB5786"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1125.0</w:t>
            </w:r>
          </w:p>
        </w:tc>
        <w:tc>
          <w:tcPr>
            <w:tcW w:w="0" w:type="auto"/>
            <w:tcBorders>
              <w:top w:val="nil"/>
              <w:left w:val="nil"/>
              <w:bottom w:val="nil"/>
              <w:right w:val="nil"/>
            </w:tcBorders>
            <w:shd w:val="clear" w:color="D9D9D9" w:fill="D9D9D9"/>
            <w:vAlign w:val="center"/>
          </w:tcPr>
          <w:p w14:paraId="0B1E79B6" w14:textId="459697D3"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171.875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58FCAEED"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43987F09"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C4E4506"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71BADF54" w14:textId="77777777" w:rsidR="00C063B1" w:rsidRPr="008A09CD" w:rsidRDefault="00C063B1"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291685CA" w14:textId="574FCC60" w:rsidR="00C063B1" w:rsidRPr="008A09CD" w:rsidRDefault="00055491" w:rsidP="00A366DB">
            <w:pPr>
              <w:spacing w:after="0" w:line="240" w:lineRule="auto"/>
              <w:jc w:val="center"/>
              <w:rPr>
                <w:rFonts w:ascii="Dax-Regular" w:eastAsia="Times New Roman" w:hAnsi="Dax-Regular" w:cs="Calibri"/>
                <w:color w:val="000000"/>
              </w:rPr>
            </w:pPr>
            <w:r w:rsidRPr="00055491">
              <w:rPr>
                <w:rFonts w:ascii="Dax-Regular" w:eastAsia="Times New Roman" w:hAnsi="Dax-Regular" w:cs="Calibri"/>
                <w:color w:val="000000"/>
              </w:rPr>
              <w:t>59281.25</w:t>
            </w:r>
          </w:p>
        </w:tc>
      </w:tr>
    </w:tbl>
    <w:p w14:paraId="035B9C01" w14:textId="42F14873" w:rsidR="001826C9"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7FED9D9" w:rsidR="004907B3" w:rsidRPr="006B7D7E" w:rsidRDefault="004907B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7FFD224" w14:textId="77777777" w:rsidR="004907B3" w:rsidRPr="006B7D7E" w:rsidRDefault="004907B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162D7D4"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828.125</w:t>
            </w:r>
          </w:p>
        </w:tc>
        <w:tc>
          <w:tcPr>
            <w:tcW w:w="0" w:type="auto"/>
          </w:tcPr>
          <w:p w14:paraId="2D91663D" w14:textId="77777777" w:rsidR="004907B3" w:rsidRPr="006B7D7E" w:rsidRDefault="004907B3"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2C590403" w:rsidR="004907B3" w:rsidRPr="006B7D7E" w:rsidRDefault="00055491"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625.0</w:t>
            </w:r>
          </w:p>
        </w:tc>
        <w:tc>
          <w:tcPr>
            <w:tcW w:w="0" w:type="auto"/>
          </w:tcPr>
          <w:p w14:paraId="4796779A" w14:textId="54E54D31" w:rsidR="004907B3" w:rsidRPr="006B7D7E" w:rsidRDefault="00055491" w:rsidP="00055491">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55491">
              <w:rPr>
                <w:rFonts w:ascii="Dax-Regular" w:eastAsia="Times New Roman" w:hAnsi="Dax-Regular" w:cs="Calibri"/>
                <w:color w:val="000000"/>
              </w:rPr>
              <w:t>59281.25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3CC4A75D"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2625.0</w:t>
            </w:r>
          </w:p>
        </w:tc>
        <w:tc>
          <w:tcPr>
            <w:tcW w:w="0" w:type="auto"/>
          </w:tcPr>
          <w:p w14:paraId="07EB6CF3" w14:textId="77777777" w:rsidR="004907B3" w:rsidRPr="006B7D7E" w:rsidRDefault="004907B3" w:rsidP="0005549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4F65EF36" w14:textId="77777777" w:rsidR="00B94945" w:rsidRPr="006B7D7E" w:rsidRDefault="00B94945" w:rsidP="00B94945">
      <w:pPr>
        <w:pStyle w:val="ListParagraph"/>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1496CEF3" w14:textId="77777777" w:rsidR="00B94945" w:rsidRDefault="00B94945" w:rsidP="00B94945">
      <w:pPr>
        <w:pStyle w:val="ListParagraph"/>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88DFC11" w14:textId="77777777" w:rsidR="00B94945" w:rsidRPr="006E4664" w:rsidRDefault="00B94945" w:rsidP="00B94945">
      <w:pPr>
        <w:pStyle w:val="ListParagraph"/>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A0C166D" w14:textId="77777777" w:rsidR="00B94945" w:rsidRPr="006E4664" w:rsidRDefault="00B94945" w:rsidP="00B94945">
      <w:pPr>
        <w:pStyle w:val="ListParagraph"/>
        <w:numPr>
          <w:ilvl w:val="0"/>
          <w:numId w:val="7"/>
        </w:numPr>
        <w:spacing w:after="0"/>
        <w:jc w:val="both"/>
        <w:rPr>
          <w:lang w:val="es-419"/>
        </w:rPr>
      </w:pPr>
      <w:r w:rsidRPr="006E4664">
        <w:rPr>
          <w:rFonts w:ascii="Dax-Regular" w:hAnsi="Dax-Regular"/>
          <w:lang w:val="es-419"/>
        </w:rPr>
        <w:t xml:space="preserve">¿Cuál Estructura de Datos funciona mejor si solo se tiene en cuenta los tiempos de ejecución de los </w:t>
      </w:r>
      <w:r w:rsidRPr="00C81193">
        <w:rPr>
          <w:rFonts w:ascii="Dax-Regular" w:hAnsi="Dax-Regular"/>
          <w:lang w:val="es-419"/>
        </w:rPr>
        <w:t>algoritmos</w:t>
      </w:r>
      <w:r w:rsidRPr="006E4664">
        <w:rPr>
          <w:rFonts w:ascii="Dax-Regular" w:hAnsi="Dax-Regular"/>
          <w:lang w:val="es-419"/>
        </w:rPr>
        <w:t>?</w:t>
      </w:r>
    </w:p>
    <w:p w14:paraId="3CC55659" w14:textId="1C1750B6" w:rsidR="00B94945" w:rsidRPr="00087162" w:rsidRDefault="00B94945" w:rsidP="00B94945">
      <w:pPr>
        <w:pStyle w:val="ListParagraph"/>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793D5A7B" w14:textId="5492EAEB" w:rsidR="00087162" w:rsidRPr="00087162" w:rsidRDefault="00087162" w:rsidP="00087162">
      <w:pPr>
        <w:spacing w:after="0"/>
        <w:rPr>
          <w:rFonts w:asciiTheme="majorHAnsi" w:hAnsiTheme="majorHAnsi" w:cstheme="majorHAnsi"/>
          <w:b/>
          <w:bCs/>
          <w:color w:val="2F5496" w:themeColor="accent1" w:themeShade="BF"/>
          <w:sz w:val="32"/>
          <w:szCs w:val="32"/>
          <w:lang w:val="es-419"/>
        </w:rPr>
      </w:pPr>
      <w:r w:rsidRPr="00087162">
        <w:rPr>
          <w:rFonts w:asciiTheme="majorHAnsi" w:hAnsiTheme="majorHAnsi" w:cstheme="majorHAnsi"/>
          <w:b/>
          <w:bCs/>
          <w:color w:val="2F5496" w:themeColor="accent1" w:themeShade="BF"/>
          <w:sz w:val="32"/>
          <w:szCs w:val="32"/>
          <w:lang w:val="es-419"/>
        </w:rPr>
        <w:t>Respuesta a las preguntas de an</w:t>
      </w:r>
      <w:r w:rsidRPr="00087162">
        <w:rPr>
          <w:rFonts w:asciiTheme="majorHAnsi" w:hAnsiTheme="majorHAnsi" w:cstheme="majorHAnsi"/>
          <w:b/>
          <w:bCs/>
          <w:noProof w:val="0"/>
          <w:color w:val="2F5496" w:themeColor="accent1" w:themeShade="BF"/>
          <w:sz w:val="32"/>
          <w:szCs w:val="32"/>
          <w:lang w:val="es-419"/>
        </w:rPr>
        <w:t>á</w:t>
      </w:r>
      <w:r w:rsidRPr="00087162">
        <w:rPr>
          <w:rFonts w:asciiTheme="majorHAnsi" w:hAnsiTheme="majorHAnsi" w:cstheme="majorHAnsi"/>
          <w:b/>
          <w:bCs/>
          <w:color w:val="2F5496" w:themeColor="accent1" w:themeShade="BF"/>
          <w:sz w:val="32"/>
          <w:szCs w:val="32"/>
          <w:lang w:val="es-419"/>
        </w:rPr>
        <w:t>lisis</w:t>
      </w:r>
    </w:p>
    <w:p w14:paraId="41C52B87" w14:textId="064B7A05" w:rsidR="00087162" w:rsidRDefault="00087162" w:rsidP="00087162">
      <w:pPr>
        <w:pStyle w:val="ListParagraph"/>
        <w:numPr>
          <w:ilvl w:val="0"/>
          <w:numId w:val="11"/>
        </w:numPr>
        <w:spacing w:after="0"/>
        <w:rPr>
          <w:rFonts w:ascii="Dax-Regular" w:hAnsi="Dax-Regular" w:cstheme="majorHAnsi"/>
          <w:lang w:val="es-419"/>
        </w:rPr>
      </w:pPr>
    </w:p>
    <w:p w14:paraId="4423A3D9" w14:textId="6EDFFB06"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 xml:space="preserve">Al comparar las tablas de la maquina 1 y 2, se observar que en algunos casos la maquina 1 puede hacer los ordenamientos mas rapidos que la maquina 2. Sin embargo, la diferencia entre los tiempos no es relativamente grande sino por un par de milisegundos. </w:t>
      </w:r>
    </w:p>
    <w:p w14:paraId="26519273" w14:textId="775D2A5A" w:rsidR="00087162" w:rsidRDefault="00693767"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Estas diferencias se pueden dar porque el sistema operativo Windows en algunas ocaciones puede correr aplicaciones en segundo plano como actualizaciones del sistema o del algun programa, que en si ocupan mas memoria y por lo tanto</w:t>
      </w:r>
      <w:r w:rsidR="00411DBC">
        <w:rPr>
          <w:rFonts w:ascii="Dax-Regular" w:hAnsi="Dax-Regular" w:cstheme="majorHAnsi"/>
          <w:lang w:val="es-419"/>
        </w:rPr>
        <w:t>, hacen que otros programas funcionen un poco mas lento. Ademas hay que tener en cuenta que ambos procesadores cuentan con la misma velocidad en GHZ, sin embargo, puede que ambos cuenten con diferentes optimizaciones de desempeño lo que podria dar una variacion en la velocidad del procesador para realizar ciertos procesos.</w:t>
      </w:r>
    </w:p>
    <w:p w14:paraId="226C1EB8" w14:textId="29654444"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De acuerdo a los datos obtenidos en cada una de las maquinas, podemos concluir que la Estructura de Datos que funciona mejor es la ARRAY_LIST, debido a que el tiempo de ejecucion al utilizar algoritmos de organizacion con esta estructura es menor y con una gran diferencia de tiempo con la de SINGLE_LINKED, ya que esta puede llegar a tomar un largo tiempo para que termine de procesar los datos. En las tablas se alcanza a observar que este segundo tipo de estructura puede llegar a tomar mucho mas tiempo en organizar los datos, utilizando algori</w:t>
      </w:r>
      <w:r w:rsidR="00700506">
        <w:rPr>
          <w:rFonts w:ascii="Dax-Regular" w:hAnsi="Dax-Regular" w:cstheme="majorHAnsi"/>
          <w:lang w:val="es-419"/>
        </w:rPr>
        <w:t>t</w:t>
      </w:r>
      <w:r>
        <w:rPr>
          <w:rFonts w:ascii="Dax-Regular" w:hAnsi="Dax-Regular" w:cstheme="majorHAnsi"/>
          <w:lang w:val="es-419"/>
        </w:rPr>
        <w:t>mos de sorting como InsertionSort, ShellSort y  QuckSort.</w:t>
      </w:r>
    </w:p>
    <w:p w14:paraId="28E343A0" w14:textId="77777777" w:rsidR="00087162" w:rsidRDefault="00087162" w:rsidP="00087162">
      <w:pPr>
        <w:pStyle w:val="ListParagraph"/>
        <w:numPr>
          <w:ilvl w:val="0"/>
          <w:numId w:val="11"/>
        </w:numPr>
        <w:spacing w:after="0"/>
        <w:rPr>
          <w:rFonts w:ascii="Dax-Regular" w:hAnsi="Dax-Regular" w:cstheme="majorHAnsi"/>
          <w:lang w:val="es-419"/>
        </w:rPr>
      </w:pPr>
      <w:r>
        <w:rPr>
          <w:rFonts w:ascii="Dax-Regular" w:hAnsi="Dax-Regular" w:cstheme="majorHAnsi"/>
          <w:lang w:val="es-419"/>
        </w:rPr>
        <w:t>Ranking</w:t>
      </w:r>
    </w:p>
    <w:p w14:paraId="31A60F3E"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Merge Sort – Mayor Eficiencia</w:t>
      </w:r>
    </w:p>
    <w:p w14:paraId="4AA38741"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Quick Sort</w:t>
      </w:r>
    </w:p>
    <w:p w14:paraId="7E889842" w14:textId="77777777" w:rsidR="00087162"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lastRenderedPageBreak/>
        <w:t>Shell Sort</w:t>
      </w:r>
    </w:p>
    <w:p w14:paraId="59461F66" w14:textId="77777777" w:rsidR="00087162" w:rsidRPr="0045174E" w:rsidRDefault="00087162" w:rsidP="00087162">
      <w:pPr>
        <w:pStyle w:val="ListParagraph"/>
        <w:numPr>
          <w:ilvl w:val="3"/>
          <w:numId w:val="7"/>
        </w:numPr>
        <w:spacing w:after="0"/>
        <w:rPr>
          <w:rFonts w:ascii="Dax-Regular" w:hAnsi="Dax-Regular" w:cstheme="majorHAnsi"/>
          <w:lang w:val="es-419"/>
        </w:rPr>
      </w:pPr>
      <w:r>
        <w:rPr>
          <w:rFonts w:ascii="Dax-Regular" w:hAnsi="Dax-Regular" w:cstheme="majorHAnsi"/>
          <w:lang w:val="es-419"/>
        </w:rPr>
        <w:t>Insertion Sort – Menor Eficiencia</w:t>
      </w:r>
    </w:p>
    <w:p w14:paraId="722F7CF8" w14:textId="77777777" w:rsidR="00087162" w:rsidRPr="00E36356" w:rsidRDefault="00087162" w:rsidP="00087162">
      <w:pPr>
        <w:rPr>
          <w:noProof w:val="0"/>
          <w:lang w:val="es-419"/>
        </w:rPr>
      </w:pPr>
    </w:p>
    <w:p w14:paraId="458025D7" w14:textId="77777777" w:rsidR="00087162" w:rsidRPr="00087162" w:rsidRDefault="00087162" w:rsidP="00087162">
      <w:pPr>
        <w:spacing w:after="0"/>
        <w:jc w:val="both"/>
        <w:rPr>
          <w:lang w:val="es-419"/>
        </w:rPr>
      </w:pPr>
    </w:p>
    <w:p w14:paraId="290CE4FB" w14:textId="5FE5B038" w:rsidR="00392066" w:rsidRPr="00E36356" w:rsidRDefault="00C81193" w:rsidP="00C81193">
      <w:pPr>
        <w:tabs>
          <w:tab w:val="left" w:pos="4215"/>
        </w:tabs>
        <w:rPr>
          <w:noProof w:val="0"/>
          <w:lang w:val="es-419"/>
        </w:rPr>
      </w:pPr>
      <w:r>
        <w:rPr>
          <w:noProof w:val="0"/>
          <w:lang w:val="es-419"/>
        </w:rPr>
        <w:tab/>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707055"/>
    <w:multiLevelType w:val="hybridMultilevel"/>
    <w:tmpl w:val="F9527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7"/>
  </w:num>
  <w:num w:numId="3">
    <w:abstractNumId w:val="9"/>
  </w:num>
  <w:num w:numId="4">
    <w:abstractNumId w:val="3"/>
  </w:num>
  <w:num w:numId="5">
    <w:abstractNumId w:val="0"/>
  </w:num>
  <w:num w:numId="6">
    <w:abstractNumId w:val="4"/>
  </w:num>
  <w:num w:numId="7">
    <w:abstractNumId w:val="1"/>
  </w:num>
  <w:num w:numId="8">
    <w:abstractNumId w:val="10"/>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5491"/>
    <w:rsid w:val="00087162"/>
    <w:rsid w:val="00091AF9"/>
    <w:rsid w:val="000F67B7"/>
    <w:rsid w:val="0013546A"/>
    <w:rsid w:val="001826C9"/>
    <w:rsid w:val="0021536D"/>
    <w:rsid w:val="002D0856"/>
    <w:rsid w:val="00392066"/>
    <w:rsid w:val="003B6C26"/>
    <w:rsid w:val="004107C3"/>
    <w:rsid w:val="00411DBC"/>
    <w:rsid w:val="00453E52"/>
    <w:rsid w:val="004907B3"/>
    <w:rsid w:val="005C50D1"/>
    <w:rsid w:val="00667C88"/>
    <w:rsid w:val="00693767"/>
    <w:rsid w:val="006B4A37"/>
    <w:rsid w:val="00700506"/>
    <w:rsid w:val="007011C5"/>
    <w:rsid w:val="00775C6E"/>
    <w:rsid w:val="007F0157"/>
    <w:rsid w:val="00852320"/>
    <w:rsid w:val="00975F6C"/>
    <w:rsid w:val="009D3E04"/>
    <w:rsid w:val="00A57EBE"/>
    <w:rsid w:val="00A74C44"/>
    <w:rsid w:val="00AB64F9"/>
    <w:rsid w:val="00AC2407"/>
    <w:rsid w:val="00AF3934"/>
    <w:rsid w:val="00B94945"/>
    <w:rsid w:val="00BA3B38"/>
    <w:rsid w:val="00BE67F6"/>
    <w:rsid w:val="00C063B1"/>
    <w:rsid w:val="00C81193"/>
    <w:rsid w:val="00CE6452"/>
    <w:rsid w:val="00CF2BF2"/>
    <w:rsid w:val="00D33975"/>
    <w:rsid w:val="00D6089D"/>
    <w:rsid w:val="00E36356"/>
    <w:rsid w:val="00E37A60"/>
    <w:rsid w:val="00E933D1"/>
    <w:rsid w:val="00F84E09"/>
    <w:rsid w:val="00FA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676</Words>
  <Characters>3858</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Caro</cp:lastModifiedBy>
  <cp:revision>37</cp:revision>
  <dcterms:created xsi:type="dcterms:W3CDTF">2021-02-10T17:06:00Z</dcterms:created>
  <dcterms:modified xsi:type="dcterms:W3CDTF">2021-09-14T20:55:00Z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