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B0C54" w14:textId="77E05734" w:rsidR="00E979F7" w:rsidRPr="008C3BE9" w:rsidRDefault="00BA3B38" w:rsidP="00BA3B38">
      <w:pPr>
        <w:pStyle w:val="Ttulo"/>
        <w:jc w:val="center"/>
        <w:rPr>
          <w:lang w:val="es-CO"/>
        </w:rPr>
      </w:pPr>
      <w:r w:rsidRPr="008C3BE9">
        <w:rPr>
          <w:lang w:val="es-CO"/>
        </w:rPr>
        <w:t>OBSERVACIONES DEL LA PRACTICA</w:t>
      </w:r>
    </w:p>
    <w:p w14:paraId="747E5442" w14:textId="0A6A65E2"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w:t>
      </w:r>
      <w:r w:rsidR="008C3BE9">
        <w:rPr>
          <w:lang w:val="es-419"/>
        </w:rPr>
        <w:t xml:space="preserve"> 202113836</w:t>
      </w:r>
      <w:r w:rsidR="00A74C44">
        <w:rPr>
          <w:lang w:val="es-419"/>
        </w:rPr>
        <w:t xml:space="preserve"> </w:t>
      </w:r>
    </w:p>
    <w:p w14:paraId="673598DC" w14:textId="343CB325" w:rsidR="00667C88" w:rsidRPr="00A74C44" w:rsidRDefault="00667C88" w:rsidP="00667C88">
      <w:pPr>
        <w:spacing w:after="0"/>
        <w:jc w:val="right"/>
        <w:rPr>
          <w:lang w:val="es-419"/>
        </w:rPr>
      </w:pPr>
      <w:r w:rsidRPr="00A74C44">
        <w:rPr>
          <w:lang w:val="es-419"/>
        </w:rPr>
        <w:t xml:space="preserve">Estudiante </w:t>
      </w:r>
      <w:r w:rsidR="00A74C44">
        <w:rPr>
          <w:lang w:val="es-419"/>
        </w:rPr>
        <w:t xml:space="preserve">2 Cod </w:t>
      </w:r>
      <w:r w:rsidR="00AA5C63">
        <w:rPr>
          <w:lang w:val="es-419"/>
        </w:rPr>
        <w:t>201211558</w:t>
      </w:r>
    </w:p>
    <w:p w14:paraId="2C680F50" w14:textId="77777777" w:rsidR="00667C88" w:rsidRPr="00A74C44" w:rsidRDefault="00667C88" w:rsidP="00667C88">
      <w:pPr>
        <w:spacing w:after="0"/>
        <w:jc w:val="right"/>
        <w:rPr>
          <w:lang w:val="es-419"/>
        </w:rPr>
      </w:pPr>
    </w:p>
    <w:p w14:paraId="35666608" w14:textId="74B784DA" w:rsidR="00667C88" w:rsidRPr="0055408F"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F709F19" w14:textId="4502167C" w:rsidR="0055408F" w:rsidRDefault="0055408F" w:rsidP="0055408F">
      <w:pPr>
        <w:pStyle w:val="Prrafodelista"/>
        <w:spacing w:after="0"/>
        <w:ind w:left="360"/>
        <w:jc w:val="both"/>
        <w:rPr>
          <w:rFonts w:ascii="Dax-Regular" w:hAnsi="Dax-Regular"/>
          <w:lang w:val="es-419"/>
        </w:rPr>
      </w:pPr>
      <w:r>
        <w:rPr>
          <w:rFonts w:ascii="Dax-Regular" w:hAnsi="Dax-Regular"/>
          <w:lang w:val="es-419"/>
        </w:rPr>
        <w:t xml:space="preserve">Los mecanismos para la interacción son inputs, que le piden al usuario escoger </w:t>
      </w:r>
      <w:r w:rsidR="006B5570">
        <w:rPr>
          <w:rFonts w:ascii="Dax-Regular" w:hAnsi="Dax-Regular"/>
          <w:lang w:val="es-419"/>
        </w:rPr>
        <w:t xml:space="preserve">entre </w:t>
      </w:r>
      <w:r w:rsidR="00C44363">
        <w:rPr>
          <w:rFonts w:ascii="Dax-Regular" w:hAnsi="Dax-Regular"/>
          <w:lang w:val="es-419"/>
        </w:rPr>
        <w:t>las diferentes opciones</w:t>
      </w:r>
      <w:r w:rsidR="006B5570">
        <w:rPr>
          <w:rFonts w:ascii="Dax-Regular" w:hAnsi="Dax-Regular"/>
          <w:lang w:val="es-419"/>
        </w:rPr>
        <w:t xml:space="preserve">, </w:t>
      </w:r>
      <w:r w:rsidR="00C44363">
        <w:rPr>
          <w:rFonts w:ascii="Dax-Regular" w:hAnsi="Dax-Regular"/>
          <w:lang w:val="es-419"/>
        </w:rPr>
        <w:t xml:space="preserve">en cuanto al output salen:  estadísticas de cuantos libros se cargaron, las consultas, y filtros. en pocas palabras sale el resultado del proceso del model.   </w:t>
      </w:r>
    </w:p>
    <w:p w14:paraId="0F12E08C" w14:textId="77777777" w:rsidR="0055408F" w:rsidRPr="00C44363" w:rsidRDefault="0055408F" w:rsidP="00C44363">
      <w:pPr>
        <w:spacing w:after="0"/>
        <w:jc w:val="both"/>
        <w:rPr>
          <w:lang w:val="es-419"/>
        </w:rPr>
      </w:pPr>
    </w:p>
    <w:p w14:paraId="346523D0" w14:textId="33229B42"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E36C15F" w14:textId="45A55465" w:rsidR="001E3B19" w:rsidRDefault="001E3B19" w:rsidP="00DF246B">
      <w:pPr>
        <w:pStyle w:val="Prrafodelista"/>
        <w:spacing w:after="0"/>
        <w:ind w:left="360"/>
        <w:jc w:val="both"/>
        <w:rPr>
          <w:rFonts w:ascii="Dax-Regular" w:hAnsi="Dax-Regular"/>
          <w:lang w:val="es-419"/>
        </w:rPr>
      </w:pPr>
    </w:p>
    <w:p w14:paraId="72A37C55" w14:textId="3C4C7474" w:rsidR="001E3B19" w:rsidRDefault="001E3B19" w:rsidP="00DF246B">
      <w:pPr>
        <w:pStyle w:val="Prrafodelista"/>
        <w:spacing w:after="0"/>
        <w:ind w:left="360"/>
        <w:jc w:val="both"/>
        <w:rPr>
          <w:rFonts w:ascii="Dax-Regular" w:hAnsi="Dax-Regular"/>
          <w:lang w:val="es-419"/>
        </w:rPr>
      </w:pPr>
      <w:r>
        <w:rPr>
          <w:rFonts w:ascii="Dax-Regular" w:hAnsi="Dax-Regular"/>
          <w:lang w:val="es-419"/>
        </w:rPr>
        <w:t>Creación de un catalogo</w:t>
      </w:r>
    </w:p>
    <w:p w14:paraId="5CD38AB2" w14:textId="4BE54339" w:rsidR="00DF246B" w:rsidRPr="001E3B19" w:rsidRDefault="00DF246B" w:rsidP="00DF246B">
      <w:pPr>
        <w:shd w:val="clear" w:color="auto" w:fill="1E1E1E"/>
        <w:spacing w:after="0" w:line="285" w:lineRule="atLeast"/>
        <w:rPr>
          <w:rFonts w:ascii="Consolas" w:eastAsia="Times New Roman" w:hAnsi="Consolas" w:cs="Times New Roman"/>
          <w:color w:val="D4D4D4"/>
          <w:sz w:val="21"/>
          <w:szCs w:val="21"/>
          <w:lang w:val="es-CO" w:eastAsia="es-CO"/>
        </w:rPr>
      </w:pPr>
      <w:r w:rsidRPr="001E3B19">
        <w:rPr>
          <w:rFonts w:ascii="Consolas" w:eastAsia="Times New Roman" w:hAnsi="Consolas" w:cs="Times New Roman"/>
          <w:color w:val="9CDCFE"/>
          <w:sz w:val="21"/>
          <w:szCs w:val="21"/>
          <w:lang w:val="es-CO" w:eastAsia="es-CO"/>
        </w:rPr>
        <w:t xml:space="preserve">  catalog</w:t>
      </w:r>
      <w:r w:rsidRPr="001E3B19">
        <w:rPr>
          <w:rFonts w:ascii="Consolas" w:eastAsia="Times New Roman" w:hAnsi="Consolas" w:cs="Times New Roman"/>
          <w:color w:val="D4D4D4"/>
          <w:sz w:val="21"/>
          <w:szCs w:val="21"/>
          <w:lang w:val="es-CO" w:eastAsia="es-CO"/>
        </w:rPr>
        <w:t> = {</w:t>
      </w:r>
      <w:r w:rsidRPr="001E3B19">
        <w:rPr>
          <w:rFonts w:ascii="Consolas" w:eastAsia="Times New Roman" w:hAnsi="Consolas" w:cs="Times New Roman"/>
          <w:color w:val="CE9178"/>
          <w:sz w:val="21"/>
          <w:szCs w:val="21"/>
          <w:lang w:val="es-CO" w:eastAsia="es-CO"/>
        </w:rPr>
        <w:t>'books'</w:t>
      </w:r>
      <w:r w:rsidRPr="001E3B19">
        <w:rPr>
          <w:rFonts w:ascii="Consolas" w:eastAsia="Times New Roman" w:hAnsi="Consolas" w:cs="Times New Roman"/>
          <w:color w:val="D4D4D4"/>
          <w:sz w:val="21"/>
          <w:szCs w:val="21"/>
          <w:lang w:val="es-CO" w:eastAsia="es-CO"/>
        </w:rPr>
        <w:t>: </w:t>
      </w:r>
      <w:r w:rsidRPr="001E3B19">
        <w:rPr>
          <w:rFonts w:ascii="Consolas" w:eastAsia="Times New Roman" w:hAnsi="Consolas" w:cs="Times New Roman"/>
          <w:color w:val="569CD6"/>
          <w:sz w:val="21"/>
          <w:szCs w:val="21"/>
          <w:lang w:val="es-CO" w:eastAsia="es-CO"/>
        </w:rPr>
        <w:t>None</w:t>
      </w:r>
      <w:r w:rsidRPr="001E3B19">
        <w:rPr>
          <w:rFonts w:ascii="Consolas" w:eastAsia="Times New Roman" w:hAnsi="Consolas" w:cs="Times New Roman"/>
          <w:color w:val="D4D4D4"/>
          <w:sz w:val="21"/>
          <w:szCs w:val="21"/>
          <w:lang w:val="es-CO" w:eastAsia="es-CO"/>
        </w:rPr>
        <w:t>,</w:t>
      </w:r>
    </w:p>
    <w:p w14:paraId="3A7CA55B" w14:textId="77777777" w:rsidR="00DF246B" w:rsidRPr="001E3B19"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r w:rsidRPr="001E3B19">
        <w:rPr>
          <w:rFonts w:ascii="Consolas" w:eastAsia="Times New Roman" w:hAnsi="Consolas" w:cs="Times New Roman"/>
          <w:color w:val="D4D4D4"/>
          <w:sz w:val="21"/>
          <w:szCs w:val="21"/>
          <w:lang w:val="es-CO" w:eastAsia="es-CO"/>
        </w:rPr>
        <w:t>               </w:t>
      </w:r>
      <w:r w:rsidRPr="001E3B19">
        <w:rPr>
          <w:rFonts w:ascii="Consolas" w:eastAsia="Times New Roman" w:hAnsi="Consolas" w:cs="Times New Roman"/>
          <w:color w:val="CE9178"/>
          <w:sz w:val="21"/>
          <w:szCs w:val="21"/>
          <w:lang w:eastAsia="es-CO"/>
        </w:rPr>
        <w:t>'authors'</w:t>
      </w:r>
      <w:r w:rsidRPr="001E3B19">
        <w:rPr>
          <w:rFonts w:ascii="Consolas" w:eastAsia="Times New Roman" w:hAnsi="Consolas" w:cs="Times New Roman"/>
          <w:color w:val="D4D4D4"/>
          <w:sz w:val="21"/>
          <w:szCs w:val="21"/>
          <w:lang w:eastAsia="es-CO"/>
        </w:rPr>
        <w:t>: </w:t>
      </w:r>
      <w:r w:rsidRPr="001E3B19">
        <w:rPr>
          <w:rFonts w:ascii="Consolas" w:eastAsia="Times New Roman" w:hAnsi="Consolas" w:cs="Times New Roman"/>
          <w:color w:val="569CD6"/>
          <w:sz w:val="21"/>
          <w:szCs w:val="21"/>
          <w:lang w:eastAsia="es-CO"/>
        </w:rPr>
        <w:t>None</w:t>
      </w:r>
      <w:r w:rsidRPr="001E3B19">
        <w:rPr>
          <w:rFonts w:ascii="Consolas" w:eastAsia="Times New Roman" w:hAnsi="Consolas" w:cs="Times New Roman"/>
          <w:color w:val="D4D4D4"/>
          <w:sz w:val="21"/>
          <w:szCs w:val="21"/>
          <w:lang w:eastAsia="es-CO"/>
        </w:rPr>
        <w:t>,</w:t>
      </w:r>
    </w:p>
    <w:p w14:paraId="5AE073F7" w14:textId="77777777" w:rsidR="00DF246B" w:rsidRPr="001E3B19"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r w:rsidRPr="001E3B19">
        <w:rPr>
          <w:rFonts w:ascii="Consolas" w:eastAsia="Times New Roman" w:hAnsi="Consolas" w:cs="Times New Roman"/>
          <w:color w:val="D4D4D4"/>
          <w:sz w:val="21"/>
          <w:szCs w:val="21"/>
          <w:lang w:eastAsia="es-CO"/>
        </w:rPr>
        <w:t>               </w:t>
      </w:r>
      <w:r w:rsidRPr="001E3B19">
        <w:rPr>
          <w:rFonts w:ascii="Consolas" w:eastAsia="Times New Roman" w:hAnsi="Consolas" w:cs="Times New Roman"/>
          <w:color w:val="CE9178"/>
          <w:sz w:val="21"/>
          <w:szCs w:val="21"/>
          <w:lang w:eastAsia="es-CO"/>
        </w:rPr>
        <w:t>'tags'</w:t>
      </w:r>
      <w:r w:rsidRPr="001E3B19">
        <w:rPr>
          <w:rFonts w:ascii="Consolas" w:eastAsia="Times New Roman" w:hAnsi="Consolas" w:cs="Times New Roman"/>
          <w:color w:val="D4D4D4"/>
          <w:sz w:val="21"/>
          <w:szCs w:val="21"/>
          <w:lang w:eastAsia="es-CO"/>
        </w:rPr>
        <w:t>: </w:t>
      </w:r>
      <w:r w:rsidRPr="001E3B19">
        <w:rPr>
          <w:rFonts w:ascii="Consolas" w:eastAsia="Times New Roman" w:hAnsi="Consolas" w:cs="Times New Roman"/>
          <w:color w:val="569CD6"/>
          <w:sz w:val="21"/>
          <w:szCs w:val="21"/>
          <w:lang w:eastAsia="es-CO"/>
        </w:rPr>
        <w:t>None</w:t>
      </w:r>
      <w:r w:rsidRPr="001E3B19">
        <w:rPr>
          <w:rFonts w:ascii="Consolas" w:eastAsia="Times New Roman" w:hAnsi="Consolas" w:cs="Times New Roman"/>
          <w:color w:val="D4D4D4"/>
          <w:sz w:val="21"/>
          <w:szCs w:val="21"/>
          <w:lang w:eastAsia="es-CO"/>
        </w:rPr>
        <w:t>,</w:t>
      </w:r>
    </w:p>
    <w:p w14:paraId="6FCDB7C0" w14:textId="216C682E" w:rsidR="00DF246B" w:rsidRPr="001E3B19"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r w:rsidRPr="001E3B19">
        <w:rPr>
          <w:rFonts w:ascii="Consolas" w:eastAsia="Times New Roman" w:hAnsi="Consolas" w:cs="Times New Roman"/>
          <w:color w:val="D4D4D4"/>
          <w:sz w:val="21"/>
          <w:szCs w:val="21"/>
          <w:lang w:eastAsia="es-CO"/>
        </w:rPr>
        <w:t>               </w:t>
      </w:r>
      <w:r w:rsidRPr="001E3B19">
        <w:rPr>
          <w:rFonts w:ascii="Consolas" w:eastAsia="Times New Roman" w:hAnsi="Consolas" w:cs="Times New Roman"/>
          <w:color w:val="CE9178"/>
          <w:sz w:val="21"/>
          <w:szCs w:val="21"/>
          <w:lang w:eastAsia="es-CO"/>
        </w:rPr>
        <w:t>'book_tags'</w:t>
      </w:r>
      <w:r w:rsidRPr="001E3B19">
        <w:rPr>
          <w:rFonts w:ascii="Consolas" w:eastAsia="Times New Roman" w:hAnsi="Consolas" w:cs="Times New Roman"/>
          <w:color w:val="D4D4D4"/>
          <w:sz w:val="21"/>
          <w:szCs w:val="21"/>
          <w:lang w:eastAsia="es-CO"/>
        </w:rPr>
        <w:t>: </w:t>
      </w:r>
      <w:r w:rsidRPr="001E3B19">
        <w:rPr>
          <w:rFonts w:ascii="Consolas" w:eastAsia="Times New Roman" w:hAnsi="Consolas" w:cs="Times New Roman"/>
          <w:color w:val="569CD6"/>
          <w:sz w:val="21"/>
          <w:szCs w:val="21"/>
          <w:lang w:eastAsia="es-CO"/>
        </w:rPr>
        <w:t>None</w:t>
      </w:r>
      <w:r w:rsidRPr="001E3B19">
        <w:rPr>
          <w:rFonts w:ascii="Consolas" w:eastAsia="Times New Roman" w:hAnsi="Consolas" w:cs="Times New Roman"/>
          <w:color w:val="D4D4D4"/>
          <w:sz w:val="21"/>
          <w:szCs w:val="21"/>
          <w:lang w:eastAsia="es-CO"/>
        </w:rPr>
        <w:t>}</w:t>
      </w:r>
    </w:p>
    <w:p w14:paraId="420F259B" w14:textId="77777777" w:rsidR="00DF246B" w:rsidRPr="001E3B19"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p>
    <w:p w14:paraId="5A2271AA" w14:textId="77777777" w:rsidR="00DF246B" w:rsidRPr="001E3B19"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r w:rsidRPr="001E3B19">
        <w:rPr>
          <w:rFonts w:ascii="Consolas" w:eastAsia="Times New Roman" w:hAnsi="Consolas" w:cs="Times New Roman"/>
          <w:color w:val="D4D4D4"/>
          <w:sz w:val="21"/>
          <w:szCs w:val="21"/>
          <w:lang w:eastAsia="es-CO"/>
        </w:rPr>
        <w:t>    </w:t>
      </w:r>
      <w:r w:rsidRPr="001E3B19">
        <w:rPr>
          <w:rFonts w:ascii="Consolas" w:eastAsia="Times New Roman" w:hAnsi="Consolas" w:cs="Times New Roman"/>
          <w:color w:val="9CDCFE"/>
          <w:sz w:val="21"/>
          <w:szCs w:val="21"/>
          <w:lang w:eastAsia="es-CO"/>
        </w:rPr>
        <w:t>catalog</w:t>
      </w:r>
      <w:r w:rsidRPr="001E3B19">
        <w:rPr>
          <w:rFonts w:ascii="Consolas" w:eastAsia="Times New Roman" w:hAnsi="Consolas" w:cs="Times New Roman"/>
          <w:color w:val="D4D4D4"/>
          <w:sz w:val="21"/>
          <w:szCs w:val="21"/>
          <w:lang w:eastAsia="es-CO"/>
        </w:rPr>
        <w:t>[</w:t>
      </w:r>
      <w:r w:rsidRPr="001E3B19">
        <w:rPr>
          <w:rFonts w:ascii="Consolas" w:eastAsia="Times New Roman" w:hAnsi="Consolas" w:cs="Times New Roman"/>
          <w:color w:val="CE9178"/>
          <w:sz w:val="21"/>
          <w:szCs w:val="21"/>
          <w:lang w:eastAsia="es-CO"/>
        </w:rPr>
        <w:t>'books'</w:t>
      </w:r>
      <w:r w:rsidRPr="001E3B19">
        <w:rPr>
          <w:rFonts w:ascii="Consolas" w:eastAsia="Times New Roman" w:hAnsi="Consolas" w:cs="Times New Roman"/>
          <w:color w:val="D4D4D4"/>
          <w:sz w:val="21"/>
          <w:szCs w:val="21"/>
          <w:lang w:eastAsia="es-CO"/>
        </w:rPr>
        <w:t>] = </w:t>
      </w:r>
      <w:r w:rsidRPr="001E3B19">
        <w:rPr>
          <w:rFonts w:ascii="Consolas" w:eastAsia="Times New Roman" w:hAnsi="Consolas" w:cs="Times New Roman"/>
          <w:color w:val="4EC9B0"/>
          <w:sz w:val="21"/>
          <w:szCs w:val="21"/>
          <w:lang w:eastAsia="es-CO"/>
        </w:rPr>
        <w:t>lt</w:t>
      </w:r>
      <w:r w:rsidRPr="001E3B19">
        <w:rPr>
          <w:rFonts w:ascii="Consolas" w:eastAsia="Times New Roman" w:hAnsi="Consolas" w:cs="Times New Roman"/>
          <w:color w:val="D4D4D4"/>
          <w:sz w:val="21"/>
          <w:szCs w:val="21"/>
          <w:lang w:eastAsia="es-CO"/>
        </w:rPr>
        <w:t>.</w:t>
      </w:r>
      <w:r w:rsidRPr="001E3B19">
        <w:rPr>
          <w:rFonts w:ascii="Consolas" w:eastAsia="Times New Roman" w:hAnsi="Consolas" w:cs="Times New Roman"/>
          <w:color w:val="DCDCAA"/>
          <w:sz w:val="21"/>
          <w:szCs w:val="21"/>
          <w:lang w:eastAsia="es-CO"/>
        </w:rPr>
        <w:t>newList</w:t>
      </w:r>
      <w:r w:rsidRPr="001E3B19">
        <w:rPr>
          <w:rFonts w:ascii="Consolas" w:eastAsia="Times New Roman" w:hAnsi="Consolas" w:cs="Times New Roman"/>
          <w:color w:val="D4D4D4"/>
          <w:sz w:val="21"/>
          <w:szCs w:val="21"/>
          <w:lang w:eastAsia="es-CO"/>
        </w:rPr>
        <w:t>()</w:t>
      </w:r>
    </w:p>
    <w:p w14:paraId="766F7619" w14:textId="77777777" w:rsidR="00DF246B" w:rsidRPr="00DF246B"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r w:rsidRPr="00DF246B">
        <w:rPr>
          <w:rFonts w:ascii="Consolas" w:eastAsia="Times New Roman" w:hAnsi="Consolas" w:cs="Times New Roman"/>
          <w:color w:val="D4D4D4"/>
          <w:sz w:val="21"/>
          <w:szCs w:val="21"/>
          <w:lang w:eastAsia="es-CO"/>
        </w:rPr>
        <w:t>    </w:t>
      </w:r>
      <w:r w:rsidRPr="00DF246B">
        <w:rPr>
          <w:rFonts w:ascii="Consolas" w:eastAsia="Times New Roman" w:hAnsi="Consolas" w:cs="Times New Roman"/>
          <w:color w:val="9CDCFE"/>
          <w:sz w:val="21"/>
          <w:szCs w:val="21"/>
          <w:lang w:eastAsia="es-CO"/>
        </w:rPr>
        <w:t>catalog</w:t>
      </w:r>
      <w:r w:rsidRPr="00DF246B">
        <w:rPr>
          <w:rFonts w:ascii="Consolas" w:eastAsia="Times New Roman" w:hAnsi="Consolas" w:cs="Times New Roman"/>
          <w:color w:val="D4D4D4"/>
          <w:sz w:val="21"/>
          <w:szCs w:val="21"/>
          <w:lang w:eastAsia="es-CO"/>
        </w:rPr>
        <w:t>[</w:t>
      </w:r>
      <w:r w:rsidRPr="00DF246B">
        <w:rPr>
          <w:rFonts w:ascii="Consolas" w:eastAsia="Times New Roman" w:hAnsi="Consolas" w:cs="Times New Roman"/>
          <w:color w:val="CE9178"/>
          <w:sz w:val="21"/>
          <w:szCs w:val="21"/>
          <w:lang w:eastAsia="es-CO"/>
        </w:rPr>
        <w:t>'authors'</w:t>
      </w:r>
      <w:r w:rsidRPr="00DF246B">
        <w:rPr>
          <w:rFonts w:ascii="Consolas" w:eastAsia="Times New Roman" w:hAnsi="Consolas" w:cs="Times New Roman"/>
          <w:color w:val="D4D4D4"/>
          <w:sz w:val="21"/>
          <w:szCs w:val="21"/>
          <w:lang w:eastAsia="es-CO"/>
        </w:rPr>
        <w:t>] = </w:t>
      </w:r>
      <w:r w:rsidRPr="00DF246B">
        <w:rPr>
          <w:rFonts w:ascii="Consolas" w:eastAsia="Times New Roman" w:hAnsi="Consolas" w:cs="Times New Roman"/>
          <w:color w:val="4EC9B0"/>
          <w:sz w:val="21"/>
          <w:szCs w:val="21"/>
          <w:lang w:eastAsia="es-CO"/>
        </w:rPr>
        <w:t>lt</w:t>
      </w:r>
      <w:r w:rsidRPr="00DF246B">
        <w:rPr>
          <w:rFonts w:ascii="Consolas" w:eastAsia="Times New Roman" w:hAnsi="Consolas" w:cs="Times New Roman"/>
          <w:color w:val="D4D4D4"/>
          <w:sz w:val="21"/>
          <w:szCs w:val="21"/>
          <w:lang w:eastAsia="es-CO"/>
        </w:rPr>
        <w:t>.</w:t>
      </w:r>
      <w:r w:rsidRPr="00DF246B">
        <w:rPr>
          <w:rFonts w:ascii="Consolas" w:eastAsia="Times New Roman" w:hAnsi="Consolas" w:cs="Times New Roman"/>
          <w:color w:val="DCDCAA"/>
          <w:sz w:val="21"/>
          <w:szCs w:val="21"/>
          <w:lang w:eastAsia="es-CO"/>
        </w:rPr>
        <w:t>newList</w:t>
      </w:r>
      <w:r w:rsidRPr="00DF246B">
        <w:rPr>
          <w:rFonts w:ascii="Consolas" w:eastAsia="Times New Roman" w:hAnsi="Consolas" w:cs="Times New Roman"/>
          <w:color w:val="D4D4D4"/>
          <w:sz w:val="21"/>
          <w:szCs w:val="21"/>
          <w:lang w:eastAsia="es-CO"/>
        </w:rPr>
        <w:t>(</w:t>
      </w:r>
      <w:r w:rsidRPr="00DF246B">
        <w:rPr>
          <w:rFonts w:ascii="Consolas" w:eastAsia="Times New Roman" w:hAnsi="Consolas" w:cs="Times New Roman"/>
          <w:color w:val="CE9178"/>
          <w:sz w:val="21"/>
          <w:szCs w:val="21"/>
          <w:lang w:eastAsia="es-CO"/>
        </w:rPr>
        <w:t>'ARRAY_LIST'</w:t>
      </w:r>
      <w:r w:rsidRPr="00DF246B">
        <w:rPr>
          <w:rFonts w:ascii="Consolas" w:eastAsia="Times New Roman" w:hAnsi="Consolas" w:cs="Times New Roman"/>
          <w:color w:val="D4D4D4"/>
          <w:sz w:val="21"/>
          <w:szCs w:val="21"/>
          <w:lang w:eastAsia="es-CO"/>
        </w:rPr>
        <w:t>,</w:t>
      </w:r>
    </w:p>
    <w:p w14:paraId="2D129A24" w14:textId="77777777" w:rsidR="00DF246B" w:rsidRPr="0032478F"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r w:rsidRPr="00DF246B">
        <w:rPr>
          <w:rFonts w:ascii="Consolas" w:eastAsia="Times New Roman" w:hAnsi="Consolas" w:cs="Times New Roman"/>
          <w:color w:val="D4D4D4"/>
          <w:sz w:val="21"/>
          <w:szCs w:val="21"/>
          <w:lang w:eastAsia="es-CO"/>
        </w:rPr>
        <w:t>                                    </w:t>
      </w:r>
      <w:r w:rsidRPr="0032478F">
        <w:rPr>
          <w:rFonts w:ascii="Consolas" w:eastAsia="Times New Roman" w:hAnsi="Consolas" w:cs="Times New Roman"/>
          <w:color w:val="9CDCFE"/>
          <w:sz w:val="21"/>
          <w:szCs w:val="21"/>
          <w:lang w:eastAsia="es-CO"/>
        </w:rPr>
        <w:t>cmpfunction</w:t>
      </w:r>
      <w:r w:rsidRPr="0032478F">
        <w:rPr>
          <w:rFonts w:ascii="Consolas" w:eastAsia="Times New Roman" w:hAnsi="Consolas" w:cs="Times New Roman"/>
          <w:color w:val="D4D4D4"/>
          <w:sz w:val="21"/>
          <w:szCs w:val="21"/>
          <w:lang w:eastAsia="es-CO"/>
        </w:rPr>
        <w:t>=</w:t>
      </w:r>
      <w:r w:rsidRPr="0032478F">
        <w:rPr>
          <w:rFonts w:ascii="Consolas" w:eastAsia="Times New Roman" w:hAnsi="Consolas" w:cs="Times New Roman"/>
          <w:color w:val="DCDCAA"/>
          <w:sz w:val="21"/>
          <w:szCs w:val="21"/>
          <w:lang w:eastAsia="es-CO"/>
        </w:rPr>
        <w:t>compareauthors</w:t>
      </w:r>
      <w:r w:rsidRPr="0032478F">
        <w:rPr>
          <w:rFonts w:ascii="Consolas" w:eastAsia="Times New Roman" w:hAnsi="Consolas" w:cs="Times New Roman"/>
          <w:color w:val="D4D4D4"/>
          <w:sz w:val="21"/>
          <w:szCs w:val="21"/>
          <w:lang w:eastAsia="es-CO"/>
        </w:rPr>
        <w:t>)</w:t>
      </w:r>
    </w:p>
    <w:p w14:paraId="3DB010B3" w14:textId="77777777" w:rsidR="00DF246B" w:rsidRPr="00DF246B"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r w:rsidRPr="00DF246B">
        <w:rPr>
          <w:rFonts w:ascii="Consolas" w:eastAsia="Times New Roman" w:hAnsi="Consolas" w:cs="Times New Roman"/>
          <w:color w:val="D4D4D4"/>
          <w:sz w:val="21"/>
          <w:szCs w:val="21"/>
          <w:lang w:eastAsia="es-CO"/>
        </w:rPr>
        <w:t>    </w:t>
      </w:r>
      <w:r w:rsidRPr="00DF246B">
        <w:rPr>
          <w:rFonts w:ascii="Consolas" w:eastAsia="Times New Roman" w:hAnsi="Consolas" w:cs="Times New Roman"/>
          <w:color w:val="9CDCFE"/>
          <w:sz w:val="21"/>
          <w:szCs w:val="21"/>
          <w:lang w:eastAsia="es-CO"/>
        </w:rPr>
        <w:t>catalog</w:t>
      </w:r>
      <w:r w:rsidRPr="00DF246B">
        <w:rPr>
          <w:rFonts w:ascii="Consolas" w:eastAsia="Times New Roman" w:hAnsi="Consolas" w:cs="Times New Roman"/>
          <w:color w:val="D4D4D4"/>
          <w:sz w:val="21"/>
          <w:szCs w:val="21"/>
          <w:lang w:eastAsia="es-CO"/>
        </w:rPr>
        <w:t>[</w:t>
      </w:r>
      <w:r w:rsidRPr="00DF246B">
        <w:rPr>
          <w:rFonts w:ascii="Consolas" w:eastAsia="Times New Roman" w:hAnsi="Consolas" w:cs="Times New Roman"/>
          <w:color w:val="CE9178"/>
          <w:sz w:val="21"/>
          <w:szCs w:val="21"/>
          <w:lang w:eastAsia="es-CO"/>
        </w:rPr>
        <w:t>'tags'</w:t>
      </w:r>
      <w:r w:rsidRPr="00DF246B">
        <w:rPr>
          <w:rFonts w:ascii="Consolas" w:eastAsia="Times New Roman" w:hAnsi="Consolas" w:cs="Times New Roman"/>
          <w:color w:val="D4D4D4"/>
          <w:sz w:val="21"/>
          <w:szCs w:val="21"/>
          <w:lang w:eastAsia="es-CO"/>
        </w:rPr>
        <w:t>] = </w:t>
      </w:r>
      <w:r w:rsidRPr="00DF246B">
        <w:rPr>
          <w:rFonts w:ascii="Consolas" w:eastAsia="Times New Roman" w:hAnsi="Consolas" w:cs="Times New Roman"/>
          <w:color w:val="4EC9B0"/>
          <w:sz w:val="21"/>
          <w:szCs w:val="21"/>
          <w:lang w:eastAsia="es-CO"/>
        </w:rPr>
        <w:t>lt</w:t>
      </w:r>
      <w:r w:rsidRPr="00DF246B">
        <w:rPr>
          <w:rFonts w:ascii="Consolas" w:eastAsia="Times New Roman" w:hAnsi="Consolas" w:cs="Times New Roman"/>
          <w:color w:val="D4D4D4"/>
          <w:sz w:val="21"/>
          <w:szCs w:val="21"/>
          <w:lang w:eastAsia="es-CO"/>
        </w:rPr>
        <w:t>.</w:t>
      </w:r>
      <w:r w:rsidRPr="00DF246B">
        <w:rPr>
          <w:rFonts w:ascii="Consolas" w:eastAsia="Times New Roman" w:hAnsi="Consolas" w:cs="Times New Roman"/>
          <w:color w:val="DCDCAA"/>
          <w:sz w:val="21"/>
          <w:szCs w:val="21"/>
          <w:lang w:eastAsia="es-CO"/>
        </w:rPr>
        <w:t>newList</w:t>
      </w:r>
      <w:r w:rsidRPr="00DF246B">
        <w:rPr>
          <w:rFonts w:ascii="Consolas" w:eastAsia="Times New Roman" w:hAnsi="Consolas" w:cs="Times New Roman"/>
          <w:color w:val="D4D4D4"/>
          <w:sz w:val="21"/>
          <w:szCs w:val="21"/>
          <w:lang w:eastAsia="es-CO"/>
        </w:rPr>
        <w:t>(</w:t>
      </w:r>
      <w:r w:rsidRPr="00DF246B">
        <w:rPr>
          <w:rFonts w:ascii="Consolas" w:eastAsia="Times New Roman" w:hAnsi="Consolas" w:cs="Times New Roman"/>
          <w:color w:val="CE9178"/>
          <w:sz w:val="21"/>
          <w:szCs w:val="21"/>
          <w:lang w:eastAsia="es-CO"/>
        </w:rPr>
        <w:t>'ARRAY_LIST'</w:t>
      </w:r>
      <w:r w:rsidRPr="00DF246B">
        <w:rPr>
          <w:rFonts w:ascii="Consolas" w:eastAsia="Times New Roman" w:hAnsi="Consolas" w:cs="Times New Roman"/>
          <w:color w:val="D4D4D4"/>
          <w:sz w:val="21"/>
          <w:szCs w:val="21"/>
          <w:lang w:eastAsia="es-CO"/>
        </w:rPr>
        <w:t>,</w:t>
      </w:r>
    </w:p>
    <w:p w14:paraId="267D70A8" w14:textId="281B0497" w:rsidR="00DF246B" w:rsidRPr="0032478F"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r w:rsidRPr="00DF246B">
        <w:rPr>
          <w:rFonts w:ascii="Consolas" w:eastAsia="Times New Roman" w:hAnsi="Consolas" w:cs="Times New Roman"/>
          <w:color w:val="D4D4D4"/>
          <w:sz w:val="21"/>
          <w:szCs w:val="21"/>
          <w:lang w:eastAsia="es-CO"/>
        </w:rPr>
        <w:t>                                 </w:t>
      </w:r>
      <w:r w:rsidRPr="0032478F">
        <w:rPr>
          <w:rFonts w:ascii="Consolas" w:eastAsia="Times New Roman" w:hAnsi="Consolas" w:cs="Times New Roman"/>
          <w:color w:val="9CDCFE"/>
          <w:sz w:val="21"/>
          <w:szCs w:val="21"/>
          <w:lang w:eastAsia="es-CO"/>
        </w:rPr>
        <w:t>cmpfunction</w:t>
      </w:r>
      <w:r w:rsidRPr="0032478F">
        <w:rPr>
          <w:rFonts w:ascii="Consolas" w:eastAsia="Times New Roman" w:hAnsi="Consolas" w:cs="Times New Roman"/>
          <w:color w:val="D4D4D4"/>
          <w:sz w:val="21"/>
          <w:szCs w:val="21"/>
          <w:lang w:eastAsia="es-CO"/>
        </w:rPr>
        <w:t>=</w:t>
      </w:r>
      <w:r w:rsidRPr="0032478F">
        <w:rPr>
          <w:rFonts w:ascii="Consolas" w:eastAsia="Times New Roman" w:hAnsi="Consolas" w:cs="Times New Roman"/>
          <w:color w:val="DCDCAA"/>
          <w:sz w:val="21"/>
          <w:szCs w:val="21"/>
          <w:lang w:eastAsia="es-CO"/>
        </w:rPr>
        <w:t>comparetagnames</w:t>
      </w:r>
      <w:r w:rsidRPr="0032478F">
        <w:rPr>
          <w:rFonts w:ascii="Consolas" w:eastAsia="Times New Roman" w:hAnsi="Consolas" w:cs="Times New Roman"/>
          <w:color w:val="D4D4D4"/>
          <w:sz w:val="21"/>
          <w:szCs w:val="21"/>
          <w:lang w:eastAsia="es-CO"/>
        </w:rPr>
        <w:t>)</w:t>
      </w:r>
    </w:p>
    <w:p w14:paraId="35579767" w14:textId="77777777" w:rsidR="00DF246B" w:rsidRPr="00DF246B"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r w:rsidRPr="00DF246B">
        <w:rPr>
          <w:rFonts w:ascii="Consolas" w:eastAsia="Times New Roman" w:hAnsi="Consolas" w:cs="Times New Roman"/>
          <w:color w:val="D4D4D4"/>
          <w:sz w:val="21"/>
          <w:szCs w:val="21"/>
          <w:lang w:eastAsia="es-CO"/>
        </w:rPr>
        <w:t>    </w:t>
      </w:r>
      <w:r w:rsidRPr="00DF246B">
        <w:rPr>
          <w:rFonts w:ascii="Consolas" w:eastAsia="Times New Roman" w:hAnsi="Consolas" w:cs="Times New Roman"/>
          <w:color w:val="9CDCFE"/>
          <w:sz w:val="21"/>
          <w:szCs w:val="21"/>
          <w:lang w:eastAsia="es-CO"/>
        </w:rPr>
        <w:t>catalog</w:t>
      </w:r>
      <w:r w:rsidRPr="00DF246B">
        <w:rPr>
          <w:rFonts w:ascii="Consolas" w:eastAsia="Times New Roman" w:hAnsi="Consolas" w:cs="Times New Roman"/>
          <w:color w:val="D4D4D4"/>
          <w:sz w:val="21"/>
          <w:szCs w:val="21"/>
          <w:lang w:eastAsia="es-CO"/>
        </w:rPr>
        <w:t>[</w:t>
      </w:r>
      <w:r w:rsidRPr="00DF246B">
        <w:rPr>
          <w:rFonts w:ascii="Consolas" w:eastAsia="Times New Roman" w:hAnsi="Consolas" w:cs="Times New Roman"/>
          <w:color w:val="CE9178"/>
          <w:sz w:val="21"/>
          <w:szCs w:val="21"/>
          <w:lang w:eastAsia="es-CO"/>
        </w:rPr>
        <w:t>'book_tags'</w:t>
      </w:r>
      <w:r w:rsidRPr="00DF246B">
        <w:rPr>
          <w:rFonts w:ascii="Consolas" w:eastAsia="Times New Roman" w:hAnsi="Consolas" w:cs="Times New Roman"/>
          <w:color w:val="D4D4D4"/>
          <w:sz w:val="21"/>
          <w:szCs w:val="21"/>
          <w:lang w:eastAsia="es-CO"/>
        </w:rPr>
        <w:t>] = </w:t>
      </w:r>
      <w:r w:rsidRPr="00DF246B">
        <w:rPr>
          <w:rFonts w:ascii="Consolas" w:eastAsia="Times New Roman" w:hAnsi="Consolas" w:cs="Times New Roman"/>
          <w:color w:val="4EC9B0"/>
          <w:sz w:val="21"/>
          <w:szCs w:val="21"/>
          <w:lang w:eastAsia="es-CO"/>
        </w:rPr>
        <w:t>lt</w:t>
      </w:r>
      <w:r w:rsidRPr="00DF246B">
        <w:rPr>
          <w:rFonts w:ascii="Consolas" w:eastAsia="Times New Roman" w:hAnsi="Consolas" w:cs="Times New Roman"/>
          <w:color w:val="D4D4D4"/>
          <w:sz w:val="21"/>
          <w:szCs w:val="21"/>
          <w:lang w:eastAsia="es-CO"/>
        </w:rPr>
        <w:t>.</w:t>
      </w:r>
      <w:r w:rsidRPr="00DF246B">
        <w:rPr>
          <w:rFonts w:ascii="Consolas" w:eastAsia="Times New Roman" w:hAnsi="Consolas" w:cs="Times New Roman"/>
          <w:color w:val="DCDCAA"/>
          <w:sz w:val="21"/>
          <w:szCs w:val="21"/>
          <w:lang w:eastAsia="es-CO"/>
        </w:rPr>
        <w:t>newList</w:t>
      </w:r>
      <w:r w:rsidRPr="00DF246B">
        <w:rPr>
          <w:rFonts w:ascii="Consolas" w:eastAsia="Times New Roman" w:hAnsi="Consolas" w:cs="Times New Roman"/>
          <w:color w:val="D4D4D4"/>
          <w:sz w:val="21"/>
          <w:szCs w:val="21"/>
          <w:lang w:eastAsia="es-CO"/>
        </w:rPr>
        <w:t>(</w:t>
      </w:r>
      <w:r w:rsidRPr="00DF246B">
        <w:rPr>
          <w:rFonts w:ascii="Consolas" w:eastAsia="Times New Roman" w:hAnsi="Consolas" w:cs="Times New Roman"/>
          <w:color w:val="CE9178"/>
          <w:sz w:val="21"/>
          <w:szCs w:val="21"/>
          <w:lang w:eastAsia="es-CO"/>
        </w:rPr>
        <w:t>'ARRAY_LIST'</w:t>
      </w:r>
      <w:r w:rsidRPr="00DF246B">
        <w:rPr>
          <w:rFonts w:ascii="Consolas" w:eastAsia="Times New Roman" w:hAnsi="Consolas" w:cs="Times New Roman"/>
          <w:color w:val="D4D4D4"/>
          <w:sz w:val="21"/>
          <w:szCs w:val="21"/>
          <w:lang w:eastAsia="es-CO"/>
        </w:rPr>
        <w:t>)</w:t>
      </w:r>
    </w:p>
    <w:p w14:paraId="7C5810FF" w14:textId="77777777" w:rsidR="00DF246B" w:rsidRPr="00DF246B" w:rsidRDefault="00DF246B" w:rsidP="00DF246B">
      <w:pPr>
        <w:shd w:val="clear" w:color="auto" w:fill="1E1E1E"/>
        <w:spacing w:after="0" w:line="285" w:lineRule="atLeast"/>
        <w:rPr>
          <w:rFonts w:ascii="Consolas" w:eastAsia="Times New Roman" w:hAnsi="Consolas" w:cs="Times New Roman"/>
          <w:color w:val="D4D4D4"/>
          <w:sz w:val="21"/>
          <w:szCs w:val="21"/>
          <w:lang w:eastAsia="es-CO"/>
        </w:rPr>
      </w:pPr>
    </w:p>
    <w:p w14:paraId="59910AE2" w14:textId="77777777" w:rsidR="00DF246B" w:rsidRPr="00DF246B" w:rsidRDefault="00DF246B" w:rsidP="00DF246B">
      <w:pPr>
        <w:shd w:val="clear" w:color="auto" w:fill="1E1E1E"/>
        <w:spacing w:after="0" w:line="285" w:lineRule="atLeast"/>
        <w:rPr>
          <w:rFonts w:ascii="Consolas" w:eastAsia="Times New Roman" w:hAnsi="Consolas" w:cs="Times New Roman"/>
          <w:color w:val="D4D4D4"/>
          <w:sz w:val="21"/>
          <w:szCs w:val="21"/>
          <w:lang w:val="es-CO" w:eastAsia="es-CO"/>
        </w:rPr>
      </w:pPr>
      <w:r w:rsidRPr="00DF246B">
        <w:rPr>
          <w:rFonts w:ascii="Consolas" w:eastAsia="Times New Roman" w:hAnsi="Consolas" w:cs="Times New Roman"/>
          <w:color w:val="D4D4D4"/>
          <w:sz w:val="21"/>
          <w:szCs w:val="21"/>
          <w:lang w:eastAsia="es-CO"/>
        </w:rPr>
        <w:t>    </w:t>
      </w:r>
      <w:r w:rsidRPr="00DF246B">
        <w:rPr>
          <w:rFonts w:ascii="Consolas" w:eastAsia="Times New Roman" w:hAnsi="Consolas" w:cs="Times New Roman"/>
          <w:color w:val="C586C0"/>
          <w:sz w:val="21"/>
          <w:szCs w:val="21"/>
          <w:lang w:val="es-CO" w:eastAsia="es-CO"/>
        </w:rPr>
        <w:t>return</w:t>
      </w:r>
      <w:r w:rsidRPr="00DF246B">
        <w:rPr>
          <w:rFonts w:ascii="Consolas" w:eastAsia="Times New Roman" w:hAnsi="Consolas" w:cs="Times New Roman"/>
          <w:color w:val="D4D4D4"/>
          <w:sz w:val="21"/>
          <w:szCs w:val="21"/>
          <w:lang w:val="es-CO" w:eastAsia="es-CO"/>
        </w:rPr>
        <w:t> </w:t>
      </w:r>
      <w:r w:rsidRPr="00DF246B">
        <w:rPr>
          <w:rFonts w:ascii="Consolas" w:eastAsia="Times New Roman" w:hAnsi="Consolas" w:cs="Times New Roman"/>
          <w:color w:val="9CDCFE"/>
          <w:sz w:val="21"/>
          <w:szCs w:val="21"/>
          <w:lang w:val="es-CO" w:eastAsia="es-CO"/>
        </w:rPr>
        <w:t>catalog</w:t>
      </w:r>
    </w:p>
    <w:p w14:paraId="41D1C248" w14:textId="27171575" w:rsidR="00DF246B" w:rsidRDefault="00DF246B" w:rsidP="00DF246B">
      <w:pPr>
        <w:pStyle w:val="Prrafodelista"/>
        <w:spacing w:after="0"/>
        <w:ind w:left="360"/>
        <w:jc w:val="both"/>
        <w:rPr>
          <w:rFonts w:ascii="Dax-Regular" w:hAnsi="Dax-Regular"/>
          <w:lang w:val="es-419"/>
        </w:rPr>
      </w:pPr>
    </w:p>
    <w:p w14:paraId="3B9EE00D" w14:textId="534C8F1A" w:rsidR="00DF246B" w:rsidRPr="00DF246B" w:rsidRDefault="00DF246B" w:rsidP="00DF246B">
      <w:pPr>
        <w:spacing w:after="0"/>
        <w:jc w:val="both"/>
        <w:rPr>
          <w:rFonts w:ascii="Dax-Regular" w:hAnsi="Dax-Regular"/>
          <w:lang w:val="es-CO"/>
        </w:rPr>
      </w:pPr>
      <w:r>
        <w:rPr>
          <w:rFonts w:ascii="Dax-Regular" w:hAnsi="Dax-Regular"/>
          <w:lang w:val="es-419"/>
        </w:rPr>
        <w:t xml:space="preserve">los datos se guardan en el modelo, </w:t>
      </w:r>
      <w:r w:rsidR="00F660B7">
        <w:rPr>
          <w:rFonts w:ascii="Dax-Regular" w:hAnsi="Dax-Regular"/>
          <w:lang w:val="es-419"/>
        </w:rPr>
        <w:t xml:space="preserve"> existen </w:t>
      </w:r>
      <w:r w:rsidR="001E3B19">
        <w:rPr>
          <w:rFonts w:ascii="Dax-Regular" w:hAnsi="Dax-Regular"/>
          <w:lang w:val="es-419"/>
        </w:rPr>
        <w:t xml:space="preserve">funciones que agregan datos aun catalogo previamente creado, que es un diccionario con “ARRAY_LIST”, estas funciones son </w:t>
      </w:r>
      <w:r w:rsidR="00F660B7">
        <w:rPr>
          <w:rFonts w:ascii="Dax-Regular" w:hAnsi="Dax-Regular"/>
          <w:lang w:val="es-419"/>
        </w:rPr>
        <w:t xml:space="preserve">: addbook(), </w:t>
      </w:r>
      <w:r w:rsidR="00F660B7" w:rsidRPr="00F660B7">
        <w:rPr>
          <w:rFonts w:ascii="Dax-Regular" w:hAnsi="Dax-Regular"/>
          <w:lang w:val="es-419"/>
        </w:rPr>
        <w:t>addBookAuthor</w:t>
      </w:r>
      <w:r w:rsidR="00F660B7">
        <w:rPr>
          <w:rFonts w:ascii="Dax-Regular" w:hAnsi="Dax-Regular"/>
          <w:lang w:val="es-419"/>
        </w:rPr>
        <w:t xml:space="preserve">(), </w:t>
      </w:r>
      <w:r w:rsidR="001E3B19" w:rsidRPr="001E3B19">
        <w:rPr>
          <w:rFonts w:ascii="Dax-Regular" w:hAnsi="Dax-Regular"/>
          <w:lang w:val="es-419"/>
        </w:rPr>
        <w:t>addTag</w:t>
      </w:r>
      <w:r w:rsidR="001E3B19">
        <w:rPr>
          <w:rFonts w:ascii="Dax-Regular" w:hAnsi="Dax-Regular"/>
          <w:lang w:val="es-419"/>
        </w:rPr>
        <w:t xml:space="preserve">(), </w:t>
      </w:r>
      <w:r w:rsidR="001E3B19" w:rsidRPr="001E3B19">
        <w:rPr>
          <w:rFonts w:ascii="Dax-Regular" w:hAnsi="Dax-Regular"/>
          <w:lang w:val="es-419"/>
        </w:rPr>
        <w:t>addBookTag</w:t>
      </w:r>
      <w:r w:rsidR="001E3B19">
        <w:rPr>
          <w:rFonts w:ascii="Dax-Regular" w:hAnsi="Dax-Regular"/>
          <w:lang w:val="es-419"/>
        </w:rPr>
        <w:t>().</w:t>
      </w:r>
    </w:p>
    <w:p w14:paraId="6C9232BE" w14:textId="77777777" w:rsidR="00DF246B" w:rsidRPr="001E3B19" w:rsidRDefault="00DF246B" w:rsidP="001E3B19">
      <w:pPr>
        <w:spacing w:after="0"/>
        <w:jc w:val="both"/>
        <w:rPr>
          <w:rFonts w:ascii="Dax-Regular" w:hAnsi="Dax-Regular"/>
          <w:lang w:val="es-419"/>
        </w:rPr>
      </w:pPr>
    </w:p>
    <w:p w14:paraId="271BB369" w14:textId="5C1C6034"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060B2F25" w14:textId="044D5C8B" w:rsidR="001E3B19" w:rsidRPr="0032478F" w:rsidRDefault="001E3B19" w:rsidP="0032478F">
      <w:pPr>
        <w:pStyle w:val="Prrafodelista"/>
        <w:spacing w:after="0"/>
        <w:ind w:left="360"/>
        <w:jc w:val="both"/>
        <w:rPr>
          <w:rFonts w:ascii="Dax-Regular" w:hAnsi="Dax-Regular"/>
        </w:rPr>
      </w:pPr>
      <w:proofErr w:type="spellStart"/>
      <w:proofErr w:type="gramStart"/>
      <w:r w:rsidRPr="001E3B19">
        <w:rPr>
          <w:rFonts w:ascii="Dax-Regular" w:hAnsi="Dax-Regular"/>
        </w:rPr>
        <w:t>initCatalog</w:t>
      </w:r>
      <w:proofErr w:type="spellEnd"/>
      <w:r w:rsidRPr="001E3B19">
        <w:rPr>
          <w:rFonts w:ascii="Dax-Regular" w:hAnsi="Dax-Regular"/>
        </w:rPr>
        <w:t>(</w:t>
      </w:r>
      <w:proofErr w:type="gramEnd"/>
      <w:r w:rsidRPr="001E3B19">
        <w:rPr>
          <w:rFonts w:ascii="Dax-Regular" w:hAnsi="Dax-Regular"/>
        </w:rPr>
        <w:t xml:space="preserve">), </w:t>
      </w:r>
      <w:proofErr w:type="spellStart"/>
      <w:r w:rsidRPr="001E3B19">
        <w:rPr>
          <w:rFonts w:ascii="Dax-Regular" w:hAnsi="Dax-Regular"/>
        </w:rPr>
        <w:t>loadData</w:t>
      </w:r>
      <w:proofErr w:type="spellEnd"/>
      <w:r w:rsidRPr="001E3B19">
        <w:rPr>
          <w:rFonts w:ascii="Dax-Regular" w:hAnsi="Dax-Regular"/>
        </w:rPr>
        <w:t xml:space="preserve">(), </w:t>
      </w:r>
      <w:proofErr w:type="spellStart"/>
      <w:r w:rsidRPr="001E3B19">
        <w:rPr>
          <w:rFonts w:ascii="Dax-Regular" w:hAnsi="Dax-Regular"/>
        </w:rPr>
        <w:t>getBestBooks</w:t>
      </w:r>
      <w:proofErr w:type="spellEnd"/>
      <w:r w:rsidRPr="001E3B19">
        <w:rPr>
          <w:rFonts w:ascii="Dax-Regular" w:hAnsi="Dax-Regular"/>
        </w:rPr>
        <w:t xml:space="preserve">(), </w:t>
      </w:r>
      <w:proofErr w:type="spellStart"/>
      <w:r w:rsidRPr="001E3B19">
        <w:rPr>
          <w:rFonts w:ascii="Dax-Regular" w:hAnsi="Dax-Regular"/>
        </w:rPr>
        <w:t>getBooksByAuthor</w:t>
      </w:r>
      <w:proofErr w:type="spellEnd"/>
      <w:r w:rsidRPr="001E3B19">
        <w:rPr>
          <w:rFonts w:ascii="Dax-Regular" w:hAnsi="Dax-Regular"/>
        </w:rPr>
        <w:t xml:space="preserve">(), </w:t>
      </w:r>
      <w:proofErr w:type="spellStart"/>
      <w:r w:rsidRPr="001E3B19">
        <w:rPr>
          <w:rFonts w:ascii="Dax-Regular" w:hAnsi="Dax-Regular"/>
        </w:rPr>
        <w:t>countBooksByTag</w:t>
      </w:r>
      <w:proofErr w:type="spellEnd"/>
      <w:r>
        <w:rPr>
          <w:rFonts w:ascii="Dax-Regular" w:hAnsi="Dax-Regular"/>
        </w:rPr>
        <w:t>()</w:t>
      </w:r>
    </w:p>
    <w:p w14:paraId="6CBE9C9B" w14:textId="63A1D9B5"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5329F089" w14:textId="3FB31E89" w:rsidR="00EF25AC" w:rsidRDefault="00EF25AC" w:rsidP="00EF25AC">
      <w:pPr>
        <w:pStyle w:val="Prrafodelista"/>
        <w:ind w:left="360"/>
        <w:jc w:val="both"/>
        <w:rPr>
          <w:rFonts w:ascii="Dax-Regular" w:hAnsi="Dax-Regular"/>
          <w:lang w:val="es-419"/>
        </w:rPr>
      </w:pPr>
      <w:r>
        <w:rPr>
          <w:rFonts w:ascii="Dax-Regular" w:hAnsi="Dax-Regular"/>
          <w:lang w:val="es-419"/>
        </w:rPr>
        <w:t>Con la función newList(), que recibe como parámetros el tipo de lista,</w:t>
      </w:r>
      <w:r w:rsidR="0032478F">
        <w:rPr>
          <w:rFonts w:ascii="Dax-Regular" w:hAnsi="Dax-Regular"/>
          <w:lang w:val="es-419"/>
        </w:rPr>
        <w:t xml:space="preserve"> funcionan de manera parecida, crean un diccionario vacío, si se escoger arraylist, hay elementos que se guardan en una lista,  si se  escoge linkedlist, en el diccionario se encuentra un first y un last  , </w:t>
      </w:r>
      <w:r>
        <w:rPr>
          <w:rFonts w:ascii="Dax-Regular" w:hAnsi="Dax-Regular"/>
          <w:lang w:val="es-419"/>
        </w:rPr>
        <w:t xml:space="preserve"> </w:t>
      </w:r>
      <w:r w:rsidR="0032478F">
        <w:rPr>
          <w:rFonts w:ascii="Dax-Regular" w:hAnsi="Dax-Regular"/>
          <w:lang w:val="es-419"/>
        </w:rPr>
        <w:t>básicamente</w:t>
      </w:r>
      <w:r>
        <w:rPr>
          <w:rFonts w:ascii="Dax-Regular" w:hAnsi="Dax-Regular"/>
          <w:lang w:val="es-419"/>
        </w:rPr>
        <w:t xml:space="preserve"> lo que realiza esta función es destinar una espacio de la memoria del computador y se la distribuye según sus parámetr</w:t>
      </w:r>
      <w:r w:rsidR="0032478F">
        <w:rPr>
          <w:rFonts w:ascii="Dax-Regular" w:hAnsi="Dax-Regular"/>
          <w:lang w:val="es-419"/>
        </w:rPr>
        <w:t>o.</w:t>
      </w:r>
    </w:p>
    <w:p w14:paraId="55A75060" w14:textId="77777777" w:rsidR="00594C6A" w:rsidRPr="002D3C53" w:rsidRDefault="00594C6A" w:rsidP="00EF25AC">
      <w:pPr>
        <w:pStyle w:val="Prrafodelista"/>
        <w:ind w:left="360"/>
        <w:jc w:val="both"/>
        <w:rPr>
          <w:rFonts w:ascii="Dax-Regular" w:hAnsi="Dax-Regular"/>
          <w:lang w:val="es-419"/>
        </w:rPr>
      </w:pPr>
    </w:p>
    <w:p w14:paraId="678AE1DD" w14:textId="0EC34E3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759C5790" w14:textId="09D82960" w:rsidR="00594C6A" w:rsidRDefault="00594C6A" w:rsidP="00594C6A">
      <w:pPr>
        <w:pStyle w:val="Prrafodelista"/>
        <w:ind w:left="360"/>
        <w:jc w:val="both"/>
        <w:rPr>
          <w:rFonts w:ascii="Dax-Regular" w:hAnsi="Dax-Regular"/>
          <w:lang w:val="es-419"/>
        </w:rPr>
      </w:pPr>
    </w:p>
    <w:p w14:paraId="44B7F74E" w14:textId="1BDDA430" w:rsidR="00594C6A" w:rsidRPr="00594C6A" w:rsidRDefault="00594C6A" w:rsidP="00594C6A">
      <w:pPr>
        <w:pStyle w:val="Prrafodelista"/>
        <w:ind w:left="360"/>
        <w:jc w:val="both"/>
        <w:rPr>
          <w:rFonts w:ascii="Dax-Regular" w:hAnsi="Dax-Regular"/>
          <w:lang w:val="es-CO"/>
        </w:rPr>
      </w:pPr>
      <w:r>
        <w:rPr>
          <w:rFonts w:ascii="Dax-Regular" w:hAnsi="Dax-Regular"/>
          <w:lang w:val="es-419"/>
        </w:rPr>
        <w:lastRenderedPageBreak/>
        <w:t xml:space="preserve">Los que hace el parámetro, es requerir una función que compara los objetos de la lista, en  el ejemplo de goodreads  se utiliza funciones como </w:t>
      </w:r>
      <w:r w:rsidRPr="00594C6A">
        <w:rPr>
          <w:rFonts w:ascii="Dax-Regular" w:hAnsi="Dax-Regular"/>
          <w:lang w:val="es-419"/>
        </w:rPr>
        <w:t>compareratings</w:t>
      </w:r>
      <w:r>
        <w:rPr>
          <w:rFonts w:ascii="Dax-Regular" w:hAnsi="Dax-Regular"/>
          <w:lang w:val="es-419"/>
        </w:rPr>
        <w:t xml:space="preserve">(), si no hay </w:t>
      </w:r>
      <w:r w:rsidR="00D5198D">
        <w:rPr>
          <w:rFonts w:ascii="Dax-Regular" w:hAnsi="Dax-Regular"/>
          <w:lang w:val="es-419"/>
        </w:rPr>
        <w:t>función</w:t>
      </w:r>
      <w:r>
        <w:rPr>
          <w:rFonts w:ascii="Dax-Regular" w:hAnsi="Dax-Regular"/>
          <w:lang w:val="es-419"/>
        </w:rPr>
        <w:t xml:space="preserve"> de comparación, se utilizara la que la librería tiene por defecto, no obstante se tiene que incluir </w:t>
      </w:r>
      <w:r w:rsidR="00D5198D">
        <w:rPr>
          <w:rFonts w:ascii="Dax-Regular" w:hAnsi="Dax-Regular"/>
          <w:lang w:val="es-419"/>
        </w:rPr>
        <w:t>un valor para key.</w:t>
      </w:r>
    </w:p>
    <w:p w14:paraId="26260272" w14:textId="1B388969" w:rsidR="00594C6A" w:rsidRPr="00594C6A" w:rsidRDefault="00594C6A" w:rsidP="00594C6A">
      <w:pPr>
        <w:pStyle w:val="Prrafodelista"/>
        <w:ind w:left="360"/>
        <w:jc w:val="both"/>
        <w:rPr>
          <w:rFonts w:ascii="Dax-Regular" w:hAnsi="Dax-Regular"/>
          <w:lang w:val="es-CO"/>
        </w:rPr>
      </w:pPr>
    </w:p>
    <w:p w14:paraId="62FC4B3F" w14:textId="03DFA262" w:rsidR="00594C6A" w:rsidRDefault="00594C6A" w:rsidP="00594C6A">
      <w:pPr>
        <w:pStyle w:val="Prrafodelista"/>
        <w:ind w:left="360"/>
        <w:jc w:val="both"/>
        <w:rPr>
          <w:rFonts w:ascii="Dax-Regular" w:hAnsi="Dax-Regular"/>
          <w:lang w:val="es-419"/>
        </w:rPr>
      </w:pPr>
    </w:p>
    <w:p w14:paraId="35652BB2" w14:textId="77777777" w:rsidR="00594C6A" w:rsidRPr="002D3C53" w:rsidRDefault="00594C6A" w:rsidP="00594C6A">
      <w:pPr>
        <w:pStyle w:val="Prrafodelista"/>
        <w:ind w:left="360"/>
        <w:jc w:val="both"/>
        <w:rPr>
          <w:rFonts w:ascii="Dax-Regular" w:hAnsi="Dax-Regular"/>
          <w:lang w:val="es-419"/>
        </w:rPr>
      </w:pPr>
    </w:p>
    <w:p w14:paraId="5607C95B" w14:textId="3B9DDF34"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3288B18C" w14:textId="2A6F9670" w:rsidR="00CD3179" w:rsidRDefault="00CD3179" w:rsidP="00CD3179">
      <w:pPr>
        <w:pStyle w:val="Prrafodelista"/>
        <w:ind w:left="360"/>
        <w:jc w:val="both"/>
        <w:rPr>
          <w:rFonts w:ascii="Dax-Regular" w:hAnsi="Dax-Regular"/>
          <w:lang w:val="es-419"/>
        </w:rPr>
      </w:pPr>
      <w:r>
        <w:rPr>
          <w:rFonts w:ascii="Dax-Regular" w:hAnsi="Dax-Regular"/>
          <w:lang w:val="es-419"/>
        </w:rPr>
        <w:t>Se agrega un elemento a la última posición de la lista, y el size  aumenta en uno.</w:t>
      </w:r>
    </w:p>
    <w:p w14:paraId="15EB082D" w14:textId="4CDCF979" w:rsidR="00CD3179" w:rsidRDefault="00CD3179" w:rsidP="00CD3179">
      <w:pPr>
        <w:pStyle w:val="Prrafodelista"/>
        <w:ind w:left="360"/>
        <w:jc w:val="both"/>
        <w:rPr>
          <w:rFonts w:ascii="Dax-Regular" w:hAnsi="Dax-Regular"/>
          <w:lang w:val="es-419"/>
        </w:rPr>
      </w:pPr>
      <w:r w:rsidRPr="00CD3179">
        <w:rPr>
          <w:rFonts w:ascii="Dax-Regular" w:hAnsi="Dax-Regular"/>
          <w:noProof/>
          <w:lang w:eastAsia="en-US"/>
        </w:rPr>
        <w:drawing>
          <wp:inline distT="0" distB="0" distL="0" distR="0" wp14:anchorId="545B6508" wp14:editId="513FC816">
            <wp:extent cx="3901778" cy="1066892"/>
            <wp:effectExtent l="0" t="0" r="381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3901778" cy="1066892"/>
                    </a:xfrm>
                    <a:prstGeom prst="rect">
                      <a:avLst/>
                    </a:prstGeom>
                  </pic:spPr>
                </pic:pic>
              </a:graphicData>
            </a:graphic>
          </wp:inline>
        </w:drawing>
      </w:r>
    </w:p>
    <w:p w14:paraId="20827D61" w14:textId="77777777" w:rsidR="00CD3179" w:rsidRPr="002D3C53" w:rsidRDefault="00CD3179" w:rsidP="00CD3179">
      <w:pPr>
        <w:pStyle w:val="Prrafodelista"/>
        <w:ind w:left="360"/>
        <w:jc w:val="both"/>
        <w:rPr>
          <w:rFonts w:ascii="Dax-Regular" w:hAnsi="Dax-Regular"/>
          <w:lang w:val="es-419"/>
        </w:rPr>
      </w:pPr>
    </w:p>
    <w:p w14:paraId="03C47B62" w14:textId="62AEB3A8"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632F28FE" w14:textId="15A5225C" w:rsidR="00382CC9" w:rsidRDefault="00382CC9" w:rsidP="00382CC9">
      <w:pPr>
        <w:pStyle w:val="Prrafodelista"/>
        <w:ind w:left="360"/>
        <w:jc w:val="both"/>
        <w:rPr>
          <w:rFonts w:ascii="Dax-Regular" w:hAnsi="Dax-Regular"/>
          <w:lang w:val="es-419"/>
        </w:rPr>
      </w:pPr>
    </w:p>
    <w:p w14:paraId="7B23E654" w14:textId="11B4B220" w:rsidR="00382CC9" w:rsidRPr="002D3C53" w:rsidRDefault="00BE493A" w:rsidP="00382CC9">
      <w:pPr>
        <w:pStyle w:val="Prrafodelista"/>
        <w:ind w:left="360"/>
        <w:jc w:val="both"/>
        <w:rPr>
          <w:rFonts w:ascii="Dax-Regular" w:hAnsi="Dax-Regular"/>
          <w:lang w:val="es-419"/>
        </w:rPr>
      </w:pPr>
      <w:r>
        <w:rPr>
          <w:rFonts w:ascii="Dax-Regular" w:hAnsi="Dax-Regular"/>
          <w:lang w:val="es-419"/>
        </w:rPr>
        <w:t xml:space="preserve">La función obtiene el elemento, con el </w:t>
      </w:r>
      <w:r w:rsidR="00B611D9">
        <w:rPr>
          <w:rFonts w:ascii="Dax-Regular" w:hAnsi="Dax-Regular"/>
          <w:lang w:val="es-419"/>
        </w:rPr>
        <w:t xml:space="preserve">índice que </w:t>
      </w:r>
      <w:r w:rsidR="007E3314">
        <w:rPr>
          <w:rFonts w:ascii="Dax-Regular" w:hAnsi="Dax-Regular"/>
          <w:lang w:val="es-419"/>
        </w:rPr>
        <w:t xml:space="preserve">se pide como </w:t>
      </w:r>
      <w:r w:rsidR="005B677E">
        <w:rPr>
          <w:rFonts w:ascii="Dax-Regular" w:hAnsi="Dax-Regular"/>
          <w:lang w:val="es-419"/>
        </w:rPr>
        <w:t>parámetro, funciona</w:t>
      </w:r>
      <w:r w:rsidR="007E3314">
        <w:rPr>
          <w:rFonts w:ascii="Dax-Regular" w:hAnsi="Dax-Regular"/>
          <w:lang w:val="es-419"/>
        </w:rPr>
        <w:t xml:space="preserve"> distinto para un arraylist</w:t>
      </w:r>
      <w:r w:rsidR="003D7B96">
        <w:rPr>
          <w:rFonts w:ascii="Dax-Regular" w:hAnsi="Dax-Regular"/>
          <w:lang w:val="es-419"/>
        </w:rPr>
        <w:t>(</w:t>
      </w:r>
      <w:r w:rsidR="009B038D">
        <w:rPr>
          <w:rFonts w:ascii="Dax-Regular" w:hAnsi="Dax-Regular"/>
          <w:lang w:val="es-419"/>
        </w:rPr>
        <w:t xml:space="preserve"> busca el índice que se pasó por parámetro) </w:t>
      </w:r>
      <w:r w:rsidR="003D7B96">
        <w:rPr>
          <w:rFonts w:ascii="Dax-Regular" w:hAnsi="Dax-Regular"/>
          <w:lang w:val="es-419"/>
        </w:rPr>
        <w:t>, que para un linkedlist</w:t>
      </w:r>
      <w:r w:rsidR="009B038D">
        <w:rPr>
          <w:rFonts w:ascii="Dax-Regular" w:hAnsi="Dax-Regular"/>
          <w:lang w:val="es-419"/>
        </w:rPr>
        <w:t xml:space="preserve">( busca </w:t>
      </w:r>
      <w:r w:rsidR="004E4B02">
        <w:rPr>
          <w:rFonts w:ascii="Dax-Regular" w:hAnsi="Dax-Regular"/>
          <w:lang w:val="es-419"/>
        </w:rPr>
        <w:t>nodo por nodo</w:t>
      </w:r>
      <w:r w:rsidR="00E24F24">
        <w:rPr>
          <w:rFonts w:ascii="Dax-Regular" w:hAnsi="Dax-Regular"/>
          <w:lang w:val="es-419"/>
        </w:rPr>
        <w:t xml:space="preserve"> con un contador, </w:t>
      </w:r>
      <w:r w:rsidR="002170D2">
        <w:rPr>
          <w:rFonts w:ascii="Dax-Regular" w:hAnsi="Dax-Regular"/>
          <w:lang w:val="es-419"/>
        </w:rPr>
        <w:t>que termina cuando llegue al parámetro que se insertó</w:t>
      </w:r>
      <w:r w:rsidR="004E4B02">
        <w:rPr>
          <w:rFonts w:ascii="Dax-Regular" w:hAnsi="Dax-Regular"/>
          <w:lang w:val="es-419"/>
        </w:rPr>
        <w:t xml:space="preserve"> </w:t>
      </w:r>
      <w:r w:rsidR="009B038D">
        <w:rPr>
          <w:rFonts w:ascii="Dax-Regular" w:hAnsi="Dax-Regular"/>
          <w:lang w:val="es-419"/>
        </w:rPr>
        <w:t>)</w:t>
      </w:r>
    </w:p>
    <w:p w14:paraId="23BE117B" w14:textId="5B7CE1C1"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4A064B0F" w14:textId="30D2EC6C" w:rsidR="00C64720" w:rsidRDefault="003B26FC" w:rsidP="003B26FC">
      <w:pPr>
        <w:pStyle w:val="Prrafodelista"/>
        <w:ind w:left="360"/>
        <w:jc w:val="both"/>
        <w:rPr>
          <w:rFonts w:ascii="Dax-Regular" w:hAnsi="Dax-Regular"/>
          <w:lang w:val="es-419"/>
        </w:rPr>
      </w:pPr>
      <w:r>
        <w:rPr>
          <w:rFonts w:ascii="Dax-Regular" w:hAnsi="Dax-Regular"/>
          <w:lang w:val="es-419"/>
        </w:rPr>
        <w:t xml:space="preserve">La función subList, elabora los </w:t>
      </w:r>
      <w:r w:rsidR="00D14187">
        <w:rPr>
          <w:rFonts w:ascii="Dax-Regular" w:hAnsi="Dax-Regular"/>
          <w:lang w:val="es-419"/>
        </w:rPr>
        <w:t xml:space="preserve">posibles </w:t>
      </w:r>
      <w:r>
        <w:rPr>
          <w:rFonts w:ascii="Dax-Regular" w:hAnsi="Dax-Regular"/>
          <w:lang w:val="es-419"/>
        </w:rPr>
        <w:t>subgrupos o sublistas que pueden ser generadas</w:t>
      </w:r>
      <w:r w:rsidR="00D14187">
        <w:rPr>
          <w:rFonts w:ascii="Dax-Regular" w:hAnsi="Dax-Regular"/>
          <w:lang w:val="es-419"/>
        </w:rPr>
        <w:t xml:space="preserve"> sin repetirse por el orden</w:t>
      </w:r>
      <w:bookmarkStart w:id="0" w:name="_GoBack"/>
      <w:bookmarkEnd w:id="0"/>
      <w:r>
        <w:rPr>
          <w:rFonts w:ascii="Dax-Regular" w:hAnsi="Dax-Regular"/>
          <w:lang w:val="es-419"/>
        </w:rPr>
        <w:t xml:space="preserve"> a partir de una lista dada incluyendo los elementos vacio y los elementos individuales, por ejemplo:</w:t>
      </w:r>
    </w:p>
    <w:p w14:paraId="635A3C4D" w14:textId="77777777" w:rsidR="003B26FC" w:rsidRPr="003B26FC" w:rsidRDefault="003B26FC" w:rsidP="00D1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Dax-Regular" w:eastAsia="Times New Roman" w:hAnsi="Dax-Regular" w:cs="Courier New"/>
          <w:noProof w:val="0"/>
          <w:color w:val="273239"/>
          <w:spacing w:val="2"/>
          <w:sz w:val="20"/>
          <w:szCs w:val="20"/>
          <w:lang w:eastAsia="en-US"/>
        </w:rPr>
      </w:pPr>
      <w:r w:rsidRPr="003B26FC">
        <w:rPr>
          <w:rFonts w:ascii="Dax-Regular" w:eastAsia="Times New Roman" w:hAnsi="Dax-Regular" w:cs="Courier New"/>
          <w:noProof w:val="0"/>
          <w:color w:val="273239"/>
          <w:spacing w:val="2"/>
          <w:sz w:val="20"/>
          <w:szCs w:val="20"/>
          <w:lang w:eastAsia="en-US"/>
        </w:rPr>
        <w:t xml:space="preserve">Input  : list = [1, 2, 3] </w:t>
      </w:r>
    </w:p>
    <w:p w14:paraId="17C84924" w14:textId="77777777" w:rsidR="003B26FC" w:rsidRPr="003B26FC" w:rsidRDefault="003B26FC" w:rsidP="00D1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Dax-Regular" w:eastAsia="Times New Roman" w:hAnsi="Dax-Regular" w:cs="Courier New"/>
          <w:noProof w:val="0"/>
          <w:color w:val="273239"/>
          <w:spacing w:val="2"/>
          <w:sz w:val="20"/>
          <w:szCs w:val="20"/>
          <w:lang w:eastAsia="en-US"/>
        </w:rPr>
      </w:pPr>
      <w:r w:rsidRPr="003B26FC">
        <w:rPr>
          <w:rFonts w:ascii="Dax-Regular" w:eastAsia="Times New Roman" w:hAnsi="Dax-Regular" w:cs="Courier New"/>
          <w:noProof w:val="0"/>
          <w:color w:val="273239"/>
          <w:spacing w:val="2"/>
          <w:sz w:val="20"/>
          <w:szCs w:val="20"/>
          <w:lang w:eastAsia="en-US"/>
        </w:rPr>
        <w:t xml:space="preserve">Output : [[], [1], [1, 2], [1, 2, 3], [2], </w:t>
      </w:r>
    </w:p>
    <w:p w14:paraId="79AAA485" w14:textId="77777777" w:rsidR="003B26FC" w:rsidRPr="003B26FC" w:rsidRDefault="003B26FC" w:rsidP="00D1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Dax-Regular" w:eastAsia="Times New Roman" w:hAnsi="Dax-Regular" w:cs="Courier New"/>
          <w:noProof w:val="0"/>
          <w:color w:val="273239"/>
          <w:spacing w:val="2"/>
          <w:sz w:val="20"/>
          <w:szCs w:val="20"/>
          <w:lang w:eastAsia="en-US"/>
        </w:rPr>
      </w:pPr>
      <w:r w:rsidRPr="003B26FC">
        <w:rPr>
          <w:rFonts w:ascii="Dax-Regular" w:eastAsia="Times New Roman" w:hAnsi="Dax-Regular" w:cs="Courier New"/>
          <w:noProof w:val="0"/>
          <w:color w:val="273239"/>
          <w:spacing w:val="2"/>
          <w:sz w:val="20"/>
          <w:szCs w:val="20"/>
          <w:lang w:eastAsia="en-US"/>
        </w:rPr>
        <w:t xml:space="preserve">         [2, 3], [3]]</w:t>
      </w:r>
    </w:p>
    <w:p w14:paraId="35A28F46" w14:textId="77777777" w:rsidR="003B26FC" w:rsidRPr="003B26FC" w:rsidRDefault="003B26FC" w:rsidP="00D1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Dax-Regular" w:eastAsia="Times New Roman" w:hAnsi="Dax-Regular" w:cs="Courier New"/>
          <w:noProof w:val="0"/>
          <w:color w:val="273239"/>
          <w:spacing w:val="2"/>
          <w:sz w:val="20"/>
          <w:szCs w:val="20"/>
          <w:lang w:eastAsia="en-US"/>
        </w:rPr>
      </w:pPr>
      <w:r w:rsidRPr="003B26FC">
        <w:rPr>
          <w:rFonts w:ascii="Dax-Regular" w:eastAsia="Times New Roman" w:hAnsi="Dax-Regular" w:cs="Courier New"/>
          <w:noProof w:val="0"/>
          <w:color w:val="273239"/>
          <w:spacing w:val="2"/>
          <w:sz w:val="20"/>
          <w:szCs w:val="20"/>
          <w:lang w:eastAsia="en-US"/>
        </w:rPr>
        <w:t xml:space="preserve">Input : [1, 2, 3, 4] </w:t>
      </w:r>
    </w:p>
    <w:p w14:paraId="385F421A" w14:textId="77777777" w:rsidR="003B26FC" w:rsidRPr="003B26FC" w:rsidRDefault="003B26FC" w:rsidP="00D1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Dax-Regular" w:eastAsia="Times New Roman" w:hAnsi="Dax-Regular" w:cs="Courier New"/>
          <w:noProof w:val="0"/>
          <w:color w:val="273239"/>
          <w:spacing w:val="2"/>
          <w:sz w:val="20"/>
          <w:szCs w:val="20"/>
          <w:lang w:eastAsia="en-US"/>
        </w:rPr>
      </w:pPr>
      <w:r w:rsidRPr="003B26FC">
        <w:rPr>
          <w:rFonts w:ascii="Dax-Regular" w:eastAsia="Times New Roman" w:hAnsi="Dax-Regular" w:cs="Courier New"/>
          <w:noProof w:val="0"/>
          <w:color w:val="273239"/>
          <w:spacing w:val="2"/>
          <w:sz w:val="20"/>
          <w:szCs w:val="20"/>
          <w:lang w:eastAsia="en-US"/>
        </w:rPr>
        <w:t xml:space="preserve">Output : [[], [1], [1, 2], [1, 2, 3], [1, 2, 3, 4], </w:t>
      </w:r>
    </w:p>
    <w:p w14:paraId="3977B8D6" w14:textId="77777777" w:rsidR="003B26FC" w:rsidRPr="003B26FC" w:rsidRDefault="003B26FC" w:rsidP="00D1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Dax-Regular" w:eastAsia="Times New Roman" w:hAnsi="Dax-Regular" w:cs="Courier New"/>
          <w:noProof w:val="0"/>
          <w:color w:val="273239"/>
          <w:spacing w:val="2"/>
          <w:sz w:val="20"/>
          <w:szCs w:val="20"/>
          <w:lang w:eastAsia="en-US"/>
        </w:rPr>
      </w:pPr>
      <w:r w:rsidRPr="003B26FC">
        <w:rPr>
          <w:rFonts w:ascii="Dax-Regular" w:eastAsia="Times New Roman" w:hAnsi="Dax-Regular" w:cs="Courier New"/>
          <w:noProof w:val="0"/>
          <w:color w:val="273239"/>
          <w:spacing w:val="2"/>
          <w:sz w:val="20"/>
          <w:szCs w:val="20"/>
          <w:lang w:eastAsia="en-US"/>
        </w:rPr>
        <w:t xml:space="preserve">         [2], [2, 3], [2, 3, 4], [3], [3, 4], [4]]</w:t>
      </w:r>
    </w:p>
    <w:p w14:paraId="5902182D" w14:textId="77777777" w:rsidR="003B26FC" w:rsidRDefault="003B26FC" w:rsidP="003B26FC">
      <w:pPr>
        <w:pStyle w:val="Prrafodelista"/>
        <w:ind w:left="360"/>
        <w:jc w:val="both"/>
        <w:rPr>
          <w:rFonts w:ascii="Dax-Regular" w:hAnsi="Dax-Regular"/>
          <w:lang w:val="es-419"/>
        </w:rPr>
      </w:pPr>
    </w:p>
    <w:p w14:paraId="60ED9801" w14:textId="4B8461F3" w:rsidR="0035469B" w:rsidRPr="002D3C53" w:rsidRDefault="0035469B" w:rsidP="0035469B">
      <w:pPr>
        <w:pStyle w:val="Prrafodelista"/>
        <w:ind w:left="360"/>
        <w:jc w:val="both"/>
        <w:rPr>
          <w:rFonts w:ascii="Dax-Regular" w:hAnsi="Dax-Regular"/>
          <w:lang w:val="es-419"/>
        </w:rPr>
      </w:pP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0E76DA80" w:rsidR="00BA3B38" w:rsidRDefault="00203B89">
      <w:pPr>
        <w:rPr>
          <w:lang w:val="es-419"/>
        </w:rPr>
      </w:pPr>
      <w:r>
        <w:rPr>
          <w:lang w:eastAsia="en-US"/>
        </w:rPr>
        <w:lastRenderedPageBreak/>
        <w:drawing>
          <wp:inline distT="0" distB="0" distL="0" distR="0" wp14:anchorId="7C62B4F4" wp14:editId="32374C4C">
            <wp:extent cx="5934710" cy="173418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1734185"/>
                    </a:xfrm>
                    <a:prstGeom prst="rect">
                      <a:avLst/>
                    </a:prstGeom>
                    <a:noFill/>
                    <a:ln>
                      <a:noFill/>
                    </a:ln>
                  </pic:spPr>
                </pic:pic>
              </a:graphicData>
            </a:graphic>
          </wp:inline>
        </w:drawing>
      </w:r>
    </w:p>
    <w:p w14:paraId="720E3510" w14:textId="7FE446CE" w:rsidR="008F5458" w:rsidRPr="00667C88" w:rsidRDefault="008F5458">
      <w:pPr>
        <w:rPr>
          <w:lang w:val="es-419"/>
        </w:rPr>
      </w:pPr>
      <w:r>
        <w:rPr>
          <w:lang w:val="es-419"/>
        </w:rPr>
        <w:t>Al cambiar de implementacion el tiempo se incremento aproximadamente un 35,7%</w:t>
      </w:r>
      <w:r w:rsidR="001341DA">
        <w:rPr>
          <w:lang w:val="es-419"/>
        </w:rPr>
        <w:t>, quias esto se deba a que el Array_list busca los elementos de forma aleatoria, mientras el Single_linked, lo busca en formos ordenada de extremo a extremo.</w:t>
      </w:r>
    </w:p>
    <w:sectPr w:rsidR="008F545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A60"/>
    <w:rsid w:val="00091AF9"/>
    <w:rsid w:val="001341DA"/>
    <w:rsid w:val="0013546A"/>
    <w:rsid w:val="001E3B19"/>
    <w:rsid w:val="00203B89"/>
    <w:rsid w:val="002170D2"/>
    <w:rsid w:val="00300C75"/>
    <w:rsid w:val="0032478F"/>
    <w:rsid w:val="0035469B"/>
    <w:rsid w:val="00382CC9"/>
    <w:rsid w:val="003B26FC"/>
    <w:rsid w:val="003B6C26"/>
    <w:rsid w:val="003D7B96"/>
    <w:rsid w:val="004E4B02"/>
    <w:rsid w:val="0055408F"/>
    <w:rsid w:val="00594C6A"/>
    <w:rsid w:val="005B677E"/>
    <w:rsid w:val="005C0783"/>
    <w:rsid w:val="00667C88"/>
    <w:rsid w:val="006B5570"/>
    <w:rsid w:val="007E3314"/>
    <w:rsid w:val="008C3BE9"/>
    <w:rsid w:val="008F5458"/>
    <w:rsid w:val="009B038D"/>
    <w:rsid w:val="00A74C44"/>
    <w:rsid w:val="00AA5C63"/>
    <w:rsid w:val="00B611D9"/>
    <w:rsid w:val="00BA3B38"/>
    <w:rsid w:val="00BE493A"/>
    <w:rsid w:val="00BE623F"/>
    <w:rsid w:val="00C44363"/>
    <w:rsid w:val="00C45CCF"/>
    <w:rsid w:val="00C64720"/>
    <w:rsid w:val="00CD3179"/>
    <w:rsid w:val="00D14187"/>
    <w:rsid w:val="00D5198D"/>
    <w:rsid w:val="00DF246B"/>
    <w:rsid w:val="00E24F24"/>
    <w:rsid w:val="00E37A60"/>
    <w:rsid w:val="00EF25AC"/>
    <w:rsid w:val="00F660B7"/>
    <w:rsid w:val="44E7B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Textodeglobo">
    <w:name w:val="Balloon Text"/>
    <w:basedOn w:val="Normal"/>
    <w:link w:val="TextodegloboCar"/>
    <w:uiPriority w:val="99"/>
    <w:semiHidden/>
    <w:unhideWhenUsed/>
    <w:rsid w:val="00C647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4720"/>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Textodeglobo">
    <w:name w:val="Balloon Text"/>
    <w:basedOn w:val="Normal"/>
    <w:link w:val="TextodegloboCar"/>
    <w:uiPriority w:val="99"/>
    <w:semiHidden/>
    <w:unhideWhenUsed/>
    <w:rsid w:val="00C647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4720"/>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79821">
      <w:bodyDiv w:val="1"/>
      <w:marLeft w:val="0"/>
      <w:marRight w:val="0"/>
      <w:marTop w:val="0"/>
      <w:marBottom w:val="0"/>
      <w:divBdr>
        <w:top w:val="none" w:sz="0" w:space="0" w:color="auto"/>
        <w:left w:val="none" w:sz="0" w:space="0" w:color="auto"/>
        <w:bottom w:val="none" w:sz="0" w:space="0" w:color="auto"/>
        <w:right w:val="none" w:sz="0" w:space="0" w:color="auto"/>
      </w:divBdr>
      <w:divsChild>
        <w:div w:id="1412897023">
          <w:marLeft w:val="0"/>
          <w:marRight w:val="0"/>
          <w:marTop w:val="0"/>
          <w:marBottom w:val="0"/>
          <w:divBdr>
            <w:top w:val="none" w:sz="0" w:space="0" w:color="auto"/>
            <w:left w:val="none" w:sz="0" w:space="0" w:color="auto"/>
            <w:bottom w:val="none" w:sz="0" w:space="0" w:color="auto"/>
            <w:right w:val="none" w:sz="0" w:space="0" w:color="auto"/>
          </w:divBdr>
          <w:divsChild>
            <w:div w:id="2049836242">
              <w:marLeft w:val="0"/>
              <w:marRight w:val="0"/>
              <w:marTop w:val="0"/>
              <w:marBottom w:val="0"/>
              <w:divBdr>
                <w:top w:val="none" w:sz="0" w:space="0" w:color="auto"/>
                <w:left w:val="none" w:sz="0" w:space="0" w:color="auto"/>
                <w:bottom w:val="none" w:sz="0" w:space="0" w:color="auto"/>
                <w:right w:val="none" w:sz="0" w:space="0" w:color="auto"/>
              </w:divBdr>
            </w:div>
            <w:div w:id="2104298612">
              <w:marLeft w:val="0"/>
              <w:marRight w:val="0"/>
              <w:marTop w:val="0"/>
              <w:marBottom w:val="0"/>
              <w:divBdr>
                <w:top w:val="none" w:sz="0" w:space="0" w:color="auto"/>
                <w:left w:val="none" w:sz="0" w:space="0" w:color="auto"/>
                <w:bottom w:val="none" w:sz="0" w:space="0" w:color="auto"/>
                <w:right w:val="none" w:sz="0" w:space="0" w:color="auto"/>
              </w:divBdr>
            </w:div>
            <w:div w:id="951472706">
              <w:marLeft w:val="0"/>
              <w:marRight w:val="0"/>
              <w:marTop w:val="0"/>
              <w:marBottom w:val="0"/>
              <w:divBdr>
                <w:top w:val="none" w:sz="0" w:space="0" w:color="auto"/>
                <w:left w:val="none" w:sz="0" w:space="0" w:color="auto"/>
                <w:bottom w:val="none" w:sz="0" w:space="0" w:color="auto"/>
                <w:right w:val="none" w:sz="0" w:space="0" w:color="auto"/>
              </w:divBdr>
            </w:div>
            <w:div w:id="1312097855">
              <w:marLeft w:val="0"/>
              <w:marRight w:val="0"/>
              <w:marTop w:val="0"/>
              <w:marBottom w:val="0"/>
              <w:divBdr>
                <w:top w:val="none" w:sz="0" w:space="0" w:color="auto"/>
                <w:left w:val="none" w:sz="0" w:space="0" w:color="auto"/>
                <w:bottom w:val="none" w:sz="0" w:space="0" w:color="auto"/>
                <w:right w:val="none" w:sz="0" w:space="0" w:color="auto"/>
              </w:divBdr>
            </w:div>
            <w:div w:id="377437189">
              <w:marLeft w:val="0"/>
              <w:marRight w:val="0"/>
              <w:marTop w:val="0"/>
              <w:marBottom w:val="0"/>
              <w:divBdr>
                <w:top w:val="none" w:sz="0" w:space="0" w:color="auto"/>
                <w:left w:val="none" w:sz="0" w:space="0" w:color="auto"/>
                <w:bottom w:val="none" w:sz="0" w:space="0" w:color="auto"/>
                <w:right w:val="none" w:sz="0" w:space="0" w:color="auto"/>
              </w:divBdr>
            </w:div>
            <w:div w:id="562721019">
              <w:marLeft w:val="0"/>
              <w:marRight w:val="0"/>
              <w:marTop w:val="0"/>
              <w:marBottom w:val="0"/>
              <w:divBdr>
                <w:top w:val="none" w:sz="0" w:space="0" w:color="auto"/>
                <w:left w:val="none" w:sz="0" w:space="0" w:color="auto"/>
                <w:bottom w:val="none" w:sz="0" w:space="0" w:color="auto"/>
                <w:right w:val="none" w:sz="0" w:space="0" w:color="auto"/>
              </w:divBdr>
            </w:div>
            <w:div w:id="1874223144">
              <w:marLeft w:val="0"/>
              <w:marRight w:val="0"/>
              <w:marTop w:val="0"/>
              <w:marBottom w:val="0"/>
              <w:divBdr>
                <w:top w:val="none" w:sz="0" w:space="0" w:color="auto"/>
                <w:left w:val="none" w:sz="0" w:space="0" w:color="auto"/>
                <w:bottom w:val="none" w:sz="0" w:space="0" w:color="auto"/>
                <w:right w:val="none" w:sz="0" w:space="0" w:color="auto"/>
              </w:divBdr>
            </w:div>
            <w:div w:id="2090615535">
              <w:marLeft w:val="0"/>
              <w:marRight w:val="0"/>
              <w:marTop w:val="0"/>
              <w:marBottom w:val="0"/>
              <w:divBdr>
                <w:top w:val="none" w:sz="0" w:space="0" w:color="auto"/>
                <w:left w:val="none" w:sz="0" w:space="0" w:color="auto"/>
                <w:bottom w:val="none" w:sz="0" w:space="0" w:color="auto"/>
                <w:right w:val="none" w:sz="0" w:space="0" w:color="auto"/>
              </w:divBdr>
            </w:div>
            <w:div w:id="1903827399">
              <w:marLeft w:val="0"/>
              <w:marRight w:val="0"/>
              <w:marTop w:val="0"/>
              <w:marBottom w:val="0"/>
              <w:divBdr>
                <w:top w:val="none" w:sz="0" w:space="0" w:color="auto"/>
                <w:left w:val="none" w:sz="0" w:space="0" w:color="auto"/>
                <w:bottom w:val="none" w:sz="0" w:space="0" w:color="auto"/>
                <w:right w:val="none" w:sz="0" w:space="0" w:color="auto"/>
              </w:divBdr>
            </w:div>
            <w:div w:id="67575784">
              <w:marLeft w:val="0"/>
              <w:marRight w:val="0"/>
              <w:marTop w:val="0"/>
              <w:marBottom w:val="0"/>
              <w:divBdr>
                <w:top w:val="none" w:sz="0" w:space="0" w:color="auto"/>
                <w:left w:val="none" w:sz="0" w:space="0" w:color="auto"/>
                <w:bottom w:val="none" w:sz="0" w:space="0" w:color="auto"/>
                <w:right w:val="none" w:sz="0" w:space="0" w:color="auto"/>
              </w:divBdr>
            </w:div>
            <w:div w:id="2638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7063">
      <w:bodyDiv w:val="1"/>
      <w:marLeft w:val="0"/>
      <w:marRight w:val="0"/>
      <w:marTop w:val="0"/>
      <w:marBottom w:val="0"/>
      <w:divBdr>
        <w:top w:val="none" w:sz="0" w:space="0" w:color="auto"/>
        <w:left w:val="none" w:sz="0" w:space="0" w:color="auto"/>
        <w:bottom w:val="none" w:sz="0" w:space="0" w:color="auto"/>
        <w:right w:val="none" w:sz="0" w:space="0" w:color="auto"/>
      </w:divBdr>
      <w:divsChild>
        <w:div w:id="1415781962">
          <w:marLeft w:val="0"/>
          <w:marRight w:val="0"/>
          <w:marTop w:val="0"/>
          <w:marBottom w:val="0"/>
          <w:divBdr>
            <w:top w:val="none" w:sz="0" w:space="0" w:color="auto"/>
            <w:left w:val="none" w:sz="0" w:space="0" w:color="auto"/>
            <w:bottom w:val="none" w:sz="0" w:space="0" w:color="auto"/>
            <w:right w:val="none" w:sz="0" w:space="0" w:color="auto"/>
          </w:divBdr>
          <w:divsChild>
            <w:div w:id="4368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802">
      <w:bodyDiv w:val="1"/>
      <w:marLeft w:val="0"/>
      <w:marRight w:val="0"/>
      <w:marTop w:val="0"/>
      <w:marBottom w:val="0"/>
      <w:divBdr>
        <w:top w:val="none" w:sz="0" w:space="0" w:color="auto"/>
        <w:left w:val="none" w:sz="0" w:space="0" w:color="auto"/>
        <w:bottom w:val="none" w:sz="0" w:space="0" w:color="auto"/>
        <w:right w:val="none" w:sz="0" w:space="0" w:color="auto"/>
      </w:divBdr>
      <w:divsChild>
        <w:div w:id="1273047911">
          <w:marLeft w:val="0"/>
          <w:marRight w:val="0"/>
          <w:marTop w:val="0"/>
          <w:marBottom w:val="0"/>
          <w:divBdr>
            <w:top w:val="none" w:sz="0" w:space="0" w:color="auto"/>
            <w:left w:val="none" w:sz="0" w:space="0" w:color="auto"/>
            <w:bottom w:val="none" w:sz="0" w:space="0" w:color="auto"/>
            <w:right w:val="none" w:sz="0" w:space="0" w:color="auto"/>
          </w:divBdr>
          <w:divsChild>
            <w:div w:id="16703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856">
      <w:bodyDiv w:val="1"/>
      <w:marLeft w:val="0"/>
      <w:marRight w:val="0"/>
      <w:marTop w:val="0"/>
      <w:marBottom w:val="0"/>
      <w:divBdr>
        <w:top w:val="none" w:sz="0" w:space="0" w:color="auto"/>
        <w:left w:val="none" w:sz="0" w:space="0" w:color="auto"/>
        <w:bottom w:val="none" w:sz="0" w:space="0" w:color="auto"/>
        <w:right w:val="none" w:sz="0" w:space="0" w:color="auto"/>
      </w:divBdr>
      <w:divsChild>
        <w:div w:id="1886288589">
          <w:marLeft w:val="0"/>
          <w:marRight w:val="0"/>
          <w:marTop w:val="0"/>
          <w:marBottom w:val="0"/>
          <w:divBdr>
            <w:top w:val="none" w:sz="0" w:space="0" w:color="auto"/>
            <w:left w:val="none" w:sz="0" w:space="0" w:color="auto"/>
            <w:bottom w:val="none" w:sz="0" w:space="0" w:color="auto"/>
            <w:right w:val="none" w:sz="0" w:space="0" w:color="auto"/>
          </w:divBdr>
          <w:divsChild>
            <w:div w:id="8121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4424">
      <w:bodyDiv w:val="1"/>
      <w:marLeft w:val="0"/>
      <w:marRight w:val="0"/>
      <w:marTop w:val="0"/>
      <w:marBottom w:val="0"/>
      <w:divBdr>
        <w:top w:val="none" w:sz="0" w:space="0" w:color="auto"/>
        <w:left w:val="none" w:sz="0" w:space="0" w:color="auto"/>
        <w:bottom w:val="none" w:sz="0" w:space="0" w:color="auto"/>
        <w:right w:val="none" w:sz="0" w:space="0" w:color="auto"/>
      </w:divBdr>
    </w:div>
    <w:div w:id="1199974364">
      <w:bodyDiv w:val="1"/>
      <w:marLeft w:val="0"/>
      <w:marRight w:val="0"/>
      <w:marTop w:val="0"/>
      <w:marBottom w:val="0"/>
      <w:divBdr>
        <w:top w:val="none" w:sz="0" w:space="0" w:color="auto"/>
        <w:left w:val="none" w:sz="0" w:space="0" w:color="auto"/>
        <w:bottom w:val="none" w:sz="0" w:space="0" w:color="auto"/>
        <w:right w:val="none" w:sz="0" w:space="0" w:color="auto"/>
      </w:divBdr>
      <w:divsChild>
        <w:div w:id="2119643174">
          <w:marLeft w:val="0"/>
          <w:marRight w:val="0"/>
          <w:marTop w:val="0"/>
          <w:marBottom w:val="0"/>
          <w:divBdr>
            <w:top w:val="none" w:sz="0" w:space="0" w:color="auto"/>
            <w:left w:val="none" w:sz="0" w:space="0" w:color="auto"/>
            <w:bottom w:val="none" w:sz="0" w:space="0" w:color="auto"/>
            <w:right w:val="none" w:sz="0" w:space="0" w:color="auto"/>
          </w:divBdr>
          <w:divsChild>
            <w:div w:id="2663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6241">
      <w:bodyDiv w:val="1"/>
      <w:marLeft w:val="0"/>
      <w:marRight w:val="0"/>
      <w:marTop w:val="0"/>
      <w:marBottom w:val="0"/>
      <w:divBdr>
        <w:top w:val="none" w:sz="0" w:space="0" w:color="auto"/>
        <w:left w:val="none" w:sz="0" w:space="0" w:color="auto"/>
        <w:bottom w:val="none" w:sz="0" w:space="0" w:color="auto"/>
        <w:right w:val="none" w:sz="0" w:space="0" w:color="auto"/>
      </w:divBdr>
      <w:divsChild>
        <w:div w:id="670257563">
          <w:marLeft w:val="0"/>
          <w:marRight w:val="0"/>
          <w:marTop w:val="0"/>
          <w:marBottom w:val="0"/>
          <w:divBdr>
            <w:top w:val="none" w:sz="0" w:space="0" w:color="auto"/>
            <w:left w:val="none" w:sz="0" w:space="0" w:color="auto"/>
            <w:bottom w:val="none" w:sz="0" w:space="0" w:color="auto"/>
            <w:right w:val="none" w:sz="0" w:space="0" w:color="auto"/>
          </w:divBdr>
          <w:divsChild>
            <w:div w:id="178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376">
      <w:bodyDiv w:val="1"/>
      <w:marLeft w:val="0"/>
      <w:marRight w:val="0"/>
      <w:marTop w:val="0"/>
      <w:marBottom w:val="0"/>
      <w:divBdr>
        <w:top w:val="none" w:sz="0" w:space="0" w:color="auto"/>
        <w:left w:val="none" w:sz="0" w:space="0" w:color="auto"/>
        <w:bottom w:val="none" w:sz="0" w:space="0" w:color="auto"/>
        <w:right w:val="none" w:sz="0" w:space="0" w:color="auto"/>
      </w:divBdr>
      <w:divsChild>
        <w:div w:id="1834686619">
          <w:marLeft w:val="0"/>
          <w:marRight w:val="0"/>
          <w:marTop w:val="0"/>
          <w:marBottom w:val="0"/>
          <w:divBdr>
            <w:top w:val="none" w:sz="0" w:space="0" w:color="auto"/>
            <w:left w:val="none" w:sz="0" w:space="0" w:color="auto"/>
            <w:bottom w:val="none" w:sz="0" w:space="0" w:color="auto"/>
            <w:right w:val="none" w:sz="0" w:space="0" w:color="auto"/>
          </w:divBdr>
          <w:divsChild>
            <w:div w:id="1393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746CF67AE0A634AB38A65D6C93032C4" ma:contentTypeVersion="9" ma:contentTypeDescription="Crear nuevo documento." ma:contentTypeScope="" ma:versionID="e5746e2109df6c42bf1855a07bf77d40">
  <xsd:schema xmlns:xsd="http://www.w3.org/2001/XMLSchema" xmlns:xs="http://www.w3.org/2001/XMLSchema" xmlns:p="http://schemas.microsoft.com/office/2006/metadata/properties" xmlns:ns3="ad910a11-f1f9-4a94-924c-fc46673cdace" xmlns:ns4="7d847a95-18cb-4377-8158-8321c814590f" targetNamespace="http://schemas.microsoft.com/office/2006/metadata/properties" ma:root="true" ma:fieldsID="ccd779df4e5c4c325145ba1d27f67836" ns3:_="" ns4:_="">
    <xsd:import namespace="ad910a11-f1f9-4a94-924c-fc46673cdace"/>
    <xsd:import namespace="7d847a95-18cb-4377-8158-8321c81459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910a11-f1f9-4a94-924c-fc46673cd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47a95-18cb-4377-8158-8321c814590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E88B2-260B-4850-B79F-15328D6DC8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16F589-325C-4340-B5D6-F86D39200C21}">
  <ds:schemaRefs>
    <ds:schemaRef ds:uri="http://schemas.microsoft.com/sharepoint/v3/contenttype/forms"/>
  </ds:schemaRefs>
</ds:datastoreItem>
</file>

<file path=customXml/itemProps3.xml><?xml version="1.0" encoding="utf-8"?>
<ds:datastoreItem xmlns:ds="http://schemas.openxmlformats.org/officeDocument/2006/customXml" ds:itemID="{98814DBC-FE44-4049-B7A4-AB7D70A76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910a11-f1f9-4a94-924c-fc46673cdace"/>
    <ds:schemaRef ds:uri="7d847a95-18cb-4377-8158-8321c8145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512</Words>
  <Characters>2920</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Felipe Arteaga Martin</dc:creator>
  <cp:lastModifiedBy>Windows User</cp:lastModifiedBy>
  <cp:revision>3</cp:revision>
  <dcterms:created xsi:type="dcterms:W3CDTF">2021-09-01T05:19:00Z</dcterms:created>
  <dcterms:modified xsi:type="dcterms:W3CDTF">2021-09-01T05:22:00Z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0x0101006746CF67AE0A634AB38A65D6C93032C4</vt:lpwstr>
  </property>
</Properties>
</file>