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C680F50" w14:textId="56331517" w:rsidR="00667C88" w:rsidRDefault="00501C7F" w:rsidP="00667C88">
      <w:pPr>
        <w:spacing w:after="0"/>
        <w:jc w:val="right"/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</w:pPr>
      <w:r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  <w:t xml:space="preserve">Carlos </w:t>
      </w:r>
      <w:proofErr w:type="spellStart"/>
      <w:r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  <w:t>Andres</w:t>
      </w:r>
      <w:proofErr w:type="spellEnd"/>
      <w:r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  <w:t xml:space="preserve"> Medina- 202112046</w:t>
      </w:r>
    </w:p>
    <w:p w14:paraId="7D87FC36" w14:textId="33C79C70" w:rsidR="00501C7F" w:rsidRDefault="00501C7F" w:rsidP="00501C7F">
      <w:pPr>
        <w:spacing w:after="0"/>
        <w:jc w:val="right"/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</w:pPr>
      <w:r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  <w:t>Natalia Mendivelso Grijalba- 202112093</w:t>
      </w:r>
    </w:p>
    <w:p w14:paraId="0BC94491" w14:textId="77777777" w:rsidR="00501C7F" w:rsidRPr="00501C7F" w:rsidRDefault="00501C7F" w:rsidP="00501C7F">
      <w:pPr>
        <w:spacing w:after="0"/>
        <w:jc w:val="right"/>
        <w:rPr>
          <w:rFonts w:ascii="Consolas" w:eastAsia="Times New Roman" w:hAnsi="Consolas" w:cs="Times New Roman"/>
          <w:noProof w:val="0"/>
          <w:sz w:val="21"/>
          <w:szCs w:val="21"/>
          <w:lang w:val="es-CO"/>
        </w:rPr>
      </w:pPr>
    </w:p>
    <w:p w14:paraId="1E3BD84D" w14:textId="435813E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500DC6A" w14:textId="175DA205" w:rsidR="00501C7F" w:rsidRDefault="00501C7F" w:rsidP="00501C7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usa en este índice es </w:t>
      </w:r>
      <w:proofErr w:type="spellStart"/>
      <w:r>
        <w:rPr>
          <w:rFonts w:ascii="Dax-Regular" w:hAnsi="Dax-Regular"/>
          <w:lang w:val="es-419"/>
        </w:rPr>
        <w:t>maps</w:t>
      </w:r>
      <w:proofErr w:type="spellEnd"/>
      <w:r>
        <w:rPr>
          <w:rFonts w:ascii="Dax-Regular" w:hAnsi="Dax-Regular"/>
          <w:lang w:val="es-419"/>
        </w:rPr>
        <w:t>.</w:t>
      </w:r>
    </w:p>
    <w:p w14:paraId="78E5C15C" w14:textId="5FAE458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BAF252A" w14:textId="58A0739F" w:rsidR="00501C7F" w:rsidRDefault="00501C7F" w:rsidP="00501C7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elementos inicialmente.</w:t>
      </w:r>
    </w:p>
    <w:p w14:paraId="2137E564" w14:textId="7E1D66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8F0DC77" w14:textId="51DDE2E3" w:rsidR="00501C7F" w:rsidRDefault="00501C7F" w:rsidP="00501C7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máximo es de 4.0 </w:t>
      </w:r>
    </w:p>
    <w:p w14:paraId="45D73D1C" w14:textId="48560E8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879539A" w14:textId="18E9058A" w:rsidR="00501C7F" w:rsidRDefault="00501C7F" w:rsidP="00501C7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</w:t>
      </w:r>
      <w:r w:rsidR="00900AD0">
        <w:rPr>
          <w:rFonts w:ascii="Dax-Regular" w:hAnsi="Dax-Regular"/>
          <w:lang w:val="es-419"/>
        </w:rPr>
        <w:t xml:space="preserve"> función </w:t>
      </w:r>
      <w:proofErr w:type="spellStart"/>
      <w:r w:rsidR="00900AD0">
        <w:rPr>
          <w:rFonts w:ascii="Dax-Regular" w:hAnsi="Dax-Regular"/>
          <w:lang w:val="es-419"/>
        </w:rPr>
        <w:t>mp.put</w:t>
      </w:r>
      <w:proofErr w:type="spellEnd"/>
      <w:r w:rsidR="00900AD0">
        <w:rPr>
          <w:rFonts w:ascii="Dax-Regular" w:hAnsi="Dax-Regular"/>
          <w:lang w:val="es-419"/>
        </w:rPr>
        <w:t xml:space="preserve"> ingresa una pareja llave valor a la tabla de hash, si la llave ya existe la tabla se reemplaza el valor.</w:t>
      </w:r>
    </w:p>
    <w:p w14:paraId="6D503037" w14:textId="3E86409F" w:rsidR="00A442AC" w:rsidRPr="00900AD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F69E429" w14:textId="247583AE" w:rsidR="00900AD0" w:rsidRPr="00A56AF3" w:rsidRDefault="00900AD0" w:rsidP="00900AD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El papel que </w:t>
      </w:r>
      <w:r w:rsidRPr="00900AD0">
        <w:rPr>
          <w:rFonts w:ascii="Dax-Regular" w:hAnsi="Dax-Regular"/>
          <w:lang w:val="es-ES"/>
        </w:rPr>
        <w:t xml:space="preserve">cumple </w:t>
      </w:r>
      <w:proofErr w:type="spellStart"/>
      <w:proofErr w:type="gramStart"/>
      <w:r w:rsidRPr="00900AD0">
        <w:rPr>
          <w:rFonts w:ascii="Dax-Regular" w:hAnsi="Dax-Regular"/>
          <w:lang w:val="es-ES"/>
        </w:rPr>
        <w:t>book</w:t>
      </w:r>
      <w:proofErr w:type="spellEnd"/>
      <w:r w:rsidRPr="00900AD0">
        <w:rPr>
          <w:rFonts w:ascii="Dax-Regular" w:hAnsi="Dax-Regular"/>
          <w:lang w:val="es-ES"/>
        </w:rPr>
        <w:t>[</w:t>
      </w:r>
      <w:proofErr w:type="gramEnd"/>
      <w:r w:rsidRPr="00900AD0">
        <w:rPr>
          <w:rFonts w:ascii="Dax-Regular" w:hAnsi="Dax-Regular"/>
          <w:lang w:val="es-ES"/>
        </w:rPr>
        <w:t>‘</w:t>
      </w:r>
      <w:proofErr w:type="spellStart"/>
      <w:r w:rsidRPr="00900AD0">
        <w:rPr>
          <w:rFonts w:ascii="Dax-Regular" w:hAnsi="Dax-Regular"/>
          <w:lang w:val="es-ES"/>
        </w:rPr>
        <w:t>goodreads_book_id</w:t>
      </w:r>
      <w:proofErr w:type="spellEnd"/>
      <w:r w:rsidRPr="00900AD0">
        <w:rPr>
          <w:rFonts w:ascii="Dax-Regular" w:hAnsi="Dax-Regular"/>
          <w:lang w:val="es-ES"/>
        </w:rPr>
        <w:t xml:space="preserve"> ‘]</w:t>
      </w:r>
      <w:r w:rsidRPr="00900AD0">
        <w:rPr>
          <w:rFonts w:ascii="Dax-Regular" w:hAnsi="Dax-Regular"/>
          <w:b/>
          <w:bCs/>
          <w:lang w:val="es-ES"/>
        </w:rPr>
        <w:t xml:space="preserve"> </w:t>
      </w:r>
      <w:r w:rsidRPr="00900AD0">
        <w:rPr>
          <w:rFonts w:ascii="Dax-Regular" w:hAnsi="Dax-Regular"/>
          <w:lang w:val="es-ES"/>
        </w:rPr>
        <w:t xml:space="preserve">es la llave asociada a la pareja que se va a ingresar a la tabla de hash </w:t>
      </w:r>
    </w:p>
    <w:p w14:paraId="38568E0A" w14:textId="4B496494" w:rsidR="00A442AC" w:rsidRPr="00900AD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59A46EB6" w14:textId="6FF9CA97" w:rsidR="00900AD0" w:rsidRPr="00900AD0" w:rsidRDefault="00900AD0" w:rsidP="00900AD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Book es el valor </w:t>
      </w:r>
      <w:r w:rsidRPr="00900AD0">
        <w:rPr>
          <w:rFonts w:ascii="Dax-Regular" w:hAnsi="Dax-Regular"/>
          <w:lang w:val="es-ES"/>
        </w:rPr>
        <w:t>asociado</w:t>
      </w:r>
      <w:r w:rsidRPr="00900AD0">
        <w:rPr>
          <w:rFonts w:ascii="Dax-Regular" w:hAnsi="Dax-Regular"/>
          <w:lang w:val="es-ES"/>
        </w:rPr>
        <w:t xml:space="preserve"> a la pareja que se va a ingresar a la tabla de hash </w:t>
      </w:r>
    </w:p>
    <w:p w14:paraId="6B93EA60" w14:textId="5CDE00F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4BD7ABD1" w14:textId="7CAF7C96" w:rsidR="00900AD0" w:rsidRDefault="00900AD0" w:rsidP="00900AD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Mo-</w:t>
      </w:r>
      <w:proofErr w:type="spellStart"/>
      <w:proofErr w:type="gramStart"/>
      <w:r>
        <w:rPr>
          <w:rFonts w:ascii="Dax-Regular" w:hAnsi="Dax-Regular"/>
          <w:lang w:val="es-419"/>
        </w:rPr>
        <w:t>get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retorna la pareja llave valor cuya llave sea igual a 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args</w:t>
      </w:r>
      <w:proofErr w:type="spellEnd"/>
    </w:p>
    <w:p w14:paraId="24934F6D" w14:textId="734B8259" w:rsidR="00A442AC" w:rsidRPr="00900AD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2D473EA" w14:textId="30505157" w:rsidR="00900AD0" w:rsidRPr="00A56AF3" w:rsidRDefault="008F72EF" w:rsidP="00900AD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El papel que cumple </w:t>
      </w: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es retornar los libros correspondiendo al año que fueron publicados. </w:t>
      </w:r>
    </w:p>
    <w:p w14:paraId="425AC776" w14:textId="144D38FF" w:rsidR="00A442AC" w:rsidRPr="008F72E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1CBD38C5" w:rsidR="00BA3B38" w:rsidRPr="00667C88" w:rsidRDefault="00690A77" w:rsidP="00690A7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ES"/>
        </w:rPr>
        <w:t xml:space="preserve">Retorna los libros publicados en un año. 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01C7F"/>
    <w:rsid w:val="00567F1D"/>
    <w:rsid w:val="00667C88"/>
    <w:rsid w:val="00690A77"/>
    <w:rsid w:val="006F2592"/>
    <w:rsid w:val="008F72EF"/>
    <w:rsid w:val="00900AD0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01C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zorch .</cp:lastModifiedBy>
  <cp:revision>9</cp:revision>
  <dcterms:created xsi:type="dcterms:W3CDTF">2021-02-10T17:06:00Z</dcterms:created>
  <dcterms:modified xsi:type="dcterms:W3CDTF">2021-09-25T22:59:00Z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