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573DB1B9" w:rsidR="00E979F7" w:rsidRPr="00787C53" w:rsidRDefault="007F7A2C" w:rsidP="00BA3B38">
      <w:pPr>
        <w:pStyle w:val="Puesto"/>
        <w:jc w:val="center"/>
        <w:rPr>
          <w:b/>
          <w:bCs/>
          <w:noProof w:val="0"/>
          <w:lang w:val="es-CO"/>
        </w:rPr>
      </w:pPr>
      <w:r>
        <w:rPr>
          <w:b/>
          <w:bCs/>
          <w:noProof w:val="0"/>
          <w:lang w:val="es-CO"/>
        </w:rPr>
        <w:t>OBSERVACIONES DE LA PRÁ</w:t>
      </w:r>
      <w:r w:rsidR="00BA3B38" w:rsidRPr="00787C53">
        <w:rPr>
          <w:b/>
          <w:bCs/>
          <w:noProof w:val="0"/>
          <w:lang w:val="es-CO"/>
        </w:rPr>
        <w:t>CTICA</w:t>
      </w:r>
    </w:p>
    <w:p w14:paraId="747E5442" w14:textId="7C71FE82" w:rsidR="00667C88" w:rsidRPr="00787C53" w:rsidRDefault="007F7A2C" w:rsidP="00667C88">
      <w:pPr>
        <w:spacing w:after="0"/>
        <w:jc w:val="right"/>
        <w:rPr>
          <w:noProof w:val="0"/>
          <w:lang w:val="es-CO"/>
        </w:rPr>
      </w:pPr>
      <w:r>
        <w:rPr>
          <w:noProof w:val="0"/>
          <w:lang w:val="es-CO"/>
        </w:rPr>
        <w:t>Pablo Pedreros - Código: 202112491</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6038033E" w14:textId="20FAFFBC" w:rsidR="005A00C4" w:rsidRPr="007F7A2C" w:rsidRDefault="007F7A2C" w:rsidP="005A00C4">
      <w:pPr>
        <w:rPr>
          <w:lang w:val="es-CO"/>
        </w:rPr>
      </w:pPr>
      <w:r>
        <w:rPr>
          <w:lang w:val="es-419"/>
        </w:rPr>
        <w:t xml:space="preserve">La instrucción que se usa es </w:t>
      </w:r>
      <w:r w:rsidR="00101B8D">
        <w:rPr>
          <w:lang w:val="es-419"/>
        </w:rPr>
        <w:t>“</w:t>
      </w:r>
      <w:r w:rsidRPr="00101B8D">
        <w:rPr>
          <w:lang w:val="es-419"/>
        </w:rPr>
        <w:t>sys.setrecursionlimit(n)</w:t>
      </w:r>
      <w:r w:rsidR="00101B8D">
        <w:rPr>
          <w:lang w:val="es-419"/>
        </w:rPr>
        <w:t xml:space="preserve">”, siendo n el límite de veces que una función recursiva puede llamarse a sí misma, en este caso el límite está puesto en </w:t>
      </w:r>
      <m:oMath>
        <m:sSup>
          <m:sSupPr>
            <m:ctrlPr>
              <w:rPr>
                <w:rFonts w:ascii="Cambria Math" w:hAnsi="Cambria Math"/>
                <w:i/>
                <w:lang w:val="es-419"/>
              </w:rPr>
            </m:ctrlPr>
          </m:sSupPr>
          <m:e>
            <m:r>
              <w:rPr>
                <w:rFonts w:ascii="Cambria Math" w:hAnsi="Cambria Math"/>
                <w:lang w:val="es-419"/>
              </w:rPr>
              <m:t>2</m:t>
            </m:r>
          </m:e>
          <m:sup>
            <m:r>
              <w:rPr>
                <w:rFonts w:ascii="Cambria Math" w:hAnsi="Cambria Math"/>
                <w:lang w:val="es-419"/>
              </w:rPr>
              <m:t>20</m:t>
            </m:r>
          </m:sup>
        </m:sSup>
      </m:oMath>
      <w:r w:rsidR="00101B8D">
        <w:rPr>
          <w:lang w:val="es-419"/>
        </w:rPr>
        <w:t>.</w:t>
      </w: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478CD638" w14:textId="389D572F" w:rsidR="005A00C4" w:rsidRPr="005A00C4" w:rsidRDefault="00101B8D" w:rsidP="005A00C4">
      <w:pPr>
        <w:rPr>
          <w:lang w:val="es-419"/>
        </w:rPr>
      </w:pPr>
      <w:r>
        <w:rPr>
          <w:lang w:val="es-419"/>
        </w:rPr>
        <w:t>Si el límite de recursión no se cambia, sino que se deja el predeterminado de Python y este es menor que el número de recursiones que necesita nuestro programa, Python generará un error cuando una función recursiva (función que se llama a sí misma) trate de llamarse a sí misma más veces que el límite. Esto pasaría por ejemplo en la tercera opción del menú si dejáramos el límite de recursión como el predeterminado de Python.</w:t>
      </w:r>
    </w:p>
    <w:p w14:paraId="630A178D" w14:textId="015B3E3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246E26FC" w14:textId="10CB0DF4" w:rsidR="005A00C4" w:rsidRPr="005A00C4" w:rsidRDefault="00101B8D" w:rsidP="005A00C4">
      <w:pPr>
        <w:rPr>
          <w:lang w:val="es-419"/>
        </w:rPr>
      </w:pPr>
      <w:r>
        <w:rPr>
          <w:lang w:val="es-419"/>
        </w:rPr>
        <w:t>Tiene 1000 como límite de recursión.</w:t>
      </w:r>
    </w:p>
    <w:p w14:paraId="01D1676A" w14:textId="4C70AA87"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tbl>
      <w:tblPr>
        <w:tblStyle w:val="Tablaconcuadrcula"/>
        <w:tblW w:w="0" w:type="auto"/>
        <w:tblLook w:val="04A0" w:firstRow="1" w:lastRow="0" w:firstColumn="1" w:lastColumn="0" w:noHBand="0" w:noVBand="1"/>
      </w:tblPr>
      <w:tblGrid>
        <w:gridCol w:w="1558"/>
        <w:gridCol w:w="1558"/>
        <w:gridCol w:w="1558"/>
      </w:tblGrid>
      <w:tr w:rsidR="00CF4813" w14:paraId="4FD6CFAF" w14:textId="77777777" w:rsidTr="00CF4813">
        <w:tc>
          <w:tcPr>
            <w:tcW w:w="1558" w:type="dxa"/>
          </w:tcPr>
          <w:p w14:paraId="1AE0B5D9" w14:textId="1736EAD8" w:rsidR="00CF4813" w:rsidRDefault="00CF4813" w:rsidP="00CF4813">
            <w:pPr>
              <w:rPr>
                <w:lang w:val="es-419"/>
              </w:rPr>
            </w:pPr>
            <w:r>
              <w:rPr>
                <w:lang w:val="es-419"/>
              </w:rPr>
              <w:t>Número de vértices</w:t>
            </w:r>
          </w:p>
        </w:tc>
        <w:tc>
          <w:tcPr>
            <w:tcW w:w="1558" w:type="dxa"/>
          </w:tcPr>
          <w:p w14:paraId="39ACFE7B" w14:textId="6810CF8B" w:rsidR="00CF4813" w:rsidRDefault="00CF4813" w:rsidP="00CF4813">
            <w:pPr>
              <w:rPr>
                <w:lang w:val="es-419"/>
              </w:rPr>
            </w:pPr>
            <w:r>
              <w:rPr>
                <w:lang w:val="es-419"/>
              </w:rPr>
              <w:t>Número de arcos</w:t>
            </w:r>
          </w:p>
        </w:tc>
        <w:tc>
          <w:tcPr>
            <w:tcW w:w="1558" w:type="dxa"/>
          </w:tcPr>
          <w:p w14:paraId="189F295C" w14:textId="567AE12E" w:rsidR="00CF4813" w:rsidRDefault="00CF4813" w:rsidP="00CF4813">
            <w:pPr>
              <w:rPr>
                <w:lang w:val="es-419"/>
              </w:rPr>
            </w:pPr>
            <w:r>
              <w:rPr>
                <w:lang w:val="es-419"/>
              </w:rPr>
              <w:t>Tiempo de ejecución</w:t>
            </w:r>
            <w:r w:rsidR="00CA70FF">
              <w:rPr>
                <w:lang w:val="es-419"/>
              </w:rPr>
              <w:t xml:space="preserve"> (ms)</w:t>
            </w:r>
          </w:p>
        </w:tc>
      </w:tr>
      <w:tr w:rsidR="00CF4813" w14:paraId="7F22E5A3" w14:textId="77777777" w:rsidTr="00CF4813">
        <w:tc>
          <w:tcPr>
            <w:tcW w:w="1558" w:type="dxa"/>
          </w:tcPr>
          <w:p w14:paraId="7EEA5B9D" w14:textId="31A01242" w:rsidR="00CF4813" w:rsidRDefault="00CF4813" w:rsidP="00CF4813">
            <w:pPr>
              <w:rPr>
                <w:lang w:val="es-419"/>
              </w:rPr>
            </w:pPr>
            <w:r>
              <w:rPr>
                <w:lang w:val="es-419"/>
              </w:rPr>
              <w:t>74</w:t>
            </w:r>
          </w:p>
        </w:tc>
        <w:tc>
          <w:tcPr>
            <w:tcW w:w="1558" w:type="dxa"/>
          </w:tcPr>
          <w:p w14:paraId="7FC99D94" w14:textId="64E94232" w:rsidR="00CF4813" w:rsidRDefault="00CF4813" w:rsidP="00CF4813">
            <w:pPr>
              <w:rPr>
                <w:lang w:val="es-419"/>
              </w:rPr>
            </w:pPr>
            <w:r>
              <w:rPr>
                <w:lang w:val="es-419"/>
              </w:rPr>
              <w:t>73</w:t>
            </w:r>
          </w:p>
        </w:tc>
        <w:tc>
          <w:tcPr>
            <w:tcW w:w="1558" w:type="dxa"/>
          </w:tcPr>
          <w:p w14:paraId="7E80F4FF" w14:textId="639D584C" w:rsidR="00CF4813" w:rsidRDefault="00CF4813" w:rsidP="00CF4813">
            <w:pPr>
              <w:rPr>
                <w:lang w:val="es-419"/>
              </w:rPr>
            </w:pPr>
            <w:r>
              <w:rPr>
                <w:lang w:val="es-419"/>
              </w:rPr>
              <w:t>15.625</w:t>
            </w:r>
          </w:p>
        </w:tc>
      </w:tr>
      <w:tr w:rsidR="00CF4813" w14:paraId="7AE0EE53" w14:textId="77777777" w:rsidTr="00CF4813">
        <w:tc>
          <w:tcPr>
            <w:tcW w:w="1558" w:type="dxa"/>
          </w:tcPr>
          <w:p w14:paraId="78D0A7B5" w14:textId="2651372C" w:rsidR="00CF4813" w:rsidRDefault="00CF4813" w:rsidP="00CF4813">
            <w:pPr>
              <w:rPr>
                <w:lang w:val="es-419"/>
              </w:rPr>
            </w:pPr>
            <w:r>
              <w:rPr>
                <w:lang w:val="es-419"/>
              </w:rPr>
              <w:t>146</w:t>
            </w:r>
          </w:p>
        </w:tc>
        <w:tc>
          <w:tcPr>
            <w:tcW w:w="1558" w:type="dxa"/>
          </w:tcPr>
          <w:p w14:paraId="77BEB094" w14:textId="14BE6B7A" w:rsidR="00CF4813" w:rsidRDefault="00CF4813" w:rsidP="00CF4813">
            <w:pPr>
              <w:rPr>
                <w:lang w:val="es-419"/>
              </w:rPr>
            </w:pPr>
            <w:r>
              <w:rPr>
                <w:lang w:val="es-419"/>
              </w:rPr>
              <w:t>146</w:t>
            </w:r>
          </w:p>
        </w:tc>
        <w:tc>
          <w:tcPr>
            <w:tcW w:w="1558" w:type="dxa"/>
          </w:tcPr>
          <w:p w14:paraId="4B750EAB" w14:textId="3E8A261A" w:rsidR="00CF4813" w:rsidRDefault="00CA70FF" w:rsidP="00CF4813">
            <w:pPr>
              <w:rPr>
                <w:lang w:val="es-419"/>
              </w:rPr>
            </w:pPr>
            <w:r>
              <w:rPr>
                <w:lang w:val="es-419"/>
              </w:rPr>
              <w:t>15.625</w:t>
            </w:r>
          </w:p>
        </w:tc>
      </w:tr>
      <w:tr w:rsidR="00CF4813" w14:paraId="5FE887FE" w14:textId="77777777" w:rsidTr="00CF4813">
        <w:tc>
          <w:tcPr>
            <w:tcW w:w="1558" w:type="dxa"/>
          </w:tcPr>
          <w:p w14:paraId="2223CE14" w14:textId="54E48D22" w:rsidR="00CF4813" w:rsidRDefault="00CA70FF" w:rsidP="00CF4813">
            <w:pPr>
              <w:rPr>
                <w:lang w:val="es-419"/>
              </w:rPr>
            </w:pPr>
            <w:r>
              <w:rPr>
                <w:lang w:val="es-419"/>
              </w:rPr>
              <w:t>295</w:t>
            </w:r>
          </w:p>
        </w:tc>
        <w:tc>
          <w:tcPr>
            <w:tcW w:w="1558" w:type="dxa"/>
          </w:tcPr>
          <w:p w14:paraId="52A5ACB5" w14:textId="5F073B73" w:rsidR="00CF4813" w:rsidRDefault="00CA70FF" w:rsidP="00CF4813">
            <w:pPr>
              <w:rPr>
                <w:lang w:val="es-419"/>
              </w:rPr>
            </w:pPr>
            <w:r>
              <w:rPr>
                <w:lang w:val="es-419"/>
              </w:rPr>
              <w:t>382</w:t>
            </w:r>
          </w:p>
        </w:tc>
        <w:tc>
          <w:tcPr>
            <w:tcW w:w="1558" w:type="dxa"/>
          </w:tcPr>
          <w:p w14:paraId="6F89BB92" w14:textId="33808C69" w:rsidR="00CF4813" w:rsidRDefault="00CA70FF" w:rsidP="00CF4813">
            <w:pPr>
              <w:rPr>
                <w:lang w:val="es-419"/>
              </w:rPr>
            </w:pPr>
            <w:r>
              <w:rPr>
                <w:lang w:val="es-419"/>
              </w:rPr>
              <w:t>46.875</w:t>
            </w:r>
          </w:p>
        </w:tc>
      </w:tr>
      <w:tr w:rsidR="00CF4813" w14:paraId="72973931" w14:textId="77777777" w:rsidTr="00CF4813">
        <w:tc>
          <w:tcPr>
            <w:tcW w:w="1558" w:type="dxa"/>
          </w:tcPr>
          <w:p w14:paraId="76B60CF0" w14:textId="6597659E" w:rsidR="00CF4813" w:rsidRDefault="00CA70FF" w:rsidP="00CF4813">
            <w:pPr>
              <w:rPr>
                <w:lang w:val="es-419"/>
              </w:rPr>
            </w:pPr>
            <w:r>
              <w:rPr>
                <w:lang w:val="es-419"/>
              </w:rPr>
              <w:t>984</w:t>
            </w:r>
          </w:p>
        </w:tc>
        <w:tc>
          <w:tcPr>
            <w:tcW w:w="1558" w:type="dxa"/>
          </w:tcPr>
          <w:p w14:paraId="411B4215" w14:textId="7C22578E" w:rsidR="00CF4813" w:rsidRDefault="00CA70FF" w:rsidP="00CF4813">
            <w:pPr>
              <w:rPr>
                <w:lang w:val="es-419"/>
              </w:rPr>
            </w:pPr>
            <w:r>
              <w:rPr>
                <w:lang w:val="es-419"/>
              </w:rPr>
              <w:t>1633</w:t>
            </w:r>
          </w:p>
        </w:tc>
        <w:tc>
          <w:tcPr>
            <w:tcW w:w="1558" w:type="dxa"/>
          </w:tcPr>
          <w:p w14:paraId="4AEC4DA5" w14:textId="17A9F18D" w:rsidR="00CF4813" w:rsidRDefault="00CA70FF" w:rsidP="00CF4813">
            <w:pPr>
              <w:rPr>
                <w:lang w:val="es-419"/>
              </w:rPr>
            </w:pPr>
            <w:r w:rsidRPr="00CA70FF">
              <w:rPr>
                <w:lang w:val="es-419"/>
              </w:rPr>
              <w:t>234.375</w:t>
            </w:r>
          </w:p>
        </w:tc>
      </w:tr>
      <w:tr w:rsidR="00CF4813" w14:paraId="6FA7DB96" w14:textId="77777777" w:rsidTr="00CF4813">
        <w:tc>
          <w:tcPr>
            <w:tcW w:w="1558" w:type="dxa"/>
          </w:tcPr>
          <w:p w14:paraId="2E7A0955" w14:textId="6DA46BBC" w:rsidR="00CF4813" w:rsidRDefault="00CA70FF" w:rsidP="00CF4813">
            <w:pPr>
              <w:rPr>
                <w:lang w:val="es-419"/>
              </w:rPr>
            </w:pPr>
            <w:r>
              <w:rPr>
                <w:lang w:val="es-419"/>
              </w:rPr>
              <w:t>1954</w:t>
            </w:r>
          </w:p>
        </w:tc>
        <w:tc>
          <w:tcPr>
            <w:tcW w:w="1558" w:type="dxa"/>
          </w:tcPr>
          <w:p w14:paraId="1AC4D786" w14:textId="57C6105E" w:rsidR="00CF4813" w:rsidRDefault="00CA70FF" w:rsidP="00CF4813">
            <w:pPr>
              <w:rPr>
                <w:lang w:val="es-419"/>
              </w:rPr>
            </w:pPr>
            <w:r>
              <w:rPr>
                <w:lang w:val="es-419"/>
              </w:rPr>
              <w:t>3560</w:t>
            </w:r>
          </w:p>
        </w:tc>
        <w:tc>
          <w:tcPr>
            <w:tcW w:w="1558" w:type="dxa"/>
          </w:tcPr>
          <w:p w14:paraId="177CBE78" w14:textId="16E7D248" w:rsidR="00CF4813" w:rsidRDefault="00CA70FF" w:rsidP="00CF4813">
            <w:pPr>
              <w:rPr>
                <w:lang w:val="es-419"/>
              </w:rPr>
            </w:pPr>
            <w:r w:rsidRPr="00CA70FF">
              <w:rPr>
                <w:lang w:val="es-419"/>
              </w:rPr>
              <w:t>828.125</w:t>
            </w:r>
          </w:p>
        </w:tc>
      </w:tr>
      <w:tr w:rsidR="00CF4813" w14:paraId="655EF1B8" w14:textId="77777777" w:rsidTr="00CF4813">
        <w:tc>
          <w:tcPr>
            <w:tcW w:w="1558" w:type="dxa"/>
          </w:tcPr>
          <w:p w14:paraId="159FF491" w14:textId="147EE27A" w:rsidR="00CF4813" w:rsidRDefault="00F421D1" w:rsidP="00CF4813">
            <w:pPr>
              <w:rPr>
                <w:lang w:val="es-419"/>
              </w:rPr>
            </w:pPr>
            <w:r>
              <w:rPr>
                <w:lang w:val="es-419"/>
              </w:rPr>
              <w:t>2922</w:t>
            </w:r>
          </w:p>
        </w:tc>
        <w:tc>
          <w:tcPr>
            <w:tcW w:w="1558" w:type="dxa"/>
          </w:tcPr>
          <w:p w14:paraId="347627E2" w14:textId="62C31A5D" w:rsidR="00CF4813" w:rsidRDefault="00F421D1" w:rsidP="00CF4813">
            <w:pPr>
              <w:rPr>
                <w:lang w:val="es-419"/>
              </w:rPr>
            </w:pPr>
            <w:r>
              <w:rPr>
                <w:lang w:val="es-419"/>
              </w:rPr>
              <w:t>5773</w:t>
            </w:r>
          </w:p>
        </w:tc>
        <w:tc>
          <w:tcPr>
            <w:tcW w:w="1558" w:type="dxa"/>
          </w:tcPr>
          <w:p w14:paraId="6BCC8CC9" w14:textId="7D57251A" w:rsidR="00CF4813" w:rsidRDefault="00F421D1" w:rsidP="00CF4813">
            <w:pPr>
              <w:rPr>
                <w:lang w:val="es-419"/>
              </w:rPr>
            </w:pPr>
            <w:r w:rsidRPr="00F421D1">
              <w:rPr>
                <w:lang w:val="es-419"/>
              </w:rPr>
              <w:t>1484.375</w:t>
            </w:r>
          </w:p>
        </w:tc>
      </w:tr>
      <w:tr w:rsidR="00F421D1" w14:paraId="7094DBAE" w14:textId="77777777" w:rsidTr="00CF4813">
        <w:tc>
          <w:tcPr>
            <w:tcW w:w="1558" w:type="dxa"/>
          </w:tcPr>
          <w:p w14:paraId="1B3B8849" w14:textId="5059D4DA" w:rsidR="00F421D1" w:rsidRDefault="00F421D1" w:rsidP="00CF4813">
            <w:pPr>
              <w:rPr>
                <w:lang w:val="es-419"/>
              </w:rPr>
            </w:pPr>
            <w:r>
              <w:rPr>
                <w:lang w:val="es-419"/>
              </w:rPr>
              <w:t>6829</w:t>
            </w:r>
          </w:p>
        </w:tc>
        <w:tc>
          <w:tcPr>
            <w:tcW w:w="1558" w:type="dxa"/>
          </w:tcPr>
          <w:p w14:paraId="55E808D9" w14:textId="214798B2" w:rsidR="00F421D1" w:rsidRDefault="00F421D1" w:rsidP="00CF4813">
            <w:pPr>
              <w:rPr>
                <w:lang w:val="es-419"/>
              </w:rPr>
            </w:pPr>
            <w:r>
              <w:rPr>
                <w:lang w:val="es-419"/>
              </w:rPr>
              <w:t>15334</w:t>
            </w:r>
          </w:p>
        </w:tc>
        <w:tc>
          <w:tcPr>
            <w:tcW w:w="1558" w:type="dxa"/>
          </w:tcPr>
          <w:p w14:paraId="41A84CBE" w14:textId="6F5A6B27" w:rsidR="00F421D1" w:rsidRPr="00F421D1" w:rsidRDefault="00F421D1" w:rsidP="00CF4813">
            <w:pPr>
              <w:rPr>
                <w:lang w:val="es-419"/>
              </w:rPr>
            </w:pPr>
            <w:r w:rsidRPr="00F421D1">
              <w:rPr>
                <w:lang w:val="es-419"/>
              </w:rPr>
              <w:t>3562.5</w:t>
            </w:r>
          </w:p>
        </w:tc>
      </w:tr>
      <w:tr w:rsidR="00F421D1" w14:paraId="67163270" w14:textId="77777777" w:rsidTr="00CF4813">
        <w:tc>
          <w:tcPr>
            <w:tcW w:w="1558" w:type="dxa"/>
          </w:tcPr>
          <w:p w14:paraId="33DBB198" w14:textId="7ACDA22A" w:rsidR="00F421D1" w:rsidRDefault="00F421D1" w:rsidP="00CF4813">
            <w:pPr>
              <w:rPr>
                <w:lang w:val="es-419"/>
              </w:rPr>
            </w:pPr>
            <w:r>
              <w:rPr>
                <w:lang w:val="es-419"/>
              </w:rPr>
              <w:t>9767</w:t>
            </w:r>
          </w:p>
        </w:tc>
        <w:tc>
          <w:tcPr>
            <w:tcW w:w="1558" w:type="dxa"/>
          </w:tcPr>
          <w:p w14:paraId="0E38DBB4" w14:textId="64C49A7B" w:rsidR="00F421D1" w:rsidRDefault="00F421D1" w:rsidP="00CF4813">
            <w:pPr>
              <w:rPr>
                <w:lang w:val="es-419"/>
              </w:rPr>
            </w:pPr>
            <w:r>
              <w:rPr>
                <w:lang w:val="es-419"/>
              </w:rPr>
              <w:t>22758</w:t>
            </w:r>
          </w:p>
        </w:tc>
        <w:tc>
          <w:tcPr>
            <w:tcW w:w="1558" w:type="dxa"/>
          </w:tcPr>
          <w:p w14:paraId="365146CF" w14:textId="5C4AD5A2" w:rsidR="00F421D1" w:rsidRPr="00F421D1" w:rsidRDefault="00F421D1" w:rsidP="00CF4813">
            <w:pPr>
              <w:rPr>
                <w:lang w:val="es-419"/>
              </w:rPr>
            </w:pPr>
            <w:r w:rsidRPr="00F421D1">
              <w:rPr>
                <w:lang w:val="es-419"/>
              </w:rPr>
              <w:t>12031.25</w:t>
            </w:r>
          </w:p>
        </w:tc>
      </w:tr>
      <w:tr w:rsidR="00F421D1" w14:paraId="3C1A19BA" w14:textId="77777777" w:rsidTr="00CF4813">
        <w:tc>
          <w:tcPr>
            <w:tcW w:w="1558" w:type="dxa"/>
          </w:tcPr>
          <w:p w14:paraId="27BD91F2" w14:textId="3DF28C2E" w:rsidR="00F421D1" w:rsidRDefault="00F421D1" w:rsidP="00CF4813">
            <w:pPr>
              <w:rPr>
                <w:lang w:val="es-419"/>
              </w:rPr>
            </w:pPr>
            <w:r>
              <w:rPr>
                <w:lang w:val="es-419"/>
              </w:rPr>
              <w:t>13535</w:t>
            </w:r>
          </w:p>
        </w:tc>
        <w:tc>
          <w:tcPr>
            <w:tcW w:w="1558" w:type="dxa"/>
          </w:tcPr>
          <w:p w14:paraId="2E94B759" w14:textId="1CF8A2DF" w:rsidR="00F421D1" w:rsidRDefault="00F421D1" w:rsidP="00CF4813">
            <w:pPr>
              <w:rPr>
                <w:lang w:val="es-419"/>
              </w:rPr>
            </w:pPr>
            <w:r>
              <w:rPr>
                <w:lang w:val="es-419"/>
              </w:rPr>
              <w:t>32270</w:t>
            </w:r>
          </w:p>
        </w:tc>
        <w:tc>
          <w:tcPr>
            <w:tcW w:w="1558" w:type="dxa"/>
          </w:tcPr>
          <w:p w14:paraId="1A4AA148" w14:textId="0C142EDD" w:rsidR="00F421D1" w:rsidRPr="00F421D1" w:rsidRDefault="00F421D1" w:rsidP="00CF4813">
            <w:pPr>
              <w:rPr>
                <w:lang w:val="es-419"/>
              </w:rPr>
            </w:pPr>
            <w:r w:rsidRPr="00F421D1">
              <w:rPr>
                <w:lang w:val="es-419"/>
              </w:rPr>
              <w:t>21640.625</w:t>
            </w:r>
          </w:p>
        </w:tc>
      </w:tr>
    </w:tbl>
    <w:p w14:paraId="194AC833" w14:textId="645D3933" w:rsidR="00CF4813" w:rsidRPr="00CF4813" w:rsidRDefault="00C64E64" w:rsidP="00CF4813">
      <w:pPr>
        <w:rPr>
          <w:lang w:val="es-419"/>
        </w:rPr>
      </w:pPr>
      <w:r>
        <w:rPr>
          <w:lang w:val="es-419"/>
        </w:rPr>
        <w:t xml:space="preserve">El número de arcos y el tiempo de ejecución van aumentando exponencialmente mediante aumentan el número de paradas a considerar, </w:t>
      </w:r>
      <w:r w:rsidR="0097024B">
        <w:rPr>
          <w:lang w:val="es-419"/>
        </w:rPr>
        <w:t>pues entre más rutas haya para entreconectar, más y más arcos habrá que conecten las nuevas rutas con las rutas que ya estaban mediante nuevos arcos de un peso n para conectar las estaciones de las nuevas rutas, y nuevos arcos de peso 0 para conectar las estaciones de las rutas que ya había con las mismas estaciones pero de las nuevas rutas. Como la función busca el camino más corto del vértice base que recibe a todas las otras estaciones (o vértices) del grafo, entre más vértices haya, más aumentará el tiempo de búsqueda.</w:t>
      </w:r>
    </w:p>
    <w:p w14:paraId="6103704F" w14:textId="7F8FFAC6"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519481CD" w14:textId="6ACA0D79" w:rsidR="005A00C4" w:rsidRDefault="0097024B" w:rsidP="005A00C4">
      <w:pPr>
        <w:rPr>
          <w:lang w:val="es-419"/>
        </w:rPr>
      </w:pPr>
      <w:r>
        <w:rPr>
          <w:lang w:val="es-419"/>
        </w:rPr>
        <w:lastRenderedPageBreak/>
        <w:t xml:space="preserve">Se podría decir que el grafo es disperso, pues en general las estaciones no se relacionan todas con todas, ni mucho menos, sino que se relacionan solo con las mismas estaciones, sino que de otra ruta y con las dos estaciones adyacentes de su misma ruta, así que comparando el número de relaciones por vértice con el número total de vértices, podemos decir que es bastante disperso. </w:t>
      </w:r>
    </w:p>
    <w:p w14:paraId="6473DD8E" w14:textId="635D5DFD" w:rsidR="0097024B" w:rsidRDefault="0097024B" w:rsidP="005A00C4">
      <w:pPr>
        <w:rPr>
          <w:lang w:val="es-419"/>
        </w:rPr>
      </w:pPr>
      <w:r>
        <w:rPr>
          <w:lang w:val="es-419"/>
        </w:rPr>
        <w:t>El grafo será dirigido, en el archivo CSV se especifica en qué dirección se hace cada servicio y hay varias rutas que se hacen en una sola dirección, por lo que el grafo</w:t>
      </w:r>
      <w:r w:rsidR="00C00ED5">
        <w:rPr>
          <w:lang w:val="es-419"/>
        </w:rPr>
        <w:t xml:space="preserve"> conectará las estaciones con u</w:t>
      </w:r>
      <w:r>
        <w:rPr>
          <w:lang w:val="es-419"/>
        </w:rPr>
        <w:t>n</w:t>
      </w:r>
      <w:r w:rsidR="00C00ED5">
        <w:rPr>
          <w:lang w:val="es-419"/>
        </w:rPr>
        <w:t>a</w:t>
      </w:r>
      <w:r>
        <w:rPr>
          <w:lang w:val="es-419"/>
        </w:rPr>
        <w:t xml:space="preserve"> estación de salida y una de lle</w:t>
      </w:r>
      <w:r w:rsidR="00C00ED5">
        <w:rPr>
          <w:lang w:val="es-419"/>
        </w:rPr>
        <w:t>gada, no con arcos no dirigidos (cosa que podemos ver desde las líneas en las que se implementa el grafo).</w:t>
      </w:r>
    </w:p>
    <w:p w14:paraId="6380E851" w14:textId="48C2D52E" w:rsidR="00C00ED5" w:rsidRPr="005A00C4" w:rsidRDefault="00C00ED5" w:rsidP="005A00C4">
      <w:pPr>
        <w:rPr>
          <w:lang w:val="es-419"/>
        </w:rPr>
      </w:pPr>
      <w:r>
        <w:rPr>
          <w:lang w:val="es-419"/>
        </w:rPr>
        <w:t>Sí, aunque no todas las rutas funcionen de ida y de vuelta, todas las estaciones deben tener rutas que las conecten con el resto del sistema, el sistema no funciona de forma que queden rutas aisladas o que no hayan formas de volver de un lugar al que lo llevó una ruta, de forma que desde cualquier punto debería haber forma de conectar con el resto del sistema y llegar a otro.</w:t>
      </w: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74B9626A" w:rsidR="005A00C4" w:rsidRPr="005A00C4" w:rsidRDefault="00C00ED5" w:rsidP="005A00C4">
      <w:pPr>
        <w:rPr>
          <w:lang w:val="es-419"/>
        </w:rPr>
      </w:pPr>
      <w:r>
        <w:rPr>
          <w:lang w:val="es-419"/>
        </w:rPr>
        <w:t>El tamaño inicial del grafo en la implementación es de 14000</w:t>
      </w:r>
    </w:p>
    <w:p w14:paraId="2C7B62E0" w14:textId="250FC6E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07018388" w:rsidR="005A00C4" w:rsidRPr="005A00C4" w:rsidRDefault="00C00ED5" w:rsidP="005A00C4">
      <w:pPr>
        <w:rPr>
          <w:lang w:val="es-419"/>
        </w:rPr>
      </w:pPr>
      <w:r>
        <w:rPr>
          <w:lang w:val="es-419"/>
        </w:rPr>
        <w:t>EL grafo implementado funciona por medio de listas de adyacencia, hayando un balance entre espacio en memoria y tiempo de las funciones.</w:t>
      </w:r>
    </w:p>
    <w:p w14:paraId="2172A886" w14:textId="77777777"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601FB82B" w14:textId="0D76228A" w:rsidR="00C00ED5" w:rsidRPr="00C00ED5" w:rsidRDefault="00C00ED5" w:rsidP="00C00ED5">
      <w:pPr>
        <w:rPr>
          <w:lang w:val="es-419"/>
        </w:rPr>
      </w:pPr>
      <w:r>
        <w:rPr>
          <w:lang w:val="es-419"/>
        </w:rPr>
        <w:t xml:space="preserve">Es la función “comparestopsid”, que </w:t>
      </w:r>
      <w:r w:rsidR="00662013">
        <w:rPr>
          <w:lang w:val="es-419"/>
        </w:rPr>
        <w:t xml:space="preserve">compara dos </w:t>
      </w:r>
      <w:r w:rsidR="00604D8A">
        <w:rPr>
          <w:lang w:val="es-419"/>
        </w:rPr>
        <w:t xml:space="preserve">estacionespara ver si son iguales en código de estación y número de ruta </w:t>
      </w:r>
      <w:bookmarkStart w:id="0" w:name="_GoBack"/>
      <w:bookmarkEnd w:id="0"/>
      <w:r w:rsidR="00604D8A">
        <w:rPr>
          <w:lang w:val="es-419"/>
        </w:rPr>
        <w:t>a la hora de crear los vértices dentro del grafo.</w:t>
      </w:r>
    </w:p>
    <w:sectPr w:rsidR="00C00ED5" w:rsidRPr="00C0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01B8D"/>
    <w:rsid w:val="0013546A"/>
    <w:rsid w:val="00195AD3"/>
    <w:rsid w:val="00236F3A"/>
    <w:rsid w:val="0031411C"/>
    <w:rsid w:val="003469C3"/>
    <w:rsid w:val="003B5453"/>
    <w:rsid w:val="003B6C26"/>
    <w:rsid w:val="003C0715"/>
    <w:rsid w:val="0042114A"/>
    <w:rsid w:val="0043769A"/>
    <w:rsid w:val="004F2388"/>
    <w:rsid w:val="00567F1D"/>
    <w:rsid w:val="005A00C4"/>
    <w:rsid w:val="005F18A3"/>
    <w:rsid w:val="00604D8A"/>
    <w:rsid w:val="00631E66"/>
    <w:rsid w:val="0063268C"/>
    <w:rsid w:val="00642A5E"/>
    <w:rsid w:val="00662013"/>
    <w:rsid w:val="00667C88"/>
    <w:rsid w:val="006B4BA3"/>
    <w:rsid w:val="006F2592"/>
    <w:rsid w:val="00783B87"/>
    <w:rsid w:val="00787C53"/>
    <w:rsid w:val="007F7A2C"/>
    <w:rsid w:val="00806FA9"/>
    <w:rsid w:val="00846850"/>
    <w:rsid w:val="008516F2"/>
    <w:rsid w:val="008B7948"/>
    <w:rsid w:val="0097024B"/>
    <w:rsid w:val="009F4247"/>
    <w:rsid w:val="00A341C3"/>
    <w:rsid w:val="00A442AC"/>
    <w:rsid w:val="00A74C44"/>
    <w:rsid w:val="00AA39E8"/>
    <w:rsid w:val="00B72D08"/>
    <w:rsid w:val="00BA3B38"/>
    <w:rsid w:val="00BE5A08"/>
    <w:rsid w:val="00C00ED5"/>
    <w:rsid w:val="00C64E64"/>
    <w:rsid w:val="00CA70FF"/>
    <w:rsid w:val="00CF4813"/>
    <w:rsid w:val="00D36265"/>
    <w:rsid w:val="00D85575"/>
    <w:rsid w:val="00E37A60"/>
    <w:rsid w:val="00E50E9B"/>
    <w:rsid w:val="00EE4322"/>
    <w:rsid w:val="00F42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101B8D"/>
    <w:rPr>
      <w:color w:val="808080"/>
    </w:rPr>
  </w:style>
  <w:style w:type="table" w:styleId="Tablaconcuadrcula">
    <w:name w:val="Table Grid"/>
    <w:basedOn w:val="Tablanormal"/>
    <w:uiPriority w:val="39"/>
    <w:rsid w:val="00CF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558</Words>
  <Characters>3073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Cuenta Microsoft</cp:lastModifiedBy>
  <cp:revision>40</cp:revision>
  <dcterms:created xsi:type="dcterms:W3CDTF">2021-02-10T17:06:00Z</dcterms:created>
  <dcterms:modified xsi:type="dcterms:W3CDTF">2021-11-16T09:55:00Z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