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s-419"/>
        </w:rPr>
      </w:pPr>
      <w:r>
        <w:rPr>
          <w:lang w:val="es-419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1 Cod XXXX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lang w:val="es-419"/>
        </w:rPr>
        <w:t>Estudiante 2 Cod XXXX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Style w:val="GridTable2"/>
        <w:tblW w:w="36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5"/>
        <w:gridCol w:w="2170"/>
        <w:gridCol w:w="2297"/>
      </w:tblGrid>
      <w:tr>
        <w:trPr>
          <w:trHeight w:val="1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Procesadores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 cores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 Gi</w:t>
            </w:r>
          </w:p>
        </w:tc>
        <w:tc>
          <w:tcPr>
            <w:tcW w:w="2297" w:type="dxa"/>
            <w:tcBorders>
              <w:lef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left w:val="single" w:sz="2" w:space="0" w:color="666666"/>
              <w:righ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Ubuntu 20.04</w:t>
            </w:r>
          </w:p>
        </w:tc>
        <w:tc>
          <w:tcPr>
            <w:tcW w:w="2297" w:type="dxa"/>
            <w:tcBorders>
              <w:left w:val="single" w:sz="2" w:space="0" w:color="666666"/>
            </w:tcBorders>
            <w:shd w:color="auto" w:fill="CCCCCC" w:themeFill="text1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6"/>
        <w:gridCol w:w="2349"/>
        <w:gridCol w:w="1457"/>
        <w:gridCol w:w="1094"/>
        <w:gridCol w:w="1151"/>
        <w:gridCol w:w="1241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34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57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433</w:t>
            </w:r>
          </w:p>
        </w:tc>
        <w:tc>
          <w:tcPr>
            <w:tcW w:w="1094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737</w:t>
            </w:r>
          </w:p>
        </w:tc>
        <w:tc>
          <w:tcPr>
            <w:tcW w:w="11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221</w:t>
            </w:r>
          </w:p>
        </w:tc>
        <w:tc>
          <w:tcPr>
            <w:tcW w:w="124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21</w:t>
            </w:r>
          </w:p>
        </w:tc>
      </w:tr>
      <w:tr>
        <w:trPr>
          <w:trHeight w:val="306" w:hRule="atLeast"/>
        </w:trPr>
        <w:tc>
          <w:tcPr>
            <w:tcW w:w="206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113014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223902</w:t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8505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352</w:t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2451"/>
        <w:gridCol w:w="1440"/>
        <w:gridCol w:w="1078"/>
        <w:gridCol w:w="1132"/>
        <w:gridCol w:w="1225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205" w:hRule="atLeast"/>
        </w:trPr>
        <w:tc>
          <w:tcPr>
            <w:tcW w:w="20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4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4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16448</w:t>
            </w:r>
          </w:p>
        </w:tc>
        <w:tc>
          <w:tcPr>
            <w:tcW w:w="1078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26063</w:t>
            </w:r>
          </w:p>
        </w:tc>
        <w:tc>
          <w:tcPr>
            <w:tcW w:w="11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6466</w:t>
            </w:r>
          </w:p>
        </w:tc>
        <w:tc>
          <w:tcPr>
            <w:tcW w:w="1225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84</w:t>
            </w:r>
          </w:p>
        </w:tc>
      </w:tr>
      <w:tr>
        <w:trPr>
          <w:trHeight w:val="306" w:hRule="atLeast"/>
        </w:trPr>
        <w:tc>
          <w:tcPr>
            <w:tcW w:w="20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200horas aprox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250 horas aprox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una hora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25745</w:t>
            </w:r>
          </w:p>
        </w:tc>
      </w:tr>
    </w:tbl>
    <w:p>
      <w:pPr>
        <w:pStyle w:val="Caption1"/>
        <w:ind w:left="360" w:hanging="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8"/>
        <w:gridCol w:w="2226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</w:t>
            </w:r>
            <w:r>
              <w:rPr>
                <w:rFonts w:ascii="Dax-Regular" w:hAnsi="Dax-Regular"/>
                <w:lang w:val="es-419"/>
              </w:rPr>
              <w:t>³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</w:t>
            </w:r>
            <w:r>
              <w:rPr>
                <w:rFonts w:ascii="Dax-Regular" w:hAnsi="Dax-Regular"/>
                <w:lang w:val="es-419"/>
              </w:rPr>
              <w:t>n²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6"/>
        <w:gridCol w:w="2349"/>
        <w:gridCol w:w="1457"/>
        <w:gridCol w:w="1094"/>
        <w:gridCol w:w="1151"/>
        <w:gridCol w:w="1241"/>
      </w:tblGrid>
      <w:tr>
        <w:trPr>
          <w:trHeight w:val="197" w:hRule="atLeast"/>
        </w:trPr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6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34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6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jc w:val="center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32"/>
        <w:gridCol w:w="2451"/>
        <w:gridCol w:w="1440"/>
        <w:gridCol w:w="1078"/>
        <w:gridCol w:w="1132"/>
        <w:gridCol w:w="1225"/>
      </w:tblGrid>
      <w:tr>
        <w:trPr>
          <w:trHeight w:val="547" w:hRule="atLeast"/>
        </w:trPr>
        <w:tc>
          <w:tcPr>
            <w:tcW w:w="20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0.50%</w:t>
            </w:r>
          </w:p>
        </w:tc>
        <w:tc>
          <w:tcPr>
            <w:tcW w:w="2451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5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  <w:tr>
        <w:trPr>
          <w:trHeight w:val="47" w:hRule="atLeast"/>
        </w:trPr>
        <w:tc>
          <w:tcPr>
            <w:tcW w:w="20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  <w:tc>
          <w:tcPr>
            <w:tcW w:w="122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</w:r>
          </w:p>
        </w:tc>
      </w:tr>
    </w:tbl>
    <w:p>
      <w:pPr>
        <w:pStyle w:val="Caption1"/>
        <w:ind w:left="360" w:hanging="0"/>
        <w:rPr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38"/>
        <w:gridCol w:w="2226"/>
        <w:gridCol w:w="30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5" w:type="dxa"/>
            <w:tcBorders>
              <w:top w:val="nil"/>
              <w:bottom w:val="single" w:sz="12" w:space="0" w:color="C9C9C9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  <w:shd w:color="auto" w:fill="EDEDED" w:themeFill="accent3" w:themeFillTint="33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  <w:tr>
        <w:trPr/>
        <w:tc>
          <w:tcPr>
            <w:tcW w:w="1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left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  <w:tc>
          <w:tcPr>
            <w:tcW w:w="3065" w:type="dxa"/>
            <w:tcBorders>
              <w:left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>
          <w:rFonts w:ascii="Dax-Regular" w:hAnsi="Dax-Regular"/>
          <w:lang w:val="es-419"/>
        </w:rPr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De existir diferencias, ¿a qué creen que se deben?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lang w:val="es-419"/>
        </w:rPr>
      </w:pPr>
      <w:r>
        <w:rPr>
          <w:rFonts w:ascii="Dax-Regular" w:hAnsi="Dax-Regular"/>
          <w:lang w:val="es-419"/>
        </w:rPr>
        <w:t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x-Regula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ebe"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a3b3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826c9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c50d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LibreOffice/6.4.7.2$Linux_X86_64 LibreOffice_project/40$Build-2</Application>
  <Pages>2</Pages>
  <Words>414</Words>
  <Characters>2192</Characters>
  <CharactersWithSpaces>2486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2021-09-12T23:39:44Z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