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6AE3866E" w:rsidR="00667C88" w:rsidRPr="00787C53" w:rsidRDefault="00A81A42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Kevin Fernando Gómez Camargo</w:t>
      </w:r>
      <w:r w:rsidR="00A74C44" w:rsidRPr="00787C53">
        <w:rPr>
          <w:noProof w:val="0"/>
          <w:lang w:val="es-CO"/>
        </w:rPr>
        <w:t xml:space="preserve"> </w:t>
      </w:r>
      <w:proofErr w:type="spellStart"/>
      <w:r w:rsidR="00A74C44" w:rsidRPr="00787C53">
        <w:rPr>
          <w:noProof w:val="0"/>
          <w:lang w:val="es-CO"/>
        </w:rPr>
        <w:t>Cod</w:t>
      </w:r>
      <w:proofErr w:type="spellEnd"/>
      <w:r w:rsidR="00A74C44" w:rsidRPr="00787C53">
        <w:rPr>
          <w:noProof w:val="0"/>
          <w:lang w:val="es-CO"/>
        </w:rPr>
        <w:t xml:space="preserve"> </w:t>
      </w:r>
      <w:r>
        <w:rPr>
          <w:noProof w:val="0"/>
          <w:lang w:val="es-CO"/>
        </w:rPr>
        <w:t>202015120</w:t>
      </w:r>
    </w:p>
    <w:p w14:paraId="673598DC" w14:textId="2F5B49D1" w:rsidR="00667C88" w:rsidRPr="00787C53" w:rsidRDefault="00846A2E" w:rsidP="00667C88">
      <w:pPr>
        <w:spacing w:after="0"/>
        <w:jc w:val="right"/>
        <w:rPr>
          <w:noProof w:val="0"/>
          <w:lang w:val="es-CO"/>
        </w:rPr>
      </w:pPr>
      <w:r w:rsidRPr="00846A2E">
        <w:rPr>
          <w:noProof w:val="0"/>
          <w:lang w:val="es-CO"/>
        </w:rPr>
        <w:t xml:space="preserve">Camilo Ortiz Cruz </w:t>
      </w:r>
      <w:proofErr w:type="spellStart"/>
      <w:r w:rsidR="00A74C44" w:rsidRPr="00787C53">
        <w:rPr>
          <w:noProof w:val="0"/>
          <w:lang w:val="es-CO"/>
        </w:rPr>
        <w:t>Cod</w:t>
      </w:r>
      <w:proofErr w:type="spellEnd"/>
      <w:r w:rsidR="00A74C44" w:rsidRPr="00787C53">
        <w:rPr>
          <w:noProof w:val="0"/>
          <w:lang w:val="es-CO"/>
        </w:rPr>
        <w:t xml:space="preserve"> </w:t>
      </w:r>
      <w:r w:rsidRPr="00846A2E">
        <w:rPr>
          <w:noProof w:val="0"/>
          <w:lang w:val="es-CO"/>
        </w:rPr>
        <w:t>201821615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5BF16DF4" w14:textId="6A06E228" w:rsidR="00A81A42" w:rsidRPr="00A81A42" w:rsidRDefault="00A81A42" w:rsidP="00A81A42">
      <w:pPr>
        <w:pStyle w:val="Prrafodelista"/>
        <w:numPr>
          <w:ilvl w:val="0"/>
          <w:numId w:val="13"/>
        </w:numPr>
        <w:rPr>
          <w:rFonts w:ascii="Dax-Regular" w:hAnsi="Dax-Regular"/>
          <w:lang w:val="es-CO"/>
        </w:rPr>
      </w:pPr>
      <w:r w:rsidRPr="00A81A42">
        <w:rPr>
          <w:rFonts w:ascii="Dax-Regular" w:hAnsi="Dax-Regular"/>
          <w:lang w:val="es-CO"/>
        </w:rPr>
        <w:t>¿Qué diferencia existe entre las alturas de los dos árboles (BST y RBT)?</w:t>
      </w:r>
    </w:p>
    <w:p w14:paraId="35B7DF86" w14:textId="35AAAE20" w:rsidR="00A81A42" w:rsidRDefault="00A81A42" w:rsidP="00A81A42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Cuando se ejecuta con BST se obtiene lo siguiente:</w:t>
      </w:r>
    </w:p>
    <w:p w14:paraId="6FE6D697" w14:textId="29821F47" w:rsidR="00A81A42" w:rsidRDefault="00A81A42" w:rsidP="00A81A42">
      <w:pPr>
        <w:rPr>
          <w:rFonts w:ascii="Dax-Regular" w:hAnsi="Dax-Regular"/>
          <w:lang w:val="es-CO"/>
        </w:rPr>
      </w:pPr>
      <w:r w:rsidRPr="00A81A42">
        <w:rPr>
          <w:rFonts w:ascii="Dax-Regular" w:hAnsi="Dax-Regular"/>
          <w:lang w:val="es-CO"/>
        </w:rPr>
        <w:drawing>
          <wp:inline distT="0" distB="0" distL="0" distR="0" wp14:anchorId="4CFA9A3E" wp14:editId="572E6268">
            <wp:extent cx="2849336" cy="931722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0424" cy="9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A50E" w14:textId="32C72C34" w:rsidR="00A81A42" w:rsidRDefault="00A81A42" w:rsidP="00A81A42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Cuando se ejecuta con </w:t>
      </w:r>
      <w:r w:rsidRPr="00A81A42">
        <w:rPr>
          <w:rFonts w:ascii="Dax-Regular" w:hAnsi="Dax-Regular"/>
          <w:lang w:val="es-CO"/>
        </w:rPr>
        <w:t>RBT</w:t>
      </w:r>
      <w:r>
        <w:rPr>
          <w:rFonts w:ascii="Dax-Regular" w:hAnsi="Dax-Regular"/>
          <w:lang w:val="es-CO"/>
        </w:rPr>
        <w:t xml:space="preserve"> </w:t>
      </w:r>
      <w:r>
        <w:rPr>
          <w:rFonts w:ascii="Dax-Regular" w:hAnsi="Dax-Regular"/>
          <w:lang w:val="es-CO"/>
        </w:rPr>
        <w:t>se obtiene lo siguiente:</w:t>
      </w:r>
    </w:p>
    <w:p w14:paraId="1DF798A4" w14:textId="38421BD0" w:rsidR="00A81A42" w:rsidRDefault="00B4282E" w:rsidP="00A81A42">
      <w:pPr>
        <w:rPr>
          <w:rFonts w:ascii="Dax-Regular" w:hAnsi="Dax-Regular"/>
          <w:lang w:val="es-CO"/>
        </w:rPr>
      </w:pPr>
      <w:r w:rsidRPr="00B4282E">
        <w:rPr>
          <w:rFonts w:ascii="Dax-Regular" w:hAnsi="Dax-Regular"/>
          <w:lang w:val="es-CO"/>
        </w:rPr>
        <w:drawing>
          <wp:inline distT="0" distB="0" distL="0" distR="0" wp14:anchorId="5B31CF9B" wp14:editId="6FC0F9DF">
            <wp:extent cx="2849245" cy="938832"/>
            <wp:effectExtent l="0" t="0" r="0" b="127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454" cy="9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214E" w14:textId="507CEC51" w:rsidR="00A81A42" w:rsidRPr="00A81A42" w:rsidRDefault="00B4282E" w:rsidP="00A81A42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La diferencia entre las alturas de los árboles es de </w:t>
      </w:r>
      <w:r w:rsidR="00BF4B46">
        <w:rPr>
          <w:rFonts w:ascii="Dax-Regular" w:hAnsi="Dax-Regular"/>
          <w:lang w:val="es-CO"/>
        </w:rPr>
        <w:t>16 niveles = AlturaBST – AlturaRBT.</w:t>
      </w:r>
    </w:p>
    <w:p w14:paraId="1FAAE2DA" w14:textId="249ADC3B" w:rsidR="0063268C" w:rsidRDefault="00A81A42" w:rsidP="00A81A42">
      <w:pPr>
        <w:pStyle w:val="Prrafodelista"/>
        <w:numPr>
          <w:ilvl w:val="0"/>
          <w:numId w:val="13"/>
        </w:numPr>
        <w:rPr>
          <w:rFonts w:ascii="Dax-Regular" w:hAnsi="Dax-Regular"/>
          <w:lang w:val="es-CO"/>
        </w:rPr>
      </w:pPr>
      <w:r w:rsidRPr="00A81A42">
        <w:rPr>
          <w:rFonts w:ascii="Dax-Regular" w:hAnsi="Dax-Regular"/>
          <w:lang w:val="es-CO"/>
        </w:rPr>
        <w:t>¿Por qué pasa esto?</w:t>
      </w:r>
    </w:p>
    <w:p w14:paraId="3D5B3C81" w14:textId="09AD65CB" w:rsidR="0063268C" w:rsidRPr="00846A2E" w:rsidRDefault="00846A2E" w:rsidP="00846A2E">
      <w:pPr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La situación anterior ocurre porque un árbol balanceado, como el RBT</w:t>
      </w:r>
      <w:r w:rsidR="00B4282E">
        <w:rPr>
          <w:rFonts w:ascii="Dax-Regular" w:hAnsi="Dax-Regular"/>
          <w:lang w:val="es-CO"/>
        </w:rPr>
        <w:t>,</w:t>
      </w:r>
      <w:r>
        <w:rPr>
          <w:rFonts w:ascii="Dax-Regular" w:hAnsi="Dax-Regular"/>
          <w:lang w:val="es-CO"/>
        </w:rPr>
        <w:t xml:space="preserve"> va haciendo cambios en su estructura a medida que se agregan los datos para disminuir la diferencia de alturas entre los hijos izquierdos y derechos de cada nodo. Por otro lado, el árbol de tipo BST no está balanceado y su altura final solo depende de cómo ingresen los datos</w:t>
      </w:r>
      <w:r w:rsidR="00B4282E">
        <w:rPr>
          <w:rFonts w:ascii="Dax-Regular" w:hAnsi="Dax-Regular"/>
          <w:lang w:val="es-CO"/>
        </w:rPr>
        <w:t>, que muy probablemente no estén ordenados de tal forma que el árbol se balancee automaticamente. Esto implica que generalmente la altura  de un BST sea mayor a la de un árbol balanceado (RBT)</w:t>
      </w:r>
      <w:r>
        <w:rPr>
          <w:rFonts w:ascii="Dax-Regular" w:hAnsi="Dax-Regular"/>
          <w:lang w:val="es-CO"/>
        </w:rPr>
        <w:t>; por ejemplo, si los datos (n parejas) estuviesen ordenados (peor caso) la altura del árbol binario sería n-1, lo cual terminar</w:t>
      </w:r>
      <w:r w:rsidR="00B4282E">
        <w:rPr>
          <w:rFonts w:ascii="Dax-Regular" w:hAnsi="Dax-Regular"/>
          <w:lang w:val="es-CO"/>
        </w:rPr>
        <w:t>í</w:t>
      </w:r>
      <w:r>
        <w:rPr>
          <w:rFonts w:ascii="Dax-Regular" w:hAnsi="Dax-Regular"/>
          <w:lang w:val="es-CO"/>
        </w:rPr>
        <w:t xml:space="preserve">a siendo equivalente a una lista y no sería óptimo. </w:t>
      </w:r>
    </w:p>
    <w:sectPr w:rsidR="0063268C" w:rsidRPr="00846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Dax"/>
    <w:panose1 w:val="020B0604020202020204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E326F"/>
    <w:multiLevelType w:val="hybridMultilevel"/>
    <w:tmpl w:val="2552227A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2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46A2E"/>
    <w:rsid w:val="008516F2"/>
    <w:rsid w:val="008B7948"/>
    <w:rsid w:val="009F4247"/>
    <w:rsid w:val="00A341C3"/>
    <w:rsid w:val="00A442AC"/>
    <w:rsid w:val="00A74C44"/>
    <w:rsid w:val="00A81A42"/>
    <w:rsid w:val="00AA39E8"/>
    <w:rsid w:val="00B4282E"/>
    <w:rsid w:val="00B72D08"/>
    <w:rsid w:val="00BA3B38"/>
    <w:rsid w:val="00BE5A08"/>
    <w:rsid w:val="00BF4B46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Kevin Fernando Gomez Camargo</cp:lastModifiedBy>
  <cp:revision>2</cp:revision>
  <dcterms:created xsi:type="dcterms:W3CDTF">2021-10-26T05:22:00Z</dcterms:created>
  <dcterms:modified xsi:type="dcterms:W3CDTF">2021-10-26T05:22:00Z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