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2BA14" w14:textId="77777777" w:rsidR="00FF1F98" w:rsidRPr="00787C53" w:rsidRDefault="00FF1F98" w:rsidP="00FF1F98">
      <w:pPr>
        <w:pStyle w:val="Title"/>
        <w:jc w:val="center"/>
        <w:rPr>
          <w:b/>
          <w:bCs/>
          <w:noProof w:val="0"/>
          <w:lang w:val="es-CO"/>
        </w:rPr>
      </w:pPr>
      <w:r w:rsidRPr="00787C53">
        <w:rPr>
          <w:b/>
          <w:bCs/>
          <w:noProof w:val="0"/>
          <w:lang w:val="es-CO"/>
        </w:rPr>
        <w:t>OBSERVACIONES DEL LA PRACTICA</w:t>
      </w:r>
    </w:p>
    <w:p w14:paraId="5DC98614" w14:textId="77777777" w:rsidR="00FF1F98" w:rsidRPr="00787C53" w:rsidRDefault="00FF1F98" w:rsidP="00FF1F98">
      <w:pPr>
        <w:spacing w:after="0"/>
        <w:jc w:val="right"/>
        <w:rPr>
          <w:noProof w:val="0"/>
          <w:lang w:val="es-CO"/>
        </w:rPr>
      </w:pPr>
      <w:r>
        <w:rPr>
          <w:noProof w:val="0"/>
          <w:lang w:val="es-CO"/>
        </w:rPr>
        <w:t xml:space="preserve">Santiago </w:t>
      </w:r>
      <w:proofErr w:type="spellStart"/>
      <w:r>
        <w:rPr>
          <w:noProof w:val="0"/>
          <w:lang w:val="es-CO"/>
        </w:rPr>
        <w:t>SInisterra</w:t>
      </w:r>
      <w:proofErr w:type="spellEnd"/>
      <w:r w:rsidRPr="00787C53">
        <w:rPr>
          <w:noProof w:val="0"/>
          <w:lang w:val="es-CO"/>
        </w:rPr>
        <w:t xml:space="preserve"> Cod </w:t>
      </w:r>
      <w:r>
        <w:rPr>
          <w:noProof w:val="0"/>
          <w:lang w:val="es-CO"/>
        </w:rPr>
        <w:t>202022177</w:t>
      </w:r>
    </w:p>
    <w:p w14:paraId="17298DED" w14:textId="77777777" w:rsidR="00FF1F98" w:rsidRPr="00787C53" w:rsidRDefault="00FF1F98" w:rsidP="00FF1F98">
      <w:pPr>
        <w:spacing w:after="0"/>
        <w:jc w:val="right"/>
        <w:rPr>
          <w:noProof w:val="0"/>
          <w:lang w:val="es-CO"/>
        </w:rPr>
      </w:pPr>
      <w:r>
        <w:rPr>
          <w:noProof w:val="0"/>
          <w:lang w:val="es-CO"/>
        </w:rPr>
        <w:t>Juan Felipe Serrano</w:t>
      </w:r>
      <w:r w:rsidRPr="00787C53">
        <w:rPr>
          <w:noProof w:val="0"/>
          <w:lang w:val="es-CO"/>
        </w:rPr>
        <w:t xml:space="preserve"> Cod </w:t>
      </w:r>
      <w:r>
        <w:rPr>
          <w:noProof w:val="0"/>
          <w:lang w:val="es-CO"/>
        </w:rPr>
        <w:t>201921654</w:t>
      </w:r>
    </w:p>
    <w:p w14:paraId="30367CB7" w14:textId="77777777" w:rsidR="00FF1F98" w:rsidRDefault="00FF1F98" w:rsidP="00FF1F98">
      <w:pPr>
        <w:pStyle w:val="Heading1"/>
        <w:rPr>
          <w:b/>
          <w:bCs/>
          <w:noProof w:val="0"/>
          <w:lang w:val="es-CO"/>
        </w:rPr>
      </w:pPr>
      <w:r w:rsidRPr="00787C53">
        <w:rPr>
          <w:b/>
          <w:bCs/>
          <w:noProof w:val="0"/>
          <w:lang w:val="es-CO"/>
        </w:rPr>
        <w:t>Preguntas de análisis</w:t>
      </w:r>
    </w:p>
    <w:p w14:paraId="355B3420" w14:textId="77777777" w:rsidR="00FF1F98" w:rsidRDefault="00FF1F98" w:rsidP="00FF1F98">
      <w:pPr>
        <w:pStyle w:val="ListParagraph"/>
        <w:numPr>
          <w:ilvl w:val="0"/>
          <w:numId w:val="18"/>
        </w:numPr>
        <w:ind w:left="360"/>
        <w:rPr>
          <w:lang w:val="es-419"/>
        </w:rPr>
      </w:pPr>
      <w:r w:rsidRPr="005A00C4">
        <w:rPr>
          <w:lang w:val="es-419"/>
        </w:rPr>
        <w:t xml:space="preserve">¿Qué instrucción se usa para cambiar el límite de recursión de Python? </w:t>
      </w:r>
    </w:p>
    <w:p w14:paraId="06EB7995" w14:textId="77777777" w:rsidR="00FF1F98" w:rsidRDefault="00FF1F98" w:rsidP="00FF1F98">
      <w:pPr>
        <w:rPr>
          <w:lang w:val="es-419"/>
        </w:rPr>
      </w:pPr>
      <w:r w:rsidRPr="00EB2B18">
        <w:rPr>
          <w:lang w:val="es-419"/>
        </w:rPr>
        <w:drawing>
          <wp:inline distT="0" distB="0" distL="0" distR="0" wp14:anchorId="6A5D98BD" wp14:editId="23B9700A">
            <wp:extent cx="3810532" cy="107647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3810532" cy="1076475"/>
                    </a:xfrm>
                    <a:prstGeom prst="rect">
                      <a:avLst/>
                    </a:prstGeom>
                  </pic:spPr>
                </pic:pic>
              </a:graphicData>
            </a:graphic>
          </wp:inline>
        </w:drawing>
      </w:r>
    </w:p>
    <w:p w14:paraId="12A40753" w14:textId="77777777" w:rsidR="00FF1F98" w:rsidRPr="005A00C4" w:rsidRDefault="00FF1F98" w:rsidP="00FF1F98">
      <w:pPr>
        <w:rPr>
          <w:lang w:val="es-419"/>
        </w:rPr>
      </w:pPr>
      <w:r>
        <w:rPr>
          <w:lang w:val="es-419"/>
        </w:rPr>
        <w:t>La instrucción sys.setrecursionlimit(2**20) marca el limite de recursion para python</w:t>
      </w:r>
    </w:p>
    <w:p w14:paraId="39B9A57D" w14:textId="77777777" w:rsidR="00FF1F98" w:rsidRPr="005A00C4" w:rsidRDefault="00FF1F98" w:rsidP="00FF1F98">
      <w:pPr>
        <w:pStyle w:val="ListParagraph"/>
        <w:numPr>
          <w:ilvl w:val="0"/>
          <w:numId w:val="18"/>
        </w:numPr>
        <w:ind w:left="360"/>
        <w:rPr>
          <w:lang w:val="es-419"/>
        </w:rPr>
      </w:pPr>
      <w:r w:rsidRPr="005A00C4">
        <w:rPr>
          <w:lang w:val="es-419"/>
        </w:rPr>
        <w:t>¿Por qué considera que se debe hacer este cambio?</w:t>
      </w:r>
    </w:p>
    <w:p w14:paraId="220E77F1" w14:textId="77777777" w:rsidR="00FF1F98" w:rsidRPr="0018590B" w:rsidRDefault="00FF1F98" w:rsidP="00FF1F98">
      <w:pPr>
        <w:rPr>
          <w:lang w:val="es-CO"/>
        </w:rPr>
      </w:pPr>
      <w:r>
        <w:rPr>
          <w:lang w:val="es-419"/>
        </w:rPr>
        <w:t>Si no se le coloca un limite de recursion y se encuentra en un loop infinito, el programa puede crashear python, además así no nos vemos limitados por el límite predeterminado de recursiones de python sino el que nosotros establezcamos.</w:t>
      </w:r>
    </w:p>
    <w:p w14:paraId="201C0FA0" w14:textId="77777777" w:rsidR="00FF1F98" w:rsidRDefault="00FF1F98" w:rsidP="00FF1F98">
      <w:pPr>
        <w:pStyle w:val="ListParagraph"/>
        <w:numPr>
          <w:ilvl w:val="0"/>
          <w:numId w:val="18"/>
        </w:numPr>
        <w:ind w:left="360"/>
        <w:rPr>
          <w:lang w:val="es-419"/>
        </w:rPr>
      </w:pPr>
      <w:r w:rsidRPr="005A00C4">
        <w:rPr>
          <w:lang w:val="es-419"/>
        </w:rPr>
        <w:t xml:space="preserve">¿Cuál es el valor inicial que tiene Python cómo límite de recursión? </w:t>
      </w:r>
    </w:p>
    <w:p w14:paraId="6F903401" w14:textId="77777777" w:rsidR="00FF1F98" w:rsidRPr="005A00C4" w:rsidRDefault="00FF1F98" w:rsidP="00FF1F98">
      <w:pPr>
        <w:rPr>
          <w:lang w:val="es-419"/>
        </w:rPr>
      </w:pPr>
      <w:r>
        <w:rPr>
          <w:lang w:val="es-419"/>
        </w:rPr>
        <w:t>El valor inicial que pytho tiene como limite de recursion es 1000</w:t>
      </w:r>
    </w:p>
    <w:p w14:paraId="0A280420" w14:textId="77777777" w:rsidR="00FF1F98" w:rsidRDefault="00FF1F98" w:rsidP="00FF1F98">
      <w:pPr>
        <w:pStyle w:val="ListParagraph"/>
        <w:numPr>
          <w:ilvl w:val="0"/>
          <w:numId w:val="18"/>
        </w:numPr>
        <w:ind w:left="360"/>
        <w:rPr>
          <w:lang w:val="es-419"/>
        </w:rPr>
      </w:pPr>
      <w:r w:rsidRPr="005A00C4">
        <w:rPr>
          <w:lang w:val="es-419"/>
        </w:rPr>
        <w:t>¿Qué relación creen que existe entre el número de vértices, arcos y el tiempo que toma la operación 4?</w:t>
      </w:r>
    </w:p>
    <w:p w14:paraId="3C32F98C" w14:textId="77777777" w:rsidR="00FF1F98" w:rsidRPr="00EB2B18" w:rsidRDefault="00FF1F98" w:rsidP="00FF1F98">
      <w:pPr>
        <w:rPr>
          <w:lang w:val="es-419"/>
        </w:rPr>
      </w:pPr>
      <w:r w:rsidRPr="00EB2B18">
        <w:rPr>
          <w:lang w:val="es-419"/>
        </w:rPr>
        <w:drawing>
          <wp:inline distT="0" distB="0" distL="0" distR="0" wp14:anchorId="1C0C0042" wp14:editId="1372A88A">
            <wp:extent cx="4848902" cy="819264"/>
            <wp:effectExtent l="0" t="0" r="889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4848902" cy="819264"/>
                    </a:xfrm>
                    <a:prstGeom prst="rect">
                      <a:avLst/>
                    </a:prstGeom>
                  </pic:spPr>
                </pic:pic>
              </a:graphicData>
            </a:graphic>
          </wp:inline>
        </w:drawing>
      </w:r>
    </w:p>
    <w:p w14:paraId="0A9C3300" w14:textId="77777777" w:rsidR="00FF1F98" w:rsidRDefault="00FF1F98" w:rsidP="00FF1F98">
      <w:pPr>
        <w:rPr>
          <w:lang w:val="es-419"/>
        </w:rPr>
      </w:pPr>
      <w:r>
        <w:rPr>
          <w:lang w:val="es-419"/>
        </w:rPr>
        <w:t>La operación 4 busca establecer la estacion base para hacer los calculos de rutas. A continuacion se presenta una tabla de como cambian los vertices arcos y el tiempo de ejecucion conforme se aumentan los datos</w:t>
      </w:r>
    </w:p>
    <w:tbl>
      <w:tblPr>
        <w:tblStyle w:val="TableGrid"/>
        <w:tblW w:w="0" w:type="auto"/>
        <w:tblLook w:val="04A0" w:firstRow="1" w:lastRow="0" w:firstColumn="1" w:lastColumn="0" w:noHBand="0" w:noVBand="1"/>
      </w:tblPr>
      <w:tblGrid>
        <w:gridCol w:w="2320"/>
        <w:gridCol w:w="2320"/>
        <w:gridCol w:w="2319"/>
        <w:gridCol w:w="2391"/>
      </w:tblGrid>
      <w:tr w:rsidR="00FF1F98" w14:paraId="4FCC8A12" w14:textId="77777777" w:rsidTr="00D66F7B">
        <w:tc>
          <w:tcPr>
            <w:tcW w:w="2337" w:type="dxa"/>
          </w:tcPr>
          <w:p w14:paraId="255D30E3" w14:textId="77777777" w:rsidR="00FF1F98" w:rsidRDefault="00FF1F98" w:rsidP="00D66F7B">
            <w:pPr>
              <w:rPr>
                <w:lang w:val="es-419"/>
              </w:rPr>
            </w:pPr>
            <w:r>
              <w:rPr>
                <w:lang w:val="es-419"/>
              </w:rPr>
              <w:t>Tamano Archivo</w:t>
            </w:r>
          </w:p>
        </w:tc>
        <w:tc>
          <w:tcPr>
            <w:tcW w:w="2337" w:type="dxa"/>
          </w:tcPr>
          <w:p w14:paraId="03293C8D" w14:textId="77777777" w:rsidR="00FF1F98" w:rsidRDefault="00FF1F98" w:rsidP="00D66F7B">
            <w:pPr>
              <w:rPr>
                <w:lang w:val="es-419"/>
              </w:rPr>
            </w:pPr>
            <w:r>
              <w:rPr>
                <w:lang w:val="es-419"/>
              </w:rPr>
              <w:t>Num Vertices</w:t>
            </w:r>
          </w:p>
        </w:tc>
        <w:tc>
          <w:tcPr>
            <w:tcW w:w="2338" w:type="dxa"/>
          </w:tcPr>
          <w:p w14:paraId="600496A8" w14:textId="77777777" w:rsidR="00FF1F98" w:rsidRDefault="00FF1F98" w:rsidP="00D66F7B">
            <w:pPr>
              <w:rPr>
                <w:lang w:val="es-419"/>
              </w:rPr>
            </w:pPr>
            <w:r>
              <w:rPr>
                <w:lang w:val="es-419"/>
              </w:rPr>
              <w:t>Arcos</w:t>
            </w:r>
          </w:p>
        </w:tc>
        <w:tc>
          <w:tcPr>
            <w:tcW w:w="2338" w:type="dxa"/>
          </w:tcPr>
          <w:p w14:paraId="2B149608" w14:textId="77777777" w:rsidR="00FF1F98" w:rsidRDefault="00FF1F98" w:rsidP="00D66F7B">
            <w:pPr>
              <w:rPr>
                <w:lang w:val="es-419"/>
              </w:rPr>
            </w:pPr>
            <w:r>
              <w:rPr>
                <w:lang w:val="es-419"/>
              </w:rPr>
              <w:t>Tiempo Req 4(ms)</w:t>
            </w:r>
          </w:p>
        </w:tc>
      </w:tr>
      <w:tr w:rsidR="00FF1F98" w14:paraId="34D651AC" w14:textId="77777777" w:rsidTr="00D66F7B">
        <w:tc>
          <w:tcPr>
            <w:tcW w:w="2337" w:type="dxa"/>
          </w:tcPr>
          <w:p w14:paraId="74D9B438" w14:textId="77777777" w:rsidR="00FF1F98" w:rsidRDefault="00FF1F98" w:rsidP="00D66F7B">
            <w:pPr>
              <w:rPr>
                <w:lang w:val="es-419"/>
              </w:rPr>
            </w:pPr>
            <w:r>
              <w:rPr>
                <w:lang w:val="es-419"/>
              </w:rPr>
              <w:t>50</w:t>
            </w:r>
          </w:p>
        </w:tc>
        <w:tc>
          <w:tcPr>
            <w:tcW w:w="2337" w:type="dxa"/>
          </w:tcPr>
          <w:p w14:paraId="5EE3C6D2" w14:textId="77777777" w:rsidR="00FF1F98" w:rsidRDefault="00FF1F98" w:rsidP="00D66F7B">
            <w:pPr>
              <w:rPr>
                <w:lang w:val="es-419"/>
              </w:rPr>
            </w:pPr>
            <w:r w:rsidRPr="0013147F">
              <w:rPr>
                <w:lang w:val="es-419"/>
              </w:rPr>
              <w:t>7</w:t>
            </w:r>
            <w:r>
              <w:rPr>
                <w:lang w:val="es-419"/>
              </w:rPr>
              <w:t>4</w:t>
            </w:r>
          </w:p>
        </w:tc>
        <w:tc>
          <w:tcPr>
            <w:tcW w:w="2338" w:type="dxa"/>
          </w:tcPr>
          <w:p w14:paraId="634F5781" w14:textId="77777777" w:rsidR="00FF1F98" w:rsidRDefault="00FF1F98" w:rsidP="00D66F7B">
            <w:pPr>
              <w:rPr>
                <w:lang w:val="es-419"/>
              </w:rPr>
            </w:pPr>
            <w:r w:rsidRPr="0013147F">
              <w:rPr>
                <w:lang w:val="es-419"/>
              </w:rPr>
              <w:t>73</w:t>
            </w:r>
          </w:p>
        </w:tc>
        <w:tc>
          <w:tcPr>
            <w:tcW w:w="2338" w:type="dxa"/>
          </w:tcPr>
          <w:p w14:paraId="75DCDB4F" w14:textId="77777777" w:rsidR="00FF1F98" w:rsidRDefault="00FF1F98" w:rsidP="00D66F7B">
            <w:pPr>
              <w:rPr>
                <w:lang w:val="es-419"/>
              </w:rPr>
            </w:pPr>
            <w:r w:rsidRPr="0013147F">
              <w:rPr>
                <w:lang w:val="es-419"/>
              </w:rPr>
              <w:t>0.015502452850341797</w:t>
            </w:r>
          </w:p>
        </w:tc>
      </w:tr>
      <w:tr w:rsidR="00FF1F98" w14:paraId="4F76367D" w14:textId="77777777" w:rsidTr="00D66F7B">
        <w:tc>
          <w:tcPr>
            <w:tcW w:w="2337" w:type="dxa"/>
          </w:tcPr>
          <w:p w14:paraId="1D080396" w14:textId="77777777" w:rsidR="00FF1F98" w:rsidRDefault="00FF1F98" w:rsidP="00D66F7B">
            <w:pPr>
              <w:rPr>
                <w:lang w:val="es-419"/>
              </w:rPr>
            </w:pPr>
            <w:r>
              <w:rPr>
                <w:lang w:val="es-419"/>
              </w:rPr>
              <w:t>150</w:t>
            </w:r>
          </w:p>
        </w:tc>
        <w:tc>
          <w:tcPr>
            <w:tcW w:w="2337" w:type="dxa"/>
          </w:tcPr>
          <w:p w14:paraId="577E4BA3" w14:textId="77777777" w:rsidR="00FF1F98" w:rsidRDefault="00FF1F98" w:rsidP="00D66F7B">
            <w:pPr>
              <w:rPr>
                <w:lang w:val="es-419"/>
              </w:rPr>
            </w:pPr>
            <w:r>
              <w:rPr>
                <w:lang w:val="es-419"/>
              </w:rPr>
              <w:t>146</w:t>
            </w:r>
          </w:p>
        </w:tc>
        <w:tc>
          <w:tcPr>
            <w:tcW w:w="2338" w:type="dxa"/>
          </w:tcPr>
          <w:p w14:paraId="23288442" w14:textId="77777777" w:rsidR="00FF1F98" w:rsidRDefault="00FF1F98" w:rsidP="00D66F7B">
            <w:pPr>
              <w:rPr>
                <w:lang w:val="es-419"/>
              </w:rPr>
            </w:pPr>
            <w:r>
              <w:rPr>
                <w:lang w:val="es-419"/>
              </w:rPr>
              <w:t>146</w:t>
            </w:r>
          </w:p>
        </w:tc>
        <w:tc>
          <w:tcPr>
            <w:tcW w:w="2338" w:type="dxa"/>
          </w:tcPr>
          <w:p w14:paraId="64669BDC" w14:textId="77777777" w:rsidR="00FF1F98" w:rsidRDefault="00FF1F98" w:rsidP="00D66F7B">
            <w:pPr>
              <w:rPr>
                <w:lang w:val="es-419"/>
              </w:rPr>
            </w:pPr>
            <w:r w:rsidRPr="0013147F">
              <w:rPr>
                <w:lang w:val="es-419"/>
              </w:rPr>
              <w:t>0.02300429344177246</w:t>
            </w:r>
          </w:p>
        </w:tc>
      </w:tr>
      <w:tr w:rsidR="00FF1F98" w14:paraId="79294866" w14:textId="77777777" w:rsidTr="00D66F7B">
        <w:tc>
          <w:tcPr>
            <w:tcW w:w="2337" w:type="dxa"/>
          </w:tcPr>
          <w:p w14:paraId="05154503" w14:textId="77777777" w:rsidR="00FF1F98" w:rsidRDefault="00FF1F98" w:rsidP="00D66F7B">
            <w:pPr>
              <w:rPr>
                <w:lang w:val="es-419"/>
              </w:rPr>
            </w:pPr>
            <w:r>
              <w:rPr>
                <w:lang w:val="es-419"/>
              </w:rPr>
              <w:t>300</w:t>
            </w:r>
          </w:p>
        </w:tc>
        <w:tc>
          <w:tcPr>
            <w:tcW w:w="2337" w:type="dxa"/>
          </w:tcPr>
          <w:p w14:paraId="1C053146" w14:textId="77777777" w:rsidR="00FF1F98" w:rsidRDefault="00FF1F98" w:rsidP="00D66F7B">
            <w:pPr>
              <w:rPr>
                <w:lang w:val="es-419"/>
              </w:rPr>
            </w:pPr>
            <w:r>
              <w:rPr>
                <w:lang w:val="es-419"/>
              </w:rPr>
              <w:t>295</w:t>
            </w:r>
          </w:p>
        </w:tc>
        <w:tc>
          <w:tcPr>
            <w:tcW w:w="2338" w:type="dxa"/>
          </w:tcPr>
          <w:p w14:paraId="0E401237" w14:textId="77777777" w:rsidR="00FF1F98" w:rsidRDefault="00FF1F98" w:rsidP="00D66F7B">
            <w:pPr>
              <w:rPr>
                <w:lang w:val="es-419"/>
              </w:rPr>
            </w:pPr>
            <w:r w:rsidRPr="00542689">
              <w:rPr>
                <w:lang w:val="es-419"/>
              </w:rPr>
              <w:t>382</w:t>
            </w:r>
          </w:p>
        </w:tc>
        <w:tc>
          <w:tcPr>
            <w:tcW w:w="2338" w:type="dxa"/>
          </w:tcPr>
          <w:p w14:paraId="4B077BE8" w14:textId="77777777" w:rsidR="00FF1F98" w:rsidRDefault="00FF1F98" w:rsidP="00D66F7B">
            <w:pPr>
              <w:rPr>
                <w:lang w:val="es-419"/>
              </w:rPr>
            </w:pPr>
            <w:r w:rsidRPr="0013147F">
              <w:rPr>
                <w:lang w:val="es-419"/>
              </w:rPr>
              <w:t>0.03800654411315918</w:t>
            </w:r>
          </w:p>
        </w:tc>
      </w:tr>
      <w:tr w:rsidR="00FF1F98" w14:paraId="5974B78A" w14:textId="77777777" w:rsidTr="00D66F7B">
        <w:tc>
          <w:tcPr>
            <w:tcW w:w="2337" w:type="dxa"/>
          </w:tcPr>
          <w:p w14:paraId="3FCB5815" w14:textId="77777777" w:rsidR="00FF1F98" w:rsidRDefault="00FF1F98" w:rsidP="00D66F7B">
            <w:pPr>
              <w:rPr>
                <w:lang w:val="es-419"/>
              </w:rPr>
            </w:pPr>
            <w:r>
              <w:rPr>
                <w:lang w:val="es-419"/>
              </w:rPr>
              <w:t>1000</w:t>
            </w:r>
          </w:p>
        </w:tc>
        <w:tc>
          <w:tcPr>
            <w:tcW w:w="2337" w:type="dxa"/>
          </w:tcPr>
          <w:p w14:paraId="76FEEE2C" w14:textId="77777777" w:rsidR="00FF1F98" w:rsidRDefault="00FF1F98" w:rsidP="00D66F7B">
            <w:pPr>
              <w:rPr>
                <w:lang w:val="es-419"/>
              </w:rPr>
            </w:pPr>
            <w:r w:rsidRPr="00542689">
              <w:rPr>
                <w:lang w:val="es-419"/>
              </w:rPr>
              <w:t>984</w:t>
            </w:r>
          </w:p>
        </w:tc>
        <w:tc>
          <w:tcPr>
            <w:tcW w:w="2338" w:type="dxa"/>
          </w:tcPr>
          <w:p w14:paraId="2D04184E" w14:textId="77777777" w:rsidR="00FF1F98" w:rsidRDefault="00FF1F98" w:rsidP="00D66F7B">
            <w:pPr>
              <w:rPr>
                <w:lang w:val="es-419"/>
              </w:rPr>
            </w:pPr>
            <w:r w:rsidRPr="00542689">
              <w:rPr>
                <w:lang w:val="es-419"/>
              </w:rPr>
              <w:t>1633</w:t>
            </w:r>
          </w:p>
        </w:tc>
        <w:tc>
          <w:tcPr>
            <w:tcW w:w="2338" w:type="dxa"/>
          </w:tcPr>
          <w:p w14:paraId="112527CE" w14:textId="77777777" w:rsidR="00FF1F98" w:rsidRDefault="00FF1F98" w:rsidP="00D66F7B">
            <w:pPr>
              <w:rPr>
                <w:lang w:val="es-419"/>
              </w:rPr>
            </w:pPr>
            <w:r w:rsidRPr="00542689">
              <w:rPr>
                <w:lang w:val="es-419"/>
              </w:rPr>
              <w:t>0.21603846549987793</w:t>
            </w:r>
          </w:p>
        </w:tc>
      </w:tr>
      <w:tr w:rsidR="00FF1F98" w14:paraId="1F13D846" w14:textId="77777777" w:rsidTr="00D66F7B">
        <w:tc>
          <w:tcPr>
            <w:tcW w:w="2337" w:type="dxa"/>
          </w:tcPr>
          <w:p w14:paraId="6DB221B1" w14:textId="77777777" w:rsidR="00FF1F98" w:rsidRDefault="00FF1F98" w:rsidP="00D66F7B">
            <w:pPr>
              <w:rPr>
                <w:lang w:val="es-419"/>
              </w:rPr>
            </w:pPr>
            <w:r>
              <w:rPr>
                <w:lang w:val="es-419"/>
              </w:rPr>
              <w:t>2000</w:t>
            </w:r>
          </w:p>
        </w:tc>
        <w:tc>
          <w:tcPr>
            <w:tcW w:w="2337" w:type="dxa"/>
          </w:tcPr>
          <w:p w14:paraId="65C3671A" w14:textId="77777777" w:rsidR="00FF1F98" w:rsidRDefault="00FF1F98" w:rsidP="00D66F7B">
            <w:pPr>
              <w:rPr>
                <w:lang w:val="es-419"/>
              </w:rPr>
            </w:pPr>
            <w:r w:rsidRPr="00542689">
              <w:rPr>
                <w:lang w:val="es-419"/>
              </w:rPr>
              <w:t>1954</w:t>
            </w:r>
          </w:p>
        </w:tc>
        <w:tc>
          <w:tcPr>
            <w:tcW w:w="2338" w:type="dxa"/>
          </w:tcPr>
          <w:p w14:paraId="14574E8D" w14:textId="77777777" w:rsidR="00FF1F98" w:rsidRDefault="00FF1F98" w:rsidP="00D66F7B">
            <w:pPr>
              <w:rPr>
                <w:lang w:val="es-419"/>
              </w:rPr>
            </w:pPr>
            <w:r w:rsidRPr="00542689">
              <w:rPr>
                <w:lang w:val="es-419"/>
              </w:rPr>
              <w:t>3560</w:t>
            </w:r>
          </w:p>
        </w:tc>
        <w:tc>
          <w:tcPr>
            <w:tcW w:w="2338" w:type="dxa"/>
          </w:tcPr>
          <w:p w14:paraId="746D4598" w14:textId="77777777" w:rsidR="00FF1F98" w:rsidRDefault="00FF1F98" w:rsidP="00D66F7B">
            <w:pPr>
              <w:rPr>
                <w:lang w:val="es-419"/>
              </w:rPr>
            </w:pPr>
            <w:r w:rsidRPr="00542689">
              <w:rPr>
                <w:lang w:val="es-419"/>
              </w:rPr>
              <w:t>0.6086065769195557</w:t>
            </w:r>
          </w:p>
        </w:tc>
      </w:tr>
      <w:tr w:rsidR="00FF1F98" w14:paraId="30E6F28C" w14:textId="77777777" w:rsidTr="00D66F7B">
        <w:tc>
          <w:tcPr>
            <w:tcW w:w="2337" w:type="dxa"/>
          </w:tcPr>
          <w:p w14:paraId="575CB93D" w14:textId="77777777" w:rsidR="00FF1F98" w:rsidRDefault="00FF1F98" w:rsidP="00D66F7B">
            <w:pPr>
              <w:rPr>
                <w:lang w:val="es-419"/>
              </w:rPr>
            </w:pPr>
            <w:r>
              <w:rPr>
                <w:lang w:val="es-419"/>
              </w:rPr>
              <w:t>3000</w:t>
            </w:r>
          </w:p>
        </w:tc>
        <w:tc>
          <w:tcPr>
            <w:tcW w:w="2337" w:type="dxa"/>
          </w:tcPr>
          <w:p w14:paraId="1B3B41C3" w14:textId="77777777" w:rsidR="00FF1F98" w:rsidRDefault="00FF1F98" w:rsidP="00D66F7B">
            <w:pPr>
              <w:rPr>
                <w:lang w:val="es-419"/>
              </w:rPr>
            </w:pPr>
            <w:r w:rsidRPr="00542689">
              <w:rPr>
                <w:lang w:val="es-419"/>
              </w:rPr>
              <w:t>2922</w:t>
            </w:r>
          </w:p>
        </w:tc>
        <w:tc>
          <w:tcPr>
            <w:tcW w:w="2338" w:type="dxa"/>
          </w:tcPr>
          <w:p w14:paraId="4B569F32" w14:textId="77777777" w:rsidR="00FF1F98" w:rsidRDefault="00FF1F98" w:rsidP="00D66F7B">
            <w:pPr>
              <w:rPr>
                <w:lang w:val="es-419"/>
              </w:rPr>
            </w:pPr>
            <w:r w:rsidRPr="00542689">
              <w:rPr>
                <w:lang w:val="es-419"/>
              </w:rPr>
              <w:t>5773</w:t>
            </w:r>
          </w:p>
        </w:tc>
        <w:tc>
          <w:tcPr>
            <w:tcW w:w="2338" w:type="dxa"/>
          </w:tcPr>
          <w:p w14:paraId="55261455" w14:textId="77777777" w:rsidR="00FF1F98" w:rsidRDefault="00FF1F98" w:rsidP="00D66F7B">
            <w:pPr>
              <w:rPr>
                <w:lang w:val="es-419"/>
              </w:rPr>
            </w:pPr>
            <w:r w:rsidRPr="00542689">
              <w:rPr>
                <w:lang w:val="es-419"/>
              </w:rPr>
              <w:t>1.2422173023223877</w:t>
            </w:r>
          </w:p>
        </w:tc>
      </w:tr>
      <w:tr w:rsidR="00FF1F98" w14:paraId="7BD06D56" w14:textId="77777777" w:rsidTr="00D66F7B">
        <w:tc>
          <w:tcPr>
            <w:tcW w:w="2337" w:type="dxa"/>
          </w:tcPr>
          <w:p w14:paraId="26F3AD64" w14:textId="77777777" w:rsidR="00FF1F98" w:rsidRDefault="00FF1F98" w:rsidP="00D66F7B">
            <w:pPr>
              <w:rPr>
                <w:lang w:val="es-419"/>
              </w:rPr>
            </w:pPr>
            <w:r>
              <w:rPr>
                <w:lang w:val="es-419"/>
              </w:rPr>
              <w:t>7000</w:t>
            </w:r>
          </w:p>
        </w:tc>
        <w:tc>
          <w:tcPr>
            <w:tcW w:w="2337" w:type="dxa"/>
          </w:tcPr>
          <w:p w14:paraId="6D4FA892" w14:textId="77777777" w:rsidR="00FF1F98" w:rsidRDefault="00FF1F98" w:rsidP="00D66F7B">
            <w:pPr>
              <w:rPr>
                <w:lang w:val="es-419"/>
              </w:rPr>
            </w:pPr>
            <w:r w:rsidRPr="00542689">
              <w:rPr>
                <w:lang w:val="es-419"/>
              </w:rPr>
              <w:t>6829</w:t>
            </w:r>
          </w:p>
        </w:tc>
        <w:tc>
          <w:tcPr>
            <w:tcW w:w="2338" w:type="dxa"/>
          </w:tcPr>
          <w:p w14:paraId="2402E1AD" w14:textId="77777777" w:rsidR="00FF1F98" w:rsidRDefault="00FF1F98" w:rsidP="00D66F7B">
            <w:pPr>
              <w:rPr>
                <w:lang w:val="es-419"/>
              </w:rPr>
            </w:pPr>
            <w:r w:rsidRPr="00542689">
              <w:rPr>
                <w:lang w:val="es-419"/>
              </w:rPr>
              <w:t>15334</w:t>
            </w:r>
          </w:p>
        </w:tc>
        <w:tc>
          <w:tcPr>
            <w:tcW w:w="2338" w:type="dxa"/>
          </w:tcPr>
          <w:p w14:paraId="1D986E69" w14:textId="77777777" w:rsidR="00FF1F98" w:rsidRDefault="00FF1F98" w:rsidP="00D66F7B">
            <w:pPr>
              <w:rPr>
                <w:lang w:val="es-419"/>
              </w:rPr>
            </w:pPr>
            <w:r w:rsidRPr="00542689">
              <w:rPr>
                <w:lang w:val="es-419"/>
              </w:rPr>
              <w:t>3.847672939300537</w:t>
            </w:r>
          </w:p>
        </w:tc>
      </w:tr>
      <w:tr w:rsidR="00FF1F98" w14:paraId="1D6E08C6" w14:textId="77777777" w:rsidTr="00D66F7B">
        <w:tc>
          <w:tcPr>
            <w:tcW w:w="2337" w:type="dxa"/>
          </w:tcPr>
          <w:p w14:paraId="05FF691E" w14:textId="77777777" w:rsidR="00FF1F98" w:rsidRDefault="00FF1F98" w:rsidP="00D66F7B">
            <w:pPr>
              <w:rPr>
                <w:lang w:val="es-419"/>
              </w:rPr>
            </w:pPr>
            <w:r>
              <w:rPr>
                <w:lang w:val="es-419"/>
              </w:rPr>
              <w:t>10000</w:t>
            </w:r>
          </w:p>
        </w:tc>
        <w:tc>
          <w:tcPr>
            <w:tcW w:w="2337" w:type="dxa"/>
          </w:tcPr>
          <w:p w14:paraId="32705487" w14:textId="77777777" w:rsidR="00FF1F98" w:rsidRDefault="00FF1F98" w:rsidP="00D66F7B">
            <w:pPr>
              <w:rPr>
                <w:lang w:val="es-419"/>
              </w:rPr>
            </w:pPr>
            <w:r w:rsidRPr="00542689">
              <w:rPr>
                <w:lang w:val="es-419"/>
              </w:rPr>
              <w:t>9767</w:t>
            </w:r>
          </w:p>
        </w:tc>
        <w:tc>
          <w:tcPr>
            <w:tcW w:w="2338" w:type="dxa"/>
          </w:tcPr>
          <w:p w14:paraId="1A679477" w14:textId="77777777" w:rsidR="00FF1F98" w:rsidRDefault="00FF1F98" w:rsidP="00D66F7B">
            <w:pPr>
              <w:rPr>
                <w:lang w:val="es-419"/>
              </w:rPr>
            </w:pPr>
            <w:r w:rsidRPr="00542689">
              <w:rPr>
                <w:lang w:val="es-419"/>
              </w:rPr>
              <w:t>22758</w:t>
            </w:r>
          </w:p>
        </w:tc>
        <w:tc>
          <w:tcPr>
            <w:tcW w:w="2338" w:type="dxa"/>
          </w:tcPr>
          <w:p w14:paraId="12B74F68" w14:textId="77777777" w:rsidR="00FF1F98" w:rsidRDefault="00FF1F98" w:rsidP="00D66F7B">
            <w:pPr>
              <w:rPr>
                <w:lang w:val="es-419"/>
              </w:rPr>
            </w:pPr>
            <w:r w:rsidRPr="00542689">
              <w:rPr>
                <w:lang w:val="es-419"/>
              </w:rPr>
              <w:t>9.673192501068115</w:t>
            </w:r>
          </w:p>
        </w:tc>
      </w:tr>
      <w:tr w:rsidR="00FF1F98" w14:paraId="53009BA1" w14:textId="77777777" w:rsidTr="00D66F7B">
        <w:tc>
          <w:tcPr>
            <w:tcW w:w="2337" w:type="dxa"/>
          </w:tcPr>
          <w:p w14:paraId="21534C0E" w14:textId="77777777" w:rsidR="00FF1F98" w:rsidRDefault="00FF1F98" w:rsidP="00D66F7B">
            <w:pPr>
              <w:rPr>
                <w:lang w:val="es-419"/>
              </w:rPr>
            </w:pPr>
            <w:r>
              <w:rPr>
                <w:lang w:val="es-419"/>
              </w:rPr>
              <w:lastRenderedPageBreak/>
              <w:t>14000</w:t>
            </w:r>
          </w:p>
        </w:tc>
        <w:tc>
          <w:tcPr>
            <w:tcW w:w="2337" w:type="dxa"/>
          </w:tcPr>
          <w:p w14:paraId="13996A70" w14:textId="77777777" w:rsidR="00FF1F98" w:rsidRDefault="00FF1F98" w:rsidP="00D66F7B">
            <w:pPr>
              <w:rPr>
                <w:lang w:val="es-419"/>
              </w:rPr>
            </w:pPr>
            <w:r w:rsidRPr="001F195F">
              <w:rPr>
                <w:lang w:val="es-419"/>
              </w:rPr>
              <w:t>13535</w:t>
            </w:r>
          </w:p>
        </w:tc>
        <w:tc>
          <w:tcPr>
            <w:tcW w:w="2338" w:type="dxa"/>
          </w:tcPr>
          <w:p w14:paraId="7F950ABF" w14:textId="77777777" w:rsidR="00FF1F98" w:rsidRDefault="00FF1F98" w:rsidP="00D66F7B">
            <w:pPr>
              <w:rPr>
                <w:lang w:val="es-419"/>
              </w:rPr>
            </w:pPr>
            <w:r w:rsidRPr="001F195F">
              <w:rPr>
                <w:lang w:val="es-419"/>
              </w:rPr>
              <w:t>32270</w:t>
            </w:r>
          </w:p>
        </w:tc>
        <w:tc>
          <w:tcPr>
            <w:tcW w:w="2338" w:type="dxa"/>
          </w:tcPr>
          <w:p w14:paraId="13CA4D35" w14:textId="77777777" w:rsidR="00FF1F98" w:rsidRDefault="00FF1F98" w:rsidP="00D66F7B">
            <w:pPr>
              <w:rPr>
                <w:lang w:val="es-419"/>
              </w:rPr>
            </w:pPr>
            <w:r w:rsidRPr="001F195F">
              <w:rPr>
                <w:lang w:val="es-419"/>
              </w:rPr>
              <w:t>17.672090530395508</w:t>
            </w:r>
          </w:p>
        </w:tc>
      </w:tr>
    </w:tbl>
    <w:p w14:paraId="595F643A" w14:textId="77777777" w:rsidR="00FF1F98" w:rsidRDefault="00FF1F98" w:rsidP="00FF1F98">
      <w:pPr>
        <w:rPr>
          <w:lang w:val="es-419"/>
        </w:rPr>
      </w:pPr>
    </w:p>
    <w:p w14:paraId="3B94DEC3" w14:textId="77777777" w:rsidR="00FF1F98" w:rsidRPr="005A00C4" w:rsidRDefault="00FF1F98" w:rsidP="00FF1F98">
      <w:pPr>
        <w:rPr>
          <w:lang w:val="es-419"/>
        </w:rPr>
      </w:pPr>
      <w:r>
        <w:rPr>
          <w:lang w:val="es-419"/>
        </w:rPr>
        <w:t>Con estos datos se puede concluir que el tiempo de ejecucion aumenta conforme aumentan los datos, sin embargo es importante notar como este aumento se vuelve mayor conforme se tienen mas arcos y vertices. Esto se puede deber a las multiples nuevas posibilidades que tiene que considerar cuando se aumentan los vertices y se le agregan nuevos arcos.</w:t>
      </w:r>
    </w:p>
    <w:p w14:paraId="5932A293" w14:textId="77777777" w:rsidR="00FF1F98" w:rsidRDefault="00FF1F98" w:rsidP="00FF1F98">
      <w:pPr>
        <w:pStyle w:val="ListParagraph"/>
        <w:numPr>
          <w:ilvl w:val="0"/>
          <w:numId w:val="18"/>
        </w:numPr>
        <w:ind w:left="360"/>
        <w:rPr>
          <w:lang w:val="es-419"/>
        </w:rPr>
      </w:pPr>
      <w:r w:rsidRPr="005A00C4">
        <w:rPr>
          <w:lang w:val="es-419"/>
        </w:rPr>
        <w:t>¿El grafo definido es denso o disperso?, ¿El grafo es dirigido o no dirigido?, ¿El grafo está fuertemente conectado?</w:t>
      </w:r>
    </w:p>
    <w:p w14:paraId="0693C30A" w14:textId="77777777" w:rsidR="00FF1F98" w:rsidRDefault="00FF1F98" w:rsidP="00FF1F98">
      <w:pPr>
        <w:rPr>
          <w:lang w:val="es-419"/>
        </w:rPr>
      </w:pPr>
      <w:r>
        <w:rPr>
          <w:lang w:val="es-419"/>
        </w:rPr>
        <w:t>El grafo es disperso, esto se sabe porque el grafo cuando se usan los datos mas grandes tiene una proporcion de vertices contra arcos :</w:t>
      </w:r>
    </w:p>
    <w:p w14:paraId="6DADFDBE" w14:textId="77777777" w:rsidR="00FF1F98" w:rsidRPr="001F195F" w:rsidRDefault="00FF1F98" w:rsidP="00FF1F98">
      <w:pPr>
        <w:rPr>
          <w:lang w:val="es-419"/>
        </w:rPr>
      </w:pPr>
      <m:oMathPara>
        <m:oMath>
          <m:f>
            <m:fPr>
              <m:ctrlPr>
                <w:rPr>
                  <w:rFonts w:ascii="Cambria Math" w:hAnsi="Cambria Math"/>
                  <w:i/>
                  <w:lang w:val="es-419"/>
                </w:rPr>
              </m:ctrlPr>
            </m:fPr>
            <m:num>
              <m:r>
                <w:rPr>
                  <w:rFonts w:ascii="Cambria Math" w:hAnsi="Cambria Math"/>
                  <w:lang w:val="es-419"/>
                </w:rPr>
                <m:t>Arcos</m:t>
              </m:r>
            </m:num>
            <m:den>
              <m:r>
                <w:rPr>
                  <w:rFonts w:ascii="Cambria Math" w:hAnsi="Cambria Math"/>
                  <w:lang w:val="es-419"/>
                </w:rPr>
                <m:t>Arcos Maximos</m:t>
              </m:r>
            </m:den>
          </m:f>
          <m:r>
            <w:rPr>
              <w:rFonts w:ascii="Cambria Math" w:hAnsi="Cambria Math"/>
              <w:lang w:val="es-419"/>
            </w:rPr>
            <m:t>=</m:t>
          </m:r>
          <m:f>
            <m:fPr>
              <m:ctrlPr>
                <w:rPr>
                  <w:rFonts w:ascii="Cambria Math" w:hAnsi="Cambria Math"/>
                  <w:i/>
                  <w:lang w:val="es-419"/>
                </w:rPr>
              </m:ctrlPr>
            </m:fPr>
            <m:num>
              <m:r>
                <w:rPr>
                  <w:rFonts w:ascii="Cambria Math" w:hAnsi="Cambria Math"/>
                  <w:lang w:val="es-419"/>
                </w:rPr>
                <m:t>Arcos</m:t>
              </m:r>
            </m:num>
            <m:den>
              <m:r>
                <w:rPr>
                  <w:rFonts w:ascii="Cambria Math" w:hAnsi="Cambria Math"/>
                  <w:lang w:val="es-419"/>
                </w:rPr>
                <m:t>Vectores(Vectores-1)</m:t>
              </m:r>
            </m:den>
          </m:f>
          <m:r>
            <w:rPr>
              <w:rFonts w:ascii="Cambria Math" w:hAnsi="Cambria Math"/>
              <w:lang w:val="es-419"/>
            </w:rPr>
            <m:t xml:space="preserve">= </m:t>
          </m:r>
          <m:f>
            <m:fPr>
              <m:ctrlPr>
                <w:rPr>
                  <w:rFonts w:ascii="Cambria Math" w:hAnsi="Cambria Math"/>
                  <w:i/>
                  <w:lang w:val="es-419"/>
                </w:rPr>
              </m:ctrlPr>
            </m:fPr>
            <m:num>
              <m:r>
                <m:rPr>
                  <m:sty m:val="p"/>
                </m:rPr>
                <w:rPr>
                  <w:rFonts w:ascii="Cambria Math" w:hAnsi="Cambria Math"/>
                  <w:lang w:val="es-419"/>
                </w:rPr>
                <m:t>32270</m:t>
              </m:r>
            </m:num>
            <m:den>
              <m:r>
                <w:rPr>
                  <w:rFonts w:ascii="Cambria Math" w:hAnsi="Cambria Math"/>
                  <w:lang w:val="es-419"/>
                </w:rPr>
                <m:t>183182690</m:t>
              </m:r>
            </m:den>
          </m:f>
          <m:r>
            <w:rPr>
              <w:rFonts w:ascii="Cambria Math" w:hAnsi="Cambria Math"/>
              <w:lang w:val="es-419"/>
            </w:rPr>
            <m:t>=0.000176</m:t>
          </m:r>
        </m:oMath>
      </m:oMathPara>
    </w:p>
    <w:p w14:paraId="46EC5B2F" w14:textId="77777777" w:rsidR="00FF1F98" w:rsidRDefault="00FF1F98" w:rsidP="00FF1F98">
      <w:pPr>
        <w:rPr>
          <w:lang w:val="es-419"/>
        </w:rPr>
      </w:pPr>
      <w:r>
        <w:rPr>
          <w:lang w:val="es-419"/>
        </w:rPr>
        <w:t>Usando como referencias que toda concentracion po debajo de 30 porciento es dispersa, la concentracion que nos dio se concluye que es dispersa.</w:t>
      </w:r>
    </w:p>
    <w:p w14:paraId="7472E8F9" w14:textId="77777777" w:rsidR="00FF1F98" w:rsidRDefault="00FF1F98" w:rsidP="00FF1F98">
      <w:pPr>
        <w:rPr>
          <w:lang w:val="es-419"/>
        </w:rPr>
      </w:pPr>
      <w:r>
        <w:rPr>
          <w:lang w:val="es-419"/>
        </w:rPr>
        <w:t>El grafo si es dirigido gracias a que dentro de los datos hay una columna que especifica su direccion, no solo eso pero tendria sentido que una ruta de un bus tenga direccion. Ademas en el codigo se especifica que lo es en su parametro directed = True</w:t>
      </w:r>
    </w:p>
    <w:p w14:paraId="77607C8F" w14:textId="77777777" w:rsidR="00FF1F98" w:rsidRDefault="00FF1F98" w:rsidP="00FF1F98">
      <w:pPr>
        <w:rPr>
          <w:lang w:val="es-419"/>
        </w:rPr>
      </w:pPr>
      <w:r w:rsidRPr="009734A1">
        <w:rPr>
          <w:lang w:val="es-419"/>
        </w:rPr>
        <w:drawing>
          <wp:inline distT="0" distB="0" distL="0" distR="0" wp14:anchorId="30B87154" wp14:editId="2EE06A06">
            <wp:extent cx="5458587" cy="1000265"/>
            <wp:effectExtent l="0" t="0" r="0" b="9525"/>
            <wp:docPr id="3" name="Picture 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low confidence"/>
                    <pic:cNvPicPr/>
                  </pic:nvPicPr>
                  <pic:blipFill>
                    <a:blip r:embed="rId10"/>
                    <a:stretch>
                      <a:fillRect/>
                    </a:stretch>
                  </pic:blipFill>
                  <pic:spPr>
                    <a:xfrm>
                      <a:off x="0" y="0"/>
                      <a:ext cx="5458587" cy="1000265"/>
                    </a:xfrm>
                    <a:prstGeom prst="rect">
                      <a:avLst/>
                    </a:prstGeom>
                  </pic:spPr>
                </pic:pic>
              </a:graphicData>
            </a:graphic>
          </wp:inline>
        </w:drawing>
      </w:r>
    </w:p>
    <w:p w14:paraId="4B976D90" w14:textId="77777777" w:rsidR="00FF1F98" w:rsidRDefault="00FF1F98" w:rsidP="00FF1F98">
      <w:pPr>
        <w:rPr>
          <w:lang w:val="es-419"/>
        </w:rPr>
      </w:pPr>
      <w:r>
        <w:rPr>
          <w:lang w:val="es-419"/>
        </w:rPr>
        <w:t>Un grafo fuertemente conectado es que todos sus vertices tienen almenos una salida y una entrada. Desde un punto de vista lógico, las paradas deberian cumplir con este requisito para poder funcionar, ya que si una parada solo despacha buses pero nunca le llega ninguno no seria una parada muy util. Sin embargo podemos asegurarnos que esto es verdad mirando si hay suficientes arcos para que esto pase:</w:t>
      </w:r>
    </w:p>
    <w:p w14:paraId="0B5311A5" w14:textId="77777777" w:rsidR="00FF1F98" w:rsidRPr="006271EC" w:rsidRDefault="00FF1F98" w:rsidP="00FF1F98">
      <w:pPr>
        <w:rPr>
          <w:lang w:val="es-419"/>
        </w:rPr>
      </w:pPr>
      <m:oMathPara>
        <m:oMath>
          <m:r>
            <w:rPr>
              <w:rFonts w:ascii="Cambria Math" w:hAnsi="Cambria Math"/>
              <w:lang w:val="es-419"/>
            </w:rPr>
            <m:t xml:space="preserve">Arcos≥Vectores*2= </m:t>
          </m:r>
          <m:r>
            <m:rPr>
              <m:sty m:val="p"/>
            </m:rPr>
            <w:rPr>
              <w:rFonts w:ascii="Cambria Math" w:hAnsi="Cambria Math"/>
              <w:lang w:val="es-419"/>
            </w:rPr>
            <m:t>32,270≥27,070=True</m:t>
          </m:r>
        </m:oMath>
      </m:oMathPara>
    </w:p>
    <w:p w14:paraId="0CD8A2BD" w14:textId="77777777" w:rsidR="00FF1F98" w:rsidRPr="001F195F" w:rsidRDefault="00FF1F98" w:rsidP="00FF1F98">
      <w:pPr>
        <w:rPr>
          <w:lang w:val="es-419"/>
        </w:rPr>
      </w:pPr>
      <w:r>
        <w:rPr>
          <w:lang w:val="es-419"/>
        </w:rPr>
        <w:t>Por estas dos razones se podria concluir que confiando en el correcto funcionamiento del modelo de paradas: Si, el grafo es fuertemente conectado.</w:t>
      </w:r>
    </w:p>
    <w:p w14:paraId="6DE7DE2F" w14:textId="77777777" w:rsidR="00FF1F98" w:rsidRPr="005A00C4" w:rsidRDefault="00FF1F98" w:rsidP="00FF1F98">
      <w:pPr>
        <w:rPr>
          <w:lang w:val="es-419"/>
        </w:rPr>
      </w:pPr>
    </w:p>
    <w:p w14:paraId="7343B3BF" w14:textId="77777777" w:rsidR="00FF1F98" w:rsidRPr="005A00C4" w:rsidRDefault="00FF1F98" w:rsidP="00FF1F98">
      <w:pPr>
        <w:pStyle w:val="ListParagraph"/>
        <w:numPr>
          <w:ilvl w:val="0"/>
          <w:numId w:val="18"/>
        </w:numPr>
        <w:ind w:left="360"/>
        <w:rPr>
          <w:lang w:val="es-419"/>
        </w:rPr>
      </w:pPr>
      <w:r w:rsidRPr="005A00C4">
        <w:rPr>
          <w:lang w:val="es-419"/>
        </w:rPr>
        <w:t>¿Cuál es el tamaño inicial del grafo?</w:t>
      </w:r>
    </w:p>
    <w:p w14:paraId="07539E33" w14:textId="77777777" w:rsidR="00FF1F98" w:rsidRDefault="00FF1F98" w:rsidP="00FF1F98">
      <w:pPr>
        <w:rPr>
          <w:lang w:val="es-419"/>
        </w:rPr>
      </w:pPr>
      <w:r>
        <w:rPr>
          <w:lang w:val="es-419"/>
        </w:rPr>
        <w:t>El tamano inicial del grafo es: 14000</w:t>
      </w:r>
    </w:p>
    <w:p w14:paraId="2DE8CF17" w14:textId="77777777" w:rsidR="00FF1F98" w:rsidRPr="005A00C4" w:rsidRDefault="00FF1F98" w:rsidP="00FF1F98">
      <w:pPr>
        <w:rPr>
          <w:lang w:val="es-419"/>
        </w:rPr>
      </w:pPr>
      <w:r w:rsidRPr="00CD7A69">
        <w:rPr>
          <w:lang w:val="es-419"/>
        </w:rPr>
        <w:lastRenderedPageBreak/>
        <w:drawing>
          <wp:inline distT="0" distB="0" distL="0" distR="0" wp14:anchorId="72503F18" wp14:editId="0B917089">
            <wp:extent cx="5048955" cy="847843"/>
            <wp:effectExtent l="0" t="0" r="0" b="9525"/>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1"/>
                    <a:stretch>
                      <a:fillRect/>
                    </a:stretch>
                  </pic:blipFill>
                  <pic:spPr>
                    <a:xfrm>
                      <a:off x="0" y="0"/>
                      <a:ext cx="5048955" cy="847843"/>
                    </a:xfrm>
                    <a:prstGeom prst="rect">
                      <a:avLst/>
                    </a:prstGeom>
                  </pic:spPr>
                </pic:pic>
              </a:graphicData>
            </a:graphic>
          </wp:inline>
        </w:drawing>
      </w:r>
    </w:p>
    <w:p w14:paraId="575D608C" w14:textId="77777777" w:rsidR="00FF1F98" w:rsidRDefault="00FF1F98" w:rsidP="00FF1F98">
      <w:pPr>
        <w:pStyle w:val="ListParagraph"/>
        <w:numPr>
          <w:ilvl w:val="0"/>
          <w:numId w:val="18"/>
        </w:numPr>
        <w:ind w:left="360"/>
        <w:rPr>
          <w:lang w:val="es-419"/>
        </w:rPr>
      </w:pPr>
      <w:r w:rsidRPr="005A00C4">
        <w:rPr>
          <w:lang w:val="es-419"/>
        </w:rPr>
        <w:t>¿Cuál es la Estructura de datos utilizada?</w:t>
      </w:r>
    </w:p>
    <w:p w14:paraId="344DC7BB" w14:textId="77777777" w:rsidR="00FF1F98" w:rsidRPr="00CD7A69" w:rsidRDefault="00FF1F98" w:rsidP="00FF1F98">
      <w:pPr>
        <w:rPr>
          <w:lang w:val="es-419"/>
        </w:rPr>
      </w:pPr>
      <w:r>
        <w:rPr>
          <w:lang w:val="es-419"/>
        </w:rPr>
        <w:t>La estructura de datos utilizada es la adjacent list. Como se ve en la imagen anterior</w:t>
      </w:r>
    </w:p>
    <w:p w14:paraId="26F427DA" w14:textId="77777777" w:rsidR="00FF1F98" w:rsidRPr="005A00C4" w:rsidRDefault="00FF1F98" w:rsidP="00FF1F98">
      <w:pPr>
        <w:rPr>
          <w:lang w:val="es-419"/>
        </w:rPr>
      </w:pPr>
    </w:p>
    <w:p w14:paraId="7FA9A4A4" w14:textId="77777777" w:rsidR="00FF1F98" w:rsidRDefault="00FF1F98" w:rsidP="00FF1F98">
      <w:pPr>
        <w:pStyle w:val="ListParagraph"/>
        <w:numPr>
          <w:ilvl w:val="0"/>
          <w:numId w:val="18"/>
        </w:numPr>
        <w:ind w:left="360"/>
        <w:rPr>
          <w:lang w:val="es-419"/>
        </w:rPr>
      </w:pPr>
      <w:r w:rsidRPr="005A00C4">
        <w:rPr>
          <w:lang w:val="es-419"/>
        </w:rPr>
        <w:t>¿Cuál es la función de comparación utilizada?</w:t>
      </w:r>
    </w:p>
    <w:p w14:paraId="2A1E2E9A" w14:textId="77777777" w:rsidR="00FF1F98" w:rsidRDefault="00FF1F98" w:rsidP="00FF1F98">
      <w:pPr>
        <w:rPr>
          <w:lang w:val="es-419"/>
        </w:rPr>
      </w:pPr>
      <w:r>
        <w:rPr>
          <w:lang w:val="es-419"/>
        </w:rPr>
        <w:t>La funcion de comparacion utilizada es la siguente:</w:t>
      </w:r>
    </w:p>
    <w:p w14:paraId="62EE89B5" w14:textId="77777777" w:rsidR="00FF1F98" w:rsidRDefault="00FF1F98" w:rsidP="00FF1F98">
      <w:pPr>
        <w:rPr>
          <w:lang w:val="es-419"/>
        </w:rPr>
      </w:pPr>
      <w:r w:rsidRPr="00CD7A69">
        <w:rPr>
          <w:lang w:val="es-419"/>
        </w:rPr>
        <w:drawing>
          <wp:inline distT="0" distB="0" distL="0" distR="0" wp14:anchorId="6596F223" wp14:editId="6AD415A9">
            <wp:extent cx="3019846" cy="2105319"/>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3019846" cy="2105319"/>
                    </a:xfrm>
                    <a:prstGeom prst="rect">
                      <a:avLst/>
                    </a:prstGeom>
                  </pic:spPr>
                </pic:pic>
              </a:graphicData>
            </a:graphic>
          </wp:inline>
        </w:drawing>
      </w:r>
    </w:p>
    <w:p w14:paraId="7425D4B2" w14:textId="77777777" w:rsidR="00FF1F98" w:rsidRPr="00CD7A69" w:rsidRDefault="00FF1F98" w:rsidP="00FF1F98">
      <w:pPr>
        <w:rPr>
          <w:lang w:val="es-419"/>
        </w:rPr>
      </w:pPr>
      <w:r>
        <w:rPr>
          <w:lang w:val="es-419"/>
        </w:rPr>
        <w:t>Se usa para comparar los stop codes o llaves de los vertices dentro de los grafos.</w:t>
      </w:r>
    </w:p>
    <w:p w14:paraId="32C90E32" w14:textId="4377A932" w:rsidR="00CD7A69" w:rsidRPr="00FF1F98" w:rsidRDefault="00CD7A69" w:rsidP="00FF1F98">
      <w:pPr>
        <w:rPr>
          <w:lang w:val="es-419"/>
        </w:rPr>
      </w:pPr>
    </w:p>
    <w:sectPr w:rsidR="00CD7A69" w:rsidRPr="00FF1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3519CA"/>
    <w:multiLevelType w:val="hybridMultilevel"/>
    <w:tmpl w:val="419A4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F05C72"/>
    <w:multiLevelType w:val="hybridMultilevel"/>
    <w:tmpl w:val="8842D91A"/>
    <w:lvl w:ilvl="0" w:tplc="FFFFFFFF">
      <w:start w:val="1"/>
      <w:numFmt w:val="decimal"/>
      <w:lvlText w:val="%1)"/>
      <w:lvlJc w:val="left"/>
      <w:pPr>
        <w:ind w:left="360" w:hanging="360"/>
      </w:pPr>
      <w:rPr>
        <w:rFonts w:hint="default"/>
        <w:lang w:val="es-419"/>
      </w:rPr>
    </w:lvl>
    <w:lvl w:ilvl="1" w:tplc="FFFFFFFF">
      <w:start w:val="1"/>
      <w:numFmt w:val="lowerLetter"/>
      <w:lvlText w:val="%2)"/>
      <w:lvlJc w:val="left"/>
      <w:pPr>
        <w:ind w:left="720" w:hanging="360"/>
      </w:pPr>
      <w:rPr>
        <w:rFonts w:hint="default"/>
      </w:rPr>
    </w:lvl>
    <w:lvl w:ilvl="2" w:tplc="04090017">
      <w:start w:val="1"/>
      <w:numFmt w:val="lowerLetter"/>
      <w:lvlText w:val="%3)"/>
      <w:lvlJc w:val="left"/>
      <w:pPr>
        <w:ind w:left="1080" w:hanging="360"/>
      </w:pPr>
      <w:rPr>
        <w:rFonts w:hint="default"/>
      </w:rPr>
    </w:lvl>
    <w:lvl w:ilvl="3" w:tplc="FFFFFFFF">
      <w:start w:val="1"/>
      <w:numFmt w:val="lowerLetter"/>
      <w:lvlText w:val="%4)"/>
      <w:lvlJc w:val="left"/>
      <w:pPr>
        <w:ind w:left="1440" w:hanging="360"/>
      </w:pPr>
      <w:rPr>
        <w:rFonts w:ascii="Dax-Regular" w:hAnsi="Dax-Regular" w:hint="default"/>
      </w:rPr>
    </w:lvl>
    <w:lvl w:ilvl="4" w:tplc="FFFFFFFF">
      <w:start w:val="1"/>
      <w:numFmt w:val="lowerLetter"/>
      <w:lvlText w:val="(%5)"/>
      <w:lvlJc w:val="left"/>
      <w:pPr>
        <w:ind w:left="1800" w:hanging="360"/>
      </w:pPr>
      <w:rPr>
        <w:rFonts w:hint="default"/>
      </w:rPr>
    </w:lvl>
    <w:lvl w:ilvl="5" w:tplc="FFFFFFFF">
      <w:start w:val="1"/>
      <w:numFmt w:val="lowerRoman"/>
      <w:lvlText w:val="(%6)"/>
      <w:lvlJc w:val="left"/>
      <w:pPr>
        <w:ind w:left="2160" w:hanging="360"/>
      </w:pPr>
      <w:rPr>
        <w:rFonts w:hint="default"/>
      </w:rPr>
    </w:lvl>
    <w:lvl w:ilvl="6" w:tplc="FFFFFFFF">
      <w:start w:val="1"/>
      <w:numFmt w:val="decimal"/>
      <w:lvlText w:val="%7."/>
      <w:lvlJc w:val="left"/>
      <w:pPr>
        <w:ind w:left="2520" w:hanging="360"/>
      </w:pPr>
      <w:rPr>
        <w:rFonts w:hint="default"/>
      </w:rPr>
    </w:lvl>
    <w:lvl w:ilvl="7" w:tplc="FFFFFFFF">
      <w:start w:val="1"/>
      <w:numFmt w:val="lowerLetter"/>
      <w:lvlText w:val="%8."/>
      <w:lvlJc w:val="left"/>
      <w:pPr>
        <w:ind w:left="2880" w:hanging="360"/>
      </w:pPr>
      <w:rPr>
        <w:rFonts w:hint="default"/>
      </w:rPr>
    </w:lvl>
    <w:lvl w:ilvl="8" w:tplc="FFFFFFFF">
      <w:start w:val="1"/>
      <w:numFmt w:val="lowerRoman"/>
      <w:lvlText w:val="%9."/>
      <w:lvlJc w:val="left"/>
      <w:pPr>
        <w:ind w:left="3240" w:hanging="360"/>
      </w:pPr>
      <w:rPr>
        <w:rFonts w:hint="default"/>
      </w:rPr>
    </w:lvl>
  </w:abstractNum>
  <w:abstractNum w:abstractNumId="8"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A0F5BA9"/>
    <w:multiLevelType w:val="hybridMultilevel"/>
    <w:tmpl w:val="7B26F3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D72B92"/>
    <w:multiLevelType w:val="hybridMultilevel"/>
    <w:tmpl w:val="98880FC0"/>
    <w:lvl w:ilvl="0" w:tplc="0409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4C39F0"/>
    <w:multiLevelType w:val="hybridMultilevel"/>
    <w:tmpl w:val="CCB606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3517BA"/>
    <w:multiLevelType w:val="hybridMultilevel"/>
    <w:tmpl w:val="D4FA0B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9"/>
  </w:num>
  <w:num w:numId="4">
    <w:abstractNumId w:val="14"/>
  </w:num>
  <w:num w:numId="5">
    <w:abstractNumId w:val="17"/>
  </w:num>
  <w:num w:numId="6">
    <w:abstractNumId w:val="0"/>
  </w:num>
  <w:num w:numId="7">
    <w:abstractNumId w:val="6"/>
  </w:num>
  <w:num w:numId="8">
    <w:abstractNumId w:val="13"/>
  </w:num>
  <w:num w:numId="9">
    <w:abstractNumId w:val="2"/>
  </w:num>
  <w:num w:numId="10">
    <w:abstractNumId w:val="4"/>
  </w:num>
  <w:num w:numId="11">
    <w:abstractNumId w:val="11"/>
  </w:num>
  <w:num w:numId="12">
    <w:abstractNumId w:val="3"/>
  </w:num>
  <w:num w:numId="13">
    <w:abstractNumId w:val="5"/>
  </w:num>
  <w:num w:numId="14">
    <w:abstractNumId w:val="15"/>
  </w:num>
  <w:num w:numId="15">
    <w:abstractNumId w:val="7"/>
  </w:num>
  <w:num w:numId="16">
    <w:abstractNumId w:val="10"/>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147F"/>
    <w:rsid w:val="0013546A"/>
    <w:rsid w:val="00195AD3"/>
    <w:rsid w:val="001F195F"/>
    <w:rsid w:val="00236F3A"/>
    <w:rsid w:val="0031411C"/>
    <w:rsid w:val="003469C3"/>
    <w:rsid w:val="003B5453"/>
    <w:rsid w:val="003B6C26"/>
    <w:rsid w:val="003C0715"/>
    <w:rsid w:val="0042114A"/>
    <w:rsid w:val="0043769A"/>
    <w:rsid w:val="004F2388"/>
    <w:rsid w:val="00542689"/>
    <w:rsid w:val="00567F1D"/>
    <w:rsid w:val="005A00C4"/>
    <w:rsid w:val="006271EC"/>
    <w:rsid w:val="00631E66"/>
    <w:rsid w:val="0063268C"/>
    <w:rsid w:val="00642A5E"/>
    <w:rsid w:val="00667C88"/>
    <w:rsid w:val="006B4BA3"/>
    <w:rsid w:val="006F2592"/>
    <w:rsid w:val="00783B87"/>
    <w:rsid w:val="00787C53"/>
    <w:rsid w:val="00806FA9"/>
    <w:rsid w:val="008268BF"/>
    <w:rsid w:val="00846850"/>
    <w:rsid w:val="008516F2"/>
    <w:rsid w:val="008B7948"/>
    <w:rsid w:val="009734A1"/>
    <w:rsid w:val="009F4247"/>
    <w:rsid w:val="00A341C3"/>
    <w:rsid w:val="00A442AC"/>
    <w:rsid w:val="00A74C44"/>
    <w:rsid w:val="00AA39E8"/>
    <w:rsid w:val="00B72D08"/>
    <w:rsid w:val="00BA3B38"/>
    <w:rsid w:val="00BE5A08"/>
    <w:rsid w:val="00CD7A69"/>
    <w:rsid w:val="00D36265"/>
    <w:rsid w:val="00D85575"/>
    <w:rsid w:val="00E37A60"/>
    <w:rsid w:val="00E50E9B"/>
    <w:rsid w:val="00EB2B18"/>
    <w:rsid w:val="00EE4322"/>
    <w:rsid w:val="00FF1F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Heading1">
    <w:name w:val="heading 1"/>
    <w:basedOn w:val="Normal"/>
    <w:next w:val="Normal"/>
    <w:link w:val="Heading1Ch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 w:type="character" w:styleId="CommentReference">
    <w:name w:val="annotation reference"/>
    <w:basedOn w:val="DefaultParagraphFont"/>
    <w:uiPriority w:val="99"/>
    <w:semiHidden/>
    <w:unhideWhenUsed/>
    <w:rsid w:val="00A442AC"/>
    <w:rPr>
      <w:sz w:val="16"/>
      <w:szCs w:val="16"/>
    </w:rPr>
  </w:style>
  <w:style w:type="paragraph" w:styleId="CommentText">
    <w:name w:val="annotation text"/>
    <w:basedOn w:val="Normal"/>
    <w:link w:val="CommentTextChar"/>
    <w:uiPriority w:val="99"/>
    <w:semiHidden/>
    <w:unhideWhenUsed/>
    <w:rsid w:val="00A442AC"/>
    <w:pPr>
      <w:spacing w:line="240" w:lineRule="auto"/>
    </w:pPr>
    <w:rPr>
      <w:noProof w:val="0"/>
      <w:sz w:val="20"/>
      <w:szCs w:val="20"/>
    </w:rPr>
  </w:style>
  <w:style w:type="character" w:customStyle="1" w:styleId="CommentTextChar">
    <w:name w:val="Comment Text Char"/>
    <w:basedOn w:val="DefaultParagraphFont"/>
    <w:link w:val="CommentText"/>
    <w:uiPriority w:val="99"/>
    <w:semiHidden/>
    <w:rsid w:val="00A442AC"/>
    <w:rPr>
      <w:sz w:val="20"/>
      <w:szCs w:val="20"/>
    </w:rPr>
  </w:style>
  <w:style w:type="paragraph" w:styleId="Captio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GridTable2">
    <w:name w:val="Grid Table 2"/>
    <w:basedOn w:val="Table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3C0715"/>
    <w:rPr>
      <w:rFonts w:asciiTheme="majorHAnsi" w:eastAsiaTheme="majorEastAsia" w:hAnsiTheme="majorHAnsi" w:cstheme="majorBidi"/>
      <w:noProof/>
      <w:color w:val="2F5496" w:themeColor="accent1" w:themeShade="BF"/>
      <w:sz w:val="26"/>
      <w:szCs w:val="26"/>
    </w:rPr>
  </w:style>
  <w:style w:type="table" w:styleId="TableGrid">
    <w:name w:val="Table Grid"/>
    <w:basedOn w:val="TableNormal"/>
    <w:uiPriority w:val="39"/>
    <w:rsid w:val="008268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F19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B5A68955-FE31-4882-A896-23358313A6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537</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Juan Felipe Serrano Martinez</cp:lastModifiedBy>
  <cp:revision>41</cp:revision>
  <dcterms:created xsi:type="dcterms:W3CDTF">2021-02-10T17:06:00Z</dcterms:created>
  <dcterms:modified xsi:type="dcterms:W3CDTF">2021-11-18T01:20:00Z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