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noProof/>
          <w:sz w:val="24"/>
          <w:szCs w:val="24"/>
          <w:lang w:eastAsia="es-MX"/>
        </w:rPr>
        <w:drawing>
          <wp:inline distT="0" distB="0" distL="0" distR="0" wp14:anchorId="4542FC82" wp14:editId="19ABD666">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50C79" w:rsidRDefault="00750C79" w:rsidP="00750C79">
      <w:pPr>
        <w:rPr>
          <w:rFonts w:ascii="Times New Roman" w:hAnsi="Times New Roman" w:cs="Times New Roman"/>
          <w:sz w:val="24"/>
          <w:szCs w:val="24"/>
          <w:lang w:val="es-CO"/>
        </w:rPr>
      </w:pPr>
    </w:p>
    <w:p w:rsidR="00750C79" w:rsidRPr="00750C79" w:rsidRDefault="00750C79" w:rsidP="00750C79">
      <w:pPr>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 xml:space="preserve">Para este algoritmo, los dos recorridos recorren una lista de valores, específicamente, recorren loístas </w:t>
      </w:r>
      <w:r w:rsidR="00F063F6">
        <w:rPr>
          <w:rFonts w:ascii="Times New Roman" w:hAnsi="Times New Roman" w:cs="Times New Roman"/>
          <w:sz w:val="24"/>
          <w:szCs w:val="24"/>
          <w:lang w:val="es-CO"/>
        </w:rPr>
        <w:lastRenderedPageBreak/>
        <w:t>de valores que cuentan con una valor similar</w:t>
      </w:r>
      <w:r w:rsidR="00931F27">
        <w:rPr>
          <w:rFonts w:ascii="Times New Roman" w:hAnsi="Times New Roman" w:cs="Times New Roman"/>
          <w:sz w:val="24"/>
          <w:szCs w:val="24"/>
          <w:lang w:val="es-CO"/>
        </w:rPr>
        <w:t>. Estos recorridos dobles surgen de la organización usada por la estructura BST, la cual permite organizar los valores por su ciudad e internamente por fecha</w:t>
      </w:r>
      <w:r w:rsidR="00F063F6">
        <w:rPr>
          <w:rFonts w:ascii="Times New Roman" w:hAnsi="Times New Roman" w:cs="Times New Roman"/>
          <w:sz w:val="24"/>
          <w:szCs w:val="24"/>
          <w:lang w:val="es-CO"/>
        </w:rPr>
        <w:t>. Por lo tanto, la complejidad de este requerimiento resulta 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79E1034D" wp14:editId="2464AE28">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FE5A1D">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4D82A3F4" wp14:editId="65CA1F98">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86020FD" wp14:editId="7BAC27B6">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022E0C4C" wp14:editId="2CE7FF91">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31432C1" wp14:editId="0C4D6D3E">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E38E0B8" wp14:editId="43C96C1D">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5DB7E28" wp14:editId="4F6D4D37">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rsidR="00FC6D79" w:rsidRDefault="00FC6D79"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Pr="00F92882" w:rsidRDefault="0001561E"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8F046C">
        <w:rPr>
          <w:rFonts w:ascii="Times New Roman" w:hAnsi="Times New Roman" w:cs="Times New Roman"/>
          <w:sz w:val="24"/>
          <w:szCs w:val="24"/>
          <w:lang w:val="es-CO"/>
        </w:rPr>
        <w:t>(n</w:t>
      </w:r>
      <w:bookmarkStart w:id="0" w:name="_GoBack"/>
      <w:bookmarkEnd w:id="0"/>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1863" cy="306239"/>
                    </a:xfrm>
                    <a:prstGeom prst="rect">
                      <a:avLst/>
                    </a:prstGeom>
                  </pic:spPr>
                </pic:pic>
              </a:graphicData>
            </a:graphic>
          </wp:inline>
        </w:drawing>
      </w:r>
    </w:p>
    <w:p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6058" cy="238158"/>
                    </a:xfrm>
                    <a:prstGeom prst="rect">
                      <a:avLst/>
                    </a:prstGeom>
                  </pic:spPr>
                </pic:pic>
              </a:graphicData>
            </a:graphic>
          </wp:inline>
        </w:drawing>
      </w:r>
    </w:p>
    <w:p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2013" cy="457264"/>
                    </a:xfrm>
                    <a:prstGeom prst="rect">
                      <a:avLst/>
                    </a:prstGeom>
                  </pic:spPr>
                </pic:pic>
              </a:graphicData>
            </a:graphic>
          </wp:inline>
        </w:drawing>
      </w:r>
    </w:p>
    <w:p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750C79" w:rsidRDefault="00750C7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19190F" w:rsidRPr="00763897" w:rsidRDefault="0019190F"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5:</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100" cy="278130"/>
                    </a:xfrm>
                    <a:prstGeom prst="rect">
                      <a:avLst/>
                    </a:prstGeom>
                  </pic:spPr>
                </pic:pic>
              </a:graphicData>
            </a:graphic>
          </wp:inline>
        </w:drawing>
      </w:r>
    </w:p>
    <w:p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noProof/>
          <w:sz w:val="24"/>
          <w:szCs w:val="24"/>
          <w:lang w:eastAsia="es-MX"/>
        </w:rPr>
        <w:drawing>
          <wp:inline distT="0" distB="0" distL="0" distR="0" wp14:anchorId="0FA726B5" wp14:editId="2690FB5B">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7752" cy="1011487"/>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57403B7E" wp14:editId="22F622E9">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8440" cy="1306690"/>
                    </a:xfrm>
                    <a:prstGeom prst="rect">
                      <a:avLst/>
                    </a:prstGeom>
                  </pic:spPr>
                </pic:pic>
              </a:graphicData>
            </a:graphic>
          </wp:inline>
        </w:drawing>
      </w:r>
    </w:p>
    <w:p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89EB7CC" wp14:editId="08E3A11C">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15692" cy="276264"/>
                    </a:xfrm>
                    <a:prstGeom prst="rect">
                      <a:avLst/>
                    </a:prstGeom>
                  </pic:spPr>
                </pic:pic>
              </a:graphicData>
            </a:graphic>
          </wp:inline>
        </w:drawing>
      </w:r>
    </w:p>
    <w:p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9A053EE" wp14:editId="2F029F93">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34744" cy="295316"/>
                    </a:xfrm>
                    <a:prstGeom prst="rect">
                      <a:avLst/>
                    </a:prstGeom>
                  </pic:spPr>
                </pic:pic>
              </a:graphicData>
            </a:graphic>
          </wp:inline>
        </w:drawing>
      </w:r>
    </w:p>
    <w:p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474DA0" wp14:editId="6F76458D">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82013" cy="829498"/>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38E7A620" wp14:editId="52CA76B6">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7491" cy="266753"/>
                    </a:xfrm>
                    <a:prstGeom prst="rect">
                      <a:avLst/>
                    </a:prstGeom>
                  </pic:spPr>
                </pic:pic>
              </a:graphicData>
            </a:graphic>
          </wp:inline>
        </w:drawing>
      </w:r>
    </w:p>
    <w:p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Pr="00922383" w:rsidRDefault="00922383" w:rsidP="00922383">
      <w:pPr>
        <w:rPr>
          <w:rFonts w:ascii="Times New Roman" w:hAnsi="Times New Roman" w:cs="Times New Roman"/>
          <w:sz w:val="24"/>
          <w:szCs w:val="24"/>
          <w:lang w:val="es-CO"/>
        </w:rPr>
      </w:pP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8E899D9" wp14:editId="1231216E">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7364" cy="820787"/>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rsidR="00E759FB" w:rsidRPr="00922383" w:rsidRDefault="00E759FB" w:rsidP="00922383">
      <w:pPr>
        <w:jc w:val="both"/>
        <w:rPr>
          <w:rFonts w:ascii="Times New Roman" w:hAnsi="Times New Roman" w:cs="Times New Roman"/>
          <w:sz w:val="24"/>
          <w:szCs w:val="24"/>
          <w:lang w:val="es-CO"/>
        </w:rPr>
      </w:pPr>
    </w:p>
    <w:p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rsidR="006625CE" w:rsidRDefault="00F26F78" w:rsidP="00E759FB">
      <w:pPr>
        <w:pStyle w:val="Prrafodelista"/>
        <w:ind w:left="1440"/>
        <w:jc w:val="center"/>
        <w:rPr>
          <w:rFonts w:ascii="Times New Roman" w:hAnsi="Times New Roman" w:cs="Times New Roman"/>
          <w:sz w:val="24"/>
          <w:szCs w:val="24"/>
          <w:lang w:val="es-CO"/>
        </w:rPr>
      </w:pPr>
      <w:r w:rsidRPr="00F26F78">
        <w:rPr>
          <w:rFonts w:ascii="Times New Roman" w:hAnsi="Times New Roman" w:cs="Times New Roman"/>
          <w:noProof/>
          <w:sz w:val="24"/>
          <w:szCs w:val="24"/>
          <w:lang w:eastAsia="es-MX"/>
        </w:rPr>
        <w:drawing>
          <wp:inline distT="0" distB="0" distL="0" distR="0" wp14:anchorId="5AF6DDCA" wp14:editId="5325A081">
            <wp:extent cx="3810532" cy="311511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10532" cy="3115110"/>
                    </a:xfrm>
                    <a:prstGeom prst="rect">
                      <a:avLst/>
                    </a:prstGeom>
                  </pic:spPr>
                </pic:pic>
              </a:graphicData>
            </a:graphic>
          </wp:inline>
        </w:drawing>
      </w:r>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3406B2"/>
    <w:rsid w:val="003756F5"/>
    <w:rsid w:val="00395697"/>
    <w:rsid w:val="004767BC"/>
    <w:rsid w:val="004B074E"/>
    <w:rsid w:val="004D09D3"/>
    <w:rsid w:val="00535FB0"/>
    <w:rsid w:val="0057112C"/>
    <w:rsid w:val="00575C47"/>
    <w:rsid w:val="006625CE"/>
    <w:rsid w:val="00674EDB"/>
    <w:rsid w:val="006D706F"/>
    <w:rsid w:val="007038E0"/>
    <w:rsid w:val="00750C79"/>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10</Pages>
  <Words>788</Words>
  <Characters>4340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16</cp:revision>
  <dcterms:created xsi:type="dcterms:W3CDTF">2021-10-26T02:07:00Z</dcterms:created>
  <dcterms:modified xsi:type="dcterms:W3CDTF">2021-11-10T22:12:00Z</dcterms:modified>
</cp:coreProperties>
</file>