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6EB1" w14:textId="77777777" w:rsidR="004456D6" w:rsidRDefault="00FE6170">
      <w:pPr>
        <w:spacing w:after="41" w:line="268" w:lineRule="auto"/>
        <w:ind w:left="-15" w:right="3119" w:firstLine="3810"/>
      </w:pPr>
      <w:r>
        <w:rPr>
          <w:b/>
          <w:u w:val="single" w:color="000000"/>
        </w:rPr>
        <w:t>Laboratorio 7 Hecho por:</w:t>
      </w:r>
    </w:p>
    <w:p w14:paraId="05F858D7" w14:textId="77777777" w:rsidR="004456D6" w:rsidRDefault="00FE6170">
      <w:pPr>
        <w:spacing w:after="0"/>
        <w:ind w:right="12"/>
      </w:pPr>
      <w:r>
        <w:t xml:space="preserve">Juan Sebastian Castro </w:t>
      </w:r>
      <w:r>
        <w:rPr>
          <w:color w:val="24292F"/>
          <w:sz w:val="24"/>
        </w:rPr>
        <w:t>201813107</w:t>
      </w:r>
    </w:p>
    <w:p w14:paraId="2374F019" w14:textId="77777777" w:rsidR="004456D6" w:rsidRDefault="00FE6170">
      <w:pPr>
        <w:spacing w:after="8"/>
        <w:ind w:right="12"/>
      </w:pPr>
      <w:r>
        <w:t>Javier Santiago Bernal 202210546</w:t>
      </w:r>
    </w:p>
    <w:p w14:paraId="582BA734" w14:textId="77777777" w:rsidR="004456D6" w:rsidRDefault="00FE6170">
      <w:pPr>
        <w:ind w:right="12"/>
      </w:pPr>
      <w:r>
        <w:t>Maria Paula Ospina 202123208</w:t>
      </w:r>
    </w:p>
    <w:p w14:paraId="1DBA519B" w14:textId="77777777" w:rsidR="004456D6" w:rsidRDefault="00FE6170">
      <w:pPr>
        <w:spacing w:after="328" w:line="259" w:lineRule="auto"/>
        <w:ind w:left="30"/>
        <w:jc w:val="center"/>
      </w:pPr>
      <w:r>
        <w:rPr>
          <w:b/>
          <w:i/>
        </w:rPr>
        <w:t>Preguntas de Observación</w:t>
      </w:r>
    </w:p>
    <w:p w14:paraId="0FD96760" w14:textId="77777777" w:rsidR="004456D6" w:rsidRDefault="00FE6170">
      <w:pPr>
        <w:numPr>
          <w:ilvl w:val="0"/>
          <w:numId w:val="1"/>
        </w:numPr>
        <w:spacing w:after="296" w:line="271" w:lineRule="auto"/>
        <w:ind w:hanging="360"/>
      </w:pPr>
      <w:r>
        <w:rPr>
          <w:b/>
        </w:rPr>
        <w:t>¿Por qué en la función getTime() se utiliza time.perf_counter() en vez de otras funciones como time.process_time()?</w:t>
      </w:r>
    </w:p>
    <w:p w14:paraId="225F8CF7" w14:textId="77777777" w:rsidR="004456D6" w:rsidRDefault="00FE6170">
      <w:pPr>
        <w:ind w:left="715" w:right="12"/>
      </w:pPr>
      <w:r>
        <w:t>En la función se implementa perf_counter dado que para tomar el tiempo de ejecución de una función de menor tamaño y con menos datos es efectivo utilizar una que se demore menos en completar y además sea más precisa, en este caso perf_counter cambia 500,982 en un loop que itera 1,000,000 veces y se demora 0.2427 segundos en completar. Mientras que process_time() como incluye la ejecución del programa en el sistema y ademas el tiempo del CPU durante el proceso, cambia 22 veces y se demora 0.3281 segundos en completar, además es menos precisa y es viable para funciones con gran tamaño de datos y más complejas.</w:t>
      </w:r>
    </w:p>
    <w:p w14:paraId="46AFB752" w14:textId="77777777" w:rsidR="004456D6" w:rsidRDefault="00FE6170">
      <w:pPr>
        <w:numPr>
          <w:ilvl w:val="0"/>
          <w:numId w:val="1"/>
        </w:numPr>
        <w:spacing w:after="11" w:line="271" w:lineRule="auto"/>
        <w:ind w:hanging="360"/>
      </w:pPr>
      <w:r>
        <w:rPr>
          <w:b/>
        </w:rPr>
        <w:t>¿Por qué son importantes las funciones start() y stop() de la librería tracemalloc?</w:t>
      </w:r>
    </w:p>
    <w:p w14:paraId="5E18AB97" w14:textId="77777777" w:rsidR="004456D6" w:rsidRDefault="00FE6170">
      <w:pPr>
        <w:ind w:left="715" w:right="12"/>
      </w:pPr>
      <w:r>
        <w:t>La función start() de la librería tracemalloc es importante para empezar a rastrear las asignaciones de memoria en Python, asímismo la función stop() hace que se detenga el rastreo de memoria, también limpia los rastros de memoria recolectados desde el start().</w:t>
      </w:r>
    </w:p>
    <w:p w14:paraId="737BA1C9" w14:textId="77777777" w:rsidR="004456D6" w:rsidRDefault="00FE6170">
      <w:pPr>
        <w:numPr>
          <w:ilvl w:val="0"/>
          <w:numId w:val="1"/>
        </w:numPr>
        <w:spacing w:after="296" w:line="271" w:lineRule="auto"/>
        <w:ind w:hanging="360"/>
      </w:pPr>
      <w:r>
        <w:rPr>
          <w:b/>
        </w:rPr>
        <w:t>¿Por qué no se puede medir paralelamente el uso de memoria y el tiempo de ejecución de las operaciones?</w:t>
      </w:r>
    </w:p>
    <w:p w14:paraId="68FA855E" w14:textId="77777777" w:rsidR="004456D6" w:rsidRDefault="00FE6170">
      <w:pPr>
        <w:ind w:left="715" w:right="12"/>
      </w:pPr>
      <w:r>
        <w:t>Dado que se deben almacenar los datos de la memoria y el tiempo en diferentes variables, y los cálculos para encontrar cada uno son distintos. Para medir la memoria se debe inicializar  con start(), luego recoger la memoria en ese instante con la función previamente creada de getmemory(), y después terminar con stop(), pero antes se debe recoger la memoria al final del segmento de la medición con getmemory() también. Mientras que el proceso para medir el tiempo de ejecución es distinto, se utiliza la librería time con la creación de una función llamada getTime() al inicio del fragmento (que contiene time.perfcounter()) y se vuelve a usar gettime() al final, dichos datos se guardan en variables distintas para finalmente calcular la diferencia de tiempos</w:t>
      </w:r>
    </w:p>
    <w:p w14:paraId="6DDB4FF8" w14:textId="77777777" w:rsidR="004456D6" w:rsidRDefault="00FE6170">
      <w:pPr>
        <w:numPr>
          <w:ilvl w:val="0"/>
          <w:numId w:val="1"/>
        </w:numPr>
        <w:spacing w:after="296" w:line="271" w:lineRule="auto"/>
        <w:ind w:hanging="360"/>
      </w:pPr>
      <w:r>
        <w:rPr>
          <w:b/>
        </w:rPr>
        <w:t>Teniendo en cuenta cada uno de los requerimientos del reto ¿Cuántos índices implementaría en el Reto? y ¿Por qué?</w:t>
      </w:r>
    </w:p>
    <w:p w14:paraId="1197E1B8" w14:textId="77777777" w:rsidR="004456D6" w:rsidRDefault="00FE6170">
      <w:pPr>
        <w:ind w:left="715" w:right="12"/>
      </w:pPr>
      <w:r>
        <w:t xml:space="preserve">Implementaría un catálogo con tres llaves: Una de ellas sería “Genres” que contendría un mapa, que tendría los índices de los nombres de los géneros, sin </w:t>
      </w:r>
      <w:r>
        <w:lastRenderedPageBreak/>
        <w:t>repetirlos. Dado que el requerimiento para la carga de datos es ordenar el catálogo por géneros que dentro contengan los títulos de ese género</w:t>
      </w:r>
    </w:p>
    <w:p w14:paraId="0ABB16CE" w14:textId="77777777" w:rsidR="004456D6" w:rsidRDefault="00FE6170">
      <w:pPr>
        <w:ind w:left="715" w:right="12"/>
      </w:pPr>
      <w:r>
        <w:t>Otra llave dentro del catálogo sería “Streaming” que también contendría un mapa, cuyos índices serían “Hulu”, “Disney”,”Netflix” y “Amazon” dado que otro requerimiento de la carga de datos es mostrar los primeros tres y últimos tres títulos cargados con su información de cada plataforma. Si no se crea otro mapa es difícil cumplir este requerimiento con el mapa de “Genres”, es por esto que se debe hacer otro.</w:t>
      </w:r>
    </w:p>
    <w:p w14:paraId="466690D6" w14:textId="77777777" w:rsidR="004456D6" w:rsidRDefault="00FE6170">
      <w:pPr>
        <w:ind w:left="715" w:right="12"/>
      </w:pPr>
      <w:r>
        <w:t>La última llave sería una arraylist llamada “All” para almacenar todos los títulos de series y películas con su información, sin filtrar por géneros ni streaming.</w:t>
      </w:r>
    </w:p>
    <w:p w14:paraId="67CF3DD4" w14:textId="77777777" w:rsidR="004456D6" w:rsidRDefault="00FE6170">
      <w:pPr>
        <w:ind w:left="715" w:right="12"/>
      </w:pPr>
      <w:r>
        <w:t>En general, el número de índices que utilizaría para el mapa de “Genres” depende de cuántos haya en la base de datos. Y los índices que utilizaría para el mapa “Streaming” serían 4, uno para cada plataforma.</w:t>
      </w:r>
    </w:p>
    <w:p w14:paraId="1483D0ED" w14:textId="77777777" w:rsidR="004456D6" w:rsidRDefault="00FE6170">
      <w:pPr>
        <w:numPr>
          <w:ilvl w:val="0"/>
          <w:numId w:val="2"/>
        </w:numPr>
        <w:ind w:hanging="360"/>
      </w:pPr>
      <w:r>
        <w:rPr>
          <w:b/>
        </w:rPr>
        <w:t xml:space="preserve">Según los índices propuestos ¿en qué caso usaría Linear Probing o Separate Chaining en estos índices? y ¿Por qué? </w:t>
      </w:r>
      <w:r>
        <w:t>Para todos los índices usaría separate chaining dado que se tiene que categorizar la información y eso mejor tener una sóla llave con varios valores en común en ella, que tener varias llaves iguales con diferentes valores dentro. Se ordena mejor la información. Además, para el caso de los requerimientos, se requiere usar las llaves de los diferentes genres dentro del mapa, y es más fácil acceder y buscar los valores dentro con Separate Chaining</w:t>
      </w:r>
    </w:p>
    <w:p w14:paraId="1FF2BE96" w14:textId="77777777" w:rsidR="004456D6" w:rsidRDefault="00FE6170">
      <w:pPr>
        <w:numPr>
          <w:ilvl w:val="0"/>
          <w:numId w:val="2"/>
        </w:numPr>
        <w:spacing w:after="296" w:line="271" w:lineRule="auto"/>
        <w:ind w:hanging="360"/>
      </w:pPr>
      <w:r>
        <w:rPr>
          <w:b/>
        </w:rPr>
        <w:t xml:space="preserve">Dado el número de elementos de los archivos del reto (large), ¿Cuál sería el factor de carga para estos índices según su mecanismo de colisión? </w:t>
      </w:r>
      <w:r>
        <w:t>El factor de carga de estos índices teniendo en cuenta que es separate chaining sería de 4.</w:t>
      </w:r>
    </w:p>
    <w:p w14:paraId="3E863398" w14:textId="77777777" w:rsidR="004456D6" w:rsidRDefault="00FE6170">
      <w:pPr>
        <w:spacing w:after="296" w:line="271" w:lineRule="auto"/>
        <w:ind w:left="0" w:firstLine="0"/>
      </w:pPr>
      <w:r>
        <w:rPr>
          <w:b/>
        </w:rPr>
        <w:t>Para las respuestas a las siguientes preguntas se utilizaron las tablas #2, tabla #3 y gráficas #1 y #2</w:t>
      </w:r>
    </w:p>
    <w:p w14:paraId="3D76236A" w14:textId="77777777" w:rsidR="004456D6" w:rsidRDefault="00FE6170">
      <w:pPr>
        <w:numPr>
          <w:ilvl w:val="0"/>
          <w:numId w:val="2"/>
        </w:numPr>
        <w:spacing w:after="11" w:line="271" w:lineRule="auto"/>
        <w:ind w:hanging="360"/>
      </w:pPr>
      <w:r>
        <w:rPr>
          <w:b/>
        </w:rPr>
        <w:t xml:space="preserve">¿Qué cambios percibe en el </w:t>
      </w:r>
      <w:r>
        <w:rPr>
          <w:b/>
          <w:u w:val="single" w:color="000000"/>
        </w:rPr>
        <w:t xml:space="preserve">tiempo de ejecución </w:t>
      </w:r>
      <w:r>
        <w:rPr>
          <w:b/>
        </w:rPr>
        <w:t xml:space="preserve">al modificar el </w:t>
      </w:r>
      <w:r>
        <w:rPr>
          <w:b/>
          <w:shd w:val="clear" w:color="auto" w:fill="E8F2FF"/>
        </w:rPr>
        <w:t xml:space="preserve">factor de carga </w:t>
      </w:r>
      <w:r>
        <w:rPr>
          <w:b/>
        </w:rPr>
        <w:t>máximo para cargar el catálogo de contenido Streaming?</w:t>
      </w:r>
    </w:p>
    <w:p w14:paraId="78396123" w14:textId="77777777" w:rsidR="004456D6" w:rsidRDefault="00FE6170">
      <w:pPr>
        <w:ind w:left="715" w:right="12"/>
      </w:pPr>
      <w:r>
        <w:t>En linear probing, cuando se cambia el factor de carga en el 0.1, 0.5 y 0.7 se va reduciendo el tiempo de ejecución desde los 1631 ms hasta los 1395 ms. Sin embargo, en el factor 0.9 la tendencia no sigue, esto se puede deber a que la recolección del tiempo en este factor de carga no estuvo bien recolectado, aunque se hicieron 3 pruebas de ejecución para cada factor de carga.</w:t>
      </w:r>
    </w:p>
    <w:p w14:paraId="4C506E6E" w14:textId="77777777" w:rsidR="004456D6" w:rsidRDefault="00FE6170">
      <w:pPr>
        <w:ind w:left="715" w:right="12"/>
      </w:pPr>
      <w:r>
        <w:t>Por otro lado, en Chaining no se ve una tendencia clara cuando se cambia el factor de carga en el tiempo de ejecución. Sin embargo, se puede evidenciar que cuando se tiene un factor de carga de 2, el tiempo de ejecución es es menor al del factor de carga de 8.00 con 1579 ms y 1600 ms respectivamente. El cambio en el factor de carga no afecta en gran medida los tiempos de ejecución, puesto que la diferencia entre el 2 y el 8 es de 21 ms.</w:t>
      </w:r>
    </w:p>
    <w:p w14:paraId="44A94F66" w14:textId="77777777" w:rsidR="004456D6" w:rsidRDefault="00FE6170">
      <w:pPr>
        <w:numPr>
          <w:ilvl w:val="0"/>
          <w:numId w:val="2"/>
        </w:numPr>
        <w:spacing w:after="296" w:line="271" w:lineRule="auto"/>
        <w:ind w:hanging="360"/>
      </w:pPr>
      <w:r>
        <w:rPr>
          <w:b/>
        </w:rPr>
        <w:lastRenderedPageBreak/>
        <w:t xml:space="preserve">¿Qué cambios percibe en el </w:t>
      </w:r>
      <w:r>
        <w:rPr>
          <w:b/>
          <w:u w:val="single" w:color="000000"/>
        </w:rPr>
        <w:t xml:space="preserve">consumo de memoria </w:t>
      </w:r>
      <w:r>
        <w:rPr>
          <w:b/>
        </w:rPr>
        <w:t xml:space="preserve">al modificar el </w:t>
      </w:r>
      <w:r>
        <w:rPr>
          <w:b/>
          <w:shd w:val="clear" w:color="auto" w:fill="E8F2FF"/>
        </w:rPr>
        <w:t xml:space="preserve">factor de carga </w:t>
      </w:r>
      <w:r>
        <w:rPr>
          <w:b/>
        </w:rPr>
        <w:t>máximo para cargar el catálogo de contenido Streaming?</w:t>
      </w:r>
    </w:p>
    <w:p w14:paraId="2E57C2F0" w14:textId="77777777" w:rsidR="004456D6" w:rsidRDefault="00FE6170">
      <w:pPr>
        <w:ind w:left="715" w:right="12"/>
      </w:pPr>
      <w:r>
        <w:t>En linear probing, cuando se aumenta el factor de carga se reduce el consumo de memoria, en 0.1 el consumo de datos es 36090 kB que es mayor al factor más grande que es 0.9 con un consumo de 35636 kB. Sin embargo, la diferencia entre ambos no es muy grande, siendo 454kB.</w:t>
      </w:r>
    </w:p>
    <w:p w14:paraId="77DE4494" w14:textId="77777777" w:rsidR="004456D6" w:rsidRDefault="00FE6170">
      <w:pPr>
        <w:ind w:left="715" w:right="12"/>
      </w:pPr>
      <w:r>
        <w:t>En Chaining, cuando se aumenta el factor de carga el consumo de datos no presenta una tendencia y se mantiene más o menos estable, siendo en promedio 35654,36 kB. El consumo de datos más grande se presenta en el factor de carga 2, mientras que el más pequeño es en el factor 8.</w:t>
      </w:r>
    </w:p>
    <w:p w14:paraId="24F9E857" w14:textId="77777777" w:rsidR="004456D6" w:rsidRDefault="00FE6170">
      <w:pPr>
        <w:numPr>
          <w:ilvl w:val="0"/>
          <w:numId w:val="2"/>
        </w:numPr>
        <w:spacing w:after="24"/>
        <w:ind w:hanging="360"/>
      </w:pPr>
      <w:r>
        <w:rPr>
          <w:b/>
        </w:rPr>
        <w:t xml:space="preserve">¿Qué cambios percibe en el </w:t>
      </w:r>
      <w:r>
        <w:rPr>
          <w:b/>
          <w:u w:val="single" w:color="000000"/>
        </w:rPr>
        <w:t xml:space="preserve">tiempo de ejecución </w:t>
      </w:r>
      <w:r>
        <w:rPr>
          <w:b/>
        </w:rPr>
        <w:t xml:space="preserve">al modificar el </w:t>
      </w:r>
      <w:r>
        <w:rPr>
          <w:b/>
          <w:shd w:val="clear" w:color="auto" w:fill="E8F2FF"/>
        </w:rPr>
        <w:t>esquema de colisiones</w:t>
      </w:r>
      <w:r>
        <w:rPr>
          <w:b/>
        </w:rPr>
        <w:t xml:space="preserve">?, si los percibe, describa las diferencias y argumente su respuesta </w:t>
      </w:r>
      <w:r>
        <w:t>En promedio, el Probing obtuvo mejor tiempo de ejecución con 1519,96ms mientras que el chaining obtuvo 1581,944 ms. Además, en el channing se refleja una tendencia clara de incremento en el tiempo de ejecución cuando se va aumentando el factor de carga, mientras que en el probing la tendencia no se ve claramente. Aunque sí se puede decir que este último decrece en tiempos de ejecución  los primeros tres factores de carga, del 0.1 al 0.7</w:t>
      </w:r>
    </w:p>
    <w:p w14:paraId="22530DC6" w14:textId="77777777" w:rsidR="004456D6" w:rsidRDefault="00FE6170">
      <w:pPr>
        <w:numPr>
          <w:ilvl w:val="0"/>
          <w:numId w:val="2"/>
        </w:numPr>
        <w:spacing w:after="24"/>
        <w:ind w:hanging="360"/>
      </w:pPr>
      <w:r>
        <w:rPr>
          <w:b/>
        </w:rPr>
        <w:t xml:space="preserve">¿Qué cambios percibe en el </w:t>
      </w:r>
      <w:r>
        <w:rPr>
          <w:b/>
          <w:u w:val="single" w:color="000000"/>
        </w:rPr>
        <w:t xml:space="preserve">consumo de memoria </w:t>
      </w:r>
      <w:r>
        <w:rPr>
          <w:b/>
        </w:rPr>
        <w:t xml:space="preserve">al modificar el </w:t>
      </w:r>
      <w:r>
        <w:rPr>
          <w:b/>
          <w:shd w:val="clear" w:color="auto" w:fill="E8F2FF"/>
        </w:rPr>
        <w:t>esquema de colisiones</w:t>
      </w:r>
      <w:r>
        <w:rPr>
          <w:b/>
        </w:rPr>
        <w:t xml:space="preserve">?, si los percibe, describa las diferencias y argumente su respuesta. </w:t>
      </w:r>
      <w:r>
        <w:t>En el consumo de memoria, el Chaining obtuvo un menor valor puesto que en promedio consumió 35654,36 kB, mientras que el Probing consumió en promedio 35766,05 kB. Sin embargo la diferencia entre ambos esquemas de colisiones es muy pequeña, siendo 112 kB. Se puede decir que ambos esquemas se mantienen en el mismo promedio de consumo de memoria cuando se cambian los factores de carga que es más o menos 35610,21 kB.</w:t>
      </w:r>
    </w:p>
    <w:p w14:paraId="6744394C" w14:textId="77777777" w:rsidR="004456D6" w:rsidRDefault="00FE6170">
      <w:pPr>
        <w:numPr>
          <w:ilvl w:val="0"/>
          <w:numId w:val="2"/>
        </w:numPr>
        <w:spacing w:after="8" w:line="271" w:lineRule="auto"/>
        <w:ind w:hanging="360"/>
      </w:pPr>
      <w:r>
        <w:rPr>
          <w:b/>
        </w:rPr>
        <w:t>¿Qué configuración de ideal ADT Map escogería para el índice géneros de contenido (“listed_in”)?, especifique el mecanismo de colisión, el factor de carga y el numero inicial de elementos.</w:t>
      </w:r>
    </w:p>
    <w:p w14:paraId="3F5706AE" w14:textId="77777777" w:rsidR="004456D6" w:rsidRDefault="00FE6170">
      <w:pPr>
        <w:ind w:left="715" w:right="12"/>
      </w:pPr>
      <w:r>
        <w:t>Para el índice de contenidos escogería el chaining puesto que consume menos memoria y además su tiempo de ejecución en la carga de datos no estuvo muy alto, se mantuvo casi igual que probing con 62ms de diferencia. El factor de carga sería de 0.5 puesto que tiene una relación óptima entre el tiempo de ejecución y el consumo de datos durante la carga. El número inicial de elementos es la cantidad de géneros diferentes existen en el archivo large, en este caso, el large tiene 53 genres por lo tanto ese es el número inicial de elementos.</w:t>
      </w:r>
    </w:p>
    <w:p w14:paraId="08A81489" w14:textId="77777777" w:rsidR="004456D6" w:rsidRDefault="00FE6170">
      <w:pPr>
        <w:spacing w:after="47" w:line="259" w:lineRule="auto"/>
        <w:ind w:left="30"/>
        <w:jc w:val="center"/>
      </w:pPr>
      <w:r>
        <w:rPr>
          <w:b/>
          <w:i/>
        </w:rPr>
        <w:t>Tabla #1: Máquinas de cómputo</w:t>
      </w:r>
    </w:p>
    <w:tbl>
      <w:tblPr>
        <w:tblStyle w:val="TableGrid"/>
        <w:tblW w:w="8940" w:type="dxa"/>
        <w:tblInd w:w="30" w:type="dxa"/>
        <w:tblCellMar>
          <w:top w:w="156" w:type="dxa"/>
          <w:left w:w="100" w:type="dxa"/>
          <w:right w:w="121" w:type="dxa"/>
        </w:tblCellMar>
        <w:tblLook w:val="04A0" w:firstRow="1" w:lastRow="0" w:firstColumn="1" w:lastColumn="0" w:noHBand="0" w:noVBand="1"/>
      </w:tblPr>
      <w:tblGrid>
        <w:gridCol w:w="2240"/>
        <w:gridCol w:w="2240"/>
        <w:gridCol w:w="2220"/>
        <w:gridCol w:w="2240"/>
      </w:tblGrid>
      <w:tr w:rsidR="004456D6" w14:paraId="69EFCF2D" w14:textId="77777777">
        <w:trPr>
          <w:trHeight w:val="480"/>
        </w:trPr>
        <w:tc>
          <w:tcPr>
            <w:tcW w:w="2240" w:type="dxa"/>
            <w:tcBorders>
              <w:top w:val="single" w:sz="8" w:space="0" w:color="000000"/>
              <w:left w:val="single" w:sz="8" w:space="0" w:color="000000"/>
              <w:bottom w:val="single" w:sz="8" w:space="0" w:color="000000"/>
              <w:right w:val="single" w:sz="8" w:space="0" w:color="000000"/>
            </w:tcBorders>
          </w:tcPr>
          <w:p w14:paraId="33287EA6" w14:textId="77777777" w:rsidR="004456D6" w:rsidRDefault="004456D6">
            <w:pPr>
              <w:spacing w:after="160" w:line="259" w:lineRule="auto"/>
              <w:ind w:left="0" w:firstLine="0"/>
            </w:pPr>
          </w:p>
        </w:tc>
        <w:tc>
          <w:tcPr>
            <w:tcW w:w="2240" w:type="dxa"/>
            <w:tcBorders>
              <w:top w:val="single" w:sz="8" w:space="0" w:color="000000"/>
              <w:left w:val="single" w:sz="8" w:space="0" w:color="000000"/>
              <w:bottom w:val="single" w:sz="8" w:space="0" w:color="000000"/>
              <w:right w:val="single" w:sz="8" w:space="0" w:color="000000"/>
            </w:tcBorders>
          </w:tcPr>
          <w:p w14:paraId="338F6698" w14:textId="77777777" w:rsidR="004456D6" w:rsidRDefault="00FE6170">
            <w:pPr>
              <w:spacing w:after="0" w:line="259" w:lineRule="auto"/>
              <w:ind w:left="62" w:firstLine="0"/>
              <w:jc w:val="center"/>
            </w:pPr>
            <w:r>
              <w:rPr>
                <w:b/>
                <w:i/>
              </w:rPr>
              <w:t>Máquina 1</w:t>
            </w:r>
          </w:p>
        </w:tc>
        <w:tc>
          <w:tcPr>
            <w:tcW w:w="2220" w:type="dxa"/>
            <w:tcBorders>
              <w:top w:val="single" w:sz="8" w:space="0" w:color="000000"/>
              <w:left w:val="single" w:sz="8" w:space="0" w:color="000000"/>
              <w:bottom w:val="single" w:sz="8" w:space="0" w:color="000000"/>
              <w:right w:val="single" w:sz="8" w:space="0" w:color="000000"/>
            </w:tcBorders>
          </w:tcPr>
          <w:p w14:paraId="1F5FA937" w14:textId="77777777" w:rsidR="004456D6" w:rsidRDefault="00FE6170">
            <w:pPr>
              <w:spacing w:after="0" w:line="259" w:lineRule="auto"/>
              <w:ind w:left="72" w:firstLine="0"/>
              <w:jc w:val="center"/>
            </w:pPr>
            <w:r>
              <w:rPr>
                <w:b/>
                <w:i/>
              </w:rPr>
              <w:t>Máquina 2</w:t>
            </w:r>
          </w:p>
        </w:tc>
        <w:tc>
          <w:tcPr>
            <w:tcW w:w="2240" w:type="dxa"/>
            <w:tcBorders>
              <w:top w:val="single" w:sz="8" w:space="0" w:color="000000"/>
              <w:left w:val="single" w:sz="8" w:space="0" w:color="000000"/>
              <w:bottom w:val="single" w:sz="8" w:space="0" w:color="000000"/>
              <w:right w:val="single" w:sz="8" w:space="0" w:color="000000"/>
            </w:tcBorders>
          </w:tcPr>
          <w:p w14:paraId="33EB6E36" w14:textId="77777777" w:rsidR="004456D6" w:rsidRDefault="00FE6170">
            <w:pPr>
              <w:spacing w:after="0" w:line="259" w:lineRule="auto"/>
              <w:ind w:left="82" w:firstLine="0"/>
              <w:jc w:val="center"/>
            </w:pPr>
            <w:r>
              <w:rPr>
                <w:b/>
                <w:i/>
              </w:rPr>
              <w:t>Máquina 3</w:t>
            </w:r>
          </w:p>
        </w:tc>
      </w:tr>
      <w:tr w:rsidR="004456D6" w:rsidRPr="00B36B25" w14:paraId="03887AA3" w14:textId="77777777">
        <w:trPr>
          <w:trHeight w:val="1000"/>
        </w:trPr>
        <w:tc>
          <w:tcPr>
            <w:tcW w:w="2240" w:type="dxa"/>
            <w:tcBorders>
              <w:top w:val="single" w:sz="8" w:space="0" w:color="000000"/>
              <w:left w:val="single" w:sz="8" w:space="0" w:color="000000"/>
              <w:bottom w:val="single" w:sz="8" w:space="0" w:color="000000"/>
              <w:right w:val="single" w:sz="8" w:space="0" w:color="000000"/>
            </w:tcBorders>
          </w:tcPr>
          <w:p w14:paraId="2FEBEF14" w14:textId="77777777" w:rsidR="004456D6" w:rsidRDefault="00FE6170">
            <w:pPr>
              <w:spacing w:after="0" w:line="259" w:lineRule="auto"/>
              <w:ind w:left="72" w:firstLine="0"/>
              <w:jc w:val="center"/>
            </w:pPr>
            <w:r>
              <w:rPr>
                <w:b/>
                <w:i/>
              </w:rPr>
              <w:t>Procesadores</w:t>
            </w:r>
          </w:p>
        </w:tc>
        <w:tc>
          <w:tcPr>
            <w:tcW w:w="2240" w:type="dxa"/>
            <w:tcBorders>
              <w:top w:val="single" w:sz="8" w:space="0" w:color="000000"/>
              <w:left w:val="single" w:sz="8" w:space="0" w:color="000000"/>
              <w:bottom w:val="single" w:sz="8" w:space="0" w:color="000000"/>
              <w:right w:val="single" w:sz="8" w:space="0" w:color="000000"/>
            </w:tcBorders>
            <w:vAlign w:val="center"/>
          </w:tcPr>
          <w:p w14:paraId="093FA42A" w14:textId="77777777" w:rsidR="004456D6" w:rsidRDefault="00FE6170">
            <w:pPr>
              <w:spacing w:after="0" w:line="259" w:lineRule="auto"/>
              <w:ind w:left="0" w:firstLine="0"/>
              <w:jc w:val="both"/>
            </w:pPr>
            <w:r>
              <w:t>Intel(R) Core(TM) i5-10210U CPU @ 1.60GHz   2.11 GHz</w:t>
            </w:r>
          </w:p>
        </w:tc>
        <w:tc>
          <w:tcPr>
            <w:tcW w:w="2220" w:type="dxa"/>
            <w:tcBorders>
              <w:top w:val="single" w:sz="8" w:space="0" w:color="000000"/>
              <w:left w:val="single" w:sz="8" w:space="0" w:color="000000"/>
              <w:bottom w:val="single" w:sz="8" w:space="0" w:color="000000"/>
              <w:right w:val="single" w:sz="8" w:space="0" w:color="000000"/>
            </w:tcBorders>
          </w:tcPr>
          <w:p w14:paraId="6989A730" w14:textId="058801A5" w:rsidR="004456D6" w:rsidRPr="0093483A" w:rsidRDefault="0093483A">
            <w:pPr>
              <w:spacing w:after="160" w:line="259" w:lineRule="auto"/>
              <w:ind w:left="0" w:firstLine="0"/>
              <w:rPr>
                <w:lang w:val="en-US"/>
              </w:rPr>
            </w:pPr>
            <w:r w:rsidRPr="0093483A">
              <w:rPr>
                <w:lang w:val="en-US"/>
              </w:rPr>
              <w:t>Intel(R) Core(TM) i7-10750H CPU @ 2.60GHz 2.59 GHz</w:t>
            </w:r>
          </w:p>
        </w:tc>
        <w:tc>
          <w:tcPr>
            <w:tcW w:w="2240" w:type="dxa"/>
            <w:tcBorders>
              <w:top w:val="single" w:sz="8" w:space="0" w:color="000000"/>
              <w:left w:val="single" w:sz="8" w:space="0" w:color="000000"/>
              <w:bottom w:val="single" w:sz="8" w:space="0" w:color="000000"/>
              <w:right w:val="single" w:sz="8" w:space="0" w:color="000000"/>
            </w:tcBorders>
          </w:tcPr>
          <w:p w14:paraId="60DFC4A9" w14:textId="1AA7EA37" w:rsidR="004456D6" w:rsidRPr="0093483A" w:rsidRDefault="00B36B25">
            <w:pPr>
              <w:spacing w:after="160" w:line="259" w:lineRule="auto"/>
              <w:ind w:left="0" w:firstLine="0"/>
              <w:rPr>
                <w:lang w:val="en-US"/>
              </w:rPr>
            </w:pPr>
            <w:r w:rsidRPr="00B36B25">
              <w:rPr>
                <w:lang w:val="en-US"/>
              </w:rPr>
              <w:t>Intel(R) Core(TM) i5-</w:t>
            </w:r>
            <w:r w:rsidRPr="00B36B25">
              <w:rPr>
                <w:lang w:val="en-US"/>
              </w:rPr>
              <w:t>8300h</w:t>
            </w:r>
            <w:r w:rsidRPr="00B36B25">
              <w:rPr>
                <w:lang w:val="en-US"/>
              </w:rPr>
              <w:t xml:space="preserve"> CPU @ </w:t>
            </w:r>
            <w:r w:rsidRPr="00B36B25">
              <w:rPr>
                <w:lang w:val="en-US"/>
              </w:rPr>
              <w:t>2</w:t>
            </w:r>
            <w:r w:rsidRPr="00B36B25">
              <w:rPr>
                <w:lang w:val="en-US"/>
              </w:rPr>
              <w:t>.</w:t>
            </w:r>
            <w:r w:rsidRPr="00B36B25">
              <w:rPr>
                <w:lang w:val="en-US"/>
              </w:rPr>
              <w:t>3</w:t>
            </w:r>
            <w:r w:rsidRPr="00B36B25">
              <w:rPr>
                <w:lang w:val="en-US"/>
              </w:rPr>
              <w:t>0GHz   2.</w:t>
            </w:r>
            <w:r>
              <w:rPr>
                <w:lang w:val="en-US"/>
              </w:rPr>
              <w:t>30</w:t>
            </w:r>
            <w:r w:rsidRPr="00B36B25">
              <w:rPr>
                <w:lang w:val="en-US"/>
              </w:rPr>
              <w:t xml:space="preserve"> GHz</w:t>
            </w:r>
          </w:p>
        </w:tc>
      </w:tr>
      <w:tr w:rsidR="004456D6" w14:paraId="7C38A2D5" w14:textId="77777777">
        <w:trPr>
          <w:trHeight w:val="720"/>
        </w:trPr>
        <w:tc>
          <w:tcPr>
            <w:tcW w:w="2240" w:type="dxa"/>
            <w:tcBorders>
              <w:top w:val="single" w:sz="8" w:space="0" w:color="000000"/>
              <w:left w:val="single" w:sz="8" w:space="0" w:color="000000"/>
              <w:bottom w:val="single" w:sz="8" w:space="0" w:color="000000"/>
              <w:right w:val="single" w:sz="8" w:space="0" w:color="000000"/>
            </w:tcBorders>
          </w:tcPr>
          <w:p w14:paraId="25D580A1" w14:textId="77777777" w:rsidR="004456D6" w:rsidRDefault="00FE6170">
            <w:pPr>
              <w:spacing w:after="0" w:line="259" w:lineRule="auto"/>
              <w:ind w:left="16" w:firstLine="0"/>
              <w:jc w:val="both"/>
            </w:pPr>
            <w:r>
              <w:rPr>
                <w:b/>
                <w:i/>
              </w:rPr>
              <w:lastRenderedPageBreak/>
              <w:t>Memoria RAM (GB)</w:t>
            </w:r>
          </w:p>
        </w:tc>
        <w:tc>
          <w:tcPr>
            <w:tcW w:w="2240" w:type="dxa"/>
            <w:tcBorders>
              <w:top w:val="single" w:sz="8" w:space="0" w:color="000000"/>
              <w:left w:val="single" w:sz="8" w:space="0" w:color="000000"/>
              <w:bottom w:val="single" w:sz="8" w:space="0" w:color="000000"/>
              <w:right w:val="single" w:sz="8" w:space="0" w:color="000000"/>
            </w:tcBorders>
            <w:vAlign w:val="center"/>
          </w:tcPr>
          <w:p w14:paraId="0AB469EC" w14:textId="77777777" w:rsidR="004456D6" w:rsidRDefault="00FE6170">
            <w:pPr>
              <w:spacing w:after="0" w:line="259" w:lineRule="auto"/>
              <w:ind w:left="0" w:firstLine="0"/>
            </w:pPr>
            <w:r>
              <w:t>8.00 GB (7.79 GB usable)</w:t>
            </w:r>
          </w:p>
        </w:tc>
        <w:tc>
          <w:tcPr>
            <w:tcW w:w="2220" w:type="dxa"/>
            <w:tcBorders>
              <w:top w:val="single" w:sz="8" w:space="0" w:color="000000"/>
              <w:left w:val="single" w:sz="8" w:space="0" w:color="000000"/>
              <w:bottom w:val="single" w:sz="8" w:space="0" w:color="000000"/>
              <w:right w:val="single" w:sz="8" w:space="0" w:color="000000"/>
            </w:tcBorders>
          </w:tcPr>
          <w:p w14:paraId="46503683" w14:textId="36C55CCE" w:rsidR="004456D6" w:rsidRDefault="0093483A">
            <w:pPr>
              <w:spacing w:after="160" w:line="259" w:lineRule="auto"/>
              <w:ind w:left="0" w:firstLine="0"/>
            </w:pPr>
            <w:r>
              <w:t>8.00 GB</w:t>
            </w:r>
          </w:p>
        </w:tc>
        <w:tc>
          <w:tcPr>
            <w:tcW w:w="2240" w:type="dxa"/>
            <w:tcBorders>
              <w:top w:val="single" w:sz="8" w:space="0" w:color="000000"/>
              <w:left w:val="single" w:sz="8" w:space="0" w:color="000000"/>
              <w:bottom w:val="single" w:sz="8" w:space="0" w:color="000000"/>
              <w:right w:val="single" w:sz="8" w:space="0" w:color="000000"/>
            </w:tcBorders>
          </w:tcPr>
          <w:p w14:paraId="0E4806C6" w14:textId="6FC56F2A" w:rsidR="004456D6" w:rsidRDefault="00B36B25">
            <w:pPr>
              <w:spacing w:after="160" w:line="259" w:lineRule="auto"/>
              <w:ind w:left="0" w:firstLine="0"/>
            </w:pPr>
            <w:r>
              <w:t>8.00 GB (7.</w:t>
            </w:r>
            <w:r>
              <w:t>81</w:t>
            </w:r>
            <w:r>
              <w:t xml:space="preserve"> GB u</w:t>
            </w:r>
            <w:r>
              <w:t>tilizable</w:t>
            </w:r>
            <w:r>
              <w:t>)</w:t>
            </w:r>
          </w:p>
        </w:tc>
      </w:tr>
      <w:tr w:rsidR="004456D6" w14:paraId="4C7DFD87" w14:textId="77777777">
        <w:trPr>
          <w:trHeight w:val="480"/>
        </w:trPr>
        <w:tc>
          <w:tcPr>
            <w:tcW w:w="2240" w:type="dxa"/>
            <w:tcBorders>
              <w:top w:val="single" w:sz="8" w:space="0" w:color="000000"/>
              <w:left w:val="single" w:sz="8" w:space="0" w:color="000000"/>
              <w:bottom w:val="single" w:sz="8" w:space="0" w:color="000000"/>
              <w:right w:val="single" w:sz="8" w:space="0" w:color="000000"/>
            </w:tcBorders>
            <w:vAlign w:val="center"/>
          </w:tcPr>
          <w:p w14:paraId="23CBBB78" w14:textId="77777777" w:rsidR="004456D6" w:rsidRDefault="00FE6170">
            <w:pPr>
              <w:spacing w:after="0" w:line="259" w:lineRule="auto"/>
              <w:ind w:left="52" w:firstLine="0"/>
            </w:pPr>
            <w:r>
              <w:rPr>
                <w:b/>
                <w:i/>
              </w:rPr>
              <w:t>Sistema Operativo</w:t>
            </w:r>
          </w:p>
        </w:tc>
        <w:tc>
          <w:tcPr>
            <w:tcW w:w="2240" w:type="dxa"/>
            <w:tcBorders>
              <w:top w:val="single" w:sz="8" w:space="0" w:color="000000"/>
              <w:left w:val="single" w:sz="8" w:space="0" w:color="000000"/>
              <w:bottom w:val="single" w:sz="8" w:space="0" w:color="000000"/>
              <w:right w:val="single" w:sz="8" w:space="0" w:color="000000"/>
            </w:tcBorders>
            <w:vAlign w:val="center"/>
          </w:tcPr>
          <w:p w14:paraId="59E3A842" w14:textId="77777777" w:rsidR="004456D6" w:rsidRDefault="00FE6170">
            <w:pPr>
              <w:spacing w:after="0" w:line="259" w:lineRule="auto"/>
              <w:ind w:left="0" w:firstLine="0"/>
            </w:pPr>
            <w:r>
              <w:t>Windows 11 Home</w:t>
            </w:r>
          </w:p>
        </w:tc>
        <w:tc>
          <w:tcPr>
            <w:tcW w:w="2220" w:type="dxa"/>
            <w:tcBorders>
              <w:top w:val="single" w:sz="8" w:space="0" w:color="000000"/>
              <w:left w:val="single" w:sz="8" w:space="0" w:color="000000"/>
              <w:bottom w:val="single" w:sz="8" w:space="0" w:color="000000"/>
              <w:right w:val="single" w:sz="8" w:space="0" w:color="000000"/>
            </w:tcBorders>
          </w:tcPr>
          <w:p w14:paraId="0DBAD8A0" w14:textId="3569F8BD" w:rsidR="004456D6" w:rsidRDefault="0093483A">
            <w:pPr>
              <w:spacing w:after="160" w:line="259" w:lineRule="auto"/>
              <w:ind w:left="0" w:firstLine="0"/>
            </w:pPr>
            <w:r>
              <w:t>Windows 11 64-bit operating system</w:t>
            </w:r>
          </w:p>
        </w:tc>
        <w:tc>
          <w:tcPr>
            <w:tcW w:w="2240" w:type="dxa"/>
            <w:tcBorders>
              <w:top w:val="single" w:sz="8" w:space="0" w:color="000000"/>
              <w:left w:val="single" w:sz="8" w:space="0" w:color="000000"/>
              <w:bottom w:val="single" w:sz="8" w:space="0" w:color="000000"/>
              <w:right w:val="single" w:sz="8" w:space="0" w:color="000000"/>
            </w:tcBorders>
          </w:tcPr>
          <w:p w14:paraId="54153423" w14:textId="327C89F7" w:rsidR="004456D6" w:rsidRDefault="00B36B25">
            <w:pPr>
              <w:spacing w:after="160" w:line="259" w:lineRule="auto"/>
              <w:ind w:left="0" w:firstLine="0"/>
            </w:pPr>
            <w:r>
              <w:t>Windows 1</w:t>
            </w:r>
            <w:r>
              <w:t>0</w:t>
            </w:r>
            <w:r>
              <w:t xml:space="preserve"> </w:t>
            </w:r>
            <w:r>
              <w:t>Pro</w:t>
            </w:r>
          </w:p>
        </w:tc>
      </w:tr>
    </w:tbl>
    <w:p w14:paraId="4CE2620C" w14:textId="77777777" w:rsidR="0093483A" w:rsidRDefault="0093483A">
      <w:pPr>
        <w:spacing w:after="296" w:line="271" w:lineRule="auto"/>
        <w:ind w:left="0" w:firstLine="0"/>
        <w:rPr>
          <w:b/>
        </w:rPr>
      </w:pPr>
    </w:p>
    <w:p w14:paraId="18740394" w14:textId="17770AB4" w:rsidR="004456D6" w:rsidRDefault="00FE6170">
      <w:pPr>
        <w:spacing w:after="296" w:line="271" w:lineRule="auto"/>
        <w:ind w:left="0" w:firstLine="0"/>
      </w:pPr>
      <w:r>
        <w:rPr>
          <w:b/>
        </w:rPr>
        <w:t>Máquina 1: María Paula Ospina 202123208</w:t>
      </w:r>
    </w:p>
    <w:p w14:paraId="35BA0EF2" w14:textId="77777777" w:rsidR="004456D6" w:rsidRDefault="00FE6170">
      <w:pPr>
        <w:spacing w:after="301" w:line="268" w:lineRule="auto"/>
        <w:ind w:left="1910"/>
      </w:pPr>
      <w:r>
        <w:rPr>
          <w:b/>
          <w:u w:val="single" w:color="000000"/>
        </w:rPr>
        <w:t>Tablas de uso de memoria y tiempos de ejecución</w:t>
      </w:r>
    </w:p>
    <w:p w14:paraId="3DDC2D03" w14:textId="77777777" w:rsidR="004456D6" w:rsidRDefault="00FE6170">
      <w:pPr>
        <w:spacing w:after="343" w:line="259" w:lineRule="auto"/>
        <w:ind w:left="2057"/>
      </w:pPr>
      <w:r>
        <w:rPr>
          <w:b/>
          <w:i/>
        </w:rPr>
        <w:t>Tabla #2: Carga de Catálogo PROBING (-large)</w:t>
      </w:r>
    </w:p>
    <w:tbl>
      <w:tblPr>
        <w:tblStyle w:val="TableGrid"/>
        <w:tblW w:w="9003" w:type="dxa"/>
        <w:tblInd w:w="8" w:type="dxa"/>
        <w:tblCellMar>
          <w:top w:w="160" w:type="dxa"/>
          <w:left w:w="115" w:type="dxa"/>
          <w:right w:w="115" w:type="dxa"/>
        </w:tblCellMar>
        <w:tblLook w:val="04A0" w:firstRow="1" w:lastRow="0" w:firstColumn="1" w:lastColumn="0" w:noHBand="0" w:noVBand="1"/>
      </w:tblPr>
      <w:tblGrid>
        <w:gridCol w:w="3183"/>
        <w:gridCol w:w="3020"/>
        <w:gridCol w:w="2800"/>
      </w:tblGrid>
      <w:tr w:rsidR="004456D6" w14:paraId="1274151B" w14:textId="77777777">
        <w:trPr>
          <w:trHeight w:val="838"/>
        </w:trPr>
        <w:tc>
          <w:tcPr>
            <w:tcW w:w="3183" w:type="dxa"/>
            <w:tcBorders>
              <w:top w:val="single" w:sz="8" w:space="0" w:color="000000"/>
              <w:left w:val="single" w:sz="8" w:space="0" w:color="000000"/>
              <w:bottom w:val="single" w:sz="8" w:space="0" w:color="000000"/>
              <w:right w:val="single" w:sz="8" w:space="0" w:color="000000"/>
            </w:tcBorders>
          </w:tcPr>
          <w:p w14:paraId="42B7906D" w14:textId="77777777" w:rsidR="004456D6" w:rsidRDefault="00FE6170">
            <w:pPr>
              <w:spacing w:after="0" w:line="259" w:lineRule="auto"/>
              <w:ind w:left="0" w:right="17" w:firstLine="0"/>
              <w:jc w:val="center"/>
            </w:pPr>
            <w:r>
              <w:rPr>
                <w:rFonts w:ascii="Calibri" w:eastAsia="Calibri" w:hAnsi="Calibri" w:cs="Calibri"/>
                <w:b/>
              </w:rPr>
              <w:t>Factor de Carga (PROBING)</w:t>
            </w:r>
          </w:p>
        </w:tc>
        <w:tc>
          <w:tcPr>
            <w:tcW w:w="3020" w:type="dxa"/>
            <w:tcBorders>
              <w:top w:val="single" w:sz="8" w:space="0" w:color="000000"/>
              <w:left w:val="single" w:sz="8" w:space="0" w:color="000000"/>
              <w:bottom w:val="single" w:sz="8" w:space="0" w:color="000000"/>
              <w:right w:val="single" w:sz="8" w:space="0" w:color="000000"/>
            </w:tcBorders>
          </w:tcPr>
          <w:p w14:paraId="172C7241" w14:textId="77777777" w:rsidR="004456D6" w:rsidRDefault="00FE6170">
            <w:pPr>
              <w:spacing w:after="0" w:line="259" w:lineRule="auto"/>
              <w:ind w:left="0" w:right="10" w:firstLine="0"/>
              <w:jc w:val="center"/>
            </w:pPr>
            <w:r>
              <w:rPr>
                <w:rFonts w:ascii="Calibri" w:eastAsia="Calibri" w:hAnsi="Calibri" w:cs="Calibri"/>
                <w:b/>
              </w:rPr>
              <w:t>Consumo de Datos [kB]</w:t>
            </w:r>
          </w:p>
        </w:tc>
        <w:tc>
          <w:tcPr>
            <w:tcW w:w="2800" w:type="dxa"/>
            <w:tcBorders>
              <w:top w:val="single" w:sz="8" w:space="0" w:color="000000"/>
              <w:left w:val="single" w:sz="8" w:space="0" w:color="000000"/>
              <w:bottom w:val="single" w:sz="8" w:space="0" w:color="000000"/>
              <w:right w:val="single" w:sz="8" w:space="0" w:color="000000"/>
            </w:tcBorders>
            <w:vAlign w:val="center"/>
          </w:tcPr>
          <w:p w14:paraId="1F27D41F" w14:textId="77777777" w:rsidR="004456D6" w:rsidRDefault="00FE6170">
            <w:pPr>
              <w:spacing w:after="19" w:line="259" w:lineRule="auto"/>
              <w:ind w:left="5" w:firstLine="0"/>
              <w:jc w:val="center"/>
            </w:pPr>
            <w:r>
              <w:rPr>
                <w:rFonts w:ascii="Calibri" w:eastAsia="Calibri" w:hAnsi="Calibri" w:cs="Calibri"/>
                <w:b/>
              </w:rPr>
              <w:t>Tiempo de Ejecución Real</w:t>
            </w:r>
          </w:p>
          <w:p w14:paraId="56017F0E" w14:textId="77777777" w:rsidR="004456D6" w:rsidRDefault="00FE6170">
            <w:pPr>
              <w:spacing w:after="0" w:line="259" w:lineRule="auto"/>
              <w:ind w:left="5" w:firstLine="0"/>
              <w:jc w:val="center"/>
            </w:pPr>
            <w:r>
              <w:rPr>
                <w:rFonts w:ascii="Calibri" w:eastAsia="Calibri" w:hAnsi="Calibri" w:cs="Calibri"/>
                <w:b/>
              </w:rPr>
              <w:t>@LP [ms]</w:t>
            </w:r>
          </w:p>
        </w:tc>
      </w:tr>
      <w:tr w:rsidR="004456D6" w14:paraId="09234F21" w14:textId="77777777">
        <w:trPr>
          <w:trHeight w:val="525"/>
        </w:trPr>
        <w:tc>
          <w:tcPr>
            <w:tcW w:w="318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A5A5832" w14:textId="77777777" w:rsidR="004456D6" w:rsidRDefault="00FE6170">
            <w:pPr>
              <w:spacing w:after="0" w:line="259" w:lineRule="auto"/>
              <w:ind w:left="0" w:right="17" w:firstLine="0"/>
              <w:jc w:val="center"/>
            </w:pPr>
            <w:r>
              <w:rPr>
                <w:rFonts w:ascii="Calibri" w:eastAsia="Calibri" w:hAnsi="Calibri" w:cs="Calibri"/>
              </w:rPr>
              <w:t>0,1</w:t>
            </w:r>
          </w:p>
        </w:tc>
        <w:tc>
          <w:tcPr>
            <w:tcW w:w="302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6F63029" w14:textId="77777777" w:rsidR="004456D6" w:rsidRDefault="00FE6170">
            <w:pPr>
              <w:spacing w:after="0" w:line="259" w:lineRule="auto"/>
              <w:ind w:left="0" w:right="10" w:firstLine="0"/>
              <w:jc w:val="center"/>
            </w:pPr>
            <w:r>
              <w:rPr>
                <w:rFonts w:ascii="Calibri" w:eastAsia="Calibri" w:hAnsi="Calibri" w:cs="Calibri"/>
              </w:rPr>
              <w:t>36090,02</w:t>
            </w:r>
          </w:p>
        </w:tc>
        <w:tc>
          <w:tcPr>
            <w:tcW w:w="28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DA25EFF" w14:textId="77777777" w:rsidR="004456D6" w:rsidRDefault="00FE6170">
            <w:pPr>
              <w:spacing w:after="0" w:line="259" w:lineRule="auto"/>
              <w:ind w:left="5" w:firstLine="0"/>
              <w:jc w:val="center"/>
            </w:pPr>
            <w:r>
              <w:rPr>
                <w:rFonts w:ascii="Calibri" w:eastAsia="Calibri" w:hAnsi="Calibri" w:cs="Calibri"/>
              </w:rPr>
              <w:t>1631,78</w:t>
            </w:r>
          </w:p>
        </w:tc>
      </w:tr>
      <w:tr w:rsidR="004456D6" w14:paraId="41F3A6B3" w14:textId="77777777">
        <w:trPr>
          <w:trHeight w:val="537"/>
        </w:trPr>
        <w:tc>
          <w:tcPr>
            <w:tcW w:w="3183" w:type="dxa"/>
            <w:tcBorders>
              <w:top w:val="single" w:sz="8" w:space="0" w:color="000000"/>
              <w:left w:val="single" w:sz="8" w:space="0" w:color="000000"/>
              <w:bottom w:val="single" w:sz="8" w:space="0" w:color="000000"/>
              <w:right w:val="single" w:sz="8" w:space="0" w:color="000000"/>
            </w:tcBorders>
            <w:vAlign w:val="center"/>
          </w:tcPr>
          <w:p w14:paraId="2A9F6D72" w14:textId="77777777" w:rsidR="004456D6" w:rsidRDefault="00FE6170">
            <w:pPr>
              <w:spacing w:after="0" w:line="259" w:lineRule="auto"/>
              <w:ind w:left="0" w:right="17" w:firstLine="0"/>
              <w:jc w:val="center"/>
            </w:pPr>
            <w:r>
              <w:rPr>
                <w:rFonts w:ascii="Calibri" w:eastAsia="Calibri" w:hAnsi="Calibri" w:cs="Calibri"/>
              </w:rPr>
              <w:t>0,5</w:t>
            </w:r>
          </w:p>
        </w:tc>
        <w:tc>
          <w:tcPr>
            <w:tcW w:w="3020" w:type="dxa"/>
            <w:tcBorders>
              <w:top w:val="single" w:sz="8" w:space="0" w:color="000000"/>
              <w:left w:val="single" w:sz="8" w:space="0" w:color="000000"/>
              <w:bottom w:val="single" w:sz="8" w:space="0" w:color="000000"/>
              <w:right w:val="single" w:sz="8" w:space="0" w:color="000000"/>
            </w:tcBorders>
            <w:vAlign w:val="center"/>
          </w:tcPr>
          <w:p w14:paraId="41367AB1" w14:textId="77777777" w:rsidR="004456D6" w:rsidRDefault="00FE6170">
            <w:pPr>
              <w:spacing w:after="0" w:line="259" w:lineRule="auto"/>
              <w:ind w:left="0" w:right="10" w:firstLine="0"/>
              <w:jc w:val="center"/>
            </w:pPr>
            <w:r>
              <w:rPr>
                <w:rFonts w:ascii="Calibri" w:eastAsia="Calibri" w:hAnsi="Calibri" w:cs="Calibri"/>
              </w:rPr>
              <w:t>35684,27</w:t>
            </w:r>
          </w:p>
        </w:tc>
        <w:tc>
          <w:tcPr>
            <w:tcW w:w="2800" w:type="dxa"/>
            <w:tcBorders>
              <w:top w:val="single" w:sz="8" w:space="0" w:color="000000"/>
              <w:left w:val="single" w:sz="8" w:space="0" w:color="000000"/>
              <w:bottom w:val="single" w:sz="8" w:space="0" w:color="000000"/>
              <w:right w:val="single" w:sz="8" w:space="0" w:color="000000"/>
            </w:tcBorders>
            <w:vAlign w:val="center"/>
          </w:tcPr>
          <w:p w14:paraId="620DAEB1" w14:textId="77777777" w:rsidR="004456D6" w:rsidRDefault="00FE6170">
            <w:pPr>
              <w:spacing w:after="0" w:line="259" w:lineRule="auto"/>
              <w:ind w:left="5" w:firstLine="0"/>
              <w:jc w:val="center"/>
            </w:pPr>
            <w:r>
              <w:rPr>
                <w:rFonts w:ascii="Calibri" w:eastAsia="Calibri" w:hAnsi="Calibri" w:cs="Calibri"/>
              </w:rPr>
              <w:t>1552,01</w:t>
            </w:r>
          </w:p>
        </w:tc>
      </w:tr>
      <w:tr w:rsidR="004456D6" w14:paraId="68F44AA2" w14:textId="77777777">
        <w:trPr>
          <w:trHeight w:val="540"/>
        </w:trPr>
        <w:tc>
          <w:tcPr>
            <w:tcW w:w="318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B4EF82B" w14:textId="77777777" w:rsidR="004456D6" w:rsidRDefault="00FE6170">
            <w:pPr>
              <w:spacing w:after="0" w:line="259" w:lineRule="auto"/>
              <w:ind w:left="0" w:right="17" w:firstLine="0"/>
              <w:jc w:val="center"/>
            </w:pPr>
            <w:r>
              <w:rPr>
                <w:rFonts w:ascii="Calibri" w:eastAsia="Calibri" w:hAnsi="Calibri" w:cs="Calibri"/>
              </w:rPr>
              <w:t>0,7</w:t>
            </w:r>
          </w:p>
        </w:tc>
        <w:tc>
          <w:tcPr>
            <w:tcW w:w="302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F936CF9" w14:textId="77777777" w:rsidR="004456D6" w:rsidRDefault="00FE6170">
            <w:pPr>
              <w:spacing w:after="0" w:line="259" w:lineRule="auto"/>
              <w:ind w:left="0" w:right="10" w:firstLine="0"/>
              <w:jc w:val="center"/>
            </w:pPr>
            <w:r>
              <w:rPr>
                <w:rFonts w:ascii="Calibri" w:eastAsia="Calibri" w:hAnsi="Calibri" w:cs="Calibri"/>
              </w:rPr>
              <w:t>35653,13</w:t>
            </w:r>
          </w:p>
        </w:tc>
        <w:tc>
          <w:tcPr>
            <w:tcW w:w="28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5C8871E" w14:textId="77777777" w:rsidR="004456D6" w:rsidRDefault="00FE6170">
            <w:pPr>
              <w:spacing w:after="0" w:line="259" w:lineRule="auto"/>
              <w:ind w:left="5" w:firstLine="0"/>
              <w:jc w:val="center"/>
            </w:pPr>
            <w:r>
              <w:rPr>
                <w:rFonts w:ascii="Calibri" w:eastAsia="Calibri" w:hAnsi="Calibri" w:cs="Calibri"/>
              </w:rPr>
              <w:t>1395,54</w:t>
            </w:r>
          </w:p>
        </w:tc>
      </w:tr>
      <w:tr w:rsidR="004456D6" w14:paraId="05A6B235" w14:textId="77777777">
        <w:trPr>
          <w:trHeight w:val="520"/>
        </w:trPr>
        <w:tc>
          <w:tcPr>
            <w:tcW w:w="3183" w:type="dxa"/>
            <w:tcBorders>
              <w:top w:val="single" w:sz="8" w:space="0" w:color="000000"/>
              <w:left w:val="single" w:sz="8" w:space="0" w:color="000000"/>
              <w:bottom w:val="single" w:sz="8" w:space="0" w:color="000000"/>
              <w:right w:val="single" w:sz="8" w:space="0" w:color="000000"/>
            </w:tcBorders>
            <w:vAlign w:val="center"/>
          </w:tcPr>
          <w:p w14:paraId="7EE026A7" w14:textId="77777777" w:rsidR="004456D6" w:rsidRDefault="00FE6170">
            <w:pPr>
              <w:spacing w:after="0" w:line="259" w:lineRule="auto"/>
              <w:ind w:left="0" w:right="17" w:firstLine="0"/>
              <w:jc w:val="center"/>
            </w:pPr>
            <w:r>
              <w:rPr>
                <w:rFonts w:ascii="Calibri" w:eastAsia="Calibri" w:hAnsi="Calibri" w:cs="Calibri"/>
              </w:rPr>
              <w:t>0,9</w:t>
            </w:r>
          </w:p>
        </w:tc>
        <w:tc>
          <w:tcPr>
            <w:tcW w:w="3020" w:type="dxa"/>
            <w:tcBorders>
              <w:top w:val="single" w:sz="8" w:space="0" w:color="000000"/>
              <w:left w:val="single" w:sz="8" w:space="0" w:color="000000"/>
              <w:bottom w:val="single" w:sz="8" w:space="0" w:color="000000"/>
              <w:right w:val="single" w:sz="8" w:space="0" w:color="000000"/>
            </w:tcBorders>
            <w:vAlign w:val="center"/>
          </w:tcPr>
          <w:p w14:paraId="7837D3E5" w14:textId="77777777" w:rsidR="004456D6" w:rsidRDefault="00FE6170">
            <w:pPr>
              <w:spacing w:after="0" w:line="259" w:lineRule="auto"/>
              <w:ind w:left="0" w:right="10" w:firstLine="0"/>
              <w:jc w:val="center"/>
            </w:pPr>
            <w:r>
              <w:rPr>
                <w:rFonts w:ascii="Calibri" w:eastAsia="Calibri" w:hAnsi="Calibri" w:cs="Calibri"/>
              </w:rPr>
              <w:t>35636,80</w:t>
            </w:r>
          </w:p>
        </w:tc>
        <w:tc>
          <w:tcPr>
            <w:tcW w:w="2800" w:type="dxa"/>
            <w:tcBorders>
              <w:top w:val="single" w:sz="8" w:space="0" w:color="000000"/>
              <w:left w:val="single" w:sz="8" w:space="0" w:color="000000"/>
              <w:bottom w:val="single" w:sz="8" w:space="0" w:color="000000"/>
              <w:right w:val="single" w:sz="8" w:space="0" w:color="000000"/>
            </w:tcBorders>
            <w:vAlign w:val="center"/>
          </w:tcPr>
          <w:p w14:paraId="10C8E285" w14:textId="77777777" w:rsidR="004456D6" w:rsidRDefault="00FE6170">
            <w:pPr>
              <w:spacing w:after="0" w:line="259" w:lineRule="auto"/>
              <w:ind w:left="5" w:firstLine="0"/>
              <w:jc w:val="center"/>
            </w:pPr>
            <w:r>
              <w:rPr>
                <w:rFonts w:ascii="Calibri" w:eastAsia="Calibri" w:hAnsi="Calibri" w:cs="Calibri"/>
              </w:rPr>
              <w:t>1500,53</w:t>
            </w:r>
          </w:p>
        </w:tc>
      </w:tr>
    </w:tbl>
    <w:p w14:paraId="3BCA4330" w14:textId="77777777" w:rsidR="0093483A" w:rsidRDefault="0093483A">
      <w:pPr>
        <w:spacing w:after="48" w:line="259" w:lineRule="auto"/>
        <w:ind w:left="2057"/>
        <w:rPr>
          <w:b/>
          <w:i/>
        </w:rPr>
      </w:pPr>
    </w:p>
    <w:p w14:paraId="670F3CF8" w14:textId="598069D8" w:rsidR="004456D6" w:rsidRDefault="00FE6170">
      <w:pPr>
        <w:spacing w:after="48" w:line="259" w:lineRule="auto"/>
        <w:ind w:left="2057"/>
        <w:rPr>
          <w:b/>
          <w:i/>
        </w:rPr>
      </w:pPr>
      <w:r>
        <w:rPr>
          <w:b/>
          <w:i/>
        </w:rPr>
        <w:t>Tabla #3: Carga de Catálogo CHAINING (-large)</w:t>
      </w:r>
    </w:p>
    <w:p w14:paraId="2E696267" w14:textId="77777777" w:rsidR="0093483A" w:rsidRDefault="0093483A">
      <w:pPr>
        <w:spacing w:after="48" w:line="259" w:lineRule="auto"/>
        <w:ind w:left="2057"/>
      </w:pPr>
    </w:p>
    <w:tbl>
      <w:tblPr>
        <w:tblStyle w:val="TableGrid"/>
        <w:tblW w:w="9000" w:type="dxa"/>
        <w:tblInd w:w="8" w:type="dxa"/>
        <w:tblCellMar>
          <w:top w:w="159" w:type="dxa"/>
          <w:left w:w="115" w:type="dxa"/>
          <w:right w:w="115" w:type="dxa"/>
        </w:tblCellMar>
        <w:tblLook w:val="04A0" w:firstRow="1" w:lastRow="0" w:firstColumn="1" w:lastColumn="0" w:noHBand="0" w:noVBand="1"/>
      </w:tblPr>
      <w:tblGrid>
        <w:gridCol w:w="3002"/>
        <w:gridCol w:w="3000"/>
        <w:gridCol w:w="2998"/>
      </w:tblGrid>
      <w:tr w:rsidR="004456D6" w14:paraId="06796FEB" w14:textId="77777777">
        <w:trPr>
          <w:trHeight w:val="779"/>
        </w:trPr>
        <w:tc>
          <w:tcPr>
            <w:tcW w:w="3003" w:type="dxa"/>
            <w:tcBorders>
              <w:top w:val="single" w:sz="8" w:space="0" w:color="000000"/>
              <w:left w:val="single" w:sz="8" w:space="0" w:color="000000"/>
              <w:bottom w:val="single" w:sz="8" w:space="0" w:color="000000"/>
              <w:right w:val="single" w:sz="8" w:space="0" w:color="000000"/>
            </w:tcBorders>
          </w:tcPr>
          <w:p w14:paraId="4EA2EC41" w14:textId="77777777" w:rsidR="004456D6" w:rsidRDefault="00FE6170">
            <w:pPr>
              <w:spacing w:after="0" w:line="259" w:lineRule="auto"/>
              <w:ind w:left="0" w:right="17" w:firstLine="0"/>
              <w:jc w:val="center"/>
            </w:pPr>
            <w:r>
              <w:rPr>
                <w:rFonts w:ascii="Calibri" w:eastAsia="Calibri" w:hAnsi="Calibri" w:cs="Calibri"/>
                <w:b/>
              </w:rPr>
              <w:t>Factor de Carga (CHAINING)</w:t>
            </w:r>
          </w:p>
        </w:tc>
        <w:tc>
          <w:tcPr>
            <w:tcW w:w="3000" w:type="dxa"/>
            <w:tcBorders>
              <w:top w:val="single" w:sz="8" w:space="0" w:color="000000"/>
              <w:left w:val="single" w:sz="8" w:space="0" w:color="000000"/>
              <w:bottom w:val="single" w:sz="8" w:space="0" w:color="000000"/>
              <w:right w:val="single" w:sz="8" w:space="0" w:color="000000"/>
            </w:tcBorders>
          </w:tcPr>
          <w:p w14:paraId="5B4E649C" w14:textId="77777777" w:rsidR="004456D6" w:rsidRDefault="00FE6170">
            <w:pPr>
              <w:spacing w:after="0" w:line="259" w:lineRule="auto"/>
              <w:ind w:left="0" w:right="20" w:firstLine="0"/>
              <w:jc w:val="center"/>
            </w:pPr>
            <w:r>
              <w:rPr>
                <w:rFonts w:ascii="Calibri" w:eastAsia="Calibri" w:hAnsi="Calibri" w:cs="Calibri"/>
                <w:b/>
              </w:rPr>
              <w:t>Consumo de Datos [kB]</w:t>
            </w:r>
          </w:p>
        </w:tc>
        <w:tc>
          <w:tcPr>
            <w:tcW w:w="2998" w:type="dxa"/>
            <w:tcBorders>
              <w:top w:val="single" w:sz="8" w:space="0" w:color="000000"/>
              <w:left w:val="single" w:sz="8" w:space="0" w:color="000000"/>
              <w:bottom w:val="single" w:sz="8" w:space="0" w:color="000000"/>
              <w:right w:val="single" w:sz="8" w:space="0" w:color="000000"/>
            </w:tcBorders>
            <w:vAlign w:val="center"/>
          </w:tcPr>
          <w:p w14:paraId="69769D32" w14:textId="77777777" w:rsidR="004456D6" w:rsidRDefault="00FE6170">
            <w:pPr>
              <w:spacing w:after="0" w:line="259" w:lineRule="auto"/>
              <w:ind w:left="3" w:right="20" w:firstLine="0"/>
              <w:jc w:val="center"/>
            </w:pPr>
            <w:r>
              <w:rPr>
                <w:rFonts w:ascii="Calibri" w:eastAsia="Calibri" w:hAnsi="Calibri" w:cs="Calibri"/>
                <w:b/>
              </w:rPr>
              <w:t>Tiempo de Ejecución Real @SC [ms]</w:t>
            </w:r>
          </w:p>
        </w:tc>
      </w:tr>
      <w:tr w:rsidR="004456D6" w14:paraId="1F1B51F2" w14:textId="77777777">
        <w:trPr>
          <w:trHeight w:val="483"/>
        </w:trPr>
        <w:tc>
          <w:tcPr>
            <w:tcW w:w="3003" w:type="dxa"/>
            <w:tcBorders>
              <w:top w:val="single" w:sz="8" w:space="0" w:color="000000"/>
              <w:left w:val="single" w:sz="8" w:space="0" w:color="000000"/>
              <w:bottom w:val="single" w:sz="8" w:space="0" w:color="000000"/>
              <w:right w:val="single" w:sz="8" w:space="0" w:color="000000"/>
            </w:tcBorders>
            <w:shd w:val="clear" w:color="auto" w:fill="D9D9D9"/>
          </w:tcPr>
          <w:p w14:paraId="7BC73B4C" w14:textId="77777777" w:rsidR="004456D6" w:rsidRDefault="00FE6170">
            <w:pPr>
              <w:spacing w:after="0" w:line="259" w:lineRule="auto"/>
              <w:ind w:left="0" w:right="17" w:firstLine="0"/>
              <w:jc w:val="center"/>
            </w:pPr>
            <w:r>
              <w:rPr>
                <w:rFonts w:ascii="Calibri" w:eastAsia="Calibri" w:hAnsi="Calibri" w:cs="Calibri"/>
              </w:rPr>
              <w:t>2,00</w:t>
            </w:r>
          </w:p>
        </w:tc>
        <w:tc>
          <w:tcPr>
            <w:tcW w:w="3000" w:type="dxa"/>
            <w:tcBorders>
              <w:top w:val="single" w:sz="8" w:space="0" w:color="000000"/>
              <w:left w:val="single" w:sz="8" w:space="0" w:color="000000"/>
              <w:bottom w:val="single" w:sz="8" w:space="0" w:color="000000"/>
              <w:right w:val="single" w:sz="8" w:space="0" w:color="000000"/>
            </w:tcBorders>
            <w:shd w:val="clear" w:color="auto" w:fill="D9D9D9"/>
          </w:tcPr>
          <w:p w14:paraId="253AC3E7" w14:textId="77777777" w:rsidR="004456D6" w:rsidRDefault="00FE6170">
            <w:pPr>
              <w:spacing w:after="0" w:line="259" w:lineRule="auto"/>
              <w:ind w:left="0" w:right="20" w:firstLine="0"/>
              <w:jc w:val="center"/>
            </w:pPr>
            <w:r>
              <w:rPr>
                <w:rFonts w:ascii="Calibri" w:eastAsia="Calibri" w:hAnsi="Calibri" w:cs="Calibri"/>
              </w:rPr>
              <w:t>35696,24</w:t>
            </w:r>
          </w:p>
        </w:tc>
        <w:tc>
          <w:tcPr>
            <w:tcW w:w="2998" w:type="dxa"/>
            <w:tcBorders>
              <w:top w:val="single" w:sz="8" w:space="0" w:color="000000"/>
              <w:left w:val="single" w:sz="8" w:space="0" w:color="000000"/>
              <w:bottom w:val="single" w:sz="8" w:space="0" w:color="000000"/>
              <w:right w:val="single" w:sz="8" w:space="0" w:color="000000"/>
            </w:tcBorders>
            <w:shd w:val="clear" w:color="auto" w:fill="D9D9D9"/>
          </w:tcPr>
          <w:p w14:paraId="5A7A40F8" w14:textId="77777777" w:rsidR="004456D6" w:rsidRDefault="00FE6170">
            <w:pPr>
              <w:spacing w:after="0" w:line="259" w:lineRule="auto"/>
              <w:ind w:left="0" w:right="17" w:firstLine="0"/>
              <w:jc w:val="center"/>
            </w:pPr>
            <w:r>
              <w:rPr>
                <w:rFonts w:ascii="Calibri" w:eastAsia="Calibri" w:hAnsi="Calibri" w:cs="Calibri"/>
              </w:rPr>
              <w:t>1579,05</w:t>
            </w:r>
          </w:p>
        </w:tc>
      </w:tr>
      <w:tr w:rsidR="004456D6" w14:paraId="32C93FD2" w14:textId="77777777">
        <w:trPr>
          <w:trHeight w:val="498"/>
        </w:trPr>
        <w:tc>
          <w:tcPr>
            <w:tcW w:w="3003" w:type="dxa"/>
            <w:tcBorders>
              <w:top w:val="single" w:sz="8" w:space="0" w:color="000000"/>
              <w:left w:val="single" w:sz="8" w:space="0" w:color="000000"/>
              <w:bottom w:val="single" w:sz="8" w:space="0" w:color="000000"/>
              <w:right w:val="single" w:sz="8" w:space="0" w:color="000000"/>
            </w:tcBorders>
            <w:vAlign w:val="center"/>
          </w:tcPr>
          <w:p w14:paraId="7623814F" w14:textId="77777777" w:rsidR="004456D6" w:rsidRDefault="00FE6170">
            <w:pPr>
              <w:spacing w:after="0" w:line="259" w:lineRule="auto"/>
              <w:ind w:left="0" w:right="17" w:firstLine="0"/>
              <w:jc w:val="center"/>
            </w:pPr>
            <w:r>
              <w:rPr>
                <w:rFonts w:ascii="Calibri" w:eastAsia="Calibri" w:hAnsi="Calibri" w:cs="Calibri"/>
              </w:rPr>
              <w:t>4,00</w:t>
            </w:r>
          </w:p>
        </w:tc>
        <w:tc>
          <w:tcPr>
            <w:tcW w:w="3000" w:type="dxa"/>
            <w:tcBorders>
              <w:top w:val="single" w:sz="8" w:space="0" w:color="000000"/>
              <w:left w:val="single" w:sz="8" w:space="0" w:color="000000"/>
              <w:bottom w:val="single" w:sz="8" w:space="0" w:color="000000"/>
              <w:right w:val="single" w:sz="8" w:space="0" w:color="000000"/>
            </w:tcBorders>
            <w:vAlign w:val="center"/>
          </w:tcPr>
          <w:p w14:paraId="4B24B014" w14:textId="77777777" w:rsidR="004456D6" w:rsidRDefault="00FE6170">
            <w:pPr>
              <w:spacing w:after="0" w:line="259" w:lineRule="auto"/>
              <w:ind w:left="0" w:right="20" w:firstLine="0"/>
              <w:jc w:val="center"/>
            </w:pPr>
            <w:r>
              <w:rPr>
                <w:rFonts w:ascii="Calibri" w:eastAsia="Calibri" w:hAnsi="Calibri" w:cs="Calibri"/>
              </w:rPr>
              <w:t>35644,34</w:t>
            </w:r>
          </w:p>
        </w:tc>
        <w:tc>
          <w:tcPr>
            <w:tcW w:w="2998" w:type="dxa"/>
            <w:tcBorders>
              <w:top w:val="single" w:sz="8" w:space="0" w:color="000000"/>
              <w:left w:val="single" w:sz="8" w:space="0" w:color="000000"/>
              <w:bottom w:val="single" w:sz="8" w:space="0" w:color="000000"/>
              <w:right w:val="single" w:sz="8" w:space="0" w:color="000000"/>
            </w:tcBorders>
            <w:vAlign w:val="center"/>
          </w:tcPr>
          <w:p w14:paraId="5983DD2F" w14:textId="77777777" w:rsidR="004456D6" w:rsidRDefault="00FE6170">
            <w:pPr>
              <w:spacing w:after="0" w:line="259" w:lineRule="auto"/>
              <w:ind w:left="0" w:right="17" w:firstLine="0"/>
              <w:jc w:val="center"/>
            </w:pPr>
            <w:r>
              <w:rPr>
                <w:rFonts w:ascii="Calibri" w:eastAsia="Calibri" w:hAnsi="Calibri" w:cs="Calibri"/>
              </w:rPr>
              <w:t>1587,93</w:t>
            </w:r>
          </w:p>
        </w:tc>
      </w:tr>
      <w:tr w:rsidR="004456D6" w14:paraId="5A7501ED" w14:textId="77777777">
        <w:trPr>
          <w:trHeight w:val="500"/>
        </w:trPr>
        <w:tc>
          <w:tcPr>
            <w:tcW w:w="300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DA23CC5" w14:textId="77777777" w:rsidR="004456D6" w:rsidRDefault="00FE6170">
            <w:pPr>
              <w:spacing w:after="0" w:line="259" w:lineRule="auto"/>
              <w:ind w:left="0" w:right="17" w:firstLine="0"/>
              <w:jc w:val="center"/>
            </w:pPr>
            <w:r>
              <w:rPr>
                <w:rFonts w:ascii="Calibri" w:eastAsia="Calibri" w:hAnsi="Calibri" w:cs="Calibri"/>
              </w:rPr>
              <w:t>6,00</w:t>
            </w:r>
          </w:p>
        </w:tc>
        <w:tc>
          <w:tcPr>
            <w:tcW w:w="30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4023779" w14:textId="77777777" w:rsidR="004456D6" w:rsidRDefault="00FE6170">
            <w:pPr>
              <w:spacing w:after="0" w:line="259" w:lineRule="auto"/>
              <w:ind w:left="0" w:right="20" w:firstLine="0"/>
              <w:jc w:val="center"/>
            </w:pPr>
            <w:r>
              <w:rPr>
                <w:rFonts w:ascii="Calibri" w:eastAsia="Calibri" w:hAnsi="Calibri" w:cs="Calibri"/>
              </w:rPr>
              <w:t>35639,71</w:t>
            </w:r>
          </w:p>
        </w:tc>
        <w:tc>
          <w:tcPr>
            <w:tcW w:w="29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416D1A1" w14:textId="77777777" w:rsidR="004456D6" w:rsidRDefault="00FE6170">
            <w:pPr>
              <w:spacing w:after="0" w:line="259" w:lineRule="auto"/>
              <w:ind w:left="0" w:right="17" w:firstLine="0"/>
              <w:jc w:val="center"/>
            </w:pPr>
            <w:r>
              <w:rPr>
                <w:rFonts w:ascii="Calibri" w:eastAsia="Calibri" w:hAnsi="Calibri" w:cs="Calibri"/>
              </w:rPr>
              <w:t>1560,21</w:t>
            </w:r>
          </w:p>
        </w:tc>
      </w:tr>
      <w:tr w:rsidR="004456D6" w14:paraId="28629E45" w14:textId="77777777">
        <w:trPr>
          <w:trHeight w:val="480"/>
        </w:trPr>
        <w:tc>
          <w:tcPr>
            <w:tcW w:w="3003" w:type="dxa"/>
            <w:tcBorders>
              <w:top w:val="single" w:sz="8" w:space="0" w:color="000000"/>
              <w:left w:val="single" w:sz="8" w:space="0" w:color="000000"/>
              <w:bottom w:val="single" w:sz="8" w:space="0" w:color="000000"/>
              <w:right w:val="single" w:sz="8" w:space="0" w:color="000000"/>
            </w:tcBorders>
          </w:tcPr>
          <w:p w14:paraId="55D7C547" w14:textId="77777777" w:rsidR="004456D6" w:rsidRDefault="00FE6170">
            <w:pPr>
              <w:spacing w:after="0" w:line="259" w:lineRule="auto"/>
              <w:ind w:left="0" w:right="17" w:firstLine="0"/>
              <w:jc w:val="center"/>
            </w:pPr>
            <w:r>
              <w:rPr>
                <w:rFonts w:ascii="Calibri" w:eastAsia="Calibri" w:hAnsi="Calibri" w:cs="Calibri"/>
              </w:rPr>
              <w:t>8,00</w:t>
            </w:r>
          </w:p>
        </w:tc>
        <w:tc>
          <w:tcPr>
            <w:tcW w:w="3000" w:type="dxa"/>
            <w:tcBorders>
              <w:top w:val="single" w:sz="8" w:space="0" w:color="000000"/>
              <w:left w:val="single" w:sz="8" w:space="0" w:color="000000"/>
              <w:bottom w:val="single" w:sz="8" w:space="0" w:color="000000"/>
              <w:right w:val="single" w:sz="8" w:space="0" w:color="000000"/>
            </w:tcBorders>
          </w:tcPr>
          <w:p w14:paraId="51B80903" w14:textId="77777777" w:rsidR="004456D6" w:rsidRDefault="00FE6170">
            <w:pPr>
              <w:spacing w:after="0" w:line="259" w:lineRule="auto"/>
              <w:ind w:left="0" w:right="20" w:firstLine="0"/>
              <w:jc w:val="center"/>
            </w:pPr>
            <w:r>
              <w:rPr>
                <w:rFonts w:ascii="Calibri" w:eastAsia="Calibri" w:hAnsi="Calibri" w:cs="Calibri"/>
              </w:rPr>
              <w:t>35637,13</w:t>
            </w:r>
          </w:p>
        </w:tc>
        <w:tc>
          <w:tcPr>
            <w:tcW w:w="2998" w:type="dxa"/>
            <w:tcBorders>
              <w:top w:val="single" w:sz="8" w:space="0" w:color="000000"/>
              <w:left w:val="single" w:sz="8" w:space="0" w:color="000000"/>
              <w:bottom w:val="single" w:sz="8" w:space="0" w:color="000000"/>
              <w:right w:val="single" w:sz="8" w:space="0" w:color="000000"/>
            </w:tcBorders>
          </w:tcPr>
          <w:p w14:paraId="1C3E983A" w14:textId="77777777" w:rsidR="004456D6" w:rsidRDefault="00FE6170">
            <w:pPr>
              <w:spacing w:after="0" w:line="259" w:lineRule="auto"/>
              <w:ind w:left="0" w:right="17" w:firstLine="0"/>
              <w:jc w:val="center"/>
            </w:pPr>
            <w:r>
              <w:rPr>
                <w:rFonts w:ascii="Calibri" w:eastAsia="Calibri" w:hAnsi="Calibri" w:cs="Calibri"/>
              </w:rPr>
              <w:t>1600,58</w:t>
            </w:r>
          </w:p>
        </w:tc>
      </w:tr>
    </w:tbl>
    <w:p w14:paraId="04174378" w14:textId="77777777" w:rsidR="0093483A" w:rsidRDefault="0093483A">
      <w:pPr>
        <w:spacing w:after="0" w:line="259" w:lineRule="auto"/>
        <w:ind w:left="0" w:right="1270" w:firstLine="0"/>
        <w:jc w:val="right"/>
        <w:rPr>
          <w:b/>
        </w:rPr>
      </w:pPr>
    </w:p>
    <w:p w14:paraId="64FD7A49" w14:textId="77777777" w:rsidR="0093483A" w:rsidRDefault="0093483A">
      <w:pPr>
        <w:spacing w:after="0" w:line="259" w:lineRule="auto"/>
        <w:ind w:left="0" w:right="1270" w:firstLine="0"/>
        <w:jc w:val="right"/>
        <w:rPr>
          <w:b/>
        </w:rPr>
      </w:pPr>
    </w:p>
    <w:p w14:paraId="6F7B5F76" w14:textId="77777777" w:rsidR="0093483A" w:rsidRDefault="0093483A">
      <w:pPr>
        <w:spacing w:after="0" w:line="259" w:lineRule="auto"/>
        <w:ind w:left="0" w:right="1270" w:firstLine="0"/>
        <w:jc w:val="right"/>
        <w:rPr>
          <w:b/>
        </w:rPr>
      </w:pPr>
    </w:p>
    <w:p w14:paraId="6A5E958E" w14:textId="6B0A24BB" w:rsidR="004456D6" w:rsidRDefault="00FE6170">
      <w:pPr>
        <w:spacing w:after="0" w:line="259" w:lineRule="auto"/>
        <w:ind w:left="0" w:right="1270" w:firstLine="0"/>
        <w:jc w:val="right"/>
        <w:rPr>
          <w:b/>
        </w:rPr>
      </w:pPr>
      <w:r>
        <w:rPr>
          <w:b/>
        </w:rPr>
        <w:lastRenderedPageBreak/>
        <w:t>Gráfica #1: Memoria utilizada vs Tiempos de Ejecución</w:t>
      </w:r>
    </w:p>
    <w:p w14:paraId="7F30054D" w14:textId="77777777" w:rsidR="0093483A" w:rsidRDefault="0093483A">
      <w:pPr>
        <w:spacing w:after="0" w:line="259" w:lineRule="auto"/>
        <w:ind w:left="0" w:right="1270" w:firstLine="0"/>
        <w:jc w:val="right"/>
      </w:pPr>
    </w:p>
    <w:p w14:paraId="499C5648" w14:textId="77777777" w:rsidR="004456D6" w:rsidRDefault="00FE6170">
      <w:pPr>
        <w:spacing w:after="823" w:line="259" w:lineRule="auto"/>
        <w:ind w:left="330" w:right="-354" w:firstLine="0"/>
      </w:pPr>
      <w:r>
        <w:rPr>
          <w:noProof/>
        </w:rPr>
        <w:drawing>
          <wp:inline distT="0" distB="0" distL="0" distR="0" wp14:anchorId="1FF5B577" wp14:editId="303F5579">
            <wp:extent cx="5734050" cy="3743325"/>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7"/>
                    <a:stretch>
                      <a:fillRect/>
                    </a:stretch>
                  </pic:blipFill>
                  <pic:spPr>
                    <a:xfrm>
                      <a:off x="0" y="0"/>
                      <a:ext cx="5734050" cy="3743325"/>
                    </a:xfrm>
                    <a:prstGeom prst="rect">
                      <a:avLst/>
                    </a:prstGeom>
                  </pic:spPr>
                </pic:pic>
              </a:graphicData>
            </a:graphic>
          </wp:inline>
        </w:drawing>
      </w:r>
    </w:p>
    <w:p w14:paraId="0DA6DF00" w14:textId="77777777" w:rsidR="004456D6" w:rsidRDefault="00FE6170">
      <w:pPr>
        <w:spacing w:after="75" w:line="271" w:lineRule="auto"/>
        <w:ind w:left="1959" w:firstLine="0"/>
      </w:pPr>
      <w:r>
        <w:rPr>
          <w:b/>
        </w:rPr>
        <w:t>Gráfica #2: Factor de Carga vs Memoria Utilizada</w:t>
      </w:r>
    </w:p>
    <w:p w14:paraId="55C5CA7B" w14:textId="0CC4C07F" w:rsidR="004456D6" w:rsidRDefault="00FE6170">
      <w:pPr>
        <w:spacing w:after="0" w:line="259" w:lineRule="auto"/>
        <w:ind w:left="30" w:right="-54" w:firstLine="0"/>
      </w:pPr>
      <w:r>
        <w:rPr>
          <w:noProof/>
        </w:rPr>
        <w:drawing>
          <wp:inline distT="0" distB="0" distL="0" distR="0" wp14:anchorId="08BEC220" wp14:editId="1929FDD3">
            <wp:extent cx="5734050" cy="3743325"/>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8"/>
                    <a:stretch>
                      <a:fillRect/>
                    </a:stretch>
                  </pic:blipFill>
                  <pic:spPr>
                    <a:xfrm>
                      <a:off x="0" y="0"/>
                      <a:ext cx="5734050" cy="3743325"/>
                    </a:xfrm>
                    <a:prstGeom prst="rect">
                      <a:avLst/>
                    </a:prstGeom>
                  </pic:spPr>
                </pic:pic>
              </a:graphicData>
            </a:graphic>
          </wp:inline>
        </w:drawing>
      </w:r>
    </w:p>
    <w:p w14:paraId="0A01FB88" w14:textId="1D983227" w:rsidR="0093483A" w:rsidRDefault="0093483A" w:rsidP="0093483A">
      <w:pPr>
        <w:spacing w:after="296" w:line="271" w:lineRule="auto"/>
        <w:ind w:left="0" w:firstLine="0"/>
      </w:pPr>
      <w:r>
        <w:rPr>
          <w:b/>
        </w:rPr>
        <w:lastRenderedPageBreak/>
        <w:t>Máquina 2: Javier Santiago Bernal 202210546</w:t>
      </w:r>
    </w:p>
    <w:p w14:paraId="091B4F6D" w14:textId="78855FB2" w:rsidR="0093483A" w:rsidRDefault="0093483A" w:rsidP="0093483A">
      <w:pPr>
        <w:spacing w:after="301" w:line="268" w:lineRule="auto"/>
        <w:ind w:left="1910"/>
        <w:rPr>
          <w:b/>
          <w:u w:val="single" w:color="000000"/>
        </w:rPr>
      </w:pPr>
      <w:r>
        <w:rPr>
          <w:b/>
          <w:u w:val="single" w:color="000000"/>
        </w:rPr>
        <w:t>Tablas de uso de memoria y tiempos de ejecución</w:t>
      </w:r>
    </w:p>
    <w:p w14:paraId="2FB53317" w14:textId="77777777" w:rsidR="009F62F3" w:rsidRDefault="009F62F3" w:rsidP="0093483A">
      <w:pPr>
        <w:spacing w:after="301" w:line="268" w:lineRule="auto"/>
        <w:ind w:left="1910"/>
      </w:pPr>
    </w:p>
    <w:p w14:paraId="77C2B2DB" w14:textId="5575C3E8" w:rsidR="0093483A" w:rsidRDefault="0093483A" w:rsidP="0093483A">
      <w:pPr>
        <w:spacing w:after="343" w:line="259" w:lineRule="auto"/>
        <w:ind w:left="2057"/>
        <w:rPr>
          <w:b/>
          <w:i/>
        </w:rPr>
      </w:pPr>
      <w:r>
        <w:rPr>
          <w:b/>
          <w:i/>
        </w:rPr>
        <w:t>Tabla #2: Carga de Catálogo PROBING (-large)</w:t>
      </w:r>
    </w:p>
    <w:p w14:paraId="21E99138" w14:textId="77777777" w:rsidR="009F62F3" w:rsidRDefault="009F62F3" w:rsidP="0093483A">
      <w:pPr>
        <w:spacing w:after="343" w:line="259" w:lineRule="auto"/>
        <w:ind w:left="2057"/>
      </w:pPr>
    </w:p>
    <w:tbl>
      <w:tblPr>
        <w:tblW w:w="9124" w:type="dxa"/>
        <w:tblCellMar>
          <w:left w:w="70" w:type="dxa"/>
          <w:right w:w="70" w:type="dxa"/>
        </w:tblCellMar>
        <w:tblLook w:val="04A0" w:firstRow="1" w:lastRow="0" w:firstColumn="1" w:lastColumn="0" w:noHBand="0" w:noVBand="1"/>
      </w:tblPr>
      <w:tblGrid>
        <w:gridCol w:w="3237"/>
        <w:gridCol w:w="3063"/>
        <w:gridCol w:w="2824"/>
      </w:tblGrid>
      <w:tr w:rsidR="009F62F3" w:rsidRPr="009F62F3" w14:paraId="357C5896" w14:textId="77777777" w:rsidTr="009F62F3">
        <w:trPr>
          <w:trHeight w:val="942"/>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22EC5" w14:textId="77777777" w:rsidR="009F62F3" w:rsidRPr="009F62F3" w:rsidRDefault="009F62F3" w:rsidP="009F62F3">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Factor de Carga</w:t>
            </w:r>
            <w:r w:rsidRPr="009F62F3">
              <w:rPr>
                <w:rFonts w:ascii="Calibri" w:eastAsia="Times New Roman" w:hAnsi="Calibri" w:cs="Calibri"/>
              </w:rPr>
              <w:t xml:space="preserve"> (PROBING)</w:t>
            </w:r>
          </w:p>
        </w:tc>
        <w:tc>
          <w:tcPr>
            <w:tcW w:w="3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9104F" w14:textId="77777777" w:rsidR="009F62F3" w:rsidRPr="009F62F3" w:rsidRDefault="009F62F3" w:rsidP="009F62F3">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Consumo de Datos [kB]</w:t>
            </w:r>
          </w:p>
        </w:tc>
        <w:tc>
          <w:tcPr>
            <w:tcW w:w="28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3913F" w14:textId="77777777" w:rsidR="009F62F3" w:rsidRPr="009F62F3" w:rsidRDefault="009F62F3" w:rsidP="009F62F3">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Tiempo de Ejecución Real @LP [ms]</w:t>
            </w:r>
          </w:p>
        </w:tc>
      </w:tr>
      <w:tr w:rsidR="009F62F3" w:rsidRPr="009F62F3" w14:paraId="3973F38F" w14:textId="77777777" w:rsidTr="009F62F3">
        <w:trPr>
          <w:trHeight w:val="470"/>
        </w:trPr>
        <w:tc>
          <w:tcPr>
            <w:tcW w:w="323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E5F3F71"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0,1</w:t>
            </w:r>
          </w:p>
        </w:tc>
        <w:tc>
          <w:tcPr>
            <w:tcW w:w="306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711C0CC"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52274,70</w:t>
            </w:r>
          </w:p>
        </w:tc>
        <w:tc>
          <w:tcPr>
            <w:tcW w:w="282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F1E1791"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5821,12</w:t>
            </w:r>
          </w:p>
        </w:tc>
      </w:tr>
      <w:tr w:rsidR="009F62F3" w:rsidRPr="009F62F3" w14:paraId="023F6771" w14:textId="77777777" w:rsidTr="009F62F3">
        <w:trPr>
          <w:trHeight w:val="470"/>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37803"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0,5</w:t>
            </w:r>
          </w:p>
        </w:tc>
        <w:tc>
          <w:tcPr>
            <w:tcW w:w="3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FD460"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52272,52</w:t>
            </w:r>
          </w:p>
        </w:tc>
        <w:tc>
          <w:tcPr>
            <w:tcW w:w="2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30CB6"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4925,62</w:t>
            </w:r>
          </w:p>
        </w:tc>
      </w:tr>
      <w:tr w:rsidR="009F62F3" w:rsidRPr="009F62F3" w14:paraId="414F2938" w14:textId="77777777" w:rsidTr="009F62F3">
        <w:trPr>
          <w:trHeight w:val="470"/>
        </w:trPr>
        <w:tc>
          <w:tcPr>
            <w:tcW w:w="323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5700A74"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0,7</w:t>
            </w:r>
          </w:p>
        </w:tc>
        <w:tc>
          <w:tcPr>
            <w:tcW w:w="306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64DEB05"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52272,88</w:t>
            </w:r>
          </w:p>
        </w:tc>
        <w:tc>
          <w:tcPr>
            <w:tcW w:w="282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63DF85B"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4858,65</w:t>
            </w:r>
          </w:p>
        </w:tc>
      </w:tr>
      <w:tr w:rsidR="009F62F3" w:rsidRPr="009F62F3" w14:paraId="7106E5BE" w14:textId="77777777" w:rsidTr="009F62F3">
        <w:trPr>
          <w:trHeight w:val="470"/>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D1613"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0,9</w:t>
            </w:r>
          </w:p>
        </w:tc>
        <w:tc>
          <w:tcPr>
            <w:tcW w:w="3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4A161"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52272,96</w:t>
            </w:r>
          </w:p>
        </w:tc>
        <w:tc>
          <w:tcPr>
            <w:tcW w:w="2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FF536"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5304,18</w:t>
            </w:r>
          </w:p>
        </w:tc>
      </w:tr>
    </w:tbl>
    <w:p w14:paraId="22CE049F" w14:textId="77777777" w:rsidR="0093483A" w:rsidRDefault="0093483A" w:rsidP="0093483A">
      <w:pPr>
        <w:spacing w:after="48" w:line="259" w:lineRule="auto"/>
        <w:ind w:left="2057"/>
        <w:rPr>
          <w:b/>
          <w:i/>
        </w:rPr>
      </w:pPr>
    </w:p>
    <w:p w14:paraId="57DF8236" w14:textId="77777777" w:rsidR="009F62F3" w:rsidRDefault="009F62F3" w:rsidP="0093483A">
      <w:pPr>
        <w:spacing w:after="48" w:line="259" w:lineRule="auto"/>
        <w:ind w:left="2057"/>
        <w:rPr>
          <w:b/>
          <w:i/>
        </w:rPr>
      </w:pPr>
    </w:p>
    <w:p w14:paraId="54940BA5" w14:textId="3493393E" w:rsidR="0093483A" w:rsidRDefault="0093483A" w:rsidP="0093483A">
      <w:pPr>
        <w:spacing w:after="48" w:line="259" w:lineRule="auto"/>
        <w:ind w:left="2057"/>
        <w:rPr>
          <w:b/>
          <w:i/>
        </w:rPr>
      </w:pPr>
      <w:r>
        <w:rPr>
          <w:b/>
          <w:i/>
        </w:rPr>
        <w:t>Tabla #3: Carga de Catálogo CHAINING (-large)</w:t>
      </w:r>
    </w:p>
    <w:p w14:paraId="0F07E162" w14:textId="77777777" w:rsidR="009F62F3" w:rsidRDefault="009F62F3" w:rsidP="0093483A">
      <w:pPr>
        <w:spacing w:after="48" w:line="259" w:lineRule="auto"/>
        <w:ind w:left="2057"/>
        <w:rPr>
          <w:b/>
          <w:i/>
        </w:rPr>
      </w:pPr>
    </w:p>
    <w:p w14:paraId="4E8FA882" w14:textId="77777777" w:rsidR="0093483A" w:rsidRDefault="0093483A" w:rsidP="0093483A">
      <w:pPr>
        <w:spacing w:after="48" w:line="259" w:lineRule="auto"/>
        <w:ind w:left="2057"/>
      </w:pPr>
    </w:p>
    <w:tbl>
      <w:tblPr>
        <w:tblW w:w="9178" w:type="dxa"/>
        <w:tblCellMar>
          <w:left w:w="70" w:type="dxa"/>
          <w:right w:w="70" w:type="dxa"/>
        </w:tblCellMar>
        <w:tblLook w:val="04A0" w:firstRow="1" w:lastRow="0" w:firstColumn="1" w:lastColumn="0" w:noHBand="0" w:noVBand="1"/>
      </w:tblPr>
      <w:tblGrid>
        <w:gridCol w:w="3256"/>
        <w:gridCol w:w="3081"/>
        <w:gridCol w:w="2841"/>
      </w:tblGrid>
      <w:tr w:rsidR="009F62F3" w:rsidRPr="009F62F3" w14:paraId="6A2664A7" w14:textId="77777777" w:rsidTr="009F62F3">
        <w:trPr>
          <w:trHeight w:val="1073"/>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6AA27" w14:textId="77777777" w:rsidR="009F62F3" w:rsidRPr="009F62F3" w:rsidRDefault="009F62F3" w:rsidP="009F62F3">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Factor de Carga (CHAINING)</w:t>
            </w:r>
          </w:p>
        </w:tc>
        <w:tc>
          <w:tcPr>
            <w:tcW w:w="3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A60AE" w14:textId="77777777" w:rsidR="009F62F3" w:rsidRPr="009F62F3" w:rsidRDefault="009F62F3" w:rsidP="009F62F3">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Consumo de Datos [kB]</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BA3C4" w14:textId="77777777" w:rsidR="009F62F3" w:rsidRPr="009F62F3" w:rsidRDefault="009F62F3" w:rsidP="009F62F3">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Tiempo de Ejecución Real @SC [ms]</w:t>
            </w:r>
          </w:p>
        </w:tc>
      </w:tr>
      <w:tr w:rsidR="009F62F3" w:rsidRPr="009F62F3" w14:paraId="602A5497" w14:textId="77777777" w:rsidTr="009F62F3">
        <w:trPr>
          <w:trHeight w:val="536"/>
        </w:trPr>
        <w:tc>
          <w:tcPr>
            <w:tcW w:w="32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DF03B53"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2,00</w:t>
            </w:r>
          </w:p>
        </w:tc>
        <w:tc>
          <w:tcPr>
            <w:tcW w:w="308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420C521"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52386,28</w:t>
            </w:r>
          </w:p>
        </w:tc>
        <w:tc>
          <w:tcPr>
            <w:tcW w:w="284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83764FE"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4782,32</w:t>
            </w:r>
          </w:p>
        </w:tc>
      </w:tr>
      <w:tr w:rsidR="009F62F3" w:rsidRPr="009F62F3" w14:paraId="706B1212" w14:textId="77777777" w:rsidTr="009F62F3">
        <w:trPr>
          <w:trHeight w:val="536"/>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C0969"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4,00</w:t>
            </w:r>
          </w:p>
        </w:tc>
        <w:tc>
          <w:tcPr>
            <w:tcW w:w="3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1D1D8"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52315,98</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C1700"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4902,36</w:t>
            </w:r>
          </w:p>
        </w:tc>
      </w:tr>
      <w:tr w:rsidR="009F62F3" w:rsidRPr="009F62F3" w14:paraId="11836BF2" w14:textId="77777777" w:rsidTr="009F62F3">
        <w:trPr>
          <w:trHeight w:val="536"/>
        </w:trPr>
        <w:tc>
          <w:tcPr>
            <w:tcW w:w="32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6A129C9"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6,00</w:t>
            </w:r>
          </w:p>
        </w:tc>
        <w:tc>
          <w:tcPr>
            <w:tcW w:w="308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FCCD790"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52314,98</w:t>
            </w:r>
          </w:p>
        </w:tc>
        <w:tc>
          <w:tcPr>
            <w:tcW w:w="284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0769D74"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5195,53</w:t>
            </w:r>
          </w:p>
        </w:tc>
      </w:tr>
      <w:tr w:rsidR="009F62F3" w:rsidRPr="009F62F3" w14:paraId="5C282470" w14:textId="77777777" w:rsidTr="009F62F3">
        <w:trPr>
          <w:trHeight w:val="536"/>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0DFAD"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8,00</w:t>
            </w:r>
          </w:p>
        </w:tc>
        <w:tc>
          <w:tcPr>
            <w:tcW w:w="3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1FBF6"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52313,79</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BFFFA" w14:textId="77777777" w:rsidR="009F62F3" w:rsidRPr="009F62F3" w:rsidRDefault="009F62F3" w:rsidP="009F62F3">
            <w:pPr>
              <w:spacing w:after="0" w:line="240" w:lineRule="auto"/>
              <w:ind w:left="0" w:firstLine="0"/>
              <w:jc w:val="center"/>
              <w:rPr>
                <w:rFonts w:ascii="Calibri" w:eastAsia="Times New Roman" w:hAnsi="Calibri" w:cs="Calibri"/>
              </w:rPr>
            </w:pPr>
            <w:r w:rsidRPr="009F62F3">
              <w:rPr>
                <w:rFonts w:ascii="Calibri" w:eastAsia="Times New Roman" w:hAnsi="Calibri" w:cs="Calibri"/>
              </w:rPr>
              <w:t>5208,01</w:t>
            </w:r>
          </w:p>
        </w:tc>
      </w:tr>
    </w:tbl>
    <w:p w14:paraId="0A82AA99" w14:textId="77777777" w:rsidR="0093483A" w:rsidRDefault="0093483A" w:rsidP="0093483A">
      <w:pPr>
        <w:spacing w:after="0" w:line="259" w:lineRule="auto"/>
        <w:ind w:left="0" w:right="1270" w:firstLine="0"/>
        <w:jc w:val="right"/>
        <w:rPr>
          <w:b/>
        </w:rPr>
      </w:pPr>
    </w:p>
    <w:p w14:paraId="51D7695A" w14:textId="77777777" w:rsidR="0093483A" w:rsidRDefault="0093483A" w:rsidP="0093483A">
      <w:pPr>
        <w:spacing w:after="0" w:line="259" w:lineRule="auto"/>
        <w:ind w:left="0" w:right="1270" w:firstLine="0"/>
        <w:jc w:val="right"/>
        <w:rPr>
          <w:b/>
        </w:rPr>
      </w:pPr>
    </w:p>
    <w:p w14:paraId="4FF17D42" w14:textId="77777777" w:rsidR="0093483A" w:rsidRDefault="0093483A" w:rsidP="0093483A">
      <w:pPr>
        <w:spacing w:after="0" w:line="259" w:lineRule="auto"/>
        <w:ind w:left="0" w:right="1270" w:firstLine="0"/>
        <w:jc w:val="right"/>
        <w:rPr>
          <w:b/>
        </w:rPr>
      </w:pPr>
    </w:p>
    <w:p w14:paraId="03492233" w14:textId="77777777" w:rsidR="009F62F3" w:rsidRDefault="009F62F3" w:rsidP="0093483A">
      <w:pPr>
        <w:spacing w:after="0" w:line="259" w:lineRule="auto"/>
        <w:ind w:left="0" w:right="1270" w:firstLine="0"/>
        <w:jc w:val="right"/>
        <w:rPr>
          <w:b/>
        </w:rPr>
      </w:pPr>
    </w:p>
    <w:p w14:paraId="658B331B" w14:textId="77777777" w:rsidR="009F62F3" w:rsidRDefault="009F62F3" w:rsidP="0093483A">
      <w:pPr>
        <w:spacing w:after="0" w:line="259" w:lineRule="auto"/>
        <w:ind w:left="0" w:right="1270" w:firstLine="0"/>
        <w:jc w:val="right"/>
        <w:rPr>
          <w:b/>
        </w:rPr>
      </w:pPr>
    </w:p>
    <w:p w14:paraId="02A29B28" w14:textId="77777777" w:rsidR="009F62F3" w:rsidRDefault="009F62F3" w:rsidP="0093483A">
      <w:pPr>
        <w:spacing w:after="0" w:line="259" w:lineRule="auto"/>
        <w:ind w:left="0" w:right="1270" w:firstLine="0"/>
        <w:jc w:val="right"/>
        <w:rPr>
          <w:b/>
        </w:rPr>
      </w:pPr>
    </w:p>
    <w:p w14:paraId="790E2A87" w14:textId="77777777" w:rsidR="009F62F3" w:rsidRDefault="009F62F3" w:rsidP="0093483A">
      <w:pPr>
        <w:spacing w:after="0" w:line="259" w:lineRule="auto"/>
        <w:ind w:left="0" w:right="1270" w:firstLine="0"/>
        <w:jc w:val="right"/>
        <w:rPr>
          <w:b/>
        </w:rPr>
      </w:pPr>
    </w:p>
    <w:p w14:paraId="3CF1A14A" w14:textId="77777777" w:rsidR="009F62F3" w:rsidRDefault="009F62F3" w:rsidP="0093483A">
      <w:pPr>
        <w:spacing w:after="0" w:line="259" w:lineRule="auto"/>
        <w:ind w:left="0" w:right="1270" w:firstLine="0"/>
        <w:jc w:val="right"/>
        <w:rPr>
          <w:b/>
        </w:rPr>
      </w:pPr>
    </w:p>
    <w:p w14:paraId="5A9F5FF1" w14:textId="77777777" w:rsidR="009F62F3" w:rsidRDefault="009F62F3" w:rsidP="0093483A">
      <w:pPr>
        <w:spacing w:after="0" w:line="259" w:lineRule="auto"/>
        <w:ind w:left="0" w:right="1270" w:firstLine="0"/>
        <w:jc w:val="right"/>
        <w:rPr>
          <w:b/>
        </w:rPr>
      </w:pPr>
    </w:p>
    <w:p w14:paraId="738BEC36" w14:textId="77777777" w:rsidR="009F62F3" w:rsidRDefault="009F62F3" w:rsidP="0093483A">
      <w:pPr>
        <w:spacing w:after="0" w:line="259" w:lineRule="auto"/>
        <w:ind w:left="0" w:right="1270" w:firstLine="0"/>
        <w:jc w:val="right"/>
        <w:rPr>
          <w:b/>
        </w:rPr>
      </w:pPr>
    </w:p>
    <w:p w14:paraId="7E5F2577" w14:textId="59F1C2A9" w:rsidR="0093483A" w:rsidRDefault="0093483A" w:rsidP="0093483A">
      <w:pPr>
        <w:spacing w:after="0" w:line="259" w:lineRule="auto"/>
        <w:ind w:left="0" w:right="1270" w:firstLine="0"/>
        <w:jc w:val="right"/>
        <w:rPr>
          <w:b/>
        </w:rPr>
      </w:pPr>
      <w:r>
        <w:rPr>
          <w:b/>
        </w:rPr>
        <w:lastRenderedPageBreak/>
        <w:t>Gráfica #1: Memoria utilizada vs Tiempos de Ejecución</w:t>
      </w:r>
    </w:p>
    <w:p w14:paraId="232D33ED" w14:textId="77777777" w:rsidR="0093483A" w:rsidRDefault="0093483A" w:rsidP="0093483A">
      <w:pPr>
        <w:spacing w:after="0" w:line="259" w:lineRule="auto"/>
        <w:ind w:left="0" w:right="1270" w:firstLine="0"/>
        <w:jc w:val="right"/>
      </w:pPr>
    </w:p>
    <w:p w14:paraId="1D29711F" w14:textId="77777777" w:rsidR="00FE6170" w:rsidRDefault="00FE6170" w:rsidP="00FE6170">
      <w:pPr>
        <w:spacing w:after="823" w:line="259" w:lineRule="auto"/>
        <w:ind w:left="330" w:right="-354" w:firstLine="0"/>
        <w:jc w:val="center"/>
        <w:rPr>
          <w:b/>
        </w:rPr>
      </w:pPr>
      <w:r>
        <w:rPr>
          <w:noProof/>
        </w:rPr>
        <w:drawing>
          <wp:inline distT="0" distB="0" distL="0" distR="0" wp14:anchorId="1A80DCD3" wp14:editId="4EB910FE">
            <wp:extent cx="5433060" cy="3848100"/>
            <wp:effectExtent l="0" t="0" r="15240" b="0"/>
            <wp:docPr id="1" name="Gráfico 1">
              <a:extLst xmlns:a="http://schemas.openxmlformats.org/drawingml/2006/main">
                <a:ext uri="{FF2B5EF4-FFF2-40B4-BE49-F238E27FC236}">
                  <a16:creationId xmlns:a16="http://schemas.microsoft.com/office/drawing/2014/main" id="{CDC983B3-B9E2-99DC-EE8B-D0436D555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19776A" w14:textId="4E38B9FB" w:rsidR="0093483A" w:rsidRDefault="00FE6170" w:rsidP="00FE6170">
      <w:pPr>
        <w:spacing w:after="823" w:line="259" w:lineRule="auto"/>
        <w:ind w:left="330" w:right="-354" w:firstLine="0"/>
        <w:jc w:val="center"/>
        <w:rPr>
          <w:b/>
        </w:rPr>
      </w:pPr>
      <w:r>
        <w:rPr>
          <w:noProof/>
        </w:rPr>
        <w:drawing>
          <wp:anchor distT="0" distB="0" distL="114300" distR="114300" simplePos="0" relativeHeight="251658240" behindDoc="0" locked="0" layoutInCell="1" allowOverlap="1" wp14:anchorId="2F2CEA26" wp14:editId="14C0BF40">
            <wp:simplePos x="0" y="0"/>
            <wp:positionH relativeFrom="margin">
              <wp:posOffset>441960</wp:posOffset>
            </wp:positionH>
            <wp:positionV relativeFrom="paragraph">
              <wp:posOffset>422275</wp:posOffset>
            </wp:positionV>
            <wp:extent cx="5775960" cy="4396740"/>
            <wp:effectExtent l="0" t="0" r="15240" b="3810"/>
            <wp:wrapNone/>
            <wp:docPr id="3" name="Gráfico 3">
              <a:extLst xmlns:a="http://schemas.openxmlformats.org/drawingml/2006/main">
                <a:ext uri="{FF2B5EF4-FFF2-40B4-BE49-F238E27FC236}">
                  <a16:creationId xmlns:a16="http://schemas.microsoft.com/office/drawing/2014/main" id="{E18504E8-A7EA-BD64-3B60-74FDBEF88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3483A">
        <w:rPr>
          <w:b/>
        </w:rPr>
        <w:t>Gráfica #2: Factor de Carga vs Memoria Utilizada</w:t>
      </w:r>
    </w:p>
    <w:p w14:paraId="7143B1DD" w14:textId="4D0B69C3" w:rsidR="00F6422E" w:rsidRDefault="00F6422E" w:rsidP="00FE6170">
      <w:pPr>
        <w:spacing w:after="823" w:line="259" w:lineRule="auto"/>
        <w:ind w:left="330" w:right="-354" w:firstLine="0"/>
        <w:jc w:val="center"/>
      </w:pPr>
    </w:p>
    <w:p w14:paraId="49E54F0E" w14:textId="7D16B788" w:rsidR="00F6422E" w:rsidRDefault="00F6422E" w:rsidP="00FE6170">
      <w:pPr>
        <w:spacing w:after="823" w:line="259" w:lineRule="auto"/>
        <w:ind w:left="330" w:right="-354" w:firstLine="0"/>
        <w:jc w:val="center"/>
      </w:pPr>
    </w:p>
    <w:p w14:paraId="6B8BC860" w14:textId="6C930156" w:rsidR="00F6422E" w:rsidRDefault="00F6422E" w:rsidP="00FE6170">
      <w:pPr>
        <w:spacing w:after="823" w:line="259" w:lineRule="auto"/>
        <w:ind w:left="330" w:right="-354" w:firstLine="0"/>
        <w:jc w:val="center"/>
      </w:pPr>
    </w:p>
    <w:p w14:paraId="5EA720D3" w14:textId="4CA31DBC" w:rsidR="00F6422E" w:rsidRDefault="00F6422E" w:rsidP="00FE6170">
      <w:pPr>
        <w:spacing w:after="823" w:line="259" w:lineRule="auto"/>
        <w:ind w:left="330" w:right="-354" w:firstLine="0"/>
        <w:jc w:val="center"/>
      </w:pPr>
    </w:p>
    <w:p w14:paraId="05F0751C" w14:textId="74C9575C" w:rsidR="00F6422E" w:rsidRDefault="00F6422E" w:rsidP="00FE6170">
      <w:pPr>
        <w:spacing w:after="823" w:line="259" w:lineRule="auto"/>
        <w:ind w:left="330" w:right="-354" w:firstLine="0"/>
        <w:jc w:val="center"/>
      </w:pPr>
    </w:p>
    <w:p w14:paraId="2C7C51AA" w14:textId="187B33F0" w:rsidR="00F6422E" w:rsidRDefault="00F6422E" w:rsidP="00F6422E">
      <w:pPr>
        <w:spacing w:after="296" w:line="271" w:lineRule="auto"/>
        <w:ind w:left="0" w:firstLine="0"/>
      </w:pPr>
      <w:r>
        <w:rPr>
          <w:b/>
        </w:rPr>
        <w:lastRenderedPageBreak/>
        <w:t xml:space="preserve">Máquina </w:t>
      </w:r>
      <w:r>
        <w:rPr>
          <w:b/>
        </w:rPr>
        <w:t>3</w:t>
      </w:r>
      <w:r>
        <w:rPr>
          <w:b/>
        </w:rPr>
        <w:t xml:space="preserve">: </w:t>
      </w:r>
      <w:r>
        <w:rPr>
          <w:b/>
        </w:rPr>
        <w:t>Juan Sebastian Castro Garay</w:t>
      </w:r>
    </w:p>
    <w:p w14:paraId="3855C34C" w14:textId="77777777" w:rsidR="00F6422E" w:rsidRDefault="00F6422E" w:rsidP="00F6422E">
      <w:pPr>
        <w:spacing w:after="301" w:line="268" w:lineRule="auto"/>
        <w:ind w:left="1910"/>
        <w:rPr>
          <w:b/>
          <w:u w:val="single" w:color="000000"/>
        </w:rPr>
      </w:pPr>
      <w:r>
        <w:rPr>
          <w:b/>
          <w:u w:val="single" w:color="000000"/>
        </w:rPr>
        <w:t>Tablas de uso de memoria y tiempos de ejecución</w:t>
      </w:r>
    </w:p>
    <w:p w14:paraId="4D31FA99" w14:textId="77777777" w:rsidR="00F6422E" w:rsidRDefault="00F6422E" w:rsidP="00F6422E">
      <w:pPr>
        <w:spacing w:after="301" w:line="268" w:lineRule="auto"/>
        <w:ind w:left="1910"/>
      </w:pPr>
    </w:p>
    <w:p w14:paraId="11679E12" w14:textId="77777777" w:rsidR="00F6422E" w:rsidRDefault="00F6422E" w:rsidP="00F6422E">
      <w:pPr>
        <w:spacing w:after="343" w:line="259" w:lineRule="auto"/>
        <w:ind w:left="2057"/>
        <w:rPr>
          <w:b/>
          <w:i/>
        </w:rPr>
      </w:pPr>
      <w:r>
        <w:rPr>
          <w:b/>
          <w:i/>
        </w:rPr>
        <w:t>Tabla #2: Carga de Catálogo PROBING (-large)</w:t>
      </w:r>
    </w:p>
    <w:p w14:paraId="4F27CDE3" w14:textId="77777777" w:rsidR="00F6422E" w:rsidRDefault="00F6422E" w:rsidP="00F6422E">
      <w:pPr>
        <w:spacing w:after="343" w:line="259" w:lineRule="auto"/>
        <w:ind w:left="2057"/>
      </w:pPr>
    </w:p>
    <w:tbl>
      <w:tblPr>
        <w:tblW w:w="9124" w:type="dxa"/>
        <w:tblCellMar>
          <w:left w:w="70" w:type="dxa"/>
          <w:right w:w="70" w:type="dxa"/>
        </w:tblCellMar>
        <w:tblLook w:val="04A0" w:firstRow="1" w:lastRow="0" w:firstColumn="1" w:lastColumn="0" w:noHBand="0" w:noVBand="1"/>
      </w:tblPr>
      <w:tblGrid>
        <w:gridCol w:w="3237"/>
        <w:gridCol w:w="3063"/>
        <w:gridCol w:w="2824"/>
      </w:tblGrid>
      <w:tr w:rsidR="00F6422E" w:rsidRPr="009F62F3" w14:paraId="4B1C8243" w14:textId="77777777" w:rsidTr="007720B7">
        <w:trPr>
          <w:trHeight w:val="942"/>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263E4" w14:textId="77777777" w:rsidR="00F6422E" w:rsidRPr="009F62F3" w:rsidRDefault="00F6422E" w:rsidP="007720B7">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Factor de Carga</w:t>
            </w:r>
            <w:r w:rsidRPr="009F62F3">
              <w:rPr>
                <w:rFonts w:ascii="Calibri" w:eastAsia="Times New Roman" w:hAnsi="Calibri" w:cs="Calibri"/>
              </w:rPr>
              <w:t xml:space="preserve"> (PROBING)</w:t>
            </w:r>
          </w:p>
        </w:tc>
        <w:tc>
          <w:tcPr>
            <w:tcW w:w="3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F0747" w14:textId="77777777" w:rsidR="00F6422E" w:rsidRPr="009F62F3" w:rsidRDefault="00F6422E" w:rsidP="007720B7">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Consumo de Datos [kB]</w:t>
            </w:r>
          </w:p>
        </w:tc>
        <w:tc>
          <w:tcPr>
            <w:tcW w:w="28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72CC0" w14:textId="77777777" w:rsidR="00F6422E" w:rsidRPr="009F62F3" w:rsidRDefault="00F6422E" w:rsidP="007720B7">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Tiempo de Ejecución Real @LP [ms]</w:t>
            </w:r>
          </w:p>
        </w:tc>
      </w:tr>
      <w:tr w:rsidR="00F6422E" w:rsidRPr="009F62F3" w14:paraId="1B4CBB42" w14:textId="77777777" w:rsidTr="007720B7">
        <w:trPr>
          <w:trHeight w:val="470"/>
        </w:trPr>
        <w:tc>
          <w:tcPr>
            <w:tcW w:w="323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FBE2D3E"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0,1</w:t>
            </w:r>
          </w:p>
        </w:tc>
        <w:tc>
          <w:tcPr>
            <w:tcW w:w="306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DDA6263" w14:textId="491ACACB"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35907.431</w:t>
            </w:r>
          </w:p>
        </w:tc>
        <w:tc>
          <w:tcPr>
            <w:tcW w:w="282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DFD5904" w14:textId="5CFAA87E"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4976.838</w:t>
            </w:r>
          </w:p>
        </w:tc>
      </w:tr>
      <w:tr w:rsidR="00F6422E" w:rsidRPr="009F62F3" w14:paraId="04279EBA" w14:textId="77777777" w:rsidTr="007720B7">
        <w:trPr>
          <w:trHeight w:val="470"/>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88D6B"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0,5</w:t>
            </w:r>
          </w:p>
        </w:tc>
        <w:tc>
          <w:tcPr>
            <w:tcW w:w="3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635C8" w14:textId="030996F5"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 xml:space="preserve">4033.324 </w:t>
            </w:r>
          </w:p>
        </w:tc>
        <w:tc>
          <w:tcPr>
            <w:tcW w:w="2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A39C9" w14:textId="00C77C7C"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35648.290</w:t>
            </w:r>
          </w:p>
        </w:tc>
      </w:tr>
      <w:tr w:rsidR="00F6422E" w:rsidRPr="009F62F3" w14:paraId="0A45B2A5" w14:textId="77777777" w:rsidTr="007720B7">
        <w:trPr>
          <w:trHeight w:val="470"/>
        </w:trPr>
        <w:tc>
          <w:tcPr>
            <w:tcW w:w="323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F00FCB7"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0,7</w:t>
            </w:r>
          </w:p>
        </w:tc>
        <w:tc>
          <w:tcPr>
            <w:tcW w:w="3063"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3EBECB1" w14:textId="7FFF5FC2"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 xml:space="preserve">4081.345 </w:t>
            </w:r>
          </w:p>
        </w:tc>
        <w:tc>
          <w:tcPr>
            <w:tcW w:w="2824"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CE43803" w14:textId="3704BE5C"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35625.392</w:t>
            </w:r>
          </w:p>
        </w:tc>
      </w:tr>
      <w:tr w:rsidR="00F6422E" w:rsidRPr="009F62F3" w14:paraId="30DE4BEF" w14:textId="77777777" w:rsidTr="007720B7">
        <w:trPr>
          <w:trHeight w:val="470"/>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3189E"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0,9</w:t>
            </w:r>
          </w:p>
        </w:tc>
        <w:tc>
          <w:tcPr>
            <w:tcW w:w="30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43379" w14:textId="73A3D25E"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 xml:space="preserve">4052.640 </w:t>
            </w:r>
          </w:p>
        </w:tc>
        <w:tc>
          <w:tcPr>
            <w:tcW w:w="2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78D23" w14:textId="24628C0F" w:rsidR="00F6422E" w:rsidRPr="009F62F3" w:rsidRDefault="00F6422E" w:rsidP="007720B7">
            <w:pPr>
              <w:spacing w:after="0" w:line="240" w:lineRule="auto"/>
              <w:ind w:left="0" w:firstLine="0"/>
              <w:jc w:val="center"/>
              <w:rPr>
                <w:rFonts w:ascii="Calibri" w:eastAsia="Times New Roman" w:hAnsi="Calibri" w:cs="Calibri"/>
              </w:rPr>
            </w:pPr>
            <w:r w:rsidRPr="00F6422E">
              <w:rPr>
                <w:rFonts w:ascii="Calibri" w:eastAsia="Times New Roman" w:hAnsi="Calibri" w:cs="Calibri"/>
              </w:rPr>
              <w:t>35614.212</w:t>
            </w:r>
          </w:p>
        </w:tc>
      </w:tr>
    </w:tbl>
    <w:p w14:paraId="5B13EFF5" w14:textId="77777777" w:rsidR="00F6422E" w:rsidRDefault="00F6422E" w:rsidP="00F6422E">
      <w:pPr>
        <w:spacing w:after="48" w:line="259" w:lineRule="auto"/>
        <w:ind w:left="2057"/>
        <w:rPr>
          <w:b/>
          <w:i/>
        </w:rPr>
      </w:pPr>
    </w:p>
    <w:p w14:paraId="26E96591" w14:textId="77777777" w:rsidR="00F6422E" w:rsidRDefault="00F6422E" w:rsidP="00F6422E">
      <w:pPr>
        <w:spacing w:after="48" w:line="259" w:lineRule="auto"/>
        <w:ind w:left="2057"/>
        <w:rPr>
          <w:b/>
          <w:i/>
        </w:rPr>
      </w:pPr>
    </w:p>
    <w:p w14:paraId="62EA442A" w14:textId="77777777" w:rsidR="00F6422E" w:rsidRDefault="00F6422E" w:rsidP="00F6422E">
      <w:pPr>
        <w:spacing w:after="48" w:line="259" w:lineRule="auto"/>
        <w:ind w:left="2057"/>
        <w:rPr>
          <w:b/>
          <w:i/>
        </w:rPr>
      </w:pPr>
      <w:r>
        <w:rPr>
          <w:b/>
          <w:i/>
        </w:rPr>
        <w:t>Tabla #3: Carga de Catálogo CHAINING (-large)</w:t>
      </w:r>
    </w:p>
    <w:p w14:paraId="5045ECF4" w14:textId="77777777" w:rsidR="00F6422E" w:rsidRDefault="00F6422E" w:rsidP="00F6422E">
      <w:pPr>
        <w:spacing w:after="48" w:line="259" w:lineRule="auto"/>
        <w:ind w:left="2057"/>
        <w:rPr>
          <w:b/>
          <w:i/>
        </w:rPr>
      </w:pPr>
    </w:p>
    <w:p w14:paraId="25A0237C" w14:textId="77777777" w:rsidR="00F6422E" w:rsidRDefault="00F6422E" w:rsidP="00F6422E">
      <w:pPr>
        <w:spacing w:after="48" w:line="259" w:lineRule="auto"/>
        <w:ind w:left="2057"/>
      </w:pPr>
    </w:p>
    <w:tbl>
      <w:tblPr>
        <w:tblW w:w="9178" w:type="dxa"/>
        <w:tblCellMar>
          <w:left w:w="70" w:type="dxa"/>
          <w:right w:w="70" w:type="dxa"/>
        </w:tblCellMar>
        <w:tblLook w:val="04A0" w:firstRow="1" w:lastRow="0" w:firstColumn="1" w:lastColumn="0" w:noHBand="0" w:noVBand="1"/>
      </w:tblPr>
      <w:tblGrid>
        <w:gridCol w:w="3256"/>
        <w:gridCol w:w="3081"/>
        <w:gridCol w:w="2841"/>
      </w:tblGrid>
      <w:tr w:rsidR="00F6422E" w:rsidRPr="009F62F3" w14:paraId="534D8F5B" w14:textId="77777777" w:rsidTr="007720B7">
        <w:trPr>
          <w:trHeight w:val="1073"/>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1388" w14:textId="77777777" w:rsidR="00F6422E" w:rsidRPr="009F62F3" w:rsidRDefault="00F6422E" w:rsidP="007720B7">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Factor de Carga (CHAINING)</w:t>
            </w:r>
          </w:p>
        </w:tc>
        <w:tc>
          <w:tcPr>
            <w:tcW w:w="3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006D1" w14:textId="77777777" w:rsidR="00F6422E" w:rsidRPr="009F62F3" w:rsidRDefault="00F6422E" w:rsidP="007720B7">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Consumo de Datos [kB]</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D28BE5" w14:textId="77777777" w:rsidR="00F6422E" w:rsidRPr="009F62F3" w:rsidRDefault="00F6422E" w:rsidP="007720B7">
            <w:pPr>
              <w:spacing w:after="0" w:line="240" w:lineRule="auto"/>
              <w:ind w:left="0" w:firstLine="0"/>
              <w:jc w:val="center"/>
              <w:rPr>
                <w:rFonts w:ascii="Calibri" w:eastAsia="Times New Roman" w:hAnsi="Calibri" w:cs="Calibri"/>
                <w:b/>
                <w:bCs/>
              </w:rPr>
            </w:pPr>
            <w:r w:rsidRPr="009F62F3">
              <w:rPr>
                <w:rFonts w:ascii="Calibri" w:eastAsia="Times New Roman" w:hAnsi="Calibri" w:cs="Calibri"/>
                <w:b/>
                <w:bCs/>
              </w:rPr>
              <w:t>Tiempo de Ejecución Real @SC [ms]</w:t>
            </w:r>
          </w:p>
        </w:tc>
      </w:tr>
      <w:tr w:rsidR="00F6422E" w:rsidRPr="009F62F3" w14:paraId="2F79D7DE" w14:textId="77777777" w:rsidTr="007720B7">
        <w:trPr>
          <w:trHeight w:val="536"/>
        </w:trPr>
        <w:tc>
          <w:tcPr>
            <w:tcW w:w="32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181749E"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2,00</w:t>
            </w:r>
          </w:p>
        </w:tc>
        <w:tc>
          <w:tcPr>
            <w:tcW w:w="308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E63B414" w14:textId="06DFC298"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 xml:space="preserve">4289.839 </w:t>
            </w:r>
          </w:p>
        </w:tc>
        <w:tc>
          <w:tcPr>
            <w:tcW w:w="284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2004593" w14:textId="7F194101"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35640.384</w:t>
            </w:r>
          </w:p>
        </w:tc>
      </w:tr>
      <w:tr w:rsidR="00F6422E" w:rsidRPr="009F62F3" w14:paraId="0CF4C361" w14:textId="77777777" w:rsidTr="007720B7">
        <w:trPr>
          <w:trHeight w:val="536"/>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B33B7"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4,00</w:t>
            </w:r>
          </w:p>
        </w:tc>
        <w:tc>
          <w:tcPr>
            <w:tcW w:w="3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BEC0A" w14:textId="210A53E5"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 xml:space="preserve">4503.908 </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B1F84" w14:textId="7397C916"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35622.07</w:t>
            </w:r>
          </w:p>
        </w:tc>
      </w:tr>
      <w:tr w:rsidR="00F6422E" w:rsidRPr="009F62F3" w14:paraId="36F98EDB" w14:textId="77777777" w:rsidTr="007720B7">
        <w:trPr>
          <w:trHeight w:val="536"/>
        </w:trPr>
        <w:tc>
          <w:tcPr>
            <w:tcW w:w="32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4F80B19"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6,00</w:t>
            </w:r>
          </w:p>
        </w:tc>
        <w:tc>
          <w:tcPr>
            <w:tcW w:w="308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ACE9406" w14:textId="2ACDE60E"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 xml:space="preserve">4608.153 </w:t>
            </w:r>
          </w:p>
        </w:tc>
        <w:tc>
          <w:tcPr>
            <w:tcW w:w="2841"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2119122" w14:textId="6086B4AB"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35647.188</w:t>
            </w:r>
          </w:p>
        </w:tc>
      </w:tr>
      <w:tr w:rsidR="00F6422E" w:rsidRPr="009F62F3" w14:paraId="62D49642" w14:textId="77777777" w:rsidTr="007720B7">
        <w:trPr>
          <w:trHeight w:val="536"/>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A48AB" w14:textId="77777777" w:rsidR="00F6422E" w:rsidRPr="009F62F3" w:rsidRDefault="00F6422E" w:rsidP="007720B7">
            <w:pPr>
              <w:spacing w:after="0" w:line="240" w:lineRule="auto"/>
              <w:ind w:left="0" w:firstLine="0"/>
              <w:jc w:val="center"/>
              <w:rPr>
                <w:rFonts w:ascii="Calibri" w:eastAsia="Times New Roman" w:hAnsi="Calibri" w:cs="Calibri"/>
              </w:rPr>
            </w:pPr>
            <w:r w:rsidRPr="009F62F3">
              <w:rPr>
                <w:rFonts w:ascii="Calibri" w:eastAsia="Times New Roman" w:hAnsi="Calibri" w:cs="Calibri"/>
              </w:rPr>
              <w:t>8,00</w:t>
            </w:r>
          </w:p>
        </w:tc>
        <w:tc>
          <w:tcPr>
            <w:tcW w:w="30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28B2F" w14:textId="12252F64"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 xml:space="preserve">4734.214 </w:t>
            </w:r>
          </w:p>
        </w:tc>
        <w:tc>
          <w:tcPr>
            <w:tcW w:w="2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2535B" w14:textId="42CEC9EC" w:rsidR="00F6422E" w:rsidRPr="009F62F3" w:rsidRDefault="003A0F77" w:rsidP="007720B7">
            <w:pPr>
              <w:spacing w:after="0" w:line="240" w:lineRule="auto"/>
              <w:ind w:left="0" w:firstLine="0"/>
              <w:jc w:val="center"/>
              <w:rPr>
                <w:rFonts w:ascii="Calibri" w:eastAsia="Times New Roman" w:hAnsi="Calibri" w:cs="Calibri"/>
              </w:rPr>
            </w:pPr>
            <w:r w:rsidRPr="003A0F77">
              <w:rPr>
                <w:rFonts w:ascii="Calibri" w:eastAsia="Times New Roman" w:hAnsi="Calibri" w:cs="Calibri"/>
              </w:rPr>
              <w:t>35647.376</w:t>
            </w:r>
          </w:p>
        </w:tc>
      </w:tr>
    </w:tbl>
    <w:p w14:paraId="109557C4" w14:textId="77777777" w:rsidR="00F6422E" w:rsidRDefault="00F6422E" w:rsidP="00F6422E">
      <w:pPr>
        <w:spacing w:after="0" w:line="259" w:lineRule="auto"/>
        <w:ind w:left="0" w:right="1270" w:firstLine="0"/>
        <w:jc w:val="right"/>
        <w:rPr>
          <w:b/>
        </w:rPr>
      </w:pPr>
    </w:p>
    <w:p w14:paraId="4C54C25C" w14:textId="77777777" w:rsidR="00F6422E" w:rsidRDefault="00F6422E" w:rsidP="00F6422E">
      <w:pPr>
        <w:spacing w:after="0" w:line="259" w:lineRule="auto"/>
        <w:ind w:left="0" w:right="1270" w:firstLine="0"/>
        <w:jc w:val="right"/>
        <w:rPr>
          <w:b/>
        </w:rPr>
      </w:pPr>
    </w:p>
    <w:p w14:paraId="6AB11A30" w14:textId="77777777" w:rsidR="00F6422E" w:rsidRDefault="00F6422E" w:rsidP="00F6422E">
      <w:pPr>
        <w:spacing w:after="0" w:line="259" w:lineRule="auto"/>
        <w:ind w:left="0" w:right="1270" w:firstLine="0"/>
        <w:jc w:val="right"/>
        <w:rPr>
          <w:b/>
        </w:rPr>
      </w:pPr>
    </w:p>
    <w:p w14:paraId="27468A51" w14:textId="77777777" w:rsidR="00F6422E" w:rsidRDefault="00F6422E" w:rsidP="00F6422E">
      <w:pPr>
        <w:spacing w:after="0" w:line="259" w:lineRule="auto"/>
        <w:ind w:left="0" w:right="1270" w:firstLine="0"/>
        <w:jc w:val="right"/>
        <w:rPr>
          <w:b/>
        </w:rPr>
      </w:pPr>
    </w:p>
    <w:p w14:paraId="583507F6" w14:textId="77777777" w:rsidR="00F6422E" w:rsidRDefault="00F6422E" w:rsidP="00F6422E">
      <w:pPr>
        <w:spacing w:after="0" w:line="259" w:lineRule="auto"/>
        <w:ind w:left="0" w:right="1270" w:firstLine="0"/>
        <w:jc w:val="right"/>
        <w:rPr>
          <w:b/>
        </w:rPr>
      </w:pPr>
    </w:p>
    <w:p w14:paraId="057F4D99" w14:textId="77777777" w:rsidR="00F6422E" w:rsidRDefault="00F6422E" w:rsidP="00F6422E">
      <w:pPr>
        <w:spacing w:after="0" w:line="259" w:lineRule="auto"/>
        <w:ind w:left="0" w:right="1270" w:firstLine="0"/>
        <w:jc w:val="right"/>
        <w:rPr>
          <w:b/>
        </w:rPr>
      </w:pPr>
    </w:p>
    <w:p w14:paraId="7FD0A944" w14:textId="77777777" w:rsidR="00F6422E" w:rsidRDefault="00F6422E" w:rsidP="00F6422E">
      <w:pPr>
        <w:spacing w:after="0" w:line="259" w:lineRule="auto"/>
        <w:ind w:left="0" w:right="1270" w:firstLine="0"/>
        <w:jc w:val="right"/>
        <w:rPr>
          <w:b/>
        </w:rPr>
      </w:pPr>
    </w:p>
    <w:p w14:paraId="02FA88DF" w14:textId="77777777" w:rsidR="00F6422E" w:rsidRDefault="00F6422E" w:rsidP="00F6422E">
      <w:pPr>
        <w:spacing w:after="0" w:line="259" w:lineRule="auto"/>
        <w:ind w:left="0" w:right="1270" w:firstLine="0"/>
        <w:jc w:val="right"/>
        <w:rPr>
          <w:b/>
        </w:rPr>
      </w:pPr>
    </w:p>
    <w:p w14:paraId="60618D87" w14:textId="77777777" w:rsidR="00F6422E" w:rsidRDefault="00F6422E" w:rsidP="00F6422E">
      <w:pPr>
        <w:spacing w:after="0" w:line="259" w:lineRule="auto"/>
        <w:ind w:left="0" w:right="1270" w:firstLine="0"/>
        <w:jc w:val="right"/>
        <w:rPr>
          <w:b/>
        </w:rPr>
      </w:pPr>
    </w:p>
    <w:p w14:paraId="197F6EEE" w14:textId="77777777" w:rsidR="00F6422E" w:rsidRDefault="00F6422E" w:rsidP="00F6422E">
      <w:pPr>
        <w:spacing w:after="0" w:line="259" w:lineRule="auto"/>
        <w:ind w:left="0" w:right="1270" w:firstLine="0"/>
        <w:jc w:val="right"/>
        <w:rPr>
          <w:b/>
        </w:rPr>
      </w:pPr>
    </w:p>
    <w:p w14:paraId="48CF66BE" w14:textId="77777777" w:rsidR="00F6422E" w:rsidRDefault="00F6422E" w:rsidP="00F6422E">
      <w:pPr>
        <w:spacing w:after="0" w:line="259" w:lineRule="auto"/>
        <w:ind w:left="0" w:right="1270" w:firstLine="0"/>
        <w:jc w:val="right"/>
        <w:rPr>
          <w:b/>
        </w:rPr>
      </w:pPr>
      <w:r>
        <w:rPr>
          <w:b/>
        </w:rPr>
        <w:lastRenderedPageBreak/>
        <w:t>Gráfica #1: Memoria utilizada vs Tiempos de Ejecución</w:t>
      </w:r>
    </w:p>
    <w:p w14:paraId="57A56F66" w14:textId="77777777" w:rsidR="00F6422E" w:rsidRDefault="00F6422E" w:rsidP="00F6422E">
      <w:pPr>
        <w:spacing w:after="0" w:line="259" w:lineRule="auto"/>
        <w:ind w:left="0" w:right="1270" w:firstLine="0"/>
        <w:jc w:val="right"/>
      </w:pPr>
    </w:p>
    <w:p w14:paraId="00AF76DF" w14:textId="52FCADD8" w:rsidR="00F6422E" w:rsidRDefault="003A0F77" w:rsidP="00F6422E">
      <w:pPr>
        <w:spacing w:after="823" w:line="259" w:lineRule="auto"/>
        <w:ind w:left="330" w:right="-354" w:firstLine="0"/>
        <w:jc w:val="center"/>
        <w:rPr>
          <w:b/>
        </w:rPr>
      </w:pPr>
      <w:r>
        <w:rPr>
          <w:noProof/>
        </w:rPr>
        <w:drawing>
          <wp:inline distT="0" distB="0" distL="0" distR="0" wp14:anchorId="6548B116" wp14:editId="5D5D6620">
            <wp:extent cx="5718810" cy="4145915"/>
            <wp:effectExtent l="0" t="0" r="15240" b="6985"/>
            <wp:docPr id="5" name="Gráfico 5">
              <a:extLst xmlns:a="http://schemas.openxmlformats.org/drawingml/2006/main">
                <a:ext uri="{FF2B5EF4-FFF2-40B4-BE49-F238E27FC236}">
                  <a16:creationId xmlns:a16="http://schemas.microsoft.com/office/drawing/2014/main" id="{CDC983B3-B9E2-99DC-EE8B-D0436D555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70022E" w14:textId="6323B6AF" w:rsidR="00F6422E" w:rsidRDefault="00F6422E" w:rsidP="00F6422E">
      <w:pPr>
        <w:spacing w:after="823" w:line="259" w:lineRule="auto"/>
        <w:ind w:left="330" w:right="-354" w:firstLine="0"/>
        <w:jc w:val="center"/>
      </w:pPr>
      <w:r>
        <w:rPr>
          <w:b/>
        </w:rPr>
        <w:t>Gráfica #2: Factor de Carga vs Memoria Utilizada</w:t>
      </w:r>
    </w:p>
    <w:p w14:paraId="6B295A5B" w14:textId="1A4F19CB" w:rsidR="00F6422E" w:rsidRPr="003A0F77" w:rsidRDefault="003A0F77" w:rsidP="00FE6170">
      <w:pPr>
        <w:spacing w:after="823" w:line="259" w:lineRule="auto"/>
        <w:ind w:left="330" w:right="-354" w:firstLine="0"/>
        <w:jc w:val="center"/>
        <w:rPr>
          <w:sz w:val="20"/>
          <w:szCs w:val="20"/>
        </w:rPr>
      </w:pPr>
      <w:r>
        <w:rPr>
          <w:noProof/>
        </w:rPr>
        <w:lastRenderedPageBreak/>
        <w:drawing>
          <wp:inline distT="0" distB="0" distL="0" distR="0" wp14:anchorId="679D46E0" wp14:editId="5200BE44">
            <wp:extent cx="5718810" cy="4145915"/>
            <wp:effectExtent l="0" t="0" r="15240" b="6985"/>
            <wp:docPr id="6" name="Gráfico 6">
              <a:extLst xmlns:a="http://schemas.openxmlformats.org/drawingml/2006/main">
                <a:ext uri="{FF2B5EF4-FFF2-40B4-BE49-F238E27FC236}">
                  <a16:creationId xmlns:a16="http://schemas.microsoft.com/office/drawing/2014/main" id="{E18504E8-A7EA-BD64-3B60-74FDBEF88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F6422E" w:rsidRPr="003A0F77">
      <w:headerReference w:type="default" r:id="rId13"/>
      <w:pgSz w:w="11920" w:h="16840"/>
      <w:pgMar w:top="1450" w:right="1474" w:bottom="17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95CB" w14:textId="77777777" w:rsidR="00D2395D" w:rsidRDefault="00D2395D" w:rsidP="00B36B25">
      <w:pPr>
        <w:spacing w:after="0" w:line="240" w:lineRule="auto"/>
      </w:pPr>
      <w:r>
        <w:separator/>
      </w:r>
    </w:p>
  </w:endnote>
  <w:endnote w:type="continuationSeparator" w:id="0">
    <w:p w14:paraId="7D0A731B" w14:textId="77777777" w:rsidR="00D2395D" w:rsidRDefault="00D2395D" w:rsidP="00B3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6BFD" w14:textId="77777777" w:rsidR="00D2395D" w:rsidRDefault="00D2395D" w:rsidP="00B36B25">
      <w:pPr>
        <w:spacing w:after="0" w:line="240" w:lineRule="auto"/>
      </w:pPr>
      <w:r>
        <w:separator/>
      </w:r>
    </w:p>
  </w:footnote>
  <w:footnote w:type="continuationSeparator" w:id="0">
    <w:p w14:paraId="4B056325" w14:textId="77777777" w:rsidR="00D2395D" w:rsidRDefault="00D2395D" w:rsidP="00B36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8840" w14:textId="41F31E15" w:rsidR="00B36B25" w:rsidRDefault="00B36B25">
    <w:pPr>
      <w:pStyle w:val="Encabezado"/>
    </w:pPr>
  </w:p>
  <w:p w14:paraId="4871581C" w14:textId="77777777" w:rsidR="00B36B25" w:rsidRDefault="00B36B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BEA"/>
    <w:multiLevelType w:val="hybridMultilevel"/>
    <w:tmpl w:val="130ABC5E"/>
    <w:lvl w:ilvl="0" w:tplc="1234D30E">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F701C08">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7CADEA0">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4144394">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6C27352">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C5A3332">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F2C592C">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9BEE7D0">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DB05F56">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A46637"/>
    <w:multiLevelType w:val="hybridMultilevel"/>
    <w:tmpl w:val="3BC45BA0"/>
    <w:lvl w:ilvl="0" w:tplc="76A2AADE">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0F68248">
      <w:start w:val="1"/>
      <w:numFmt w:val="bullet"/>
      <w:lvlText w:val="o"/>
      <w:lvlJc w:val="left"/>
      <w:pPr>
        <w:ind w:left="12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D2CE560">
      <w:start w:val="1"/>
      <w:numFmt w:val="bullet"/>
      <w:lvlText w:val="▪"/>
      <w:lvlJc w:val="left"/>
      <w:pPr>
        <w:ind w:left="19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D7075B0">
      <w:start w:val="1"/>
      <w:numFmt w:val="bullet"/>
      <w:lvlText w:val="•"/>
      <w:lvlJc w:val="left"/>
      <w:pPr>
        <w:ind w:left="26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3F67C4E">
      <w:start w:val="1"/>
      <w:numFmt w:val="bullet"/>
      <w:lvlText w:val="o"/>
      <w:lvlJc w:val="left"/>
      <w:pPr>
        <w:ind w:left="33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150B5AC">
      <w:start w:val="1"/>
      <w:numFmt w:val="bullet"/>
      <w:lvlText w:val="▪"/>
      <w:lvlJc w:val="left"/>
      <w:pPr>
        <w:ind w:left="41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1DEF742">
      <w:start w:val="1"/>
      <w:numFmt w:val="bullet"/>
      <w:lvlText w:val="•"/>
      <w:lvlJc w:val="left"/>
      <w:pPr>
        <w:ind w:left="48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7BC2282">
      <w:start w:val="1"/>
      <w:numFmt w:val="bullet"/>
      <w:lvlText w:val="o"/>
      <w:lvlJc w:val="left"/>
      <w:pPr>
        <w:ind w:left="55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9D8C012">
      <w:start w:val="1"/>
      <w:numFmt w:val="bullet"/>
      <w:lvlText w:val="▪"/>
      <w:lvlJc w:val="left"/>
      <w:pPr>
        <w:ind w:left="62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899894240">
    <w:abstractNumId w:val="0"/>
  </w:num>
  <w:num w:numId="2" w16cid:durableId="116145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6"/>
    <w:rsid w:val="003A0F77"/>
    <w:rsid w:val="004456D6"/>
    <w:rsid w:val="0093483A"/>
    <w:rsid w:val="009F62F3"/>
    <w:rsid w:val="00B36B25"/>
    <w:rsid w:val="00D2395D"/>
    <w:rsid w:val="00F6422E"/>
    <w:rsid w:val="00FE6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B6367"/>
  <w15:docId w15:val="{1C8365A0-8C68-462E-851B-93D82C3F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70"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B36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B25"/>
    <w:rPr>
      <w:rFonts w:ascii="Arial" w:eastAsia="Arial" w:hAnsi="Arial" w:cs="Arial"/>
      <w:color w:val="000000"/>
    </w:rPr>
  </w:style>
  <w:style w:type="paragraph" w:styleId="Piedepgina">
    <w:name w:val="footer"/>
    <w:basedOn w:val="Normal"/>
    <w:link w:val="PiedepginaCar"/>
    <w:uiPriority w:val="99"/>
    <w:unhideWhenUsed/>
    <w:rsid w:val="00B36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B25"/>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5770">
      <w:bodyDiv w:val="1"/>
      <w:marLeft w:val="0"/>
      <w:marRight w:val="0"/>
      <w:marTop w:val="0"/>
      <w:marBottom w:val="0"/>
      <w:divBdr>
        <w:top w:val="none" w:sz="0" w:space="0" w:color="auto"/>
        <w:left w:val="none" w:sz="0" w:space="0" w:color="auto"/>
        <w:bottom w:val="none" w:sz="0" w:space="0" w:color="auto"/>
        <w:right w:val="none" w:sz="0" w:space="0" w:color="auto"/>
      </w:divBdr>
    </w:div>
    <w:div w:id="951009018">
      <w:bodyDiv w:val="1"/>
      <w:marLeft w:val="0"/>
      <w:marRight w:val="0"/>
      <w:marTop w:val="0"/>
      <w:marBottom w:val="0"/>
      <w:divBdr>
        <w:top w:val="none" w:sz="0" w:space="0" w:color="auto"/>
        <w:left w:val="none" w:sz="0" w:space="0" w:color="auto"/>
        <w:bottom w:val="none" w:sz="0" w:space="0" w:color="auto"/>
        <w:right w:val="none" w:sz="0" w:space="0" w:color="auto"/>
      </w:divBdr>
    </w:div>
    <w:div w:id="1365472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Download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ti\Downloads\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RTATIL\Desktop\ISIS1225%20-%20Tablas%20de%20Datos%20Lab%20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ORTATIL\Desktop\ISIS1225%20-%20Tablas%20de%20Datos%20Lab%20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Memoria utilizada Vs Tiempos de </a:t>
            </a:r>
            <a:r>
              <a:rPr lang="en-US" sz="1800" b="1" i="0" baseline="0">
                <a:effectLst/>
              </a:rPr>
              <a:t>Ejecución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 Lab7'!$C$2</c:f>
              <c:strCache>
                <c:ptCount val="1"/>
                <c:pt idx="0">
                  <c:v>Tiempo de Ejecución Real @LP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Lab7'!$B$3:$B$6</c:f>
              <c:numCache>
                <c:formatCode>0.00</c:formatCode>
                <c:ptCount val="4"/>
                <c:pt idx="0">
                  <c:v>52274.703000000001</c:v>
                </c:pt>
                <c:pt idx="1">
                  <c:v>52272.523000000001</c:v>
                </c:pt>
                <c:pt idx="2">
                  <c:v>52272.883000000002</c:v>
                </c:pt>
                <c:pt idx="3">
                  <c:v>52272.961000000003</c:v>
                </c:pt>
              </c:numCache>
            </c:numRef>
          </c:xVal>
          <c:yVal>
            <c:numRef>
              <c:f>'Datos Lab7'!$C$3:$C$6</c:f>
              <c:numCache>
                <c:formatCode>0.00</c:formatCode>
                <c:ptCount val="4"/>
                <c:pt idx="0">
                  <c:v>5821.1149999999998</c:v>
                </c:pt>
                <c:pt idx="1">
                  <c:v>4925.616</c:v>
                </c:pt>
                <c:pt idx="2">
                  <c:v>4858.6499999999996</c:v>
                </c:pt>
                <c:pt idx="3">
                  <c:v>5304.18</c:v>
                </c:pt>
              </c:numCache>
            </c:numRef>
          </c:yVal>
          <c:smooth val="0"/>
          <c:extLst>
            <c:ext xmlns:c16="http://schemas.microsoft.com/office/drawing/2014/chart" uri="{C3380CC4-5D6E-409C-BE32-E72D297353CC}">
              <c16:uniqueId val="{00000001-CF6C-4387-8709-7093ABC94820}"/>
            </c:ext>
          </c:extLst>
        </c:ser>
        <c:ser>
          <c:idx val="2"/>
          <c:order val="1"/>
          <c:tx>
            <c:strRef>
              <c:f>'Datos Lab7'!$C$10</c:f>
              <c:strCache>
                <c:ptCount val="1"/>
                <c:pt idx="0">
                  <c:v>Tiempo de Ejecución Real @SC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Lab7'!$B$11:$B$14</c:f>
              <c:numCache>
                <c:formatCode>0.00</c:formatCode>
                <c:ptCount val="4"/>
                <c:pt idx="0">
                  <c:v>52386.28</c:v>
                </c:pt>
                <c:pt idx="1">
                  <c:v>52315.983999999997</c:v>
                </c:pt>
                <c:pt idx="2">
                  <c:v>52314.976999999999</c:v>
                </c:pt>
                <c:pt idx="3">
                  <c:v>52313.788999999997</c:v>
                </c:pt>
              </c:numCache>
            </c:numRef>
          </c:xVal>
          <c:yVal>
            <c:numRef>
              <c:f>'Datos Lab7'!$C$11:$C$14</c:f>
              <c:numCache>
                <c:formatCode>0.00</c:formatCode>
                <c:ptCount val="4"/>
                <c:pt idx="0">
                  <c:v>4782.32</c:v>
                </c:pt>
                <c:pt idx="1">
                  <c:v>4902.3580000000002</c:v>
                </c:pt>
                <c:pt idx="2">
                  <c:v>5195.5330000000004</c:v>
                </c:pt>
                <c:pt idx="3">
                  <c:v>5208.0129999999999</c:v>
                </c:pt>
              </c:numCache>
            </c:numRef>
          </c:yVal>
          <c:smooth val="0"/>
          <c:extLst>
            <c:ext xmlns:c16="http://schemas.microsoft.com/office/drawing/2014/chart" uri="{C3380CC4-5D6E-409C-BE32-E72D297353CC}">
              <c16:uniqueId val="{00000003-CF6C-4387-8709-7093ABC94820}"/>
            </c:ext>
          </c:extLst>
        </c:ser>
        <c:dLbls>
          <c:showLegendKey val="0"/>
          <c:showVal val="0"/>
          <c:showCatName val="0"/>
          <c:showSerName val="0"/>
          <c:showPercent val="0"/>
          <c:showBubbleSize val="0"/>
        </c:dLbls>
        <c:axId val="1087686127"/>
        <c:axId val="1087681551"/>
      </c:scatterChart>
      <c:valAx>
        <c:axId val="108768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1551"/>
        <c:crosses val="autoZero"/>
        <c:crossBetween val="midCat"/>
      </c:valAx>
      <c:valAx>
        <c:axId val="108768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Ejecución sin medir Datos</a:t>
                </a:r>
                <a:r>
                  <a:rPr lang="en-US" baseline="0"/>
                  <a:t> </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 de Carga Vs.</a:t>
            </a:r>
            <a:r>
              <a:rPr lang="en-US" baseline="0"/>
              <a:t> Memoria Utilizada</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manualLayout>
          <c:layoutTarget val="inner"/>
          <c:xMode val="edge"/>
          <c:yMode val="edge"/>
          <c:x val="8.6366085999994457E-2"/>
          <c:y val="7.9893674769114381E-2"/>
          <c:w val="0.88434635977320109"/>
          <c:h val="0.78659632425853465"/>
        </c:manualLayout>
      </c:layout>
      <c:scatterChart>
        <c:scatterStyle val="lineMarker"/>
        <c:varyColors val="0"/>
        <c:ser>
          <c:idx val="0"/>
          <c:order val="0"/>
          <c:tx>
            <c:strRef>
              <c:f>'Datos Lab7'!$A$2</c:f>
              <c:strCache>
                <c:ptCount val="1"/>
                <c:pt idx="0">
                  <c:v>Factor de Carga (PROBING)</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prstDash val="sysDash"/>
              </a:ln>
              <a:effectLst/>
            </c:spPr>
            <c:trendlineType val="linear"/>
            <c:dispRSqr val="1"/>
            <c:dispEq val="1"/>
            <c:trendlineLbl>
              <c:layout>
                <c:manualLayout>
                  <c:x val="0.11507708357000557"/>
                  <c:y val="-8.887383769440456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Lab7'!$A$3:$A$6</c:f>
              <c:numCache>
                <c:formatCode>General</c:formatCode>
                <c:ptCount val="4"/>
                <c:pt idx="0">
                  <c:v>0.1</c:v>
                </c:pt>
                <c:pt idx="1">
                  <c:v>0.5</c:v>
                </c:pt>
                <c:pt idx="2">
                  <c:v>0.7</c:v>
                </c:pt>
                <c:pt idx="3">
                  <c:v>0.9</c:v>
                </c:pt>
              </c:numCache>
            </c:numRef>
          </c:xVal>
          <c:yVal>
            <c:numRef>
              <c:f>'Datos Lab7'!$B$3:$B$6</c:f>
              <c:numCache>
                <c:formatCode>0.00</c:formatCode>
                <c:ptCount val="4"/>
                <c:pt idx="0">
                  <c:v>52274.703000000001</c:v>
                </c:pt>
                <c:pt idx="1">
                  <c:v>52272.523000000001</c:v>
                </c:pt>
                <c:pt idx="2">
                  <c:v>52272.883000000002</c:v>
                </c:pt>
                <c:pt idx="3">
                  <c:v>52272.961000000003</c:v>
                </c:pt>
              </c:numCache>
            </c:numRef>
          </c:yVal>
          <c:smooth val="0"/>
          <c:extLst>
            <c:ext xmlns:c16="http://schemas.microsoft.com/office/drawing/2014/chart" uri="{C3380CC4-5D6E-409C-BE32-E72D297353CC}">
              <c16:uniqueId val="{00000001-948E-49C6-87A9-6F524F6F9C17}"/>
            </c:ext>
          </c:extLst>
        </c:ser>
        <c:ser>
          <c:idx val="1"/>
          <c:order val="1"/>
          <c:tx>
            <c:strRef>
              <c:f>'Datos Lab7'!$A$10</c:f>
              <c:strCache>
                <c:ptCount val="1"/>
                <c:pt idx="0">
                  <c:v>Factor de Carga (CHAINING)</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trendline>
            <c:spPr>
              <a:ln w="9525" cap="rnd">
                <a:solidFill>
                  <a:schemeClr val="accent5"/>
                </a:solidFill>
                <a:prstDash val="sysDash"/>
              </a:ln>
              <a:effectLst/>
            </c:spPr>
            <c:trendlineType val="linear"/>
            <c:dispRSqr val="1"/>
            <c:dispEq val="1"/>
            <c:trendlineLbl>
              <c:layout>
                <c:manualLayout>
                  <c:x val="9.0576196453195229E-3"/>
                  <c:y val="-4.3632143219188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Lab7'!$A$11:$A$14</c:f>
              <c:numCache>
                <c:formatCode>0.00</c:formatCode>
                <c:ptCount val="4"/>
                <c:pt idx="0">
                  <c:v>2</c:v>
                </c:pt>
                <c:pt idx="1">
                  <c:v>4</c:v>
                </c:pt>
                <c:pt idx="2">
                  <c:v>6</c:v>
                </c:pt>
                <c:pt idx="3">
                  <c:v>8</c:v>
                </c:pt>
              </c:numCache>
            </c:numRef>
          </c:xVal>
          <c:yVal>
            <c:numRef>
              <c:f>'Datos Lab7'!$B$11:$B$14</c:f>
              <c:numCache>
                <c:formatCode>0.00</c:formatCode>
                <c:ptCount val="4"/>
                <c:pt idx="0">
                  <c:v>52386.28</c:v>
                </c:pt>
                <c:pt idx="1">
                  <c:v>52315.983999999997</c:v>
                </c:pt>
                <c:pt idx="2">
                  <c:v>52314.976999999999</c:v>
                </c:pt>
                <c:pt idx="3">
                  <c:v>52313.788999999997</c:v>
                </c:pt>
              </c:numCache>
            </c:numRef>
          </c:yVal>
          <c:smooth val="0"/>
          <c:extLst>
            <c:ext xmlns:c16="http://schemas.microsoft.com/office/drawing/2014/chart" uri="{C3380CC4-5D6E-409C-BE32-E72D297353CC}">
              <c16:uniqueId val="{00000003-948E-49C6-87A9-6F524F6F9C17}"/>
            </c:ext>
          </c:extLst>
        </c:ser>
        <c:dLbls>
          <c:showLegendKey val="0"/>
          <c:showVal val="0"/>
          <c:showCatName val="0"/>
          <c:showSerName val="0"/>
          <c:showPercent val="0"/>
          <c:showBubbleSize val="0"/>
        </c:dLbls>
        <c:axId val="1086958255"/>
        <c:axId val="1086959919"/>
      </c:scatterChart>
      <c:valAx>
        <c:axId val="1086958255"/>
        <c:scaling>
          <c:logBase val="10"/>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Factor de carga (Alpha) [N.A.]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9919"/>
        <c:crosses val="autoZero"/>
        <c:crossBetween val="midCat"/>
      </c:valAx>
      <c:valAx>
        <c:axId val="10869599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Memoria utilizada Vs Tiempos de </a:t>
            </a:r>
            <a:r>
              <a:rPr lang="en-US" sz="1800" b="1" i="0" baseline="0">
                <a:effectLst/>
              </a:rPr>
              <a:t>Ejecución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'Datos Lab7'!$C$2</c:f>
              <c:strCache>
                <c:ptCount val="1"/>
                <c:pt idx="0">
                  <c:v>Tiempo de Ejecución Real @LP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Lab7'!$B$3:$B$6</c:f>
              <c:numCache>
                <c:formatCode>#,##0</c:formatCode>
                <c:ptCount val="4"/>
                <c:pt idx="0">
                  <c:v>35907431</c:v>
                </c:pt>
                <c:pt idx="1">
                  <c:v>4033324</c:v>
                </c:pt>
                <c:pt idx="2">
                  <c:v>4081345</c:v>
                </c:pt>
                <c:pt idx="3">
                  <c:v>4052640</c:v>
                </c:pt>
              </c:numCache>
            </c:numRef>
          </c:xVal>
          <c:yVal>
            <c:numRef>
              <c:f>'Datos Lab7'!$C$3:$C$6</c:f>
              <c:numCache>
                <c:formatCode>#,##0</c:formatCode>
                <c:ptCount val="4"/>
                <c:pt idx="0">
                  <c:v>4976838</c:v>
                </c:pt>
                <c:pt idx="1">
                  <c:v>35648290</c:v>
                </c:pt>
                <c:pt idx="2">
                  <c:v>35625392</c:v>
                </c:pt>
                <c:pt idx="3">
                  <c:v>35614212</c:v>
                </c:pt>
              </c:numCache>
            </c:numRef>
          </c:yVal>
          <c:smooth val="0"/>
          <c:extLst>
            <c:ext xmlns:c16="http://schemas.microsoft.com/office/drawing/2014/chart" uri="{C3380CC4-5D6E-409C-BE32-E72D297353CC}">
              <c16:uniqueId val="{00000001-16B9-44C7-AC0E-8CAB37C2190E}"/>
            </c:ext>
          </c:extLst>
        </c:ser>
        <c:ser>
          <c:idx val="2"/>
          <c:order val="1"/>
          <c:tx>
            <c:strRef>
              <c:f>'Datos Lab7'!$C$10</c:f>
              <c:strCache>
                <c:ptCount val="1"/>
                <c:pt idx="0">
                  <c:v>Tiempo de Ejecución Real @SC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Lab7'!$B$11:$B$14</c:f>
              <c:numCache>
                <c:formatCode>#,##0</c:formatCode>
                <c:ptCount val="4"/>
                <c:pt idx="0">
                  <c:v>4289839</c:v>
                </c:pt>
                <c:pt idx="1">
                  <c:v>4503908</c:v>
                </c:pt>
                <c:pt idx="2">
                  <c:v>4608153</c:v>
                </c:pt>
                <c:pt idx="3">
                  <c:v>4734214</c:v>
                </c:pt>
              </c:numCache>
            </c:numRef>
          </c:xVal>
          <c:yVal>
            <c:numRef>
              <c:f>'Datos Lab7'!$C$11:$C$14</c:f>
              <c:numCache>
                <c:formatCode>General</c:formatCode>
                <c:ptCount val="4"/>
                <c:pt idx="0" formatCode="#,##0">
                  <c:v>35640384</c:v>
                </c:pt>
                <c:pt idx="1">
                  <c:v>0</c:v>
                </c:pt>
                <c:pt idx="2" formatCode="#,##0">
                  <c:v>35647188</c:v>
                </c:pt>
                <c:pt idx="3" formatCode="#,##0">
                  <c:v>35647376</c:v>
                </c:pt>
              </c:numCache>
            </c:numRef>
          </c:yVal>
          <c:smooth val="0"/>
          <c:extLst>
            <c:ext xmlns:c16="http://schemas.microsoft.com/office/drawing/2014/chart" uri="{C3380CC4-5D6E-409C-BE32-E72D297353CC}">
              <c16:uniqueId val="{00000003-16B9-44C7-AC0E-8CAB37C2190E}"/>
            </c:ext>
          </c:extLst>
        </c:ser>
        <c:dLbls>
          <c:showLegendKey val="0"/>
          <c:showVal val="0"/>
          <c:showCatName val="0"/>
          <c:showSerName val="0"/>
          <c:showPercent val="0"/>
          <c:showBubbleSize val="0"/>
        </c:dLbls>
        <c:axId val="1087686127"/>
        <c:axId val="1087681551"/>
      </c:scatterChart>
      <c:valAx>
        <c:axId val="108768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1551"/>
        <c:crosses val="autoZero"/>
        <c:crossBetween val="midCat"/>
      </c:valAx>
      <c:valAx>
        <c:axId val="108768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Ejecución sin medir Datos</a:t>
                </a:r>
                <a:r>
                  <a:rPr lang="en-US" baseline="0"/>
                  <a:t> </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 de Carga Vs.</a:t>
            </a:r>
            <a:r>
              <a:rPr lang="en-US" baseline="0"/>
              <a:t> Memoria Utilizada</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manualLayout>
          <c:layoutTarget val="inner"/>
          <c:xMode val="edge"/>
          <c:yMode val="edge"/>
          <c:x val="8.6366085999994457E-2"/>
          <c:y val="7.9893674769114381E-2"/>
          <c:w val="0.88434635977320109"/>
          <c:h val="0.78659632425853465"/>
        </c:manualLayout>
      </c:layout>
      <c:scatterChart>
        <c:scatterStyle val="lineMarker"/>
        <c:varyColors val="0"/>
        <c:ser>
          <c:idx val="0"/>
          <c:order val="0"/>
          <c:tx>
            <c:strRef>
              <c:f>'Datos Lab7'!$A$2</c:f>
              <c:strCache>
                <c:ptCount val="1"/>
                <c:pt idx="0">
                  <c:v>Factor de Carga (PROBING)</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prstDash val="sysDash"/>
              </a:ln>
              <a:effectLst/>
            </c:spPr>
            <c:trendlineType val="linear"/>
            <c:dispRSqr val="1"/>
            <c:dispEq val="1"/>
            <c:trendlineLbl>
              <c:layout>
                <c:manualLayout>
                  <c:x val="0.11507708357000557"/>
                  <c:y val="-8.887383769440456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Lab7'!$A$3:$A$6</c:f>
              <c:numCache>
                <c:formatCode>General</c:formatCode>
                <c:ptCount val="4"/>
                <c:pt idx="0">
                  <c:v>0.1</c:v>
                </c:pt>
                <c:pt idx="1">
                  <c:v>0.5</c:v>
                </c:pt>
                <c:pt idx="2">
                  <c:v>0.7</c:v>
                </c:pt>
                <c:pt idx="3">
                  <c:v>0.9</c:v>
                </c:pt>
              </c:numCache>
            </c:numRef>
          </c:xVal>
          <c:yVal>
            <c:numRef>
              <c:f>'Datos Lab7'!$B$3:$B$6</c:f>
              <c:numCache>
                <c:formatCode>#,##0</c:formatCode>
                <c:ptCount val="4"/>
                <c:pt idx="0">
                  <c:v>35907431</c:v>
                </c:pt>
                <c:pt idx="1">
                  <c:v>4033324</c:v>
                </c:pt>
                <c:pt idx="2">
                  <c:v>4081345</c:v>
                </c:pt>
                <c:pt idx="3">
                  <c:v>4052640</c:v>
                </c:pt>
              </c:numCache>
            </c:numRef>
          </c:yVal>
          <c:smooth val="0"/>
          <c:extLst>
            <c:ext xmlns:c16="http://schemas.microsoft.com/office/drawing/2014/chart" uri="{C3380CC4-5D6E-409C-BE32-E72D297353CC}">
              <c16:uniqueId val="{00000001-CA65-445E-92BD-B6460557EC65}"/>
            </c:ext>
          </c:extLst>
        </c:ser>
        <c:ser>
          <c:idx val="1"/>
          <c:order val="1"/>
          <c:tx>
            <c:strRef>
              <c:f>'Datos Lab7'!$A$10</c:f>
              <c:strCache>
                <c:ptCount val="1"/>
                <c:pt idx="0">
                  <c:v>Factor de Carga (CHAINING)</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trendline>
            <c:spPr>
              <a:ln w="9525" cap="rnd">
                <a:solidFill>
                  <a:schemeClr val="accent5"/>
                </a:solidFill>
                <a:prstDash val="sysDash"/>
              </a:ln>
              <a:effectLst/>
            </c:spPr>
            <c:trendlineType val="linear"/>
            <c:dispRSqr val="1"/>
            <c:dispEq val="1"/>
            <c:trendlineLbl>
              <c:layout>
                <c:manualLayout>
                  <c:x val="9.0576196453195229E-3"/>
                  <c:y val="-4.3632143219188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'Datos Lab7'!$A$11:$A$14</c:f>
              <c:numCache>
                <c:formatCode>0.00</c:formatCode>
                <c:ptCount val="4"/>
                <c:pt idx="0">
                  <c:v>2</c:v>
                </c:pt>
                <c:pt idx="1">
                  <c:v>4</c:v>
                </c:pt>
                <c:pt idx="2">
                  <c:v>6</c:v>
                </c:pt>
                <c:pt idx="3">
                  <c:v>8</c:v>
                </c:pt>
              </c:numCache>
            </c:numRef>
          </c:xVal>
          <c:yVal>
            <c:numRef>
              <c:f>'Datos Lab7'!$B$11:$B$14</c:f>
              <c:numCache>
                <c:formatCode>#,##0</c:formatCode>
                <c:ptCount val="4"/>
                <c:pt idx="0">
                  <c:v>4289839</c:v>
                </c:pt>
                <c:pt idx="1">
                  <c:v>4503908</c:v>
                </c:pt>
                <c:pt idx="2">
                  <c:v>4608153</c:v>
                </c:pt>
                <c:pt idx="3">
                  <c:v>4734214</c:v>
                </c:pt>
              </c:numCache>
            </c:numRef>
          </c:yVal>
          <c:smooth val="0"/>
          <c:extLst>
            <c:ext xmlns:c16="http://schemas.microsoft.com/office/drawing/2014/chart" uri="{C3380CC4-5D6E-409C-BE32-E72D297353CC}">
              <c16:uniqueId val="{00000003-CA65-445E-92BD-B6460557EC65}"/>
            </c:ext>
          </c:extLst>
        </c:ser>
        <c:dLbls>
          <c:showLegendKey val="0"/>
          <c:showVal val="0"/>
          <c:showCatName val="0"/>
          <c:showSerName val="0"/>
          <c:showPercent val="0"/>
          <c:showBubbleSize val="0"/>
        </c:dLbls>
        <c:axId val="1086958255"/>
        <c:axId val="1086959919"/>
      </c:scatterChart>
      <c:valAx>
        <c:axId val="1086958255"/>
        <c:scaling>
          <c:logBase val="10"/>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Factor de carga (Alpha) [N.A.]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9919"/>
        <c:crosses val="autoZero"/>
        <c:crossBetween val="midCat"/>
      </c:valAx>
      <c:valAx>
        <c:axId val="10869599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1551</Words>
  <Characters>8532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Observaciones lab 7</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Observaciones lab 7</dc:title>
  <dc:subject/>
  <dc:creator>Javier Bernal</dc:creator>
  <cp:keywords/>
  <cp:lastModifiedBy>Juan Sebastian Castro Garay</cp:lastModifiedBy>
  <cp:revision>2</cp:revision>
  <cp:lastPrinted>2022-10-11T14:22:00Z</cp:lastPrinted>
  <dcterms:created xsi:type="dcterms:W3CDTF">2022-10-12T03:50:00Z</dcterms:created>
  <dcterms:modified xsi:type="dcterms:W3CDTF">2022-10-12T03:50:00Z</dcterms:modified>
</cp:coreProperties>
</file>