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4F7" w14:textId="019CFCAA" w:rsidR="00CA2363" w:rsidRDefault="4C9B7FBA" w:rsidP="4B210613">
      <w:pPr>
        <w:jc w:val="center"/>
      </w:pPr>
      <w:r w:rsidRPr="4B210613">
        <w:rPr>
          <w:rFonts w:ascii="Calibri Light" w:eastAsia="Calibri Light" w:hAnsi="Calibri Light" w:cs="Calibri Light"/>
          <w:sz w:val="56"/>
          <w:szCs w:val="56"/>
          <w:lang w:val="es-419"/>
        </w:rPr>
        <w:t>OBSERVACIONES DE LA PRACTICA</w:t>
      </w:r>
    </w:p>
    <w:p w14:paraId="1565F460" w14:textId="27C2CEE4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>Guillermo Antonio Villalba Escamilla</w:t>
      </w:r>
      <w:r w:rsidR="00E2068F">
        <w:rPr>
          <w:rFonts w:ascii="Calibri" w:eastAsia="Calibri" w:hAnsi="Calibri" w:cs="Calibri"/>
          <w:lang w:val="es-419"/>
        </w:rPr>
        <w:t xml:space="preserve"> -</w:t>
      </w:r>
      <w:r w:rsidRPr="4B210613">
        <w:rPr>
          <w:rFonts w:ascii="Calibri" w:eastAsia="Calibri" w:hAnsi="Calibri" w:cs="Calibri"/>
          <w:lang w:val="es-419"/>
        </w:rPr>
        <w:t xml:space="preserve"> 202114000</w:t>
      </w:r>
      <w:r w:rsidR="47776323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 xml:space="preserve">- </w:t>
      </w:r>
      <w:r w:rsidR="47776323" w:rsidRPr="4B210613">
        <w:rPr>
          <w:rFonts w:ascii="Calibri" w:eastAsia="Calibri" w:hAnsi="Calibri" w:cs="Calibri"/>
          <w:lang w:val="es-419"/>
        </w:rPr>
        <w:t>g.villalba@uniandes.edu.co</w:t>
      </w:r>
    </w:p>
    <w:p w14:paraId="0704B43E" w14:textId="0C94567D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>Estudiante 2 Cod XXXX</w:t>
      </w:r>
    </w:p>
    <w:p w14:paraId="53B010F3" w14:textId="384A1367" w:rsidR="00CA2363" w:rsidRDefault="001D6BB8" w:rsidP="4B210613">
      <w:pPr>
        <w:spacing w:line="257" w:lineRule="auto"/>
        <w:jc w:val="right"/>
      </w:pPr>
      <w:r>
        <w:rPr>
          <w:rFonts w:ascii="Calibri" w:eastAsia="Calibri" w:hAnsi="Calibri" w:cs="Calibri"/>
          <w:lang w:val="es-419"/>
        </w:rPr>
        <w:t>Gabriel Francisco González Estrada</w:t>
      </w:r>
      <w:r w:rsidR="4C9B7FBA" w:rsidRPr="4B210613">
        <w:rPr>
          <w:rFonts w:ascii="Calibri" w:eastAsia="Calibri" w:hAnsi="Calibri" w:cs="Calibri"/>
          <w:lang w:val="es-419"/>
        </w:rPr>
        <w:t xml:space="preserve"> </w:t>
      </w:r>
      <w:r w:rsidR="00E2068F">
        <w:rPr>
          <w:rFonts w:ascii="Calibri" w:eastAsia="Calibri" w:hAnsi="Calibri" w:cs="Calibri"/>
          <w:lang w:val="es-419"/>
        </w:rPr>
        <w:t>– 201912668 – gf.gonzalez@uniandes.edu.co</w:t>
      </w:r>
    </w:p>
    <w:p w14:paraId="78162562" w14:textId="3E9DB038" w:rsidR="00CA2363" w:rsidRDefault="4C9B7FBA" w:rsidP="4B210613">
      <w:pPr>
        <w:spacing w:line="257" w:lineRule="auto"/>
        <w:jc w:val="right"/>
      </w:pPr>
      <w:r w:rsidRPr="4B210613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1"/>
        <w:gridCol w:w="2074"/>
        <w:gridCol w:w="2195"/>
        <w:gridCol w:w="2195"/>
      </w:tblGrid>
      <w:tr w:rsidR="4B210613" w14:paraId="21BED0C3" w14:textId="77777777" w:rsidTr="4B21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7D8F9B00" w14:textId="19FB1ADA" w:rsidR="4B210613" w:rsidRDefault="4B210613" w:rsidP="4B210613">
            <w:pPr>
              <w:jc w:val="center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666666"/>
            </w:tcBorders>
          </w:tcPr>
          <w:p w14:paraId="39AA339D" w14:textId="0A2992F0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</w:tcBorders>
          </w:tcPr>
          <w:p w14:paraId="02BD2958" w14:textId="00CAA406" w:rsidR="4B210613" w:rsidRDefault="4B210613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2</w:t>
            </w:r>
          </w:p>
        </w:tc>
        <w:tc>
          <w:tcPr>
            <w:tcW w:w="219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21939B42" w14:textId="412DB73A" w:rsidR="5B32B607" w:rsidRDefault="5B32B607" w:rsidP="4B210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3</w:t>
            </w:r>
          </w:p>
        </w:tc>
      </w:tr>
      <w:tr w:rsidR="4B210613" w:rsidRPr="001D6BB8" w14:paraId="58CDA0F1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64D386B" w14:textId="565CFFAA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074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02D44C0" w14:textId="6B60D934" w:rsidR="4B210613" w:rsidRPr="001D6BB8" w:rsidRDefault="4B210613" w:rsidP="4B21061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1D6BB8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11th Gen Intel(R) </w:t>
            </w:r>
            <w:proofErr w:type="gramStart"/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>Core(</w:t>
            </w:r>
            <w:proofErr w:type="gramEnd"/>
            <w:r w:rsidR="7B43C718" w:rsidRPr="001D6BB8">
              <w:rPr>
                <w:rFonts w:ascii="Calibri" w:eastAsia="Calibri" w:hAnsi="Calibri" w:cs="Calibri"/>
                <w:color w:val="000000" w:themeColor="text1"/>
                <w:lang w:val="en-US"/>
              </w:rPr>
              <w:t>TM) i7-1165G7 @ 2.80GHz   2.80 GHz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3BFE7D7" w14:textId="1C2B2696" w:rsidR="4B210613" w:rsidRPr="001D6BB8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6BB8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19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112763FC" w14:textId="03985AE6" w:rsidR="4B210613" w:rsidRPr="001D6BB8" w:rsidRDefault="00B30C8B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EB250D">
              <w:rPr>
                <w:rFonts w:ascii="Dax-Regular" w:hAnsi="Dax-Regular"/>
              </w:rPr>
              <w:t xml:space="preserve">Intel(R) </w:t>
            </w:r>
            <w:proofErr w:type="gramStart"/>
            <w:r w:rsidRPr="00EB250D">
              <w:rPr>
                <w:rFonts w:ascii="Dax-Regular" w:hAnsi="Dax-Regular"/>
              </w:rPr>
              <w:t>Core(</w:t>
            </w:r>
            <w:proofErr w:type="gramEnd"/>
            <w:r w:rsidRPr="00EB250D">
              <w:rPr>
                <w:rFonts w:ascii="Dax-Regular" w:hAnsi="Dax-Regular"/>
              </w:rPr>
              <w:t>TM) i5-8250U CPU @ 1.60GHz   1.80 GHz</w:t>
            </w:r>
          </w:p>
        </w:tc>
      </w:tr>
      <w:tr w:rsidR="4B210613" w14:paraId="109B0ED4" w14:textId="77777777" w:rsidTr="4B210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7E0A0B1" w14:textId="3DB89638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lang w:val="es-419"/>
              </w:rPr>
              <w:t>Memoria RAM (GB)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7E1335C" w14:textId="3FDB831B" w:rsidR="4B210613" w:rsidRDefault="4B210613" w:rsidP="4B210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544560E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16,0 GB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32F1914" w14:textId="4CA87B2F" w:rsidR="4B210613" w:rsidRDefault="4B210613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2C92F0C" w14:textId="04715B68" w:rsidR="4B210613" w:rsidRDefault="003652D4" w:rsidP="4B210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12,0 GB</w:t>
            </w:r>
          </w:p>
        </w:tc>
      </w:tr>
      <w:tr w:rsidR="4B210613" w:rsidRPr="005D553D" w14:paraId="34BBD3FA" w14:textId="77777777" w:rsidTr="4B210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10FE08" w14:textId="477A6DC1" w:rsidR="4B210613" w:rsidRDefault="4B210613" w:rsidP="4B210613">
            <w:pPr>
              <w:jc w:val="center"/>
            </w:pPr>
            <w:r w:rsidRPr="4B210613">
              <w:rPr>
                <w:rFonts w:ascii="Calibri" w:eastAsia="Calibri" w:hAnsi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07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08EEC5D" w14:textId="64F110F6" w:rsidR="4B210613" w:rsidRDefault="4B210613" w:rsidP="4B210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BE5AA41" w:rsidRPr="4B210613">
              <w:rPr>
                <w:rFonts w:ascii="Calibri" w:eastAsia="Calibri" w:hAnsi="Calibri" w:cs="Calibri"/>
                <w:color w:val="000000" w:themeColor="text1"/>
                <w:lang w:val="es-ES"/>
              </w:rPr>
              <w:t>Windows 11 Home – 64 bits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50A1DB0C" w14:textId="1F9EE003" w:rsidR="4B210613" w:rsidRDefault="4B210613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B210613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160F2B0" w14:textId="1E48A46C" w:rsidR="4B210613" w:rsidRPr="005D553D" w:rsidRDefault="005D553D" w:rsidP="4B2106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5D553D">
              <w:rPr>
                <w:rFonts w:ascii="Dax-Regular" w:hAnsi="Dax-Regular"/>
                <w:lang w:val="en-US"/>
              </w:rPr>
              <w:t>Windows 10 Home Single Language – 64 bits</w:t>
            </w:r>
          </w:p>
        </w:tc>
      </w:tr>
    </w:tbl>
    <w:p w14:paraId="2BB1888B" w14:textId="2E22B4B3" w:rsidR="00CA2363" w:rsidRDefault="78B7050F" w:rsidP="4B210613">
      <w:pPr>
        <w:jc w:val="center"/>
      </w:pPr>
      <w:r w:rsidRPr="4B210613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1. Especificaciones de las máquinas para ejecutar las pruebas de rendimiento.</w:t>
      </w:r>
    </w:p>
    <w:p w14:paraId="1CEEC541" w14:textId="0AD2E1FA" w:rsidR="00CA2363" w:rsidRDefault="00CA2363" w:rsidP="4B210613"/>
    <w:p w14:paraId="0497EA4B" w14:textId="28235004" w:rsidR="4B210613" w:rsidRDefault="4B210613" w:rsidP="4B210613"/>
    <w:p w14:paraId="5FDDA216" w14:textId="05FBA5CD" w:rsidR="4B210613" w:rsidRDefault="4B210613">
      <w:r>
        <w:br w:type="page"/>
      </w:r>
    </w:p>
    <w:p w14:paraId="30E923E0" w14:textId="66B00947" w:rsidR="2F99FE80" w:rsidRDefault="2F99FE80" w:rsidP="4B210613">
      <w:r>
        <w:rPr>
          <w:noProof/>
        </w:rPr>
        <w:lastRenderedPageBreak/>
        <w:drawing>
          <wp:inline distT="0" distB="0" distL="0" distR="0" wp14:anchorId="27D3C2D2" wp14:editId="0A718A5E">
            <wp:extent cx="4572000" cy="2724150"/>
            <wp:effectExtent l="0" t="0" r="0" b="0"/>
            <wp:docPr id="326910152" name="Picture 32691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9D3" w14:textId="2AA3F197" w:rsidR="4B210613" w:rsidRDefault="4B210613" w:rsidP="4B210613"/>
    <w:p w14:paraId="78D6529D" w14:textId="2243FF34" w:rsidR="336F2742" w:rsidRDefault="336F2742" w:rsidP="4B210613">
      <w:pPr>
        <w:pStyle w:val="Heading1"/>
        <w:spacing w:before="400" w:after="40"/>
        <w:rPr>
          <w:rFonts w:ascii="Calibri Light" w:eastAsia="Calibri Light" w:hAnsi="Calibri Light" w:cs="Calibri Light"/>
          <w:color w:val="1F3864" w:themeColor="accent1" w:themeShade="80"/>
          <w:sz w:val="36"/>
          <w:szCs w:val="36"/>
        </w:rPr>
      </w:pPr>
      <w:r w:rsidRPr="4B210613">
        <w:rPr>
          <w:rFonts w:ascii="Calibri Light" w:eastAsia="Calibri Light" w:hAnsi="Calibri Light" w:cs="Calibri Light"/>
          <w:b/>
          <w:bCs/>
          <w:color w:val="1F3864" w:themeColor="accent1" w:themeShade="80"/>
          <w:sz w:val="36"/>
          <w:szCs w:val="36"/>
        </w:rPr>
        <w:t>Requerimiento n:</w:t>
      </w:r>
    </w:p>
    <w:p w14:paraId="37F68229" w14:textId="2A8849E0" w:rsidR="77C1ED06" w:rsidRDefault="77C1ED06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 xml:space="preserve">Realizado por: </w:t>
      </w:r>
    </w:p>
    <w:p w14:paraId="2FA38395" w14:textId="20585793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Descripción</w:t>
      </w:r>
    </w:p>
    <w:p w14:paraId="0F0424AD" w14:textId="4265A15A" w:rsidR="336F2742" w:rsidRDefault="336F2742" w:rsidP="4B210613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9CC72E8" wp14:editId="5F574BF5">
            <wp:extent cx="4572000" cy="914400"/>
            <wp:effectExtent l="0" t="0" r="0" b="0"/>
            <wp:docPr id="2096822571" name="Picture 209682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8"/>
        <w:gridCol w:w="5947"/>
      </w:tblGrid>
      <w:tr w:rsidR="4B210613" w14:paraId="029DBB10" w14:textId="77777777" w:rsidTr="4B210613">
        <w:tc>
          <w:tcPr>
            <w:tcW w:w="2888" w:type="dxa"/>
          </w:tcPr>
          <w:p w14:paraId="2E6E3DD1" w14:textId="2CF09664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 xml:space="preserve">Entrada </w:t>
            </w:r>
          </w:p>
        </w:tc>
        <w:tc>
          <w:tcPr>
            <w:tcW w:w="5947" w:type="dxa"/>
          </w:tcPr>
          <w:p w14:paraId="6C02DA64" w14:textId="61B7B0A3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388C9BF1" w14:textId="77777777" w:rsidTr="4B210613">
        <w:tc>
          <w:tcPr>
            <w:tcW w:w="2888" w:type="dxa"/>
          </w:tcPr>
          <w:p w14:paraId="10183F06" w14:textId="63BA48C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Salidas</w:t>
            </w:r>
          </w:p>
        </w:tc>
        <w:tc>
          <w:tcPr>
            <w:tcW w:w="5947" w:type="dxa"/>
          </w:tcPr>
          <w:p w14:paraId="5BCC1CF2" w14:textId="360F2E27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7D71858E" w14:textId="77777777" w:rsidTr="4B210613">
        <w:tc>
          <w:tcPr>
            <w:tcW w:w="2888" w:type="dxa"/>
          </w:tcPr>
          <w:p w14:paraId="60292132" w14:textId="0D64A13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Implementado (Sí/No)</w:t>
            </w:r>
          </w:p>
        </w:tc>
        <w:tc>
          <w:tcPr>
            <w:tcW w:w="5947" w:type="dxa"/>
          </w:tcPr>
          <w:p w14:paraId="79C9AE0C" w14:textId="034AC553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4EBE804" w14:textId="7B7BDAB0" w:rsidR="4B210613" w:rsidRDefault="4B210613" w:rsidP="4B210613">
      <w:pPr>
        <w:rPr>
          <w:rFonts w:ascii="Calibri" w:eastAsia="Calibri" w:hAnsi="Calibri" w:cs="Calibri"/>
          <w:color w:val="000000" w:themeColor="text1"/>
        </w:rPr>
      </w:pPr>
    </w:p>
    <w:p w14:paraId="28F7790A" w14:textId="131FEE69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Análisis de complejidad</w:t>
      </w:r>
    </w:p>
    <w:p w14:paraId="656E1E17" w14:textId="261A0A27" w:rsidR="336F2742" w:rsidRDefault="336F2742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93"/>
        <w:gridCol w:w="4042"/>
      </w:tblGrid>
      <w:tr w:rsidR="4B210613" w14:paraId="5B7251EA" w14:textId="77777777" w:rsidTr="4B210613">
        <w:tc>
          <w:tcPr>
            <w:tcW w:w="4793" w:type="dxa"/>
          </w:tcPr>
          <w:p w14:paraId="57FCED0E" w14:textId="44368DFA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Pasos</w:t>
            </w:r>
          </w:p>
        </w:tc>
        <w:tc>
          <w:tcPr>
            <w:tcW w:w="4042" w:type="dxa"/>
          </w:tcPr>
          <w:p w14:paraId="6EBFD9F3" w14:textId="3203610E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</w:rPr>
              <w:t>Complejidad</w:t>
            </w:r>
          </w:p>
        </w:tc>
      </w:tr>
      <w:tr w:rsidR="4B210613" w14:paraId="53B4F45E" w14:textId="77777777" w:rsidTr="4B210613">
        <w:tc>
          <w:tcPr>
            <w:tcW w:w="4793" w:type="dxa"/>
          </w:tcPr>
          <w:p w14:paraId="02B34360" w14:textId="11E7E667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 xml:space="preserve">Asignación </w:t>
            </w:r>
          </w:p>
        </w:tc>
        <w:tc>
          <w:tcPr>
            <w:tcW w:w="4042" w:type="dxa"/>
          </w:tcPr>
          <w:p w14:paraId="4962077E" w14:textId="7B6F9C05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O(n)</w:t>
            </w:r>
          </w:p>
        </w:tc>
      </w:tr>
      <w:tr w:rsidR="4B210613" w14:paraId="574186BF" w14:textId="77777777" w:rsidTr="4B210613">
        <w:tc>
          <w:tcPr>
            <w:tcW w:w="4793" w:type="dxa"/>
          </w:tcPr>
          <w:p w14:paraId="3514B701" w14:textId="250A5A5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Comparación</w:t>
            </w:r>
          </w:p>
        </w:tc>
        <w:tc>
          <w:tcPr>
            <w:tcW w:w="4042" w:type="dxa"/>
          </w:tcPr>
          <w:p w14:paraId="09B71483" w14:textId="7E88346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O(n)</w:t>
            </w:r>
          </w:p>
        </w:tc>
      </w:tr>
      <w:tr w:rsidR="4B210613" w14:paraId="34013562" w14:textId="77777777" w:rsidTr="4B210613">
        <w:tc>
          <w:tcPr>
            <w:tcW w:w="4793" w:type="dxa"/>
          </w:tcPr>
          <w:p w14:paraId="4D318B90" w14:textId="54EFFD6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42" w:type="dxa"/>
          </w:tcPr>
          <w:p w14:paraId="74020D7F" w14:textId="79BA56AA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O ()</w:t>
            </w:r>
          </w:p>
        </w:tc>
      </w:tr>
      <w:tr w:rsidR="4B210613" w14:paraId="31E57AA5" w14:textId="77777777" w:rsidTr="4B210613">
        <w:tc>
          <w:tcPr>
            <w:tcW w:w="4793" w:type="dxa"/>
          </w:tcPr>
          <w:p w14:paraId="2FBB8381" w14:textId="2EB9EF7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42" w:type="dxa"/>
          </w:tcPr>
          <w:p w14:paraId="66872976" w14:textId="70CF0A09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4B210613">
              <w:rPr>
                <w:rFonts w:ascii="Calibri" w:eastAsia="Calibri" w:hAnsi="Calibri" w:cs="Calibri"/>
              </w:rPr>
              <w:t>O(</w:t>
            </w:r>
            <w:proofErr w:type="gramEnd"/>
            <w:r w:rsidRPr="4B210613">
              <w:rPr>
                <w:rFonts w:ascii="Calibri" w:eastAsia="Calibri" w:hAnsi="Calibri" w:cs="Calibri"/>
              </w:rPr>
              <w:t>)</w:t>
            </w:r>
          </w:p>
        </w:tc>
      </w:tr>
      <w:tr w:rsidR="4B210613" w14:paraId="703451EB" w14:textId="77777777" w:rsidTr="4B210613">
        <w:tc>
          <w:tcPr>
            <w:tcW w:w="4793" w:type="dxa"/>
          </w:tcPr>
          <w:p w14:paraId="2732E39E" w14:textId="2663130C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  <w:b/>
                <w:bCs/>
                <w:i/>
                <w:iCs/>
              </w:rPr>
              <w:t>TOTAL</w:t>
            </w:r>
          </w:p>
        </w:tc>
        <w:tc>
          <w:tcPr>
            <w:tcW w:w="4042" w:type="dxa"/>
          </w:tcPr>
          <w:p w14:paraId="66898230" w14:textId="791BEF1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4B210613">
              <w:rPr>
                <w:rFonts w:ascii="Calibri" w:eastAsia="Calibri" w:hAnsi="Calibri" w:cs="Calibri"/>
                <w:b/>
                <w:bCs/>
                <w:i/>
                <w:iCs/>
              </w:rPr>
              <w:t>O(</w:t>
            </w:r>
            <w:proofErr w:type="gramEnd"/>
            <w:r w:rsidRPr="4B210613">
              <w:rPr>
                <w:rFonts w:ascii="Calibri" w:eastAsia="Calibri" w:hAnsi="Calibri" w:cs="Calibri"/>
                <w:b/>
                <w:bCs/>
                <w:i/>
                <w:iCs/>
              </w:rPr>
              <w:t>)</w:t>
            </w:r>
          </w:p>
        </w:tc>
      </w:tr>
    </w:tbl>
    <w:p w14:paraId="6A973F4A" w14:textId="3DDEB15F" w:rsidR="4B210613" w:rsidRDefault="4B210613" w:rsidP="4B210613">
      <w:pPr>
        <w:rPr>
          <w:rFonts w:ascii="Segoe UI" w:eastAsia="Segoe UI" w:hAnsi="Segoe UI" w:cs="Segoe UI"/>
          <w:color w:val="000000" w:themeColor="text1"/>
        </w:rPr>
      </w:pPr>
    </w:p>
    <w:p w14:paraId="6DD5205A" w14:textId="3F8A23C8" w:rsidR="336F2742" w:rsidRDefault="336F2742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lastRenderedPageBreak/>
        <w:t>Pruebas Realizadas</w:t>
      </w:r>
    </w:p>
    <w:p w14:paraId="784BF23B" w14:textId="59C4B145" w:rsidR="336F2742" w:rsidRDefault="336F2742" w:rsidP="4B210613">
      <w:pPr>
        <w:jc w:val="both"/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4B210613" w14:paraId="76293EA2" w14:textId="77777777" w:rsidTr="4B210613">
        <w:tc>
          <w:tcPr>
            <w:tcW w:w="4418" w:type="dxa"/>
          </w:tcPr>
          <w:p w14:paraId="7A54D1F5" w14:textId="42DA66C3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Entrada</w:t>
            </w:r>
          </w:p>
        </w:tc>
        <w:tc>
          <w:tcPr>
            <w:tcW w:w="4418" w:type="dxa"/>
          </w:tcPr>
          <w:p w14:paraId="764FA913" w14:textId="4E0D91A5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Tiempo (ms)</w:t>
            </w:r>
          </w:p>
        </w:tc>
      </w:tr>
      <w:tr w:rsidR="4B210613" w14:paraId="214EFC9A" w14:textId="77777777" w:rsidTr="4B210613">
        <w:tc>
          <w:tcPr>
            <w:tcW w:w="4418" w:type="dxa"/>
          </w:tcPr>
          <w:p w14:paraId="77F29B43" w14:textId="591F0E16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1 (0,5%)</w:t>
            </w:r>
          </w:p>
        </w:tc>
        <w:tc>
          <w:tcPr>
            <w:tcW w:w="4418" w:type="dxa"/>
          </w:tcPr>
          <w:p w14:paraId="62E3FBB5" w14:textId="628E5F41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B210613" w14:paraId="2A9C83FC" w14:textId="77777777" w:rsidTr="4B210613">
        <w:tc>
          <w:tcPr>
            <w:tcW w:w="4418" w:type="dxa"/>
          </w:tcPr>
          <w:p w14:paraId="29AD73C7" w14:textId="30591F7B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2 (5%)</w:t>
            </w:r>
          </w:p>
        </w:tc>
        <w:tc>
          <w:tcPr>
            <w:tcW w:w="4418" w:type="dxa"/>
          </w:tcPr>
          <w:p w14:paraId="6B8CC02D" w14:textId="380453DE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B210613" w14:paraId="106E1B38" w14:textId="77777777" w:rsidTr="4B210613">
        <w:trPr>
          <w:trHeight w:val="360"/>
        </w:trPr>
        <w:tc>
          <w:tcPr>
            <w:tcW w:w="4418" w:type="dxa"/>
          </w:tcPr>
          <w:p w14:paraId="76B15C4D" w14:textId="63D41758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3 (20%)</w:t>
            </w:r>
          </w:p>
        </w:tc>
        <w:tc>
          <w:tcPr>
            <w:tcW w:w="4418" w:type="dxa"/>
          </w:tcPr>
          <w:p w14:paraId="58C16C68" w14:textId="7F8EF971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B210613" w14:paraId="0D3F0170" w14:textId="77777777" w:rsidTr="4B210613">
        <w:tc>
          <w:tcPr>
            <w:tcW w:w="4418" w:type="dxa"/>
          </w:tcPr>
          <w:p w14:paraId="75E10BA2" w14:textId="747CBB98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4 (30%)</w:t>
            </w:r>
          </w:p>
        </w:tc>
        <w:tc>
          <w:tcPr>
            <w:tcW w:w="4418" w:type="dxa"/>
          </w:tcPr>
          <w:p w14:paraId="50B8FAB0" w14:textId="035EB7A8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B210613" w14:paraId="23418D7C" w14:textId="77777777" w:rsidTr="4B210613">
        <w:tc>
          <w:tcPr>
            <w:tcW w:w="4418" w:type="dxa"/>
          </w:tcPr>
          <w:p w14:paraId="454050F7" w14:textId="6ADBA46C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5 (50%)</w:t>
            </w:r>
          </w:p>
        </w:tc>
        <w:tc>
          <w:tcPr>
            <w:tcW w:w="4418" w:type="dxa"/>
          </w:tcPr>
          <w:p w14:paraId="7BE33A0C" w14:textId="167DD7F0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  <w:tr w:rsidR="4B210613" w14:paraId="47F39ED3" w14:textId="77777777" w:rsidTr="4B210613">
        <w:tc>
          <w:tcPr>
            <w:tcW w:w="4418" w:type="dxa"/>
          </w:tcPr>
          <w:p w14:paraId="6C8B4D7B" w14:textId="33E03B31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  <w:r w:rsidRPr="4B210613">
              <w:rPr>
                <w:rFonts w:ascii="Segoe UI" w:eastAsia="Segoe UI" w:hAnsi="Segoe UI" w:cs="Segoe UI"/>
                <w:color w:val="000000" w:themeColor="text1"/>
              </w:rPr>
              <w:t>Prueba 6 (100%)</w:t>
            </w:r>
          </w:p>
        </w:tc>
        <w:tc>
          <w:tcPr>
            <w:tcW w:w="4418" w:type="dxa"/>
          </w:tcPr>
          <w:p w14:paraId="611605A5" w14:textId="5C1B57EC" w:rsidR="4B210613" w:rsidRDefault="4B210613" w:rsidP="4B210613">
            <w:pPr>
              <w:spacing w:line="259" w:lineRule="auto"/>
              <w:rPr>
                <w:rFonts w:ascii="Segoe UI" w:eastAsia="Segoe UI" w:hAnsi="Segoe UI" w:cs="Segoe UI"/>
                <w:color w:val="000000" w:themeColor="text1"/>
              </w:rPr>
            </w:pPr>
          </w:p>
        </w:tc>
      </w:tr>
    </w:tbl>
    <w:p w14:paraId="1CEC9F38" w14:textId="32DA19C4" w:rsidR="4B210613" w:rsidRDefault="4B210613" w:rsidP="4B210613"/>
    <w:p w14:paraId="74A7F604" w14:textId="4DC5D753" w:rsidR="40CE2734" w:rsidRDefault="40CE2734" w:rsidP="4B210613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4B210613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Tablas de datos</w:t>
      </w:r>
    </w:p>
    <w:p w14:paraId="1FE43B4F" w14:textId="1FE8475B" w:rsidR="40CE2734" w:rsidRDefault="40CE2734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Las tablas con la recopilación de datos de las pruebas.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4"/>
        <w:gridCol w:w="1764"/>
        <w:gridCol w:w="2461"/>
        <w:gridCol w:w="1081"/>
        <w:gridCol w:w="1764"/>
      </w:tblGrid>
      <w:tr w:rsidR="4B210613" w14:paraId="60D5AD9A" w14:textId="77777777" w:rsidTr="4B210613">
        <w:trPr>
          <w:trHeight w:val="315"/>
        </w:trPr>
        <w:tc>
          <w:tcPr>
            <w:tcW w:w="59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4F98BF14" w14:textId="4A9C57FF" w:rsidR="4B210613" w:rsidRDefault="4B210613" w:rsidP="4B210613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4B21061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Requerimiento </w:t>
            </w:r>
            <w:r w:rsidR="77362723" w:rsidRPr="4B21061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190C090" w14:textId="5959B6FB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CCDD3B0" w14:textId="0164AC98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7F520E00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34F4F371" w14:textId="521F5C4A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>Porcentaje de la muestra [</w:t>
            </w:r>
            <w:proofErr w:type="spellStart"/>
            <w:r w:rsidRPr="4B210613">
              <w:rPr>
                <w:rFonts w:ascii="Arial" w:eastAsia="Arial" w:hAnsi="Arial" w:cs="Arial"/>
                <w:b/>
                <w:bCs/>
              </w:rPr>
              <w:t>pct</w:t>
            </w:r>
            <w:proofErr w:type="spellEnd"/>
            <w:r w:rsidRPr="4B210613">
              <w:rPr>
                <w:rFonts w:ascii="Arial" w:eastAsia="Arial" w:hAnsi="Arial" w:cs="Arial"/>
                <w:b/>
                <w:bCs/>
              </w:rPr>
              <w:t>]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1D8949C5" w14:textId="1F3C8069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>Tamaño de la muestra ()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6E7AD87E" w14:textId="3663757C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  <w:b/>
                <w:bCs/>
              </w:rPr>
              <w:t xml:space="preserve">Tiempo de </w:t>
            </w:r>
            <w:r w:rsidR="59B209F0" w:rsidRPr="4B210613">
              <w:rPr>
                <w:rFonts w:ascii="Arial" w:eastAsia="Arial" w:hAnsi="Arial" w:cs="Arial"/>
                <w:b/>
                <w:bCs/>
              </w:rPr>
              <w:t>Implementación</w:t>
            </w:r>
            <w:r w:rsidRPr="4B210613">
              <w:rPr>
                <w:rFonts w:ascii="Arial" w:eastAsia="Arial" w:hAnsi="Arial" w:cs="Arial"/>
                <w:b/>
                <w:bCs/>
              </w:rPr>
              <w:t xml:space="preserve"> (ms)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ACC3503" w14:textId="12A54F2C" w:rsidR="4B210613" w:rsidRDefault="4B210613" w:rsidP="4B210613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07B314" w14:textId="113496D7" w:rsidR="4B210613" w:rsidRDefault="4B210613" w:rsidP="4B210613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B210613">
              <w:rPr>
                <w:rFonts w:ascii="Arial" w:eastAsia="Arial" w:hAnsi="Arial" w:cs="Arial"/>
                <w:sz w:val="20"/>
                <w:szCs w:val="20"/>
              </w:rPr>
              <w:t>y-intercepto</w:t>
            </w:r>
          </w:p>
        </w:tc>
      </w:tr>
      <w:tr w:rsidR="4B210613" w14:paraId="3904D44D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A9CF3FF" w14:textId="7FAE214E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0,05%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20E0AFC" w14:textId="08BD9069" w:rsidR="71A0B500" w:rsidRDefault="71A0B500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4,8435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53E2BBC1" w14:textId="731CAAFF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377DEEF" w14:textId="0A974DF8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0,0005521122892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9DEE01" w14:textId="6A3352BF" w:rsidR="4B210613" w:rsidRDefault="4B210613" w:rsidP="4B210613">
            <w:pPr>
              <w:spacing w:line="259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B210613">
              <w:rPr>
                <w:rFonts w:ascii="Arial" w:eastAsia="Arial" w:hAnsi="Arial" w:cs="Arial"/>
                <w:sz w:val="20"/>
                <w:szCs w:val="20"/>
              </w:rPr>
              <w:t>-0,7781965855</w:t>
            </w:r>
          </w:p>
        </w:tc>
      </w:tr>
      <w:tr w:rsidR="4B210613" w14:paraId="0C15BA95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0D121F5" w14:textId="70FE47D0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5,00%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9F9E36" w14:textId="3C58459E" w:rsidR="5AC464EF" w:rsidRDefault="5AC464EF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484,35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C4BDD8" w14:textId="7292597F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0,43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5678E6" w14:textId="54B44763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E702F0" w14:textId="788A829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0883CC7C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0B2FA797" w14:textId="2C7E76C8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20,00%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E7F614E" w14:textId="36AF763F" w:rsidR="1C420BDA" w:rsidRDefault="1C420BDA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1937,4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75B1FD4" w14:textId="6A7EBD7C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1,45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6BC3AF" w14:textId="7216954D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62759F" w14:textId="7C207B55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2DEE7F53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247BC283" w14:textId="013A566E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30,00%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73D77D" w14:textId="65313F34" w:rsidR="5C59E72C" w:rsidRDefault="5C59E72C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2906,1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1476F0" w14:textId="4BE05D71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2,15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155B5E1" w14:textId="4CB1C127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53F73C" w14:textId="0B163EF0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7B1278BD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6888846E" w14:textId="5EB15971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50,00%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10A2CF3E" w14:textId="4EED8743" w:rsidR="0AA530B0" w:rsidRDefault="0AA530B0" w:rsidP="4B210613">
            <w:pPr>
              <w:spacing w:line="259" w:lineRule="auto"/>
              <w:jc w:val="right"/>
            </w:pPr>
            <w:r w:rsidRPr="4B210613">
              <w:rPr>
                <w:rFonts w:ascii="Calibri" w:eastAsia="Calibri" w:hAnsi="Calibri" w:cs="Calibri"/>
              </w:rPr>
              <w:t>4843,5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70AA5B23" w14:textId="351284A1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4,37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E9FC847" w14:textId="2D1975C9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6F3266" w14:textId="2C622B3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B210613" w14:paraId="2F9692F3" w14:textId="77777777" w:rsidTr="4B210613">
        <w:trPr>
          <w:trHeight w:val="315"/>
        </w:trPr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vAlign w:val="bottom"/>
          </w:tcPr>
          <w:p w14:paraId="3D3A6FBA" w14:textId="33E1E8AA" w:rsidR="4B210613" w:rsidRDefault="4B210613" w:rsidP="4B210613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 w:rsidRPr="4B210613">
              <w:rPr>
                <w:rFonts w:ascii="Arial" w:eastAsia="Arial" w:hAnsi="Arial" w:cs="Arial"/>
              </w:rPr>
              <w:t>100,00%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791EF3A9" w14:textId="4386E7C7" w:rsidR="4890EE97" w:rsidRDefault="4890EE97" w:rsidP="4B210613">
            <w:pPr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9687</w:t>
            </w:r>
          </w:p>
        </w:tc>
        <w:tc>
          <w:tcPr>
            <w:tcW w:w="2461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vAlign w:val="bottom"/>
          </w:tcPr>
          <w:p w14:paraId="5F7E4A66" w14:textId="09DF6E73" w:rsidR="4B210613" w:rsidRDefault="4B210613" w:rsidP="4B210613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4B210613">
              <w:rPr>
                <w:rFonts w:ascii="Calibri" w:eastAsia="Calibri" w:hAnsi="Calibri" w:cs="Calibri"/>
              </w:rPr>
              <w:t>12,817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6E0B67" w14:textId="3FA2BDE7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A5B2BB" w14:textId="6A17C881" w:rsidR="4B210613" w:rsidRDefault="4B210613" w:rsidP="4B21061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B933722" w14:textId="6F4AD755" w:rsidR="4B210613" w:rsidRDefault="4B210613" w:rsidP="4B210613">
      <w:pPr>
        <w:rPr>
          <w:rFonts w:ascii="Calibri" w:eastAsia="Calibri" w:hAnsi="Calibri" w:cs="Calibri"/>
          <w:color w:val="000000" w:themeColor="text1"/>
        </w:rPr>
      </w:pPr>
    </w:p>
    <w:p w14:paraId="2614DEDB" w14:textId="338FE94A" w:rsidR="40CE2734" w:rsidRDefault="40CE2734" w:rsidP="4B210613">
      <w:pPr>
        <w:pStyle w:val="Heading3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4B210613">
        <w:rPr>
          <w:rFonts w:ascii="Calibri Light" w:eastAsia="Calibri Light" w:hAnsi="Calibri Light" w:cs="Calibri Light"/>
          <w:b/>
          <w:bCs/>
          <w:color w:val="2F5496" w:themeColor="accent1" w:themeShade="BF"/>
          <w:sz w:val="28"/>
          <w:szCs w:val="28"/>
        </w:rPr>
        <w:t>Graficas</w:t>
      </w:r>
    </w:p>
    <w:p w14:paraId="57A00BC4" w14:textId="19D28AE4" w:rsidR="40CE2734" w:rsidRDefault="40CE2734" w:rsidP="4B210613">
      <w:pPr>
        <w:pStyle w:val="NoSpacing"/>
        <w:rPr>
          <w:rFonts w:ascii="Calibri" w:eastAsia="Calibri" w:hAnsi="Calibri" w:cs="Calibri"/>
          <w:color w:val="000000" w:themeColor="text1"/>
        </w:rPr>
      </w:pPr>
      <w:r w:rsidRPr="001D6BB8">
        <w:rPr>
          <w:rFonts w:ascii="Calibri" w:eastAsia="Calibri" w:hAnsi="Calibri" w:cs="Calibri"/>
          <w:color w:val="000000" w:themeColor="text1"/>
        </w:rPr>
        <w:t>Las gráficas con la representación de las pruebas realizadas.</w:t>
      </w:r>
    </w:p>
    <w:p w14:paraId="76F5052B" w14:textId="54191851" w:rsidR="4B210613" w:rsidRDefault="4B210613" w:rsidP="4B210613"/>
    <w:p w14:paraId="5B853F47" w14:textId="3561F978" w:rsidR="35A37664" w:rsidRDefault="35A37664" w:rsidP="4B210613">
      <w:pPr>
        <w:pStyle w:val="Heading2"/>
        <w:rPr>
          <w:rFonts w:ascii="Calibri Light" w:eastAsia="Calibri Light" w:hAnsi="Calibri Light" w:cs="Calibri Light"/>
          <w:sz w:val="32"/>
          <w:szCs w:val="32"/>
        </w:rPr>
      </w:pPr>
      <w:r w:rsidRPr="4B210613">
        <w:rPr>
          <w:rFonts w:ascii="Calibri Light" w:eastAsia="Calibri Light" w:hAnsi="Calibri Light" w:cs="Calibri Light"/>
          <w:b/>
          <w:bCs/>
          <w:sz w:val="32"/>
          <w:szCs w:val="32"/>
        </w:rPr>
        <w:t>Análisis</w:t>
      </w:r>
    </w:p>
    <w:p w14:paraId="6775652A" w14:textId="5E6AE041" w:rsidR="35A37664" w:rsidRDefault="35A37664" w:rsidP="4B210613">
      <w:pPr>
        <w:rPr>
          <w:rFonts w:ascii="Calibri" w:eastAsia="Calibri" w:hAnsi="Calibri" w:cs="Calibri"/>
          <w:color w:val="000000" w:themeColor="text1"/>
        </w:rPr>
      </w:pPr>
      <w:r w:rsidRPr="4B210613">
        <w:rPr>
          <w:rFonts w:ascii="Calibri" w:eastAsia="Calibri" w:hAnsi="Calibri" w:cs="Calibri"/>
          <w:color w:val="000000" w:themeColor="text1"/>
        </w:rPr>
        <w:t>Análisis de resultados de la implementación, tener cuenta las pruebas realizadas y el análisis de complejidad.</w:t>
      </w:r>
    </w:p>
    <w:p w14:paraId="207FDBEF" w14:textId="7B71F8DD" w:rsidR="35A37664" w:rsidRDefault="35A37664" w:rsidP="4B210613">
      <w:pPr>
        <w:rPr>
          <w:rFonts w:ascii="Calibri" w:eastAsia="Calibri" w:hAnsi="Calibri" w:cs="Calibri"/>
          <w:color w:val="000000" w:themeColor="text1"/>
        </w:rPr>
      </w:pPr>
      <w:proofErr w:type="spellStart"/>
      <w:r w:rsidRPr="4B210613">
        <w:rPr>
          <w:rFonts w:ascii="Calibri" w:eastAsia="Calibri" w:hAnsi="Calibri" w:cs="Calibri"/>
          <w:color w:val="000000" w:themeColor="text1"/>
        </w:rPr>
        <w:t>Ej</w:t>
      </w:r>
      <w:proofErr w:type="spellEnd"/>
      <w:r w:rsidRPr="4B210613">
        <w:rPr>
          <w:rFonts w:ascii="Calibri" w:eastAsia="Calibri" w:hAnsi="Calibri" w:cs="Calibri"/>
          <w:color w:val="000000" w:themeColor="text1"/>
        </w:rPr>
        <w:t xml:space="preserve">: La línea de tendencia muestra un crecimiento constante, con pendiente menor a 1 en relación con la complejidad </w:t>
      </w:r>
      <w:proofErr w:type="spellStart"/>
      <w:r w:rsidRPr="4B210613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Pr="4B210613">
        <w:rPr>
          <w:rFonts w:ascii="Calibri" w:eastAsia="Calibri" w:hAnsi="Calibri" w:cs="Calibri"/>
          <w:color w:val="000000" w:themeColor="text1"/>
        </w:rPr>
        <w:t>.</w:t>
      </w:r>
    </w:p>
    <w:p w14:paraId="1BBE4A8C" w14:textId="5907E666" w:rsidR="4B210613" w:rsidRDefault="4B210613" w:rsidP="4B210613"/>
    <w:p w14:paraId="647CA91D" w14:textId="3AF4C26C" w:rsidR="4B210613" w:rsidRDefault="4B210613" w:rsidP="4B210613"/>
    <w:p w14:paraId="6985F78D" w14:textId="10BA03CB" w:rsidR="4B210613" w:rsidRDefault="4B210613" w:rsidP="4B210613"/>
    <w:sectPr w:rsidR="4B21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8"/>
    <w:rsid w:val="001D6BB8"/>
    <w:rsid w:val="003652D4"/>
    <w:rsid w:val="005D553D"/>
    <w:rsid w:val="00B30C8B"/>
    <w:rsid w:val="00CA2363"/>
    <w:rsid w:val="00E2068F"/>
    <w:rsid w:val="00F81B08"/>
    <w:rsid w:val="01329832"/>
    <w:rsid w:val="0AA530B0"/>
    <w:rsid w:val="0FA88AF5"/>
    <w:rsid w:val="109DE17F"/>
    <w:rsid w:val="1211AC8C"/>
    <w:rsid w:val="1BE5AA41"/>
    <w:rsid w:val="1C420BDA"/>
    <w:rsid w:val="20964A60"/>
    <w:rsid w:val="2BBE0F3D"/>
    <w:rsid w:val="2F99FE80"/>
    <w:rsid w:val="336F2742"/>
    <w:rsid w:val="35A37664"/>
    <w:rsid w:val="36F6DC20"/>
    <w:rsid w:val="40CE2734"/>
    <w:rsid w:val="417D7963"/>
    <w:rsid w:val="423431F2"/>
    <w:rsid w:val="424D277E"/>
    <w:rsid w:val="47776323"/>
    <w:rsid w:val="4890EE97"/>
    <w:rsid w:val="4B210613"/>
    <w:rsid w:val="4C9B7FBA"/>
    <w:rsid w:val="4CE7CCB7"/>
    <w:rsid w:val="52BFA42C"/>
    <w:rsid w:val="59B209F0"/>
    <w:rsid w:val="5AC464EF"/>
    <w:rsid w:val="5B32B607"/>
    <w:rsid w:val="5C59E72C"/>
    <w:rsid w:val="5FF55FB1"/>
    <w:rsid w:val="63391BDE"/>
    <w:rsid w:val="6544560E"/>
    <w:rsid w:val="69E76004"/>
    <w:rsid w:val="6D4D5F0E"/>
    <w:rsid w:val="71A0B500"/>
    <w:rsid w:val="77362723"/>
    <w:rsid w:val="77C1ED06"/>
    <w:rsid w:val="78B7050F"/>
    <w:rsid w:val="7B43C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977D"/>
  <w15:chartTrackingRefBased/>
  <w15:docId w15:val="{3D1A3210-47DB-47F9-8B09-6A2898F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Gonzalez Estrada</dc:creator>
  <cp:keywords/>
  <dc:description/>
  <cp:lastModifiedBy>Gabriel Francisco Gonzalez Estrada</cp:lastModifiedBy>
  <cp:revision>7</cp:revision>
  <dcterms:created xsi:type="dcterms:W3CDTF">2022-10-14T00:04:00Z</dcterms:created>
  <dcterms:modified xsi:type="dcterms:W3CDTF">2022-10-16T18:54:00Z</dcterms:modified>
</cp:coreProperties>
</file>