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07A" w:rsidRDefault="00D5407A" w:rsidP="00D5407A">
      <w:pPr>
        <w:rPr>
          <w:rFonts w:ascii="Arial" w:hAnsi="Arial" w:cs="Arial"/>
          <w:b/>
          <w:sz w:val="24"/>
          <w:szCs w:val="24"/>
          <w:lang w:eastAsia="es-ES"/>
        </w:rPr>
      </w:pPr>
    </w:p>
    <w:p w:rsidR="00C83D95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>
        <w:rPr>
          <w:rFonts w:ascii="Arial" w:hAnsi="Arial" w:cs="Arial"/>
          <w:b/>
          <w:sz w:val="24"/>
          <w:szCs w:val="24"/>
          <w:lang w:eastAsia="es-ES"/>
        </w:rPr>
        <w:t>124</w:t>
      </w:r>
      <w:r w:rsidRPr="00C83D95">
        <w:rPr>
          <w:rFonts w:ascii="Arial" w:hAnsi="Arial" w:cs="Arial"/>
          <w:b/>
          <w:sz w:val="24"/>
          <w:szCs w:val="24"/>
          <w:lang w:eastAsia="es-ES"/>
        </w:rPr>
        <w:t>&gt;</w:t>
      </w:r>
    </w:p>
    <w:p w:rsidR="00683F66" w:rsidRPr="00C83D95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:rsidR="007431AF" w:rsidRDefault="00C83D95" w:rsidP="007431AF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7431AF">
        <w:rPr>
          <w:rFonts w:ascii="Arial" w:hAnsi="Arial" w:cs="Arial"/>
          <w:b/>
          <w:sz w:val="24"/>
          <w:szCs w:val="24"/>
          <w:lang w:eastAsia="es-ES"/>
        </w:rPr>
        <w:t xml:space="preserve">Automatizar el proceso de asignación de título de autorización. </w:t>
      </w:r>
    </w:p>
    <w:p w:rsidR="00714ABB" w:rsidRPr="00683F66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:rsidR="0071734E" w:rsidRPr="0071734E" w:rsidRDefault="0071734E" w:rsidP="0071734E">
      <w:pPr>
        <w:rPr>
          <w:rFonts w:ascii="Arial" w:hAnsi="Arial" w:cs="Arial"/>
          <w:b/>
          <w:color w:val="000000" w:themeColor="text1"/>
          <w:sz w:val="22"/>
          <w:lang w:val="es-ES"/>
        </w:rPr>
      </w:pPr>
      <w:r w:rsidRPr="0071734E">
        <w:rPr>
          <w:rFonts w:ascii="Arial" w:hAnsi="Arial" w:cs="Arial"/>
          <w:b/>
          <w:color w:val="000000" w:themeColor="text1"/>
          <w:sz w:val="22"/>
          <w:lang w:val="es-ES"/>
        </w:rPr>
        <w:t>Tabla de Versiones y Modificaciones</w:t>
      </w:r>
    </w:p>
    <w:p w:rsidR="0071734E" w:rsidRPr="003B494D" w:rsidRDefault="0071734E" w:rsidP="0071734E">
      <w:pPr>
        <w:jc w:val="both"/>
        <w:rPr>
          <w:rFonts w:ascii="Arial" w:hAnsi="Arial" w:cs="Arial"/>
          <w:vanish/>
          <w:sz w:val="18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253803" w:rsidRPr="00620C45" w:rsidTr="00CA02C1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:rsidR="00253803" w:rsidRPr="00620C45" w:rsidRDefault="00253803" w:rsidP="00CA02C1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:rsidR="00253803" w:rsidRPr="00620C45" w:rsidRDefault="00253803" w:rsidP="00CA02C1">
            <w:pPr>
              <w:rPr>
                <w:rFonts w:ascii="Arial" w:hAnsi="Arial" w:cs="Arial"/>
                <w:color w:val="FFFF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:rsidR="00253803" w:rsidRPr="00620C45" w:rsidRDefault="00253803" w:rsidP="00CA02C1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253803" w:rsidRPr="00620C45" w:rsidRDefault="00253803" w:rsidP="00CA02C1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tr w:rsidR="00253803" w:rsidRPr="00620C45" w:rsidTr="00CA02C1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:rsidR="00253803" w:rsidRPr="00620C45" w:rsidRDefault="00253803" w:rsidP="00CA02C1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:rsidR="00253803" w:rsidRPr="00620C45" w:rsidRDefault="00253803" w:rsidP="00CA02C1">
            <w:pPr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:rsidR="00253803" w:rsidRPr="00620C45" w:rsidRDefault="00253803" w:rsidP="00CA0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Federico Romualdo  Mondragón</w:t>
            </w:r>
          </w:p>
        </w:tc>
        <w:tc>
          <w:tcPr>
            <w:tcW w:w="1259" w:type="dxa"/>
          </w:tcPr>
          <w:p w:rsidR="00253803" w:rsidRPr="00620C45" w:rsidRDefault="00253803" w:rsidP="00CA02C1">
            <w:pPr>
              <w:jc w:val="center"/>
            </w:pPr>
            <w:r w:rsidRPr="00620C45">
              <w:rPr>
                <w:rFonts w:ascii="Arial" w:hAnsi="Arial" w:cs="Arial"/>
              </w:rPr>
              <w:t>24/09/2018</w:t>
            </w:r>
          </w:p>
        </w:tc>
      </w:tr>
      <w:tr w:rsidR="00253803" w:rsidTr="00CA02C1">
        <w:trPr>
          <w:cantSplit/>
        </w:trPr>
        <w:tc>
          <w:tcPr>
            <w:tcW w:w="1074" w:type="dxa"/>
            <w:vAlign w:val="center"/>
          </w:tcPr>
          <w:p w:rsidR="00253803" w:rsidRPr="00CE20F2" w:rsidRDefault="00253803" w:rsidP="00CA02C1">
            <w:pPr>
              <w:jc w:val="center"/>
              <w:rPr>
                <w:rFonts w:ascii="Arial" w:hAnsi="Arial" w:cs="Arial"/>
                <w:color w:val="000000" w:themeColor="text1"/>
                <w:szCs w:val="16"/>
              </w:rPr>
            </w:pPr>
            <w:r w:rsidRPr="00CE20F2">
              <w:rPr>
                <w:rFonts w:ascii="Arial" w:hAnsi="Arial" w:cs="Arial"/>
                <w:color w:val="000000" w:themeColor="text1"/>
                <w:szCs w:val="16"/>
              </w:rPr>
              <w:t>1.</w:t>
            </w:r>
            <w:r w:rsidR="003A2B42">
              <w:rPr>
                <w:rFonts w:ascii="Arial" w:hAnsi="Arial" w:cs="Arial"/>
                <w:color w:val="000000" w:themeColor="text1"/>
                <w:szCs w:val="16"/>
              </w:rPr>
              <w:t>1</w:t>
            </w:r>
          </w:p>
        </w:tc>
        <w:tc>
          <w:tcPr>
            <w:tcW w:w="3032" w:type="dxa"/>
            <w:vAlign w:val="center"/>
          </w:tcPr>
          <w:p w:rsidR="00253803" w:rsidRPr="00CE20F2" w:rsidRDefault="000F7C0B" w:rsidP="00CA02C1">
            <w:pPr>
              <w:rPr>
                <w:rFonts w:ascii="Arial" w:hAnsi="Arial" w:cs="Arial"/>
                <w:color w:val="000000" w:themeColor="text1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Cs w:val="16"/>
              </w:rPr>
              <w:t>Revisión aprobada para firma</w:t>
            </w:r>
            <w:r w:rsidR="00FC4F24">
              <w:rPr>
                <w:rFonts w:ascii="Arial" w:hAnsi="Arial" w:cs="Arial"/>
                <w:color w:val="000000" w:themeColor="text1"/>
                <w:szCs w:val="16"/>
              </w:rPr>
              <w:t>.</w:t>
            </w:r>
          </w:p>
        </w:tc>
        <w:tc>
          <w:tcPr>
            <w:tcW w:w="3129" w:type="dxa"/>
            <w:shd w:val="clear" w:color="auto" w:fill="auto"/>
            <w:vAlign w:val="center"/>
          </w:tcPr>
          <w:p w:rsidR="00253803" w:rsidRPr="00CE20F2" w:rsidRDefault="000F7C0B" w:rsidP="00CA02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Sergio Valverde López </w:t>
            </w:r>
          </w:p>
        </w:tc>
        <w:tc>
          <w:tcPr>
            <w:tcW w:w="1259" w:type="dxa"/>
            <w:shd w:val="clear" w:color="auto" w:fill="auto"/>
          </w:tcPr>
          <w:p w:rsidR="00253803" w:rsidRDefault="006641B5" w:rsidP="006641B5">
            <w:pPr>
              <w:jc w:val="center"/>
              <w:rPr>
                <w:rFonts w:ascii="Arial" w:hAnsi="Arial" w:cs="Arial"/>
                <w:color w:val="000000" w:themeColor="text1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Cs w:val="16"/>
              </w:rPr>
              <w:t>31/10</w:t>
            </w:r>
            <w:r w:rsidR="00253803">
              <w:rPr>
                <w:rFonts w:ascii="Arial" w:hAnsi="Arial" w:cs="Arial"/>
                <w:color w:val="000000" w:themeColor="text1"/>
                <w:szCs w:val="16"/>
              </w:rPr>
              <w:t>/2019</w:t>
            </w:r>
          </w:p>
        </w:tc>
      </w:tr>
    </w:tbl>
    <w:p w:rsidR="006D79FB" w:rsidRPr="008765E5" w:rsidRDefault="006D79FB" w:rsidP="006D79FB">
      <w:pPr>
        <w:pStyle w:val="BodyText"/>
        <w:rPr>
          <w:rFonts w:ascii="Arial" w:hAnsi="Arial" w:cs="Arial"/>
          <w:b/>
        </w:rPr>
      </w:pPr>
      <w:r w:rsidRPr="008765E5">
        <w:rPr>
          <w:rFonts w:ascii="Arial" w:hAnsi="Arial" w:cs="Arial"/>
          <w:b/>
        </w:rPr>
        <w:t>Tabla de Contenido</w:t>
      </w:r>
    </w:p>
    <w:bookmarkStart w:id="0" w:name="_GoBack"/>
    <w:bookmarkEnd w:id="0"/>
    <w:p w:rsidR="008F420E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AB68D9">
        <w:rPr>
          <w:rFonts w:ascii="Arial" w:hAnsi="Arial" w:cs="Arial"/>
        </w:rPr>
        <w:fldChar w:fldCharType="begin"/>
      </w:r>
      <w:r w:rsidR="006D79FB" w:rsidRPr="00AB68D9">
        <w:rPr>
          <w:rFonts w:ascii="Arial" w:hAnsi="Arial" w:cs="Arial"/>
        </w:rPr>
        <w:instrText xml:space="preserve"> TOC \o "1-3" \h \z \u </w:instrText>
      </w:r>
      <w:r w:rsidRPr="00AB68D9">
        <w:rPr>
          <w:rFonts w:ascii="Arial" w:hAnsi="Arial" w:cs="Arial"/>
        </w:rPr>
        <w:fldChar w:fldCharType="separate"/>
      </w:r>
      <w:hyperlink w:anchor="_Toc21431181" w:history="1">
        <w:r w:rsidR="008F420E" w:rsidRPr="002A39E8">
          <w:rPr>
            <w:rStyle w:val="Hipervnculo"/>
            <w:caps/>
            <w:noProof/>
          </w:rPr>
          <w:t>Nombre del caso de uso</w:t>
        </w:r>
        <w:r w:rsidR="008F420E">
          <w:rPr>
            <w:noProof/>
            <w:webHidden/>
          </w:rPr>
          <w:tab/>
        </w:r>
        <w:r w:rsidR="008F420E">
          <w:rPr>
            <w:noProof/>
            <w:webHidden/>
          </w:rPr>
          <w:fldChar w:fldCharType="begin"/>
        </w:r>
        <w:r w:rsidR="008F420E">
          <w:rPr>
            <w:noProof/>
            <w:webHidden/>
          </w:rPr>
          <w:instrText xml:space="preserve"> PAGEREF _Toc21431181 \h </w:instrText>
        </w:r>
        <w:r w:rsidR="008F420E">
          <w:rPr>
            <w:noProof/>
            <w:webHidden/>
          </w:rPr>
        </w:r>
        <w:r w:rsidR="008F420E">
          <w:rPr>
            <w:noProof/>
            <w:webHidden/>
          </w:rPr>
          <w:fldChar w:fldCharType="separate"/>
        </w:r>
        <w:r w:rsidR="008F420E">
          <w:rPr>
            <w:noProof/>
            <w:webHidden/>
          </w:rPr>
          <w:t>2</w:t>
        </w:r>
        <w:r w:rsidR="008F420E">
          <w:rPr>
            <w:noProof/>
            <w:webHidden/>
          </w:rPr>
          <w:fldChar w:fldCharType="end"/>
        </w:r>
      </w:hyperlink>
    </w:p>
    <w:p w:rsidR="008F420E" w:rsidRDefault="008F420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182" w:history="1">
        <w:r w:rsidRPr="002A39E8">
          <w:rPr>
            <w:rStyle w:val="Hipervnculo"/>
            <w:noProof/>
            <w:lang w:eastAsia="es-ES"/>
          </w:rPr>
          <w:t>02_934_ECU_Registar_Dias_Inhabiles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F420E" w:rsidRDefault="008F420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183" w:history="1">
        <w:r w:rsidRPr="002A39E8">
          <w:rPr>
            <w:rStyle w:val="Hipervnculo"/>
            <w:noProof/>
            <w:lang w:val="es-ES"/>
          </w:rPr>
          <w:t xml:space="preserve">1. </w:t>
        </w:r>
        <w:r w:rsidRPr="002A39E8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F420E" w:rsidRDefault="008F420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184" w:history="1">
        <w:r w:rsidRPr="002A39E8">
          <w:rPr>
            <w:rStyle w:val="Hipervnculo"/>
            <w:noProof/>
          </w:rPr>
          <w:t>2. Diagrama del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F420E" w:rsidRDefault="008F420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185" w:history="1">
        <w:r w:rsidRPr="002A39E8">
          <w:rPr>
            <w:rStyle w:val="Hipervnculo"/>
            <w:noProof/>
            <w:lang w:val="es-ES"/>
          </w:rPr>
          <w:t xml:space="preserve">3. </w:t>
        </w:r>
        <w:r w:rsidRPr="002A39E8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F420E" w:rsidRDefault="008F420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186" w:history="1">
        <w:r w:rsidRPr="002A39E8">
          <w:rPr>
            <w:rStyle w:val="Hipervnculo"/>
            <w:noProof/>
            <w:lang w:val="es-ES"/>
          </w:rPr>
          <w:t xml:space="preserve">4. </w:t>
        </w:r>
        <w:r w:rsidRPr="002A39E8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F420E" w:rsidRDefault="008F420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187" w:history="1">
        <w:r w:rsidRPr="002A39E8">
          <w:rPr>
            <w:rStyle w:val="Hipervnculo"/>
            <w:noProof/>
            <w:lang w:val="es-ES"/>
          </w:rPr>
          <w:t xml:space="preserve">5. </w:t>
        </w:r>
        <w:r w:rsidRPr="002A39E8">
          <w:rPr>
            <w:rStyle w:val="Hipervnculo"/>
            <w:noProof/>
          </w:rPr>
          <w:t>Post 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F420E" w:rsidRDefault="008F420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188" w:history="1">
        <w:r w:rsidRPr="002A39E8">
          <w:rPr>
            <w:rStyle w:val="Hipervnculo"/>
            <w:noProof/>
            <w:lang w:val="es-ES"/>
          </w:rPr>
          <w:t xml:space="preserve">6. Flujo </w:t>
        </w:r>
        <w:r w:rsidRPr="002A39E8">
          <w:rPr>
            <w:rStyle w:val="Hipervnculo"/>
            <w:noProof/>
          </w:rPr>
          <w:t>primario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420E" w:rsidRDefault="008F420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189" w:history="1">
        <w:r w:rsidRPr="002A39E8">
          <w:rPr>
            <w:rStyle w:val="Hipervnculo"/>
            <w:noProof/>
            <w:lang w:val="es-ES"/>
          </w:rPr>
          <w:t xml:space="preserve">7. Flujos </w:t>
        </w:r>
        <w:r w:rsidRPr="002A39E8">
          <w:rPr>
            <w:rStyle w:val="Hipervnculo"/>
            <w:noProof/>
          </w:rPr>
          <w:t>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420E" w:rsidRDefault="008F420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190" w:history="1">
        <w:r w:rsidRPr="002A39E8">
          <w:rPr>
            <w:rStyle w:val="Hipervnculo"/>
            <w:noProof/>
          </w:rPr>
          <w:t>8. Referencias cruzadas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420E" w:rsidRDefault="008F420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191" w:history="1">
        <w:r w:rsidRPr="002A39E8">
          <w:rPr>
            <w:rStyle w:val="Hipervnculo"/>
            <w:noProof/>
          </w:rPr>
          <w:t>9. Mensajes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F420E" w:rsidRDefault="008F420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192" w:history="1">
        <w:r w:rsidRPr="002A39E8">
          <w:rPr>
            <w:rStyle w:val="Hipervnculo"/>
            <w:noProof/>
          </w:rPr>
          <w:t>10. 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F420E" w:rsidRDefault="008F420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193" w:history="1">
        <w:r w:rsidRPr="002A39E8">
          <w:rPr>
            <w:rStyle w:val="Hipervnculo"/>
            <w:noProof/>
            <w:lang w:val="es-ES"/>
          </w:rPr>
          <w:t xml:space="preserve">11. Diagrama de </w:t>
        </w:r>
        <w:r w:rsidRPr="002A39E8">
          <w:rPr>
            <w:rStyle w:val="Hipervnculo"/>
            <w:noProof/>
          </w:rPr>
          <w:t>actividad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F420E" w:rsidRDefault="008F420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194" w:history="1">
        <w:r w:rsidRPr="002A39E8">
          <w:rPr>
            <w:rStyle w:val="Hipervnculo"/>
            <w:noProof/>
            <w:lang w:val="es-ES"/>
          </w:rPr>
          <w:t xml:space="preserve">12. Diagrama de </w:t>
        </w:r>
        <w:r w:rsidRPr="002A39E8">
          <w:rPr>
            <w:rStyle w:val="Hipervnculo"/>
            <w:noProof/>
          </w:rPr>
          <w:t>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F420E" w:rsidRDefault="008F420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431195" w:history="1">
        <w:r w:rsidRPr="002A39E8">
          <w:rPr>
            <w:rStyle w:val="Hipervnculo"/>
            <w:noProof/>
            <w:lang w:val="es-ES"/>
          </w:rPr>
          <w:t>13. Aprobación del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79FB" w:rsidRPr="00680FF4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AB68D9">
        <w:rPr>
          <w:rFonts w:ascii="Arial" w:hAnsi="Arial" w:cs="Arial"/>
          <w:sz w:val="20"/>
        </w:rPr>
        <w:fldChar w:fldCharType="end"/>
      </w:r>
    </w:p>
    <w:p w:rsidR="004F456C" w:rsidRDefault="006D79FB" w:rsidP="004F456C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680FF4">
        <w:br w:type="page"/>
      </w:r>
      <w:bookmarkStart w:id="1" w:name="_Toc21431181"/>
      <w:r w:rsidR="00FC39C8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1"/>
      <w:r w:rsidR="00485940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:rsidR="001E33B1" w:rsidRPr="004F456C" w:rsidRDefault="0000031F" w:rsidP="004F456C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2" w:name="_Toc21431182"/>
      <w:r w:rsidRPr="004F456C">
        <w:rPr>
          <w:b w:val="0"/>
          <w:sz w:val="24"/>
          <w:szCs w:val="24"/>
          <w:lang w:eastAsia="es-ES"/>
        </w:rPr>
        <w:t>02_934_ECU_</w:t>
      </w:r>
      <w:r w:rsidR="00213BD2">
        <w:rPr>
          <w:b w:val="0"/>
          <w:sz w:val="24"/>
          <w:szCs w:val="24"/>
          <w:lang w:eastAsia="es-ES"/>
        </w:rPr>
        <w:t>Registar_</w:t>
      </w:r>
      <w:r w:rsidR="001A743B" w:rsidRPr="004F456C">
        <w:rPr>
          <w:b w:val="0"/>
          <w:sz w:val="24"/>
          <w:szCs w:val="24"/>
          <w:lang w:eastAsia="es-ES"/>
        </w:rPr>
        <w:t>Dias</w:t>
      </w:r>
      <w:r w:rsidR="00A56EC7">
        <w:rPr>
          <w:b w:val="0"/>
          <w:sz w:val="24"/>
          <w:szCs w:val="24"/>
          <w:lang w:eastAsia="es-ES"/>
        </w:rPr>
        <w:t>_</w:t>
      </w:r>
      <w:r w:rsidR="001A743B" w:rsidRPr="004F456C">
        <w:rPr>
          <w:b w:val="0"/>
          <w:sz w:val="24"/>
          <w:szCs w:val="24"/>
          <w:lang w:eastAsia="es-ES"/>
        </w:rPr>
        <w:t>Inhabiles</w:t>
      </w:r>
      <w:bookmarkEnd w:id="2"/>
    </w:p>
    <w:p w:rsidR="00CC7A2A" w:rsidRPr="001E33B1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EF08EC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3" w:name="_Toc21431183"/>
            <w:r w:rsidRPr="005D1FD1">
              <w:rPr>
                <w:sz w:val="24"/>
                <w:szCs w:val="24"/>
                <w:lang w:val="es-ES"/>
              </w:rPr>
              <w:t xml:space="preserve">1. </w:t>
            </w:r>
            <w:r w:rsidRPr="00EF08EC">
              <w:rPr>
                <w:sz w:val="24"/>
                <w:szCs w:val="24"/>
                <w:lang w:val="es-MX"/>
              </w:rPr>
              <w:t>Descripción</w:t>
            </w:r>
            <w:bookmarkEnd w:id="3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:rsidR="006D79FB" w:rsidRDefault="006D79FB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890DB0" w:rsidRPr="00EF08EC" w:rsidRDefault="00890DB0" w:rsidP="00263C83">
            <w:pPr>
              <w:jc w:val="both"/>
              <w:rPr>
                <w:rFonts w:ascii="Arial" w:hAnsi="Arial" w:cs="Arial"/>
                <w:i/>
                <w:color w:val="0000FF"/>
              </w:rPr>
            </w:pPr>
            <w:r w:rsidRPr="00890DB0">
              <w:rPr>
                <w:rFonts w:ascii="Arial" w:hAnsi="Arial" w:cs="Arial"/>
              </w:rPr>
              <w:t>El objetivo de este ca</w:t>
            </w:r>
            <w:r w:rsidR="006D21D1">
              <w:rPr>
                <w:rFonts w:ascii="Arial" w:hAnsi="Arial" w:cs="Arial"/>
              </w:rPr>
              <w:t>so de uso es permitir al actor A</w:t>
            </w:r>
            <w:r w:rsidRPr="00890DB0">
              <w:rPr>
                <w:rFonts w:ascii="Arial" w:hAnsi="Arial" w:cs="Arial"/>
              </w:rPr>
              <w:t xml:space="preserve">dministrador, </w:t>
            </w:r>
            <w:r w:rsidR="006D21D1">
              <w:rPr>
                <w:rFonts w:ascii="Arial" w:hAnsi="Arial" w:cs="Arial"/>
              </w:rPr>
              <w:t>S</w:t>
            </w:r>
            <w:r w:rsidRPr="00890DB0">
              <w:rPr>
                <w:rFonts w:ascii="Arial" w:hAnsi="Arial" w:cs="Arial"/>
              </w:rPr>
              <w:t>ub</w:t>
            </w:r>
            <w:r w:rsidR="000F7C0B">
              <w:rPr>
                <w:rFonts w:ascii="Arial" w:hAnsi="Arial" w:cs="Arial"/>
              </w:rPr>
              <w:t>a</w:t>
            </w:r>
            <w:r w:rsidR="00390B23">
              <w:rPr>
                <w:rFonts w:ascii="Arial" w:hAnsi="Arial" w:cs="Arial"/>
              </w:rPr>
              <w:t>dministrador</w:t>
            </w:r>
            <w:r w:rsidR="009139C3">
              <w:rPr>
                <w:rFonts w:ascii="Arial" w:hAnsi="Arial" w:cs="Arial"/>
              </w:rPr>
              <w:t xml:space="preserve"> y</w:t>
            </w:r>
            <w:r w:rsidR="00390B23">
              <w:rPr>
                <w:rFonts w:ascii="Arial" w:hAnsi="Arial" w:cs="Arial"/>
              </w:rPr>
              <w:t xml:space="preserve"> </w:t>
            </w:r>
            <w:r w:rsidR="006D21D1">
              <w:rPr>
                <w:rFonts w:ascii="Arial" w:hAnsi="Arial" w:cs="Arial"/>
              </w:rPr>
              <w:t>Jefe de D</w:t>
            </w:r>
            <w:r w:rsidRPr="00890DB0">
              <w:rPr>
                <w:rFonts w:ascii="Arial" w:hAnsi="Arial" w:cs="Arial"/>
              </w:rPr>
              <w:t>epartamento</w:t>
            </w:r>
            <w:r w:rsidR="000F7C0B">
              <w:rPr>
                <w:rFonts w:ascii="Arial" w:hAnsi="Arial" w:cs="Arial"/>
              </w:rPr>
              <w:t xml:space="preserve"> o Enlace</w:t>
            </w:r>
            <w:r w:rsidRPr="00890DB0">
              <w:rPr>
                <w:rFonts w:ascii="Arial" w:hAnsi="Arial" w:cs="Arial"/>
              </w:rPr>
              <w:t xml:space="preserve"> registrar los días inhábiles, los cuales no serán considerados en los tiempos de servicio de las diferentes etapas del proceso de obtención del título de autorización.</w:t>
            </w:r>
          </w:p>
          <w:p w:rsidR="00573F87" w:rsidRPr="00EF08EC" w:rsidRDefault="00573F87" w:rsidP="00890DB0">
            <w:pPr>
              <w:jc w:val="both"/>
              <w:rPr>
                <w:rFonts w:ascii="Arial" w:hAnsi="Arial" w:cs="Arial"/>
              </w:rPr>
            </w:pPr>
          </w:p>
        </w:tc>
      </w:tr>
      <w:tr w:rsidR="006D79FB" w:rsidRPr="00EF08EC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EF08EC" w:rsidRDefault="00A15C26" w:rsidP="00A152F1">
            <w:pPr>
              <w:pStyle w:val="Ttulo3"/>
              <w:rPr>
                <w:lang w:val="es-MX"/>
              </w:rPr>
            </w:pPr>
            <w:bookmarkStart w:id="4" w:name="_Toc21431184"/>
            <w:r w:rsidRPr="00EF08EC">
              <w:rPr>
                <w:sz w:val="24"/>
                <w:szCs w:val="24"/>
                <w:lang w:val="es-MX"/>
              </w:rPr>
              <w:t>2. Diagrama del Caso de U</w:t>
            </w:r>
            <w:r w:rsidR="006D79FB" w:rsidRPr="00EF08EC">
              <w:rPr>
                <w:sz w:val="24"/>
                <w:szCs w:val="24"/>
                <w:lang w:val="es-MX"/>
              </w:rPr>
              <w:t>so</w:t>
            </w:r>
            <w:bookmarkEnd w:id="4"/>
          </w:p>
        </w:tc>
      </w:tr>
      <w:tr w:rsidR="006D79FB" w:rsidRPr="00EF08EC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:rsidR="00B33E2A" w:rsidRDefault="00B33E2A" w:rsidP="0000031F">
            <w:pPr>
              <w:jc w:val="center"/>
            </w:pPr>
          </w:p>
          <w:p w:rsidR="00B33E2A" w:rsidRDefault="00B33E2A" w:rsidP="0000031F">
            <w:pPr>
              <w:jc w:val="center"/>
            </w:pPr>
          </w:p>
          <w:p w:rsidR="00231437" w:rsidRPr="00EF08EC" w:rsidRDefault="000F7C0B" w:rsidP="0000031F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>
              <w:object w:dxaOrig="8100" w:dyaOrig="46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5.1pt;height:231.65pt" o:ole="">
                  <v:imagedata r:id="rId7" o:title=""/>
                </v:shape>
                <o:OLEObject Type="Embed" ProgID="Visio.Drawing.15" ShapeID="_x0000_i1025" DrawAspect="Content" ObjectID="_1632043918" r:id="rId8"/>
              </w:object>
            </w:r>
          </w:p>
          <w:p w:rsidR="006D79FB" w:rsidRDefault="006D79FB" w:rsidP="0000031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4F456C" w:rsidRDefault="004F456C" w:rsidP="0000031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4F456C" w:rsidRDefault="004F456C" w:rsidP="0000031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4F456C" w:rsidRDefault="004F456C" w:rsidP="0000031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4F456C" w:rsidRDefault="004F456C" w:rsidP="0000031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4F456C" w:rsidRDefault="004F456C" w:rsidP="0000031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4F456C" w:rsidRDefault="004F456C" w:rsidP="0000031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4F456C" w:rsidRDefault="004F456C" w:rsidP="0000031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4F456C" w:rsidRDefault="004F456C" w:rsidP="0000031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4F456C" w:rsidRDefault="004F456C" w:rsidP="0000031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4F456C" w:rsidRDefault="004F456C" w:rsidP="0000031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4F456C" w:rsidRDefault="004F456C" w:rsidP="0000031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4F456C" w:rsidRDefault="004F456C" w:rsidP="0000031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4F456C" w:rsidRDefault="004F456C" w:rsidP="0000031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4F456C" w:rsidRPr="0000031F" w:rsidRDefault="004F456C" w:rsidP="0000031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6D79FB" w:rsidRPr="00680FF4" w:rsidRDefault="006D79FB" w:rsidP="00EF08EC">
            <w:pPr>
              <w:jc w:val="center"/>
            </w:pPr>
          </w:p>
        </w:tc>
      </w:tr>
      <w:tr w:rsidR="006D79FB" w:rsidRPr="00EF08EC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5D1FD1" w:rsidRDefault="006D79FB" w:rsidP="00A152F1">
            <w:pPr>
              <w:pStyle w:val="Ttulo3"/>
              <w:rPr>
                <w:lang w:val="es-ES"/>
              </w:rPr>
            </w:pPr>
            <w:bookmarkStart w:id="5" w:name="_Toc21431185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3. </w:t>
            </w:r>
            <w:r w:rsidRPr="00EF08EC">
              <w:rPr>
                <w:sz w:val="24"/>
                <w:szCs w:val="24"/>
                <w:lang w:val="es-MX"/>
              </w:rPr>
              <w:t>Actores</w:t>
            </w:r>
            <w:bookmarkEnd w:id="5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:rsidTr="009E6F3C">
        <w:trPr>
          <w:hidden w:val="0"/>
        </w:trPr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:rsidR="009E6F3C" w:rsidRDefault="009E6F3C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pPr w:leftFromText="180" w:rightFromText="180" w:vertAnchor="text" w:horzAnchor="margin" w:tblpY="20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890DB0" w:rsidRPr="005F5F6A" w:rsidTr="00CA02C1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0DB0" w:rsidRPr="005F5F6A" w:rsidRDefault="00890DB0" w:rsidP="00890DB0">
                  <w:pPr>
                    <w:jc w:val="center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90DB0" w:rsidRPr="005F5F6A" w:rsidRDefault="00890DB0" w:rsidP="00890DB0">
                  <w:pPr>
                    <w:jc w:val="center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  <w:tr w:rsidR="00DA7309" w:rsidRPr="005F5F6A" w:rsidTr="00CA02C1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7309" w:rsidRPr="005F5F6A" w:rsidRDefault="00DA7309" w:rsidP="00DA7309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Administrador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7309" w:rsidRPr="005F5F6A" w:rsidRDefault="00DA7309" w:rsidP="00DA7309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Empleado del SAT responsable de coordinar los trámites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relacionados con la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autorización,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actualización, cancelación y extinción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de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los títulos de autorización.</w:t>
                  </w:r>
                </w:p>
              </w:tc>
            </w:tr>
            <w:tr w:rsidR="00DA7309" w:rsidRPr="005F5F6A" w:rsidTr="00CA02C1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7309" w:rsidRPr="005F5F6A" w:rsidRDefault="00DA7309" w:rsidP="00DA7309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Subadministrador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7309" w:rsidRPr="005F48A4" w:rsidRDefault="00DA7309" w:rsidP="00DA7309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</w:rPr>
                    <w:t>Empleado del SAT encargado de dar seguimiento a los trámites relacionados con la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5F5F6A">
                    <w:rPr>
                      <w:rFonts w:ascii="Arial" w:hAnsi="Arial" w:cs="Arial"/>
                    </w:rPr>
                    <w:t>, actualización, cancelación y extinción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de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los títulos de autorización. </w:t>
                  </w:r>
                </w:p>
              </w:tc>
            </w:tr>
            <w:tr w:rsidR="00DA7309" w:rsidRPr="005F5F6A" w:rsidTr="00CA02C1">
              <w:trPr>
                <w:trHeight w:val="247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7309" w:rsidRPr="005F5F6A" w:rsidRDefault="00DA7309" w:rsidP="00DA7309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Jefe de Departamento</w:t>
                  </w:r>
                  <w:r w:rsidR="000F7C0B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o Enlace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7309" w:rsidRPr="005F5F6A" w:rsidRDefault="00DA7309" w:rsidP="00DA7309">
                  <w:pPr>
                    <w:jc w:val="both"/>
                    <w:rPr>
                      <w:rFonts w:ascii="Arial" w:hAnsi="Arial" w:cs="Arial"/>
                    </w:rPr>
                  </w:pPr>
                  <w:r w:rsidRPr="005F5F6A">
                    <w:rPr>
                      <w:rFonts w:ascii="Arial" w:hAnsi="Arial" w:cs="Arial"/>
                    </w:rPr>
                    <w:t xml:space="preserve">Empleado del SAT encargado de elaborar la documentación asociada a los trámites relacionados con la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>autorización</w:t>
                  </w:r>
                  <w:r w:rsidRPr="005F5F6A">
                    <w:rPr>
                      <w:rFonts w:ascii="Arial" w:hAnsi="Arial" w:cs="Arial"/>
                    </w:rPr>
                    <w:t xml:space="preserve">, actualización, cancelación y extinción </w:t>
                  </w: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de los títulos </w:t>
                  </w:r>
                  <w:r w:rsidRPr="005F5F6A">
                    <w:rPr>
                      <w:rFonts w:ascii="Arial" w:hAnsi="Arial" w:cs="Arial"/>
                      <w:color w:val="000000"/>
                      <w:lang w:eastAsia="es-MX"/>
                    </w:rPr>
                    <w:t>de autorización.</w:t>
                  </w:r>
                </w:p>
              </w:tc>
            </w:tr>
          </w:tbl>
          <w:p w:rsidR="009E6F3C" w:rsidRDefault="009E6F3C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CC7A2A" w:rsidRPr="00EF08EC" w:rsidRDefault="00CC7A2A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5D1FD1" w:rsidRDefault="006D79FB" w:rsidP="00A152F1">
            <w:pPr>
              <w:pStyle w:val="Ttulo3"/>
              <w:rPr>
                <w:b w:val="0"/>
                <w:lang w:val="es-ES"/>
              </w:rPr>
            </w:pPr>
            <w:bookmarkStart w:id="6" w:name="_Toc21431186"/>
            <w:r w:rsidRPr="005D1FD1">
              <w:rPr>
                <w:sz w:val="24"/>
                <w:szCs w:val="24"/>
                <w:lang w:val="es-ES"/>
              </w:rPr>
              <w:t xml:space="preserve">4. </w:t>
            </w:r>
            <w:r w:rsidRPr="00EF08EC">
              <w:rPr>
                <w:sz w:val="24"/>
                <w:szCs w:val="24"/>
                <w:lang w:val="es-MX"/>
              </w:rPr>
              <w:t>Precondiciones</w:t>
            </w:r>
            <w:bookmarkEnd w:id="6"/>
          </w:p>
        </w:tc>
      </w:tr>
      <w:tr w:rsidR="006D79FB" w:rsidRPr="00EF08EC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:rsidR="006D79FB" w:rsidRPr="00EF08EC" w:rsidRDefault="006D79FB" w:rsidP="00B733D1">
            <w:pPr>
              <w:rPr>
                <w:rFonts w:ascii="Arial" w:hAnsi="Arial" w:cs="Arial"/>
                <w:b/>
                <w:i/>
                <w:color w:val="0000FF"/>
              </w:rPr>
            </w:pPr>
          </w:p>
          <w:p w:rsidR="006D21D1" w:rsidRDefault="006D21D1" w:rsidP="008C10E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76818">
              <w:rPr>
                <w:rFonts w:ascii="Arial" w:hAnsi="Arial" w:cs="Arial"/>
              </w:rPr>
              <w:t>El usuario ha ingresado a</w:t>
            </w:r>
            <w:r w:rsidR="00263C83">
              <w:rPr>
                <w:rFonts w:ascii="Arial" w:hAnsi="Arial" w:cs="Arial"/>
              </w:rPr>
              <w:t>l aplicativo</w:t>
            </w:r>
            <w:r w:rsidR="00DA7309">
              <w:rPr>
                <w:rFonts w:ascii="Arial" w:hAnsi="Arial" w:cs="Arial"/>
              </w:rPr>
              <w:t xml:space="preserve"> TAF con su e.f</w:t>
            </w:r>
            <w:r w:rsidRPr="00976818">
              <w:rPr>
                <w:rFonts w:ascii="Arial" w:hAnsi="Arial" w:cs="Arial"/>
              </w:rPr>
              <w:t>irma</w:t>
            </w:r>
            <w:r w:rsidR="00DA7309">
              <w:rPr>
                <w:rFonts w:ascii="Arial" w:hAnsi="Arial" w:cs="Arial"/>
              </w:rPr>
              <w:t>.</w:t>
            </w:r>
            <w:r w:rsidRPr="00976818">
              <w:rPr>
                <w:rFonts w:ascii="Arial" w:hAnsi="Arial" w:cs="Arial"/>
              </w:rPr>
              <w:t xml:space="preserve"> </w:t>
            </w:r>
          </w:p>
          <w:p w:rsidR="00B92F43" w:rsidRDefault="00B92F43" w:rsidP="00B92F4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Se ha dado de alta a los usuarios, de acuerdo</w:t>
            </w:r>
            <w:r>
              <w:rPr>
                <w:rFonts w:ascii="Arial" w:hAnsi="Arial" w:cs="Arial"/>
              </w:rPr>
              <w:t xml:space="preserve"> a los niveles de acceso a la información</w:t>
            </w:r>
            <w:r w:rsidR="00DA730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:rsidR="006D79FB" w:rsidRPr="00EF08EC" w:rsidRDefault="006D79FB" w:rsidP="00890DB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EF08EC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5D1FD1" w:rsidRDefault="006D79FB" w:rsidP="00B653A0">
            <w:pPr>
              <w:pStyle w:val="Ttulo3"/>
              <w:rPr>
                <w:lang w:val="es-ES"/>
              </w:rPr>
            </w:pPr>
            <w:bookmarkStart w:id="7" w:name="_Toc21431187"/>
            <w:r w:rsidRPr="005D1FD1">
              <w:rPr>
                <w:sz w:val="24"/>
                <w:szCs w:val="24"/>
                <w:lang w:val="es-ES"/>
              </w:rPr>
              <w:t xml:space="preserve">5. </w:t>
            </w:r>
            <w:r w:rsidRPr="00EF08EC">
              <w:rPr>
                <w:sz w:val="24"/>
                <w:szCs w:val="24"/>
                <w:lang w:val="es-MX"/>
              </w:rPr>
              <w:t>Pos</w:t>
            </w:r>
            <w:r w:rsidR="00253601">
              <w:rPr>
                <w:sz w:val="24"/>
                <w:szCs w:val="24"/>
                <w:lang w:val="es-MX"/>
              </w:rPr>
              <w:t>t</w:t>
            </w:r>
            <w:r w:rsidR="00382867">
              <w:rPr>
                <w:sz w:val="24"/>
                <w:szCs w:val="24"/>
                <w:lang w:val="es-MX"/>
              </w:rPr>
              <w:t xml:space="preserve"> </w:t>
            </w:r>
            <w:r w:rsidRPr="00EF08EC">
              <w:rPr>
                <w:sz w:val="24"/>
                <w:szCs w:val="24"/>
                <w:lang w:val="es-MX"/>
              </w:rPr>
              <w:t>condiciones</w:t>
            </w:r>
            <w:bookmarkEnd w:id="7"/>
            <w:r w:rsidR="00485940" w:rsidRPr="005D1FD1">
              <w:rPr>
                <w:lang w:val="es-ES"/>
              </w:rPr>
              <w:t xml:space="preserve"> </w:t>
            </w:r>
          </w:p>
        </w:tc>
      </w:tr>
    </w:tbl>
    <w:p w:rsidR="009E6F3C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:rsidTr="005D7FEE">
        <w:tc>
          <w:tcPr>
            <w:tcW w:w="8211" w:type="dxa"/>
            <w:shd w:val="clear" w:color="auto" w:fill="auto"/>
          </w:tcPr>
          <w:p w:rsidR="00EF2BD2" w:rsidRPr="00263C83" w:rsidRDefault="00EE01F6" w:rsidP="008C10E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263C83">
              <w:rPr>
                <w:rFonts w:ascii="Arial" w:hAnsi="Arial" w:cs="Arial"/>
                <w:color w:val="000000" w:themeColor="text1"/>
              </w:rPr>
              <w:t xml:space="preserve">Se registró </w:t>
            </w:r>
            <w:r w:rsidR="007553AE" w:rsidRPr="00263C83">
              <w:rPr>
                <w:rFonts w:ascii="Arial" w:hAnsi="Arial" w:cs="Arial"/>
                <w:color w:val="000000" w:themeColor="text1"/>
              </w:rPr>
              <w:t>un</w:t>
            </w:r>
            <w:r w:rsidR="000D373A">
              <w:rPr>
                <w:rFonts w:ascii="Arial" w:hAnsi="Arial" w:cs="Arial"/>
                <w:color w:val="000000" w:themeColor="text1"/>
              </w:rPr>
              <w:t xml:space="preserve"> </w:t>
            </w:r>
            <w:r w:rsidR="007553AE" w:rsidRPr="00263C83">
              <w:rPr>
                <w:rFonts w:ascii="Arial" w:hAnsi="Arial" w:cs="Arial"/>
                <w:color w:val="000000" w:themeColor="text1"/>
              </w:rPr>
              <w:t>nuevo día o periodo</w:t>
            </w:r>
            <w:r w:rsidR="001A743B" w:rsidRPr="00263C83">
              <w:rPr>
                <w:rFonts w:ascii="Arial" w:hAnsi="Arial" w:cs="Arial"/>
                <w:color w:val="000000" w:themeColor="text1"/>
              </w:rPr>
              <w:t xml:space="preserve"> días </w:t>
            </w:r>
            <w:r w:rsidR="007553AE" w:rsidRPr="00263C83">
              <w:rPr>
                <w:rFonts w:ascii="Arial" w:hAnsi="Arial" w:cs="Arial"/>
                <w:color w:val="000000" w:themeColor="text1"/>
              </w:rPr>
              <w:t>inhábil</w:t>
            </w:r>
            <w:r w:rsidR="001A743B" w:rsidRPr="00263C83">
              <w:rPr>
                <w:rFonts w:ascii="Arial" w:hAnsi="Arial" w:cs="Arial"/>
                <w:color w:val="000000" w:themeColor="text1"/>
              </w:rPr>
              <w:t>es</w:t>
            </w:r>
            <w:r w:rsidR="00890DB0" w:rsidRPr="00263C83">
              <w:rPr>
                <w:rFonts w:ascii="Arial" w:hAnsi="Arial" w:cs="Arial"/>
                <w:color w:val="000000" w:themeColor="text1"/>
              </w:rPr>
              <w:t xml:space="preserve"> en la fecha requerida</w:t>
            </w:r>
            <w:r w:rsidR="00DA7309">
              <w:rPr>
                <w:rFonts w:ascii="Arial" w:hAnsi="Arial" w:cs="Arial"/>
                <w:color w:val="000000" w:themeColor="text1"/>
              </w:rPr>
              <w:t>.</w:t>
            </w:r>
          </w:p>
          <w:p w:rsidR="00890DB0" w:rsidRDefault="00890DB0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Default="000D373A" w:rsidP="00B733D1">
            <w:pPr>
              <w:rPr>
                <w:rFonts w:ascii="Arial" w:hAnsi="Arial" w:cs="Arial"/>
              </w:rPr>
            </w:pPr>
          </w:p>
          <w:p w:rsidR="000D373A" w:rsidRPr="00EF08EC" w:rsidRDefault="000D373A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:rsidTr="005D7FEE">
        <w:tc>
          <w:tcPr>
            <w:tcW w:w="8211" w:type="dxa"/>
            <w:shd w:val="clear" w:color="auto" w:fill="C0C0C0"/>
          </w:tcPr>
          <w:p w:rsidR="006D79FB" w:rsidRPr="005D1FD1" w:rsidRDefault="006D79FB" w:rsidP="002E7540">
            <w:pPr>
              <w:pStyle w:val="Ttulo3"/>
              <w:rPr>
                <w:b w:val="0"/>
                <w:lang w:val="es-ES"/>
              </w:rPr>
            </w:pPr>
            <w:bookmarkStart w:id="8" w:name="_Toc21431188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6. Flujo </w:t>
            </w:r>
            <w:r w:rsidRPr="00EF08EC">
              <w:rPr>
                <w:sz w:val="24"/>
                <w:szCs w:val="24"/>
                <w:lang w:val="es-MX"/>
              </w:rPr>
              <w:t>primario</w:t>
            </w:r>
            <w:bookmarkEnd w:id="8"/>
          </w:p>
        </w:tc>
      </w:tr>
    </w:tbl>
    <w:p w:rsidR="005D7FEE" w:rsidRDefault="005D7FEE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:rsidTr="005D7FEE">
        <w:tc>
          <w:tcPr>
            <w:tcW w:w="8211" w:type="dxa"/>
            <w:shd w:val="clear" w:color="auto" w:fill="auto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0"/>
              <w:gridCol w:w="5415"/>
            </w:tblGrid>
            <w:tr w:rsidR="00B57629" w:rsidRPr="00EF08EC" w:rsidTr="00A224A8">
              <w:trPr>
                <w:cantSplit/>
                <w:trHeight w:val="585"/>
              </w:trPr>
              <w:tc>
                <w:tcPr>
                  <w:tcW w:w="1609" w:type="pct"/>
                </w:tcPr>
                <w:p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391" w:type="pct"/>
                </w:tcPr>
                <w:p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B33E2A" w:rsidRPr="00EF08EC" w:rsidTr="00A224A8">
              <w:trPr>
                <w:cantSplit/>
                <w:trHeight w:val="585"/>
              </w:trPr>
              <w:tc>
                <w:tcPr>
                  <w:tcW w:w="1609" w:type="pct"/>
                </w:tcPr>
                <w:p w:rsidR="00B33E2A" w:rsidRPr="00114E70" w:rsidRDefault="00B33E2A" w:rsidP="008C10EE">
                  <w:pPr>
                    <w:pStyle w:val="Prrafodelista"/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</w:rPr>
                  </w:pPr>
                  <w:r w:rsidRPr="00114E70">
                    <w:rPr>
                      <w:rFonts w:ascii="Arial" w:hAnsi="Arial" w:cs="Arial"/>
                    </w:rPr>
                    <w:t xml:space="preserve">El caso de uso inicia </w:t>
                  </w:r>
                  <w:r w:rsidR="00EF2BD2">
                    <w:rPr>
                      <w:rFonts w:ascii="Arial" w:hAnsi="Arial" w:cs="Arial"/>
                    </w:rPr>
                    <w:t xml:space="preserve">cuando el usuario selecciona </w:t>
                  </w:r>
                  <w:r w:rsidR="00C64312">
                    <w:rPr>
                      <w:rFonts w:ascii="Arial" w:hAnsi="Arial" w:cs="Arial"/>
                    </w:rPr>
                    <w:t xml:space="preserve">la opción </w:t>
                  </w:r>
                  <w:r w:rsidR="00DA7309" w:rsidRPr="00DA7309">
                    <w:rPr>
                      <w:rFonts w:ascii="Arial" w:hAnsi="Arial" w:cs="Arial"/>
                      <w:b/>
                    </w:rPr>
                    <w:t>“</w:t>
                  </w:r>
                  <w:r w:rsidR="007553AE" w:rsidRPr="00DA7309">
                    <w:rPr>
                      <w:rFonts w:ascii="Arial" w:hAnsi="Arial" w:cs="Arial"/>
                      <w:b/>
                    </w:rPr>
                    <w:t>Días inhábiles</w:t>
                  </w:r>
                  <w:r w:rsidR="009139C3">
                    <w:rPr>
                      <w:rFonts w:ascii="Arial" w:hAnsi="Arial" w:cs="Arial"/>
                      <w:b/>
                    </w:rPr>
                    <w:t>”</w:t>
                  </w:r>
                  <w:r w:rsidR="000D373A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D45FE4" w:rsidRPr="000D373A">
                    <w:rPr>
                      <w:rFonts w:ascii="Arial" w:hAnsi="Arial" w:cs="Arial"/>
                    </w:rPr>
                    <w:t>del menú</w:t>
                  </w:r>
                  <w:r w:rsidR="000D373A" w:rsidRPr="000D373A">
                    <w:rPr>
                      <w:rFonts w:ascii="Arial" w:hAnsi="Arial" w:cs="Arial"/>
                    </w:rPr>
                    <w:t xml:space="preserve"> catálogos</w:t>
                  </w:r>
                  <w:r w:rsidR="00DA7309">
                    <w:rPr>
                      <w:rFonts w:ascii="Arial" w:hAnsi="Arial" w:cs="Arial"/>
                    </w:rPr>
                    <w:t>.</w:t>
                  </w:r>
                  <w:r w:rsidR="000D373A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5453EA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391" w:type="pct"/>
                </w:tcPr>
                <w:p w:rsidR="00EF2BD2" w:rsidRPr="000D373A" w:rsidRDefault="00EF2BD2" w:rsidP="008C10EE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 la</w:t>
                  </w:r>
                  <w:r w:rsidR="00AD360B" w:rsidRPr="00EF2BD2">
                    <w:rPr>
                      <w:rFonts w:ascii="Arial" w:hAnsi="Arial" w:cs="Arial"/>
                      <w:color w:val="000000"/>
                    </w:rPr>
                    <w:t xml:space="preserve"> pantalla</w:t>
                  </w:r>
                  <w:r w:rsidR="000D373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FE654C" w:rsidRPr="00EF2BD2">
                    <w:rPr>
                      <w:rFonts w:ascii="Arial" w:hAnsi="Arial" w:cs="Arial"/>
                      <w:color w:val="000000"/>
                    </w:rPr>
                    <w:t>“</w:t>
                  </w:r>
                  <w:r w:rsidR="00FE654C" w:rsidRPr="000D373A">
                    <w:rPr>
                      <w:rFonts w:ascii="Arial" w:hAnsi="Arial" w:cs="Arial"/>
                      <w:b/>
                      <w:color w:val="000000"/>
                    </w:rPr>
                    <w:t xml:space="preserve">Días </w:t>
                  </w:r>
                  <w:r w:rsidR="000D373A" w:rsidRPr="000D373A">
                    <w:rPr>
                      <w:rFonts w:ascii="Arial" w:hAnsi="Arial" w:cs="Arial"/>
                      <w:b/>
                      <w:color w:val="000000"/>
                    </w:rPr>
                    <w:t>inhábiles”</w:t>
                  </w:r>
                  <w:r w:rsidR="000D373A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0D373A">
                    <w:rPr>
                      <w:rFonts w:ascii="Arial" w:hAnsi="Arial" w:cs="Arial"/>
                      <w:color w:val="000000"/>
                    </w:rPr>
                    <w:t>Con</w:t>
                  </w:r>
                  <w:r w:rsidRPr="00EF2BD2">
                    <w:rPr>
                      <w:rFonts w:ascii="Arial" w:hAnsi="Arial" w:cs="Arial"/>
                      <w:color w:val="000000"/>
                    </w:rPr>
                    <w:t xml:space="preserve"> los siguientes conceptos:</w:t>
                  </w:r>
                </w:p>
                <w:p w:rsidR="002B6F79" w:rsidRPr="00EF2BD2" w:rsidRDefault="002B6F79" w:rsidP="002B6F79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:rsidR="009139C3" w:rsidRDefault="009139C3" w:rsidP="008C10EE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inhábiles </w:t>
                  </w:r>
                </w:p>
                <w:p w:rsidR="002B6F79" w:rsidRPr="009D5A18" w:rsidRDefault="009D5A18" w:rsidP="008C10EE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5A18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D45FE4">
                    <w:rPr>
                      <w:rFonts w:ascii="Arial" w:hAnsi="Arial" w:cs="Arial"/>
                      <w:color w:val="000000"/>
                    </w:rPr>
                    <w:t>+ Nuevo día</w:t>
                  </w:r>
                  <w:r w:rsidR="002B6F79" w:rsidRPr="009D5A18">
                    <w:rPr>
                      <w:rFonts w:ascii="Arial" w:hAnsi="Arial" w:cs="Arial"/>
                      <w:color w:val="000000"/>
                    </w:rPr>
                    <w:t xml:space="preserve"> inhábil </w:t>
                  </w:r>
                </w:p>
                <w:p w:rsidR="00A834CF" w:rsidRDefault="00A834CF" w:rsidP="008C10EE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Mostrar</w:t>
                  </w:r>
                  <w:r w:rsidR="005E152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_</w:t>
                  </w:r>
                  <w:r w:rsidR="005E152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Registro</w:t>
                  </w:r>
                  <w:r w:rsidR="00E22935">
                    <w:rPr>
                      <w:rFonts w:ascii="Arial" w:hAnsi="Arial" w:cs="Arial"/>
                      <w:color w:val="000000"/>
                    </w:rPr>
                    <w:t>s</w:t>
                  </w:r>
                </w:p>
                <w:p w:rsidR="002B6F79" w:rsidRPr="009D5A18" w:rsidRDefault="002B6F79" w:rsidP="008C10EE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5A18">
                    <w:rPr>
                      <w:rFonts w:ascii="Arial" w:hAnsi="Arial" w:cs="Arial"/>
                      <w:color w:val="000000"/>
                    </w:rPr>
                    <w:t xml:space="preserve">Buscar </w:t>
                  </w:r>
                </w:p>
                <w:p w:rsidR="00EF2BD2" w:rsidRPr="009D5A18" w:rsidRDefault="00D45FE4" w:rsidP="008C10EE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Día inhábil</w:t>
                  </w:r>
                  <w:r w:rsidR="00EF2BD2" w:rsidRPr="009D5A1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EF2BD2" w:rsidRPr="009D5A18" w:rsidRDefault="00EF2BD2" w:rsidP="008C10EE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5A18">
                    <w:rPr>
                      <w:rFonts w:ascii="Arial" w:hAnsi="Arial" w:cs="Arial"/>
                      <w:color w:val="000000"/>
                    </w:rPr>
                    <w:t xml:space="preserve">Descripción </w:t>
                  </w:r>
                </w:p>
                <w:p w:rsidR="00EF2BD2" w:rsidRPr="009D5A18" w:rsidRDefault="00EF2BD2" w:rsidP="008C10EE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5A18">
                    <w:rPr>
                      <w:rFonts w:ascii="Arial" w:hAnsi="Arial" w:cs="Arial"/>
                      <w:color w:val="000000"/>
                    </w:rPr>
                    <w:t xml:space="preserve">Estado </w:t>
                  </w:r>
                </w:p>
                <w:p w:rsidR="009D5A18" w:rsidRPr="009D5A18" w:rsidRDefault="00A224A8" w:rsidP="008C10EE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5A18">
                    <w:rPr>
                      <w:rFonts w:ascii="Arial" w:hAnsi="Arial" w:cs="Arial"/>
                      <w:color w:val="000000"/>
                    </w:rPr>
                    <w:t>Acciones</w:t>
                  </w:r>
                </w:p>
                <w:p w:rsidR="009D5A18" w:rsidRPr="00A834CF" w:rsidRDefault="009D5A18" w:rsidP="008C10EE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ver detalle </w:t>
                  </w:r>
                  <w:r w:rsidRPr="009D5A18">
                    <w:rPr>
                      <w:rFonts w:ascii="Arial" w:hAnsi="Arial" w:cs="Arial"/>
                      <w:b/>
                      <w:color w:val="000000"/>
                    </w:rPr>
                    <w:t>(FA01)</w:t>
                  </w:r>
                </w:p>
                <w:p w:rsidR="00A834CF" w:rsidRDefault="00A834CF" w:rsidP="00A834CF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834CF">
                    <w:rPr>
                      <w:rFonts w:ascii="Arial" w:hAnsi="Arial" w:cs="Arial"/>
                      <w:color w:val="000000"/>
                    </w:rPr>
                    <w:t>Mostrando registros del x al x de un total de x registros</w:t>
                  </w:r>
                </w:p>
                <w:p w:rsidR="00D45FE4" w:rsidRDefault="00D45FE4" w:rsidP="00A834CF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</w:p>
                <w:p w:rsidR="00D45FE4" w:rsidRPr="00A834CF" w:rsidRDefault="00D45FE4" w:rsidP="00A834CF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Siguiente </w:t>
                  </w:r>
                </w:p>
                <w:p w:rsidR="00B33E2A" w:rsidRDefault="00B33E2A" w:rsidP="002B6F79">
                  <w:pPr>
                    <w:pStyle w:val="Prrafodelista"/>
                    <w:spacing w:before="120" w:after="120"/>
                    <w:ind w:left="18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FE654C" w:rsidRPr="009D5A18" w:rsidRDefault="00C27000" w:rsidP="008C10EE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i/>
                    </w:rPr>
                  </w:pPr>
                  <w:r w:rsidRPr="009D5A18">
                    <w:rPr>
                      <w:rFonts w:ascii="Arial" w:hAnsi="Arial" w:cs="Arial"/>
                    </w:rPr>
                    <w:t>Para visualizar las pantallas se debe consulta el d</w:t>
                  </w:r>
                  <w:r w:rsidR="000D373A" w:rsidRPr="009D5A18">
                    <w:rPr>
                      <w:rFonts w:ascii="Arial" w:hAnsi="Arial" w:cs="Arial"/>
                    </w:rPr>
                    <w:t>ocumento</w:t>
                  </w:r>
                  <w:r w:rsidR="009D5A18">
                    <w:rPr>
                      <w:rFonts w:ascii="Arial" w:hAnsi="Arial" w:cs="Arial"/>
                    </w:rPr>
                    <w:t>:</w:t>
                  </w:r>
                  <w:r w:rsidR="000D373A" w:rsidRPr="009D5A18">
                    <w:rPr>
                      <w:rFonts w:ascii="Arial" w:hAnsi="Arial" w:cs="Arial"/>
                      <w:i/>
                    </w:rPr>
                    <w:t xml:space="preserve"> </w:t>
                  </w:r>
                  <w:r w:rsidR="000D373A" w:rsidRPr="009D5A18">
                    <w:rPr>
                      <w:rFonts w:ascii="Arial" w:hAnsi="Arial" w:cs="Arial"/>
                      <w:b/>
                      <w:color w:val="000000"/>
                    </w:rPr>
                    <w:t>02_934_EIU_Registrar_Dias_Inhabiles</w:t>
                  </w:r>
                </w:p>
              </w:tc>
            </w:tr>
            <w:tr w:rsidR="00B57629" w:rsidRPr="00EF08EC" w:rsidTr="00A224A8">
              <w:trPr>
                <w:cantSplit/>
                <w:trHeight w:val="585"/>
              </w:trPr>
              <w:tc>
                <w:tcPr>
                  <w:tcW w:w="1609" w:type="pct"/>
                </w:tcPr>
                <w:p w:rsidR="009E6F3C" w:rsidRPr="00EF2BD2" w:rsidRDefault="001C4E41" w:rsidP="00DA7309">
                  <w:pPr>
                    <w:pStyle w:val="Prrafodelista"/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="0000031F">
                    <w:rPr>
                      <w:rFonts w:ascii="Arial" w:hAnsi="Arial" w:cs="Arial"/>
                    </w:rPr>
                    <w:t>elecciona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EF2BD2">
                    <w:rPr>
                      <w:rFonts w:ascii="Arial" w:hAnsi="Arial" w:cs="Arial"/>
                    </w:rPr>
                    <w:t xml:space="preserve">el </w:t>
                  </w:r>
                  <w:r w:rsidR="00E22935">
                    <w:rPr>
                      <w:rFonts w:ascii="Arial" w:hAnsi="Arial" w:cs="Arial"/>
                    </w:rPr>
                    <w:t>botón “</w:t>
                  </w:r>
                  <w:r w:rsidR="00EF2BD2" w:rsidRPr="00DA7309">
                    <w:rPr>
                      <w:rFonts w:ascii="Arial" w:hAnsi="Arial" w:cs="Arial"/>
                      <w:b/>
                    </w:rPr>
                    <w:t xml:space="preserve">+ </w:t>
                  </w:r>
                  <w:r w:rsidR="0000031F" w:rsidRPr="00DA7309">
                    <w:rPr>
                      <w:rFonts w:ascii="Arial" w:hAnsi="Arial" w:cs="Arial"/>
                      <w:b/>
                    </w:rPr>
                    <w:t xml:space="preserve">Nuevo </w:t>
                  </w:r>
                  <w:r w:rsidR="007553AE" w:rsidRPr="00DA7309">
                    <w:rPr>
                      <w:rFonts w:ascii="Arial" w:hAnsi="Arial" w:cs="Arial"/>
                      <w:b/>
                    </w:rPr>
                    <w:t>día inhábil</w:t>
                  </w:r>
                  <w:r w:rsidR="00DA7309" w:rsidRPr="00DA7309">
                    <w:rPr>
                      <w:rFonts w:ascii="Arial" w:hAnsi="Arial" w:cs="Arial"/>
                      <w:b/>
                    </w:rPr>
                    <w:t>”</w:t>
                  </w:r>
                </w:p>
                <w:p w:rsidR="009E6F3C" w:rsidRPr="00EF08EC" w:rsidRDefault="009E6F3C" w:rsidP="00F4626B">
                  <w:pPr>
                    <w:pStyle w:val="Prrafodelista"/>
                    <w:jc w:val="both"/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3391" w:type="pct"/>
                </w:tcPr>
                <w:p w:rsidR="00EF2BD2" w:rsidRDefault="00EF2BD2" w:rsidP="008C10EE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color w:val="000000"/>
                    </w:rPr>
                  </w:pPr>
                  <w:r w:rsidRPr="00EF2BD2">
                    <w:rPr>
                      <w:rFonts w:ascii="Arial" w:hAnsi="Arial" w:cs="Arial"/>
                      <w:color w:val="000000"/>
                    </w:rPr>
                    <w:t xml:space="preserve">Muestra la pantalla </w:t>
                  </w:r>
                  <w:r w:rsidRPr="000613F9">
                    <w:rPr>
                      <w:rFonts w:ascii="Arial" w:hAnsi="Arial" w:cs="Arial"/>
                      <w:b/>
                      <w:color w:val="000000"/>
                    </w:rPr>
                    <w:t>“Nuevo día inhábil”</w:t>
                  </w:r>
                  <w:r w:rsidR="00BE2C51">
                    <w:rPr>
                      <w:rFonts w:ascii="Arial" w:hAnsi="Arial" w:cs="Arial"/>
                      <w:color w:val="000000"/>
                    </w:rPr>
                    <w:t xml:space="preserve"> c</w:t>
                  </w:r>
                  <w:r w:rsidRPr="00EF2BD2">
                    <w:rPr>
                      <w:rFonts w:ascii="Arial" w:hAnsi="Arial" w:cs="Arial"/>
                      <w:color w:val="000000"/>
                    </w:rPr>
                    <w:t xml:space="preserve">on los siguientes </w:t>
                  </w:r>
                  <w:r w:rsidR="0037454B">
                    <w:rPr>
                      <w:rFonts w:ascii="Arial" w:hAnsi="Arial" w:cs="Arial"/>
                      <w:color w:val="000000"/>
                    </w:rPr>
                    <w:t>campos:</w:t>
                  </w:r>
                </w:p>
                <w:p w:rsidR="00B16BD2" w:rsidRDefault="00B16BD2" w:rsidP="00B16BD2">
                  <w:pPr>
                    <w:pStyle w:val="Prrafodelista"/>
                    <w:rPr>
                      <w:rFonts w:ascii="Arial" w:hAnsi="Arial" w:cs="Arial"/>
                      <w:color w:val="000000"/>
                    </w:rPr>
                  </w:pPr>
                </w:p>
                <w:p w:rsidR="00D45FE4" w:rsidRDefault="00D45FE4" w:rsidP="00B16BD2">
                  <w:pPr>
                    <w:pStyle w:val="Prrafodelista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Nuevo día inhábil</w:t>
                  </w:r>
                </w:p>
                <w:p w:rsidR="00B16BD2" w:rsidRDefault="00B16BD2" w:rsidP="00B16BD2">
                  <w:p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</w:t>
                  </w:r>
                  <w:r w:rsidR="001C12D1">
                    <w:rPr>
                      <w:rFonts w:ascii="Arial" w:hAnsi="Arial" w:cs="Arial"/>
                      <w:color w:val="000000"/>
                    </w:rPr>
                    <w:t xml:space="preserve">        </w:t>
                  </w:r>
                  <w:r w:rsidR="00D45FE4">
                    <w:rPr>
                      <w:rFonts w:ascii="Arial" w:hAnsi="Arial" w:cs="Arial"/>
                      <w:color w:val="000000"/>
                    </w:rPr>
                    <w:t xml:space="preserve">Datos del día </w:t>
                  </w:r>
                </w:p>
                <w:p w:rsidR="00B16BD2" w:rsidRDefault="00B16BD2" w:rsidP="00B16BD2">
                  <w:pPr>
                    <w:rPr>
                      <w:rFonts w:ascii="Arial" w:hAnsi="Arial" w:cs="Arial"/>
                      <w:color w:val="000000"/>
                    </w:rPr>
                  </w:pPr>
                </w:p>
                <w:p w:rsidR="00B16BD2" w:rsidRPr="00B16BD2" w:rsidRDefault="00B16BD2" w:rsidP="00B16BD2">
                  <w:pPr>
                    <w:ind w:left="1031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16BD2">
                    <w:rPr>
                      <w:rFonts w:ascii="Arial" w:hAnsi="Arial" w:cs="Arial"/>
                      <w:b/>
                      <w:color w:val="000000"/>
                    </w:rPr>
                    <w:t xml:space="preserve">Periodo de días </w:t>
                  </w:r>
                </w:p>
                <w:p w:rsidR="00B56956" w:rsidRDefault="007553AE" w:rsidP="006C2B22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56956">
                    <w:rPr>
                      <w:rFonts w:ascii="Arial" w:hAnsi="Arial" w:cs="Arial"/>
                      <w:color w:val="000000"/>
                    </w:rPr>
                    <w:t>Inicia</w:t>
                  </w:r>
                </w:p>
                <w:p w:rsidR="00B56956" w:rsidRPr="00B56956" w:rsidRDefault="007553AE" w:rsidP="006C2B22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56956">
                    <w:rPr>
                      <w:rFonts w:ascii="Arial" w:hAnsi="Arial" w:cs="Arial"/>
                      <w:color w:val="000000"/>
                    </w:rPr>
                    <w:t>Finaliza</w:t>
                  </w:r>
                  <w:r w:rsidR="004370C8" w:rsidRPr="00B56956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F521E3" w:rsidRPr="00B56956" w:rsidRDefault="00F521E3" w:rsidP="001C12D1">
                  <w:pPr>
                    <w:pStyle w:val="Prrafodelista"/>
                    <w:spacing w:before="120" w:after="120"/>
                    <w:ind w:left="1179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*D</w:t>
                  </w:r>
                  <w:r w:rsidR="00BE2C51">
                    <w:rPr>
                      <w:rFonts w:ascii="Arial" w:hAnsi="Arial" w:cs="Arial"/>
                      <w:color w:val="000000"/>
                    </w:rPr>
                    <w:t xml:space="preserve">e ser necesario un único día se </w:t>
                  </w:r>
                  <w:r>
                    <w:rPr>
                      <w:rFonts w:ascii="Arial" w:hAnsi="Arial" w:cs="Arial"/>
                      <w:color w:val="000000"/>
                    </w:rPr>
                    <w:t>deberá captura</w:t>
                  </w:r>
                  <w:r w:rsidR="00C444EB">
                    <w:rPr>
                      <w:rFonts w:ascii="Arial" w:hAnsi="Arial" w:cs="Arial"/>
                      <w:color w:val="000000"/>
                    </w:rPr>
                    <w:t>r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la misma fecha en ambos campos </w:t>
                  </w:r>
                </w:p>
                <w:p w:rsidR="00F521E3" w:rsidRDefault="00F521E3" w:rsidP="006C2B22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56956">
                    <w:rPr>
                      <w:rFonts w:ascii="Arial" w:hAnsi="Arial" w:cs="Arial"/>
                      <w:color w:val="000000"/>
                    </w:rPr>
                    <w:t>Descripción</w:t>
                  </w:r>
                </w:p>
                <w:p w:rsidR="00F4626B" w:rsidRDefault="000613F9" w:rsidP="006C2B22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  <w:r w:rsidR="009D5A18" w:rsidRPr="006C2B22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  <w:r w:rsidR="00B56956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B16BD2" w:rsidRDefault="000613F9" w:rsidP="006C2B22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B56956">
                    <w:rPr>
                      <w:rFonts w:ascii="Arial" w:hAnsi="Arial" w:cs="Arial"/>
                      <w:color w:val="000000"/>
                    </w:rPr>
                    <w:t>Guardar</w:t>
                  </w:r>
                </w:p>
                <w:p w:rsidR="00B16BD2" w:rsidRDefault="00B16BD2" w:rsidP="00B16BD2">
                  <w:pPr>
                    <w:pStyle w:val="Prrafodelista"/>
                    <w:spacing w:before="120" w:after="120"/>
                    <w:ind w:left="1031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8B50FA" w:rsidRPr="00B16BD2" w:rsidRDefault="00955DEF" w:rsidP="009139C3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16BD2">
                    <w:rPr>
                      <w:rFonts w:ascii="Arial" w:hAnsi="Arial" w:cs="Arial"/>
                    </w:rPr>
                    <w:t>Para visu</w:t>
                  </w:r>
                  <w:r w:rsidR="00517E55" w:rsidRPr="00B16BD2">
                    <w:rPr>
                      <w:rFonts w:ascii="Arial" w:hAnsi="Arial" w:cs="Arial"/>
                    </w:rPr>
                    <w:t>alizar la pantalla</w:t>
                  </w:r>
                  <w:r w:rsidR="00B16BD2">
                    <w:rPr>
                      <w:rFonts w:ascii="Arial" w:hAnsi="Arial" w:cs="Arial"/>
                    </w:rPr>
                    <w:t xml:space="preserve"> se debe consulta</w:t>
                  </w:r>
                  <w:r w:rsidR="00E752F7">
                    <w:rPr>
                      <w:rFonts w:ascii="Arial" w:hAnsi="Arial" w:cs="Arial"/>
                    </w:rPr>
                    <w:t>r</w:t>
                  </w:r>
                  <w:r w:rsidR="00B16BD2">
                    <w:rPr>
                      <w:rFonts w:ascii="Arial" w:hAnsi="Arial" w:cs="Arial"/>
                    </w:rPr>
                    <w:t xml:space="preserve"> </w:t>
                  </w:r>
                  <w:r w:rsidRPr="00B16BD2">
                    <w:rPr>
                      <w:rFonts w:ascii="Arial" w:hAnsi="Arial" w:cs="Arial"/>
                    </w:rPr>
                    <w:t>el documento</w:t>
                  </w:r>
                  <w:r w:rsidRPr="00B16BD2">
                    <w:rPr>
                      <w:rFonts w:ascii="Arial" w:hAnsi="Arial" w:cs="Arial"/>
                      <w:i/>
                    </w:rPr>
                    <w:t xml:space="preserve"> </w:t>
                  </w:r>
                  <w:r w:rsidRPr="00B16BD2">
                    <w:rPr>
                      <w:rFonts w:ascii="Arial" w:hAnsi="Arial" w:cs="Arial"/>
                      <w:b/>
                      <w:color w:val="000000"/>
                    </w:rPr>
                    <w:t>02_934_EIU_Registrar_Dias_Inhabiles</w:t>
                  </w:r>
                </w:p>
              </w:tc>
            </w:tr>
            <w:tr w:rsidR="00B56956" w:rsidRPr="00EF08EC" w:rsidTr="00A224A8">
              <w:trPr>
                <w:cantSplit/>
                <w:trHeight w:val="585"/>
              </w:trPr>
              <w:tc>
                <w:tcPr>
                  <w:tcW w:w="1609" w:type="pct"/>
                </w:tcPr>
                <w:p w:rsidR="00B56956" w:rsidRPr="00F521E3" w:rsidRDefault="008C151C" w:rsidP="008C10EE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F521E3">
                    <w:rPr>
                      <w:rFonts w:ascii="Arial" w:hAnsi="Arial" w:cs="Arial"/>
                    </w:rPr>
                    <w:t>Selecciona</w:t>
                  </w:r>
                  <w:r w:rsidR="002429B6" w:rsidRPr="00F521E3">
                    <w:rPr>
                      <w:rFonts w:ascii="Arial" w:hAnsi="Arial" w:cs="Arial"/>
                    </w:rPr>
                    <w:t xml:space="preserve"> </w:t>
                  </w:r>
                  <w:r w:rsidR="00D45FE4" w:rsidRPr="00390B23">
                    <w:rPr>
                      <w:rFonts w:ascii="Arial" w:hAnsi="Arial" w:cs="Arial"/>
                      <w:b/>
                    </w:rPr>
                    <w:t>“</w:t>
                  </w:r>
                  <w:r w:rsidR="002429B6" w:rsidRPr="00390B23">
                    <w:rPr>
                      <w:rFonts w:ascii="Arial" w:hAnsi="Arial" w:cs="Arial"/>
                      <w:b/>
                    </w:rPr>
                    <w:t>fecha en la que inicia y finaliza</w:t>
                  </w:r>
                  <w:r w:rsidR="00D45FE4" w:rsidRPr="00390B23">
                    <w:rPr>
                      <w:rFonts w:ascii="Arial" w:hAnsi="Arial" w:cs="Arial"/>
                      <w:b/>
                    </w:rPr>
                    <w:t>”</w:t>
                  </w:r>
                  <w:r w:rsidR="002429B6" w:rsidRPr="00390B23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B16BD2" w:rsidRPr="00F521E3">
                    <w:rPr>
                      <w:rFonts w:ascii="Arial" w:hAnsi="Arial" w:cs="Arial"/>
                    </w:rPr>
                    <w:t xml:space="preserve">el día o periodo de </w:t>
                  </w:r>
                  <w:r w:rsidR="002429B6" w:rsidRPr="00F521E3">
                    <w:rPr>
                      <w:rFonts w:ascii="Arial" w:hAnsi="Arial" w:cs="Arial"/>
                    </w:rPr>
                    <w:t>días inhábiles</w:t>
                  </w:r>
                  <w:r w:rsidR="00DA7309">
                    <w:rPr>
                      <w:rFonts w:ascii="Arial" w:hAnsi="Arial" w:cs="Arial"/>
                    </w:rPr>
                    <w:t>.</w:t>
                  </w:r>
                  <w:r w:rsidR="00F521E3" w:rsidRPr="00F521E3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3391" w:type="pct"/>
                </w:tcPr>
                <w:p w:rsidR="00B56956" w:rsidRPr="00F521E3" w:rsidRDefault="00B56956" w:rsidP="00F521E3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B56956" w:rsidRPr="00EF08EC" w:rsidTr="00A224A8">
              <w:trPr>
                <w:cantSplit/>
                <w:trHeight w:val="585"/>
              </w:trPr>
              <w:tc>
                <w:tcPr>
                  <w:tcW w:w="1609" w:type="pct"/>
                </w:tcPr>
                <w:p w:rsidR="00B56956" w:rsidRDefault="00F97AB2" w:rsidP="008C10EE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Redacta </w:t>
                  </w:r>
                  <w:r w:rsidR="00D45FE4">
                    <w:rPr>
                      <w:rFonts w:ascii="Arial" w:hAnsi="Arial" w:cs="Arial"/>
                    </w:rPr>
                    <w:t xml:space="preserve">la </w:t>
                  </w:r>
                  <w:r w:rsidR="00DA7309">
                    <w:rPr>
                      <w:rFonts w:ascii="Arial" w:hAnsi="Arial" w:cs="Arial"/>
                    </w:rPr>
                    <w:t>descripción del día</w:t>
                  </w:r>
                  <w:r w:rsidR="0037454B">
                    <w:rPr>
                      <w:rFonts w:ascii="Arial" w:hAnsi="Arial" w:cs="Arial"/>
                    </w:rPr>
                    <w:t xml:space="preserve"> o </w:t>
                  </w:r>
                  <w:r>
                    <w:rPr>
                      <w:rFonts w:ascii="Arial" w:hAnsi="Arial" w:cs="Arial"/>
                    </w:rPr>
                    <w:t xml:space="preserve">de los </w:t>
                  </w:r>
                  <w:r w:rsidR="0037454B">
                    <w:rPr>
                      <w:rFonts w:ascii="Arial" w:hAnsi="Arial" w:cs="Arial"/>
                    </w:rPr>
                    <w:t>días inhábiles</w:t>
                  </w:r>
                  <w:r w:rsidR="00DA7309">
                    <w:rPr>
                      <w:rFonts w:ascii="Arial" w:hAnsi="Arial" w:cs="Arial"/>
                    </w:rPr>
                    <w:t>.</w:t>
                  </w:r>
                  <w:r w:rsidR="0037454B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3391" w:type="pct"/>
                </w:tcPr>
                <w:p w:rsidR="00B56956" w:rsidRPr="001379F5" w:rsidRDefault="00B56956" w:rsidP="001379F5">
                  <w:pPr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B57629" w:rsidRPr="00EF08EC" w:rsidTr="00A224A8">
              <w:trPr>
                <w:cantSplit/>
                <w:trHeight w:val="585"/>
              </w:trPr>
              <w:tc>
                <w:tcPr>
                  <w:tcW w:w="1609" w:type="pct"/>
                </w:tcPr>
                <w:p w:rsidR="009E6F3C" w:rsidRDefault="00DA7309" w:rsidP="008C10EE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Pr="00DA7309">
                    <w:rPr>
                      <w:rFonts w:ascii="Arial" w:hAnsi="Arial" w:cs="Arial"/>
                      <w:b/>
                    </w:rPr>
                    <w:t>“G</w:t>
                  </w:r>
                  <w:r w:rsidR="00ED6EFB" w:rsidRPr="00DA7309">
                    <w:rPr>
                      <w:rFonts w:ascii="Arial" w:hAnsi="Arial" w:cs="Arial"/>
                      <w:b/>
                    </w:rPr>
                    <w:t>uardar</w:t>
                  </w:r>
                  <w:r w:rsidR="009139C3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3391" w:type="pct"/>
                </w:tcPr>
                <w:p w:rsidR="00D23D35" w:rsidRDefault="00D23D35" w:rsidP="00D23D3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37454B" w:rsidRPr="006C2B22" w:rsidRDefault="00AC317F" w:rsidP="006C2B22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C2B22">
                    <w:rPr>
                      <w:rFonts w:ascii="Arial" w:hAnsi="Arial" w:cs="Arial"/>
                      <w:color w:val="000000"/>
                    </w:rPr>
                    <w:t>Valid</w:t>
                  </w:r>
                  <w:r w:rsidR="0037454B" w:rsidRPr="006C2B22">
                    <w:rPr>
                      <w:rFonts w:ascii="Arial" w:hAnsi="Arial" w:cs="Arial"/>
                      <w:color w:val="000000"/>
                    </w:rPr>
                    <w:t xml:space="preserve">a </w:t>
                  </w:r>
                  <w:r w:rsidR="00D23D35" w:rsidRPr="006C2B22">
                    <w:rPr>
                      <w:rFonts w:ascii="Arial" w:hAnsi="Arial" w:cs="Arial"/>
                      <w:color w:val="000000"/>
                    </w:rPr>
                    <w:t>que</w:t>
                  </w:r>
                  <w:r w:rsidR="0068406E" w:rsidRPr="006C2B22">
                    <w:rPr>
                      <w:rFonts w:ascii="Arial" w:hAnsi="Arial" w:cs="Arial"/>
                      <w:color w:val="000000"/>
                    </w:rPr>
                    <w:t xml:space="preserve"> los campos obligatorios </w:t>
                  </w:r>
                  <w:r w:rsidR="006C2B22" w:rsidRPr="006C2B22">
                    <w:rPr>
                      <w:rFonts w:ascii="Arial" w:hAnsi="Arial" w:cs="Arial"/>
                      <w:color w:val="000000"/>
                    </w:rPr>
                    <w:t xml:space="preserve">fueron registrados </w:t>
                  </w:r>
                  <w:r w:rsidR="006C2B22" w:rsidRPr="006C2B22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1379F5" w:rsidRPr="006C2B22">
                    <w:rPr>
                      <w:rFonts w:ascii="Arial" w:hAnsi="Arial" w:cs="Arial"/>
                      <w:b/>
                      <w:color w:val="000000"/>
                    </w:rPr>
                    <w:t>RNA05</w:t>
                  </w:r>
                  <w:r w:rsidR="006C2B22" w:rsidRPr="006C2B22">
                    <w:rPr>
                      <w:rFonts w:ascii="Arial" w:hAnsi="Arial" w:cs="Arial"/>
                      <w:b/>
                      <w:color w:val="000000"/>
                    </w:rPr>
                    <w:t xml:space="preserve">), </w:t>
                  </w:r>
                  <w:r w:rsidR="006C2B22" w:rsidRPr="006C2B22">
                    <w:rPr>
                      <w:rFonts w:ascii="Arial" w:hAnsi="Arial" w:cs="Arial"/>
                      <w:color w:val="000000"/>
                    </w:rPr>
                    <w:t>(</w:t>
                  </w:r>
                  <w:r w:rsidR="00F97AB2" w:rsidRPr="006C2B22">
                    <w:rPr>
                      <w:rFonts w:ascii="Arial" w:hAnsi="Arial" w:cs="Arial"/>
                      <w:b/>
                      <w:color w:val="000000"/>
                    </w:rPr>
                    <w:t>RN</w:t>
                  </w:r>
                  <w:r w:rsidR="001379F5" w:rsidRPr="006C2B22"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 w:rsidR="00601F65" w:rsidRPr="006C2B22">
                    <w:rPr>
                      <w:rFonts w:ascii="Arial" w:hAnsi="Arial" w:cs="Arial"/>
                      <w:b/>
                      <w:color w:val="000000"/>
                    </w:rPr>
                    <w:t>36</w:t>
                  </w:r>
                  <w:r w:rsidR="006C2B22" w:rsidRPr="006C2B22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:rsidR="0085059E" w:rsidRDefault="0085059E" w:rsidP="00E37828">
                  <w:pPr>
                    <w:pStyle w:val="Prrafodelista"/>
                    <w:spacing w:before="120" w:after="120"/>
                    <w:ind w:left="19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D23D35" w:rsidRPr="00521548" w:rsidRDefault="00521548" w:rsidP="006C2B22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 caso de que la </w:t>
                  </w:r>
                  <w:r w:rsidRPr="00521548">
                    <w:rPr>
                      <w:rFonts w:ascii="Arial" w:hAnsi="Arial" w:cs="Arial"/>
                      <w:color w:val="000000"/>
                    </w:rPr>
                    <w:t>fecha</w:t>
                  </w:r>
                  <w:r w:rsidR="0085059E" w:rsidRPr="00521548">
                    <w:rPr>
                      <w:rFonts w:ascii="Arial" w:hAnsi="Arial" w:cs="Arial"/>
                      <w:color w:val="000000"/>
                    </w:rPr>
                    <w:t xml:space="preserve"> de inicio es mayor a la fecha finalizada</w:t>
                  </w:r>
                  <w:r w:rsidR="005A2F2D" w:rsidRPr="00521548">
                    <w:rPr>
                      <w:rFonts w:ascii="Arial" w:hAnsi="Arial" w:cs="Arial"/>
                      <w:color w:val="000000"/>
                    </w:rPr>
                    <w:t xml:space="preserve"> el sistema muestra el</w:t>
                  </w:r>
                  <w:r w:rsidR="0085059E" w:rsidRPr="00521548">
                    <w:rPr>
                      <w:rFonts w:ascii="Arial" w:hAnsi="Arial" w:cs="Arial"/>
                      <w:color w:val="000000"/>
                    </w:rPr>
                    <w:t xml:space="preserve"> mensaje </w:t>
                  </w:r>
                  <w:r w:rsidR="0085059E" w:rsidRPr="006C2B22">
                    <w:rPr>
                      <w:rFonts w:ascii="Arial" w:hAnsi="Arial" w:cs="Arial"/>
                      <w:b/>
                      <w:color w:val="000000"/>
                    </w:rPr>
                    <w:t>(MSG</w:t>
                  </w:r>
                  <w:r w:rsidR="00EC0AF2" w:rsidRPr="006C2B22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85059E" w:rsidRPr="006C2B22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6C2B22">
                    <w:rPr>
                      <w:rFonts w:ascii="Arial" w:hAnsi="Arial" w:cs="Arial"/>
                      <w:b/>
                      <w:color w:val="000000"/>
                    </w:rPr>
                    <w:t>4)</w:t>
                  </w:r>
                </w:p>
                <w:p w:rsidR="00521548" w:rsidRPr="00521548" w:rsidRDefault="00521548" w:rsidP="006C2B22">
                  <w:pPr>
                    <w:pStyle w:val="Prrafodelista"/>
                    <w:spacing w:before="120" w:after="120"/>
                    <w:ind w:left="1179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A224A8" w:rsidRPr="00521548" w:rsidRDefault="00521548" w:rsidP="006C2B22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 caso de cumplir con la validación se </w:t>
                  </w:r>
                  <w:r w:rsidR="00E762A3" w:rsidRPr="00521548">
                    <w:rPr>
                      <w:rFonts w:ascii="Arial" w:hAnsi="Arial" w:cs="Arial"/>
                      <w:color w:val="000000"/>
                    </w:rPr>
                    <w:t xml:space="preserve">muestra una ventana emergente </w:t>
                  </w:r>
                  <w:r w:rsidR="00F97AB2" w:rsidRPr="00521548">
                    <w:rPr>
                      <w:rFonts w:ascii="Arial" w:hAnsi="Arial" w:cs="Arial"/>
                      <w:color w:val="000000"/>
                    </w:rPr>
                    <w:t>con</w:t>
                  </w:r>
                  <w:r w:rsidR="00B40CDD" w:rsidRPr="0052154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E762A3" w:rsidRPr="00521548">
                    <w:rPr>
                      <w:rFonts w:ascii="Arial" w:hAnsi="Arial" w:cs="Arial"/>
                      <w:color w:val="000000"/>
                    </w:rPr>
                    <w:t xml:space="preserve">el </w:t>
                  </w:r>
                  <w:r w:rsidR="00EF6347" w:rsidRPr="00521548">
                    <w:rPr>
                      <w:rFonts w:ascii="Arial" w:hAnsi="Arial" w:cs="Arial"/>
                      <w:color w:val="000000"/>
                    </w:rPr>
                    <w:t xml:space="preserve">mensaje </w:t>
                  </w:r>
                  <w:r w:rsidR="006D21D1" w:rsidRPr="006C2B22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85059E" w:rsidRPr="006C2B22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EC0AF2" w:rsidRPr="006C2B22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1359A5" w:rsidRPr="006C2B22">
                    <w:rPr>
                      <w:rFonts w:ascii="Arial" w:hAnsi="Arial" w:cs="Arial"/>
                      <w:b/>
                      <w:color w:val="000000"/>
                    </w:rPr>
                    <w:t>02</w:t>
                  </w:r>
                  <w:r w:rsidR="006D21D1" w:rsidRPr="006C2B22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="0085059E" w:rsidRPr="006C2B22">
                    <w:rPr>
                      <w:rFonts w:ascii="Arial" w:hAnsi="Arial" w:cs="Arial"/>
                      <w:b/>
                      <w:color w:val="000000"/>
                    </w:rPr>
                    <w:t>,</w:t>
                  </w:r>
                  <w:r w:rsidR="0085059E" w:rsidRPr="00521548">
                    <w:rPr>
                      <w:rFonts w:ascii="Arial" w:hAnsi="Arial" w:cs="Arial"/>
                      <w:color w:val="000000"/>
                    </w:rPr>
                    <w:t xml:space="preserve"> con dos botones</w:t>
                  </w:r>
                  <w:r w:rsidR="00A224A8" w:rsidRPr="00521548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:rsidR="00A224A8" w:rsidRPr="006C2B22" w:rsidRDefault="00A224A8" w:rsidP="006C2B22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ind w:firstLine="69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</w:t>
                  </w:r>
                  <w:r w:rsidR="005C054C">
                    <w:rPr>
                      <w:rFonts w:ascii="Arial" w:hAnsi="Arial" w:cs="Arial"/>
                      <w:color w:val="000000"/>
                    </w:rPr>
                    <w:t>ancelar</w:t>
                  </w:r>
                  <w:r w:rsidR="0052154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521548" w:rsidRPr="006C2B22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  <w:r w:rsidRPr="006C2B2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8C151C" w:rsidRPr="006C2B22" w:rsidRDefault="00A224A8" w:rsidP="009C0D5D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ind w:firstLine="69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C2B22">
                    <w:rPr>
                      <w:rFonts w:ascii="Arial" w:hAnsi="Arial" w:cs="Arial"/>
                      <w:color w:val="000000"/>
                    </w:rPr>
                    <w:t>C</w:t>
                  </w:r>
                  <w:r w:rsidR="0085059E" w:rsidRPr="006C2B22">
                    <w:rPr>
                      <w:rFonts w:ascii="Arial" w:hAnsi="Arial" w:cs="Arial"/>
                      <w:color w:val="000000"/>
                    </w:rPr>
                    <w:t>ontinuar</w:t>
                  </w:r>
                  <w:r w:rsidR="008C151C" w:rsidRPr="006C2B2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4C24AA" w:rsidRPr="00521548" w:rsidRDefault="008C151C" w:rsidP="008C10EE">
                  <w:pPr>
                    <w:pStyle w:val="Prrafodelista"/>
                    <w:numPr>
                      <w:ilvl w:val="0"/>
                      <w:numId w:val="12"/>
                    </w:numPr>
                    <w:rPr>
                      <w:rFonts w:ascii="Arial" w:hAnsi="Arial" w:cs="Arial"/>
                      <w:b/>
                      <w:color w:val="000000"/>
                    </w:rPr>
                  </w:pPr>
                  <w:r w:rsidRPr="00521548">
                    <w:rPr>
                      <w:rFonts w:ascii="Arial" w:hAnsi="Arial" w:cs="Arial"/>
                    </w:rPr>
                    <w:t>Para visualizar las pantallas se debe consultar el documento</w:t>
                  </w:r>
                  <w:r w:rsidR="00521548">
                    <w:rPr>
                      <w:rFonts w:ascii="Arial" w:hAnsi="Arial" w:cs="Arial"/>
                      <w:i/>
                    </w:rPr>
                    <w:t xml:space="preserve">: </w:t>
                  </w:r>
                  <w:r w:rsidRPr="00521548">
                    <w:rPr>
                      <w:rFonts w:ascii="Arial" w:hAnsi="Arial" w:cs="Arial"/>
                      <w:b/>
                      <w:color w:val="000000"/>
                    </w:rPr>
                    <w:t>02_9</w:t>
                  </w:r>
                  <w:r w:rsidR="00521548">
                    <w:rPr>
                      <w:rFonts w:ascii="Arial" w:hAnsi="Arial" w:cs="Arial"/>
                      <w:b/>
                      <w:color w:val="000000"/>
                    </w:rPr>
                    <w:t>34_EIU_Registrar_Dias_Inhabiles</w:t>
                  </w:r>
                </w:p>
                <w:p w:rsidR="0066003F" w:rsidRPr="004C24AA" w:rsidRDefault="0066003F" w:rsidP="0066003F">
                  <w:pPr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B57629" w:rsidRPr="00EF08EC" w:rsidTr="00A224A8">
              <w:trPr>
                <w:cantSplit/>
                <w:trHeight w:val="585"/>
              </w:trPr>
              <w:tc>
                <w:tcPr>
                  <w:tcW w:w="1609" w:type="pct"/>
                </w:tcPr>
                <w:p w:rsidR="005C054C" w:rsidRDefault="00A53D10" w:rsidP="008C10EE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</w:t>
                  </w:r>
                  <w:r w:rsidR="005C054C">
                    <w:rPr>
                      <w:rFonts w:ascii="Arial" w:hAnsi="Arial" w:cs="Arial"/>
                    </w:rPr>
                    <w:t xml:space="preserve"> </w:t>
                  </w:r>
                  <w:r w:rsidR="00F42621">
                    <w:rPr>
                      <w:rFonts w:ascii="Arial" w:hAnsi="Arial" w:cs="Arial"/>
                    </w:rPr>
                    <w:t xml:space="preserve">botón </w:t>
                  </w:r>
                  <w:r w:rsidR="005C054C" w:rsidRPr="005C054C">
                    <w:rPr>
                      <w:rFonts w:ascii="Arial" w:hAnsi="Arial" w:cs="Arial"/>
                      <w:b/>
                    </w:rPr>
                    <w:t>“Continuar</w:t>
                  </w:r>
                  <w:r w:rsidR="009139C3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3391" w:type="pct"/>
                </w:tcPr>
                <w:p w:rsidR="005646AF" w:rsidRDefault="005646AF" w:rsidP="005646AF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872A0A" w:rsidRDefault="001D7B7D" w:rsidP="008C10EE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G</w:t>
                  </w:r>
                  <w:r w:rsidR="003E5F57">
                    <w:rPr>
                      <w:rFonts w:ascii="Arial" w:hAnsi="Arial" w:cs="Arial"/>
                      <w:color w:val="000000"/>
                    </w:rPr>
                    <w:t xml:space="preserve">uarda la información y </w:t>
                  </w:r>
                  <w:r w:rsidR="00F654F1">
                    <w:rPr>
                      <w:rFonts w:ascii="Arial" w:hAnsi="Arial" w:cs="Arial"/>
                      <w:color w:val="000000"/>
                    </w:rPr>
                    <w:t>despliega la</w:t>
                  </w:r>
                  <w:r w:rsidR="003E5F57">
                    <w:rPr>
                      <w:rFonts w:ascii="Arial" w:hAnsi="Arial" w:cs="Arial"/>
                      <w:color w:val="000000"/>
                    </w:rPr>
                    <w:t xml:space="preserve"> pantalla </w:t>
                  </w:r>
                  <w:r w:rsidR="00F654F1" w:rsidRPr="008C151C">
                    <w:rPr>
                      <w:rFonts w:ascii="Arial" w:hAnsi="Arial" w:cs="Arial"/>
                      <w:b/>
                      <w:color w:val="000000"/>
                    </w:rPr>
                    <w:t>“Días inhábiles”</w:t>
                  </w:r>
                  <w:r w:rsidR="008C151C">
                    <w:rPr>
                      <w:rFonts w:ascii="Arial" w:hAnsi="Arial" w:cs="Arial"/>
                      <w:color w:val="000000"/>
                    </w:rPr>
                    <w:t xml:space="preserve">, </w:t>
                  </w:r>
                  <w:r w:rsidR="00F97AB2" w:rsidRPr="00F97AB2">
                    <w:rPr>
                      <w:rFonts w:ascii="Arial" w:hAnsi="Arial" w:cs="Arial"/>
                      <w:color w:val="000000"/>
                    </w:rPr>
                    <w:t xml:space="preserve">reflejando </w:t>
                  </w:r>
                  <w:r w:rsidR="00F42621">
                    <w:rPr>
                      <w:rFonts w:ascii="Arial" w:hAnsi="Arial" w:cs="Arial"/>
                      <w:color w:val="000000"/>
                    </w:rPr>
                    <w:t xml:space="preserve">el registro del día inhábil </w:t>
                  </w:r>
                  <w:r w:rsidR="008C151C">
                    <w:rPr>
                      <w:rFonts w:ascii="Arial" w:hAnsi="Arial" w:cs="Arial"/>
                      <w:color w:val="000000"/>
                    </w:rPr>
                    <w:t>y muestra</w:t>
                  </w:r>
                  <w:r w:rsidR="00F97AB2" w:rsidRPr="00F97AB2">
                    <w:rPr>
                      <w:rFonts w:ascii="Arial" w:hAnsi="Arial" w:cs="Arial"/>
                      <w:color w:val="000000"/>
                    </w:rPr>
                    <w:t xml:space="preserve"> el </w:t>
                  </w:r>
                  <w:r w:rsidR="008C151C" w:rsidRPr="00F97AB2">
                    <w:rPr>
                      <w:rFonts w:ascii="Arial" w:hAnsi="Arial" w:cs="Arial"/>
                      <w:color w:val="000000"/>
                    </w:rPr>
                    <w:t xml:space="preserve">mensaje </w:t>
                  </w:r>
                  <w:r w:rsidR="008C151C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1359A5" w:rsidRPr="00F654F1">
                    <w:rPr>
                      <w:rFonts w:ascii="Arial" w:hAnsi="Arial" w:cs="Arial"/>
                      <w:b/>
                      <w:color w:val="000000"/>
                    </w:rPr>
                    <w:t>MSG00</w:t>
                  </w:r>
                  <w:r w:rsidR="00485E50" w:rsidRPr="00F654F1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="00F654F1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:rsidR="008C151C" w:rsidRPr="008C151C" w:rsidRDefault="008C151C" w:rsidP="00521548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B57629" w:rsidRPr="00EF08EC" w:rsidTr="00A224A8">
              <w:trPr>
                <w:cantSplit/>
                <w:trHeight w:val="585"/>
              </w:trPr>
              <w:tc>
                <w:tcPr>
                  <w:tcW w:w="1609" w:type="pct"/>
                </w:tcPr>
                <w:p w:rsidR="00A335AF" w:rsidRDefault="00A335AF" w:rsidP="002F5E0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391" w:type="pct"/>
                </w:tcPr>
                <w:p w:rsidR="001A27D2" w:rsidRDefault="001A27D2" w:rsidP="001A27D2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A335AF" w:rsidRDefault="0085059E" w:rsidP="008C10EE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Final de caso de uso</w:t>
                  </w:r>
                  <w:r w:rsidR="00DA7309">
                    <w:rPr>
                      <w:rFonts w:ascii="Arial" w:hAnsi="Arial" w:cs="Arial"/>
                      <w:color w:val="000000"/>
                    </w:rPr>
                    <w:t>.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</w:tc>
            </w:tr>
          </w:tbl>
          <w:p w:rsidR="006739C4" w:rsidRPr="00EF08EC" w:rsidRDefault="006739C4" w:rsidP="00DC274F">
            <w:pPr>
              <w:rPr>
                <w:rFonts w:ascii="Arial" w:hAnsi="Arial" w:cs="Arial"/>
              </w:rPr>
            </w:pPr>
          </w:p>
        </w:tc>
      </w:tr>
      <w:tr w:rsidR="0066003F" w:rsidRPr="00EF08EC" w:rsidTr="005D7FEE">
        <w:tc>
          <w:tcPr>
            <w:tcW w:w="8211" w:type="dxa"/>
            <w:shd w:val="clear" w:color="auto" w:fill="auto"/>
          </w:tcPr>
          <w:p w:rsidR="0066003F" w:rsidRDefault="0066003F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9D5A18" w:rsidRDefault="009D5A18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521548" w:rsidRDefault="00521548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C2B22" w:rsidRDefault="006C2B22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9D5A18" w:rsidRPr="00EF08EC" w:rsidRDefault="009D5A18" w:rsidP="00B733D1">
            <w:pPr>
              <w:rPr>
                <w:rFonts w:ascii="Arial" w:hAnsi="Arial" w:cs="Arial"/>
                <w:i/>
                <w:color w:val="0000FF"/>
              </w:rPr>
            </w:pPr>
          </w:p>
        </w:tc>
      </w:tr>
      <w:tr w:rsidR="00CE5549" w:rsidRPr="00EF08EC" w:rsidTr="005D7FEE">
        <w:tc>
          <w:tcPr>
            <w:tcW w:w="8211" w:type="dxa"/>
            <w:shd w:val="clear" w:color="auto" w:fill="auto"/>
          </w:tcPr>
          <w:p w:rsidR="00CE5549" w:rsidRPr="00EF08EC" w:rsidRDefault="00CE5549" w:rsidP="001F09D6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EF08EC" w:rsidTr="005D7FEE">
        <w:tc>
          <w:tcPr>
            <w:tcW w:w="8211" w:type="dxa"/>
            <w:shd w:val="clear" w:color="auto" w:fill="C0C0C0"/>
          </w:tcPr>
          <w:p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9" w:name="_Toc21431189"/>
            <w:r w:rsidRPr="005D1FD1">
              <w:rPr>
                <w:sz w:val="24"/>
                <w:szCs w:val="24"/>
                <w:lang w:val="es-ES"/>
              </w:rPr>
              <w:t xml:space="preserve">7. Flujos </w:t>
            </w:r>
            <w:r w:rsidRPr="00EF08EC">
              <w:rPr>
                <w:sz w:val="24"/>
                <w:szCs w:val="24"/>
                <w:lang w:val="es-MX"/>
              </w:rPr>
              <w:t>alternos</w:t>
            </w:r>
            <w:bookmarkEnd w:id="9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</w:tbl>
    <w:p w:rsidR="00E67D70" w:rsidRDefault="00E67D70"/>
    <w:p w:rsidR="009D5A18" w:rsidRDefault="009D5A18" w:rsidP="009D5A18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FA01. Ver Detalle de</w:t>
      </w:r>
      <w:r w:rsidR="0068406E">
        <w:rPr>
          <w:rFonts w:ascii="Arial" w:hAnsi="Arial" w:cs="Arial"/>
          <w:b/>
          <w:color w:val="000000"/>
        </w:rPr>
        <w:t>l</w:t>
      </w:r>
      <w:r>
        <w:rPr>
          <w:rFonts w:ascii="Arial" w:hAnsi="Arial" w:cs="Arial"/>
          <w:b/>
          <w:color w:val="000000"/>
        </w:rPr>
        <w:t xml:space="preserve"> día inhábil </w:t>
      </w:r>
    </w:p>
    <w:p w:rsidR="009D5A18" w:rsidRDefault="009D5A18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1A743B" w:rsidRPr="00EF08EC" w:rsidTr="005D7FEE">
        <w:trPr>
          <w:trHeight w:val="220"/>
        </w:trPr>
        <w:tc>
          <w:tcPr>
            <w:tcW w:w="8211" w:type="dxa"/>
            <w:shd w:val="clear" w:color="auto" w:fill="auto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70"/>
              <w:gridCol w:w="5415"/>
            </w:tblGrid>
            <w:tr w:rsidR="009D5A18" w:rsidRPr="00EF08EC" w:rsidTr="00CA02C1">
              <w:trPr>
                <w:cantSplit/>
                <w:trHeight w:val="585"/>
              </w:trPr>
              <w:tc>
                <w:tcPr>
                  <w:tcW w:w="1609" w:type="pct"/>
                </w:tcPr>
                <w:p w:rsidR="009D5A18" w:rsidRPr="00EF08EC" w:rsidRDefault="009D5A18" w:rsidP="009D5A1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391" w:type="pct"/>
                </w:tcPr>
                <w:p w:rsidR="009D5A18" w:rsidRPr="00EF08EC" w:rsidRDefault="009D5A18" w:rsidP="009D5A1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9D5A18" w:rsidRPr="00EF08EC" w:rsidTr="00CA02C1">
              <w:trPr>
                <w:cantSplit/>
                <w:trHeight w:val="585"/>
              </w:trPr>
              <w:tc>
                <w:tcPr>
                  <w:tcW w:w="1609" w:type="pct"/>
                </w:tcPr>
                <w:p w:rsidR="009D5A18" w:rsidRPr="00521548" w:rsidRDefault="00DA7309" w:rsidP="008C10EE">
                  <w:pPr>
                    <w:pStyle w:val="Prrafodelista"/>
                    <w:numPr>
                      <w:ilvl w:val="0"/>
                      <w:numId w:val="15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 la opción</w:t>
                  </w:r>
                  <w:r w:rsidR="00521548">
                    <w:rPr>
                      <w:rFonts w:ascii="Arial" w:hAnsi="Arial" w:cs="Arial"/>
                    </w:rPr>
                    <w:t xml:space="preserve"> </w:t>
                  </w:r>
                  <w:r w:rsidR="00521548" w:rsidRPr="00521548">
                    <w:rPr>
                      <w:rFonts w:ascii="Arial" w:hAnsi="Arial" w:cs="Arial"/>
                      <w:b/>
                    </w:rPr>
                    <w:t>“ver detalle</w:t>
                  </w:r>
                  <w:r w:rsidR="009139C3">
                    <w:rPr>
                      <w:rFonts w:ascii="Arial" w:hAnsi="Arial" w:cs="Arial"/>
                      <w:b/>
                    </w:rPr>
                    <w:t>”</w:t>
                  </w:r>
                  <w:r w:rsidR="00521548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3391" w:type="pct"/>
                </w:tcPr>
                <w:p w:rsidR="009D5A18" w:rsidRPr="00521548" w:rsidRDefault="009D5A18" w:rsidP="008C10EE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 la</w:t>
                  </w:r>
                  <w:r w:rsidRPr="00EF2BD2">
                    <w:rPr>
                      <w:rFonts w:ascii="Arial" w:hAnsi="Arial" w:cs="Arial"/>
                      <w:color w:val="000000"/>
                    </w:rPr>
                    <w:t xml:space="preserve"> pantalla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EF2BD2">
                    <w:rPr>
                      <w:rFonts w:ascii="Arial" w:hAnsi="Arial" w:cs="Arial"/>
                      <w:color w:val="000000"/>
                    </w:rPr>
                    <w:t>“</w:t>
                  </w:r>
                  <w:r w:rsidR="00C473DF" w:rsidRPr="00C473DF">
                    <w:rPr>
                      <w:rFonts w:ascii="Arial" w:hAnsi="Arial" w:cs="Arial"/>
                      <w:b/>
                      <w:color w:val="000000"/>
                    </w:rPr>
                    <w:t>Ver detalle</w:t>
                  </w:r>
                  <w:r w:rsidR="00F8218F">
                    <w:rPr>
                      <w:rFonts w:ascii="Arial" w:hAnsi="Arial" w:cs="Arial"/>
                      <w:b/>
                      <w:color w:val="000000"/>
                    </w:rPr>
                    <w:t xml:space="preserve"> del día inhábil”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6C2B22">
                    <w:rPr>
                      <w:rFonts w:ascii="Arial" w:hAnsi="Arial" w:cs="Arial"/>
                      <w:color w:val="000000"/>
                    </w:rPr>
                    <w:t>c</w:t>
                  </w:r>
                  <w:r>
                    <w:rPr>
                      <w:rFonts w:ascii="Arial" w:hAnsi="Arial" w:cs="Arial"/>
                      <w:color w:val="000000"/>
                    </w:rPr>
                    <w:t>on</w:t>
                  </w:r>
                  <w:r w:rsidR="00521548">
                    <w:rPr>
                      <w:rFonts w:ascii="Arial" w:hAnsi="Arial" w:cs="Arial"/>
                      <w:color w:val="000000"/>
                    </w:rPr>
                    <w:t xml:space="preserve"> los siguientes </w:t>
                  </w:r>
                  <w:r w:rsidR="006C2B22">
                    <w:rPr>
                      <w:rFonts w:ascii="Arial" w:hAnsi="Arial" w:cs="Arial"/>
                      <w:color w:val="000000"/>
                    </w:rPr>
                    <w:t>campos registrados del día inhábil</w:t>
                  </w:r>
                  <w:r w:rsidR="00AF7DD2">
                    <w:rPr>
                      <w:rFonts w:ascii="Arial" w:hAnsi="Arial" w:cs="Arial"/>
                      <w:color w:val="000000"/>
                    </w:rPr>
                    <w:t xml:space="preserve"> en modo de solo lectura</w:t>
                  </w:r>
                  <w:r w:rsidR="00521548"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:rsidR="0055472E" w:rsidRDefault="0055472E" w:rsidP="0055472E">
                  <w:p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Día inhábil </w:t>
                  </w:r>
                </w:p>
                <w:p w:rsidR="0055472E" w:rsidRDefault="0055472E" w:rsidP="0055472E">
                  <w:p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Datos del día </w:t>
                  </w:r>
                </w:p>
                <w:p w:rsidR="006C2B22" w:rsidRDefault="006C2B22" w:rsidP="0055472E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 inhábil </w:t>
                  </w:r>
                </w:p>
                <w:p w:rsidR="0055472E" w:rsidRDefault="0055472E" w:rsidP="0055472E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56956">
                    <w:rPr>
                      <w:rFonts w:ascii="Arial" w:hAnsi="Arial" w:cs="Arial"/>
                      <w:color w:val="000000"/>
                    </w:rPr>
                    <w:t>Descripción</w:t>
                  </w:r>
                </w:p>
                <w:p w:rsidR="0055472E" w:rsidRDefault="006C2B22" w:rsidP="0055472E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Estado (Activo o Inactivo)</w:t>
                  </w:r>
                </w:p>
                <w:p w:rsidR="0055472E" w:rsidRDefault="0055472E" w:rsidP="0055472E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DE1C43">
                    <w:rPr>
                      <w:rFonts w:ascii="Arial" w:hAnsi="Arial" w:cs="Arial"/>
                      <w:color w:val="000000"/>
                    </w:rPr>
                    <w:t>R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egresar </w:t>
                  </w:r>
                </w:p>
                <w:p w:rsidR="0055472E" w:rsidRDefault="0055472E" w:rsidP="0055472E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DE1C43">
                    <w:rPr>
                      <w:rFonts w:ascii="Arial" w:hAnsi="Arial" w:cs="Arial"/>
                      <w:color w:val="000000"/>
                    </w:rPr>
                    <w:t>E</w:t>
                  </w:r>
                  <w:r w:rsidR="009C5F76">
                    <w:rPr>
                      <w:rFonts w:ascii="Arial" w:hAnsi="Arial" w:cs="Arial"/>
                      <w:color w:val="000000"/>
                    </w:rPr>
                    <w:t>liminar (</w:t>
                  </w:r>
                  <w:r w:rsidR="00456A5B" w:rsidRPr="00456A5B">
                    <w:rPr>
                      <w:rFonts w:ascii="Arial" w:hAnsi="Arial" w:cs="Arial"/>
                      <w:b/>
                      <w:color w:val="000000"/>
                    </w:rPr>
                    <w:t>FA0</w:t>
                  </w:r>
                  <w:r w:rsidR="00456A5B"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  <w:r w:rsidR="00456A5B" w:rsidRPr="00456A5B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:rsidR="005223C4" w:rsidRPr="00AF7DD2" w:rsidRDefault="00DE1C43" w:rsidP="001D7484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E</w:t>
                  </w:r>
                  <w:r w:rsidR="0055472E">
                    <w:rPr>
                      <w:rFonts w:ascii="Arial" w:hAnsi="Arial" w:cs="Arial"/>
                      <w:color w:val="000000"/>
                    </w:rPr>
                    <w:t xml:space="preserve">ditar </w:t>
                  </w:r>
                  <w:r w:rsidR="00456A5B" w:rsidRPr="00456A5B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  <w:r w:rsidR="005223C4" w:rsidRPr="00AF7DD2">
                    <w:rPr>
                      <w:rFonts w:ascii="Arial" w:hAnsi="Arial" w:cs="Arial"/>
                    </w:rPr>
                    <w:t xml:space="preserve"> </w:t>
                  </w:r>
                </w:p>
                <w:p w:rsidR="001D7484" w:rsidRPr="001D7484" w:rsidRDefault="009D5A18" w:rsidP="001D7484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223C4">
                    <w:rPr>
                      <w:rFonts w:ascii="Arial" w:hAnsi="Arial" w:cs="Arial"/>
                    </w:rPr>
                    <w:t>Para visualizar las pantallas se debe consulta</w:t>
                  </w:r>
                  <w:r w:rsidR="00AC3EE0">
                    <w:rPr>
                      <w:rFonts w:ascii="Arial" w:hAnsi="Arial" w:cs="Arial"/>
                    </w:rPr>
                    <w:t>r</w:t>
                  </w:r>
                  <w:r w:rsidRPr="005223C4">
                    <w:rPr>
                      <w:rFonts w:ascii="Arial" w:hAnsi="Arial" w:cs="Arial"/>
                    </w:rPr>
                    <w:t xml:space="preserve"> el documento</w:t>
                  </w:r>
                  <w:r w:rsidR="005223C4">
                    <w:rPr>
                      <w:rFonts w:ascii="Arial" w:hAnsi="Arial" w:cs="Arial"/>
                    </w:rPr>
                    <w:t>:</w:t>
                  </w:r>
                  <w:r w:rsidRPr="005223C4">
                    <w:rPr>
                      <w:rFonts w:ascii="Arial" w:hAnsi="Arial" w:cs="Arial"/>
                      <w:i/>
                    </w:rPr>
                    <w:t xml:space="preserve"> </w:t>
                  </w:r>
                  <w:r w:rsidRPr="005223C4">
                    <w:rPr>
                      <w:rFonts w:ascii="Arial" w:hAnsi="Arial" w:cs="Arial"/>
                      <w:b/>
                      <w:color w:val="000000"/>
                    </w:rPr>
                    <w:t>02_</w:t>
                  </w:r>
                  <w:r w:rsidR="005223C4">
                    <w:rPr>
                      <w:rFonts w:ascii="Arial" w:hAnsi="Arial" w:cs="Arial"/>
                      <w:b/>
                      <w:color w:val="000000"/>
                    </w:rPr>
                    <w:t>934_EIU_Registrar_Dias_Inhabiles</w:t>
                  </w:r>
                </w:p>
                <w:p w:rsidR="001D7484" w:rsidRPr="001D7484" w:rsidRDefault="001D7484" w:rsidP="001D7484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D7484">
                    <w:rPr>
                      <w:rFonts w:ascii="Arial" w:hAnsi="Arial" w:cs="Arial"/>
                      <w:color w:val="000000"/>
                    </w:rPr>
                    <w:t xml:space="preserve">*Nota:  En el caso de que el registro sea por más de un día se muestra el intervalo de la fecha de los días inhábiles   </w:t>
                  </w:r>
                </w:p>
              </w:tc>
            </w:tr>
            <w:tr w:rsidR="009D5A18" w:rsidRPr="00EF08EC" w:rsidTr="00CA02C1">
              <w:trPr>
                <w:cantSplit/>
                <w:trHeight w:val="585"/>
              </w:trPr>
              <w:tc>
                <w:tcPr>
                  <w:tcW w:w="1609" w:type="pct"/>
                </w:tcPr>
                <w:p w:rsidR="005223C4" w:rsidRDefault="009D5A18" w:rsidP="008C10EE">
                  <w:pPr>
                    <w:pStyle w:val="Prrafodelista"/>
                    <w:numPr>
                      <w:ilvl w:val="0"/>
                      <w:numId w:val="15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="005223C4">
                    <w:rPr>
                      <w:rFonts w:ascii="Arial" w:hAnsi="Arial" w:cs="Arial"/>
                    </w:rPr>
                    <w:t xml:space="preserve">opción </w:t>
                  </w:r>
                  <w:r w:rsidR="005223C4" w:rsidRPr="005223C4">
                    <w:rPr>
                      <w:rFonts w:ascii="Arial" w:hAnsi="Arial" w:cs="Arial"/>
                      <w:b/>
                    </w:rPr>
                    <w:t>“Regresar</w:t>
                  </w:r>
                  <w:r w:rsidR="009139C3">
                    <w:rPr>
                      <w:rFonts w:ascii="Arial" w:hAnsi="Arial" w:cs="Arial"/>
                      <w:b/>
                    </w:rPr>
                    <w:t>”</w:t>
                  </w:r>
                </w:p>
                <w:p w:rsidR="009D5A18" w:rsidRPr="005223C4" w:rsidRDefault="009D5A18" w:rsidP="005223C4">
                  <w:pPr>
                    <w:jc w:val="both"/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3391" w:type="pct"/>
                </w:tcPr>
                <w:p w:rsidR="009D5A18" w:rsidRPr="005223C4" w:rsidRDefault="005223C4" w:rsidP="008C10EE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223C4">
                    <w:rPr>
                      <w:rFonts w:ascii="Arial" w:hAnsi="Arial" w:cs="Arial"/>
                      <w:color w:val="000000"/>
                    </w:rPr>
                    <w:t>Regresar al paso 2 del flujo primario</w:t>
                  </w:r>
                  <w:r w:rsidR="00DA7309">
                    <w:rPr>
                      <w:rFonts w:ascii="Arial" w:hAnsi="Arial" w:cs="Arial"/>
                      <w:color w:val="000000"/>
                    </w:rPr>
                    <w:t>.</w:t>
                  </w:r>
                  <w:r w:rsidRPr="005223C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</w:tc>
            </w:tr>
          </w:tbl>
          <w:p w:rsidR="001A743B" w:rsidRPr="00A224A8" w:rsidRDefault="001A743B" w:rsidP="006C2EC9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1A743B" w:rsidRPr="00EF08EC" w:rsidTr="005D7FE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:rsidR="001A743B" w:rsidRDefault="001A743B" w:rsidP="006C2EC9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5223C4" w:rsidRDefault="005223C4" w:rsidP="005223C4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FA02. Cancelar</w:t>
            </w:r>
          </w:p>
          <w:p w:rsidR="005223C4" w:rsidRDefault="005223C4" w:rsidP="005223C4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4"/>
              <w:gridCol w:w="5213"/>
            </w:tblGrid>
            <w:tr w:rsidR="005223C4" w:rsidRPr="00EF08EC" w:rsidTr="00CA02C1">
              <w:trPr>
                <w:cantSplit/>
                <w:trHeight w:val="585"/>
              </w:trPr>
              <w:tc>
                <w:tcPr>
                  <w:tcW w:w="2664" w:type="dxa"/>
                </w:tcPr>
                <w:p w:rsidR="005223C4" w:rsidRPr="00EF08EC" w:rsidRDefault="005223C4" w:rsidP="005223C4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3" w:type="dxa"/>
                </w:tcPr>
                <w:p w:rsidR="005223C4" w:rsidRPr="00EF08EC" w:rsidRDefault="005223C4" w:rsidP="005223C4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5223C4" w:rsidRPr="00EF08EC" w:rsidTr="00CA02C1">
              <w:trPr>
                <w:cantSplit/>
                <w:trHeight w:val="585"/>
              </w:trPr>
              <w:tc>
                <w:tcPr>
                  <w:tcW w:w="2664" w:type="dxa"/>
                  <w:tcBorders>
                    <w:bottom w:val="single" w:sz="4" w:space="0" w:color="auto"/>
                  </w:tcBorders>
                </w:tcPr>
                <w:p w:rsidR="005223C4" w:rsidRPr="009139C3" w:rsidRDefault="005223C4" w:rsidP="009139C3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left="373"/>
                    <w:jc w:val="both"/>
                    <w:rPr>
                      <w:rFonts w:ascii="Arial" w:hAnsi="Arial" w:cs="Arial"/>
                    </w:rPr>
                  </w:pPr>
                  <w:r w:rsidRPr="009139C3">
                    <w:rPr>
                      <w:rFonts w:ascii="Arial" w:hAnsi="Arial" w:cs="Arial"/>
                    </w:rPr>
                    <w:t xml:space="preserve">Selecciona la opción </w:t>
                  </w:r>
                  <w:r w:rsidRPr="009139C3">
                    <w:rPr>
                      <w:rFonts w:ascii="Arial" w:hAnsi="Arial" w:cs="Arial"/>
                      <w:b/>
                    </w:rPr>
                    <w:t>“Cancelar</w:t>
                  </w:r>
                  <w:r w:rsidR="009139C3">
                    <w:rPr>
                      <w:rFonts w:ascii="Arial" w:hAnsi="Arial" w:cs="Arial"/>
                      <w:b/>
                    </w:rPr>
                    <w:t>”</w:t>
                  </w:r>
                  <w:r w:rsidRPr="009139C3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5213" w:type="dxa"/>
                  <w:tcBorders>
                    <w:bottom w:val="single" w:sz="4" w:space="0" w:color="auto"/>
                  </w:tcBorders>
                </w:tcPr>
                <w:p w:rsidR="005223C4" w:rsidRPr="0056093C" w:rsidRDefault="005223C4" w:rsidP="009139C3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6093C">
                    <w:rPr>
                      <w:rFonts w:ascii="Arial" w:hAnsi="Arial" w:cs="Arial"/>
                      <w:color w:val="000000"/>
                    </w:rPr>
                    <w:t>Regresa al paso 2 del flujo primario</w:t>
                  </w:r>
                  <w:r w:rsidR="00DA7309">
                    <w:rPr>
                      <w:rFonts w:ascii="Arial" w:hAnsi="Arial" w:cs="Arial"/>
                      <w:color w:val="000000"/>
                    </w:rPr>
                    <w:t>.</w:t>
                  </w:r>
                  <w:r w:rsidRPr="0056093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5223C4" w:rsidRPr="00CA6C39" w:rsidRDefault="005223C4" w:rsidP="005223C4">
                  <w:pPr>
                    <w:spacing w:before="120" w:after="120"/>
                    <w:jc w:val="both"/>
                    <w:rPr>
                      <w:rFonts w:ascii="Arial" w:hAnsi="Arial" w:cs="Arial"/>
                      <w:i/>
                    </w:rPr>
                  </w:pPr>
                </w:p>
              </w:tc>
            </w:tr>
          </w:tbl>
          <w:p w:rsidR="005223C4" w:rsidRDefault="005223C4" w:rsidP="005223C4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634FD7" w:rsidRDefault="00634FD7" w:rsidP="005223C4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634FD7" w:rsidRDefault="00634FD7" w:rsidP="005223C4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A93516" w:rsidRDefault="00A93516" w:rsidP="005223C4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A93516" w:rsidRDefault="00A93516" w:rsidP="005223C4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A93516" w:rsidRDefault="00A93516" w:rsidP="005223C4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A93516" w:rsidRDefault="00A93516" w:rsidP="005223C4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B21DC" w:rsidRDefault="007B21DC" w:rsidP="005223C4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7B21DC" w:rsidRDefault="007B21DC" w:rsidP="005223C4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A93516" w:rsidRDefault="00A93516" w:rsidP="005223C4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634FD7" w:rsidRDefault="00634FD7" w:rsidP="005223C4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9C5F76" w:rsidRDefault="009C5F76" w:rsidP="005223C4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9C5F76" w:rsidRDefault="009C5F76" w:rsidP="005223C4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5223C4" w:rsidRPr="00A224A8" w:rsidRDefault="005223C4" w:rsidP="006C2EC9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9D5A18" w:rsidRDefault="009D5A18" w:rsidP="009D5A18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lastRenderedPageBreak/>
              <w:t>FA0</w:t>
            </w:r>
            <w:r w:rsidR="005223C4">
              <w:rPr>
                <w:rFonts w:ascii="Arial" w:hAnsi="Arial" w:cs="Arial"/>
                <w:b/>
                <w:color w:val="000000"/>
              </w:rPr>
              <w:t xml:space="preserve">3. Editar </w:t>
            </w:r>
          </w:p>
          <w:p w:rsidR="009D5A18" w:rsidRDefault="009D5A18" w:rsidP="009D5A18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4"/>
              <w:gridCol w:w="5213"/>
            </w:tblGrid>
            <w:tr w:rsidR="009D5A18" w:rsidRPr="00EF08EC" w:rsidTr="00CA02C1">
              <w:trPr>
                <w:cantSplit/>
                <w:trHeight w:val="585"/>
              </w:trPr>
              <w:tc>
                <w:tcPr>
                  <w:tcW w:w="2664" w:type="dxa"/>
                </w:tcPr>
                <w:p w:rsidR="009D5A18" w:rsidRPr="00EF08EC" w:rsidRDefault="009D5A18" w:rsidP="009D5A1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3" w:type="dxa"/>
                </w:tcPr>
                <w:p w:rsidR="009D5A18" w:rsidRPr="00EF08EC" w:rsidRDefault="009D5A18" w:rsidP="009D5A1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9D5A18" w:rsidRPr="00EF08EC" w:rsidTr="00C87632">
              <w:trPr>
                <w:cantSplit/>
                <w:trHeight w:val="585"/>
              </w:trPr>
              <w:tc>
                <w:tcPr>
                  <w:tcW w:w="2664" w:type="dxa"/>
                </w:tcPr>
                <w:p w:rsidR="009D5A18" w:rsidRPr="0056093C" w:rsidRDefault="009D5A18" w:rsidP="005223C4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1. </w:t>
                  </w:r>
                  <w:r w:rsidRPr="0056093C">
                    <w:rPr>
                      <w:rFonts w:ascii="Arial" w:hAnsi="Arial" w:cs="Arial"/>
                    </w:rPr>
                    <w:t xml:space="preserve">Selecciona </w:t>
                  </w:r>
                  <w:r w:rsidR="005223C4">
                    <w:rPr>
                      <w:rFonts w:ascii="Arial" w:hAnsi="Arial" w:cs="Arial"/>
                    </w:rPr>
                    <w:t xml:space="preserve">opción </w:t>
                  </w:r>
                  <w:r w:rsidR="005223C4" w:rsidRPr="005223C4">
                    <w:rPr>
                      <w:rFonts w:ascii="Arial" w:hAnsi="Arial" w:cs="Arial"/>
                      <w:b/>
                    </w:rPr>
                    <w:t>“Editar</w:t>
                  </w:r>
                  <w:r w:rsidR="009139C3">
                    <w:rPr>
                      <w:rFonts w:ascii="Arial" w:hAnsi="Arial" w:cs="Arial"/>
                      <w:b/>
                    </w:rPr>
                    <w:t>”</w:t>
                  </w:r>
                  <w:r w:rsidRPr="0056093C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5213" w:type="dxa"/>
                </w:tcPr>
                <w:p w:rsidR="00CA02C1" w:rsidRPr="00CA02C1" w:rsidRDefault="00CA02C1" w:rsidP="008C10EE">
                  <w:pPr>
                    <w:pStyle w:val="Prrafodelista"/>
                    <w:numPr>
                      <w:ilvl w:val="0"/>
                      <w:numId w:val="16"/>
                    </w:numPr>
                    <w:rPr>
                      <w:rFonts w:ascii="Arial" w:hAnsi="Arial" w:cs="Arial"/>
                      <w:color w:val="000000"/>
                    </w:rPr>
                  </w:pPr>
                  <w:r w:rsidRPr="00CA02C1">
                    <w:rPr>
                      <w:rFonts w:ascii="Arial" w:hAnsi="Arial" w:cs="Arial"/>
                      <w:color w:val="000000"/>
                    </w:rPr>
                    <w:t xml:space="preserve">Muestra la pantalla </w:t>
                  </w:r>
                  <w:r w:rsidRPr="00CA02C1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E752F7">
                    <w:rPr>
                      <w:rFonts w:ascii="Arial" w:hAnsi="Arial" w:cs="Arial"/>
                      <w:b/>
                      <w:color w:val="000000"/>
                    </w:rPr>
                    <w:t>Editar día inhábil</w:t>
                  </w:r>
                  <w:r w:rsidR="009C5F76" w:rsidRPr="00CA02C1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9C5F76">
                    <w:rPr>
                      <w:rFonts w:ascii="Arial" w:hAnsi="Arial" w:cs="Arial"/>
                      <w:color w:val="000000"/>
                    </w:rPr>
                    <w:t xml:space="preserve"> en modo de edición del registro del día (s) inhábil (es):</w:t>
                  </w:r>
                </w:p>
                <w:p w:rsidR="00CA02C1" w:rsidRDefault="00CA02C1" w:rsidP="00CA02C1">
                  <w:pPr>
                    <w:pStyle w:val="Prrafodelista"/>
                    <w:rPr>
                      <w:rFonts w:ascii="Arial" w:hAnsi="Arial" w:cs="Arial"/>
                      <w:color w:val="000000"/>
                    </w:rPr>
                  </w:pPr>
                </w:p>
                <w:p w:rsidR="00C444EB" w:rsidRDefault="00C444EB" w:rsidP="00C444EB">
                  <w:pPr>
                    <w:ind w:left="685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Editar día inhábil</w:t>
                  </w:r>
                  <w:r w:rsidR="00CA02C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9168AA">
                    <w:rPr>
                      <w:rFonts w:ascii="Arial" w:hAnsi="Arial" w:cs="Arial"/>
                      <w:color w:val="000000"/>
                    </w:rPr>
                    <w:t xml:space="preserve">     </w:t>
                  </w:r>
                </w:p>
                <w:p w:rsidR="00CA02C1" w:rsidRDefault="009168AA" w:rsidP="00C444EB">
                  <w:pPr>
                    <w:ind w:left="685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Datos del día </w:t>
                  </w:r>
                </w:p>
                <w:p w:rsidR="00CA02C1" w:rsidRDefault="00CA02C1" w:rsidP="00CA02C1">
                  <w:pPr>
                    <w:rPr>
                      <w:rFonts w:ascii="Arial" w:hAnsi="Arial" w:cs="Arial"/>
                      <w:color w:val="000000"/>
                    </w:rPr>
                  </w:pPr>
                </w:p>
                <w:p w:rsidR="00CA02C1" w:rsidRPr="00B16BD2" w:rsidRDefault="00CA02C1" w:rsidP="00CA02C1">
                  <w:pPr>
                    <w:ind w:left="1031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16BD2">
                    <w:rPr>
                      <w:rFonts w:ascii="Arial" w:hAnsi="Arial" w:cs="Arial"/>
                      <w:b/>
                      <w:color w:val="000000"/>
                    </w:rPr>
                    <w:t xml:space="preserve">Periodo de días </w:t>
                  </w:r>
                </w:p>
                <w:p w:rsidR="00CA02C1" w:rsidRDefault="00CA02C1" w:rsidP="00390B23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hanging="17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56956">
                    <w:rPr>
                      <w:rFonts w:ascii="Arial" w:hAnsi="Arial" w:cs="Arial"/>
                      <w:color w:val="000000"/>
                    </w:rPr>
                    <w:t>Inicia</w:t>
                  </w:r>
                </w:p>
                <w:p w:rsidR="00CA02C1" w:rsidRPr="00B56956" w:rsidRDefault="00CA02C1" w:rsidP="00390B23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hanging="17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56956">
                    <w:rPr>
                      <w:rFonts w:ascii="Arial" w:hAnsi="Arial" w:cs="Arial"/>
                      <w:color w:val="000000"/>
                    </w:rPr>
                    <w:t xml:space="preserve">Finaliza </w:t>
                  </w:r>
                </w:p>
                <w:p w:rsidR="00CA02C1" w:rsidRPr="00B56956" w:rsidRDefault="00CA02C1" w:rsidP="00390B23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hanging="176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*De</w:t>
                  </w:r>
                  <w:r w:rsidR="00C444EB">
                    <w:rPr>
                      <w:rFonts w:ascii="Arial" w:hAnsi="Arial" w:cs="Arial"/>
                      <w:color w:val="000000"/>
                    </w:rPr>
                    <w:t xml:space="preserve"> ser necesario un único día se </w:t>
                  </w:r>
                  <w:r>
                    <w:rPr>
                      <w:rFonts w:ascii="Arial" w:hAnsi="Arial" w:cs="Arial"/>
                      <w:color w:val="000000"/>
                    </w:rPr>
                    <w:t>deberá captura</w:t>
                  </w:r>
                  <w:r w:rsidR="00C444EB">
                    <w:rPr>
                      <w:rFonts w:ascii="Arial" w:hAnsi="Arial" w:cs="Arial"/>
                      <w:color w:val="000000"/>
                    </w:rPr>
                    <w:t>r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la misma fecha en ambos campos </w:t>
                  </w:r>
                </w:p>
                <w:p w:rsidR="00CA02C1" w:rsidRDefault="00CA02C1" w:rsidP="00390B23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hanging="17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56956">
                    <w:rPr>
                      <w:rFonts w:ascii="Arial" w:hAnsi="Arial" w:cs="Arial"/>
                      <w:color w:val="000000"/>
                    </w:rPr>
                    <w:t>Descripción</w:t>
                  </w:r>
                </w:p>
                <w:p w:rsidR="00BE2C51" w:rsidRDefault="00BE2C51" w:rsidP="00390B23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hanging="176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</w:t>
                  </w:r>
                  <w:r w:rsidR="004C2BEE">
                    <w:rPr>
                      <w:rFonts w:ascii="Arial" w:hAnsi="Arial" w:cs="Arial"/>
                      <w:color w:val="000000"/>
                    </w:rPr>
                    <w:t>ón 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stado </w:t>
                  </w:r>
                </w:p>
                <w:p w:rsidR="00CA02C1" w:rsidRDefault="00CA02C1" w:rsidP="00390B23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hanging="176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  <w:r w:rsidRPr="009D5A18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CA02C1" w:rsidRDefault="00CA02C1" w:rsidP="00390B23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hanging="176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Guardar</w:t>
                  </w:r>
                </w:p>
                <w:p w:rsidR="00C87632" w:rsidRDefault="00C87632" w:rsidP="00390B23">
                  <w:pPr>
                    <w:pStyle w:val="Prrafodelista"/>
                    <w:spacing w:before="120" w:after="120"/>
                    <w:ind w:left="1031" w:hanging="176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9C5F76" w:rsidRPr="009C5F76" w:rsidRDefault="00CA02C1" w:rsidP="009C5F76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i/>
                    </w:rPr>
                  </w:pPr>
                  <w:r w:rsidRPr="00C87632">
                    <w:rPr>
                      <w:rFonts w:ascii="Arial" w:hAnsi="Arial" w:cs="Arial"/>
                    </w:rPr>
                    <w:t>Para visualizar la pantalla se debe consulta el documento</w:t>
                  </w:r>
                  <w:r w:rsidRPr="00C87632">
                    <w:rPr>
                      <w:rFonts w:ascii="Arial" w:hAnsi="Arial" w:cs="Arial"/>
                      <w:i/>
                    </w:rPr>
                    <w:t xml:space="preserve"> </w:t>
                  </w:r>
                  <w:r w:rsidRPr="00C87632">
                    <w:rPr>
                      <w:rFonts w:ascii="Arial" w:hAnsi="Arial" w:cs="Arial"/>
                      <w:b/>
                      <w:i/>
                    </w:rPr>
                    <w:t>“</w:t>
                  </w:r>
                  <w:r w:rsidRPr="00C87632">
                    <w:rPr>
                      <w:rFonts w:ascii="Arial" w:hAnsi="Arial" w:cs="Arial"/>
                      <w:b/>
                      <w:color w:val="000000"/>
                    </w:rPr>
                    <w:t>02_934_EIU_Registrar_Dias_Inhabiles”</w:t>
                  </w:r>
                </w:p>
              </w:tc>
            </w:tr>
            <w:tr w:rsidR="00C87632" w:rsidRPr="00EF08EC" w:rsidTr="00CA02C1">
              <w:trPr>
                <w:cantSplit/>
                <w:trHeight w:val="585"/>
              </w:trPr>
              <w:tc>
                <w:tcPr>
                  <w:tcW w:w="2664" w:type="dxa"/>
                  <w:tcBorders>
                    <w:bottom w:val="single" w:sz="4" w:space="0" w:color="auto"/>
                  </w:tcBorders>
                </w:tcPr>
                <w:p w:rsidR="00C87632" w:rsidRDefault="00C87632" w:rsidP="005223C4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3.Editar campos requeridos  y seleccionar opción </w:t>
                  </w:r>
                  <w:r w:rsidRPr="00671744">
                    <w:rPr>
                      <w:rFonts w:ascii="Arial" w:hAnsi="Arial" w:cs="Arial"/>
                      <w:b/>
                    </w:rPr>
                    <w:t>“Guardar</w:t>
                  </w:r>
                  <w:r w:rsidR="009139C3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13" w:type="dxa"/>
                  <w:tcBorders>
                    <w:bottom w:val="single" w:sz="4" w:space="0" w:color="auto"/>
                  </w:tcBorders>
                </w:tcPr>
                <w:p w:rsidR="00C87632" w:rsidRPr="001E57D3" w:rsidRDefault="00634FD7" w:rsidP="001E57D3">
                  <w:pPr>
                    <w:pStyle w:val="Prrafodelista"/>
                    <w:numPr>
                      <w:ilvl w:val="0"/>
                      <w:numId w:val="18"/>
                    </w:numPr>
                    <w:rPr>
                      <w:rFonts w:ascii="Arial" w:hAnsi="Arial" w:cs="Arial"/>
                      <w:color w:val="000000"/>
                    </w:rPr>
                  </w:pPr>
                  <w:r w:rsidRPr="001E57D3">
                    <w:rPr>
                      <w:rFonts w:ascii="Arial" w:hAnsi="Arial" w:cs="Arial"/>
                      <w:color w:val="000000"/>
                    </w:rPr>
                    <w:t>Regresar al paso 8 del flujo primario</w:t>
                  </w:r>
                  <w:r w:rsidR="00DA7309">
                    <w:rPr>
                      <w:rFonts w:ascii="Arial" w:hAnsi="Arial" w:cs="Arial"/>
                      <w:color w:val="000000"/>
                    </w:rPr>
                    <w:t>.</w:t>
                  </w:r>
                  <w:r w:rsidRPr="001E57D3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</w:tc>
            </w:tr>
          </w:tbl>
          <w:p w:rsidR="001A743B" w:rsidRDefault="001A743B" w:rsidP="006C2EC9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9D5A18" w:rsidRDefault="009D5A18" w:rsidP="009D5A18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FA04. Eliminar</w:t>
            </w:r>
          </w:p>
          <w:p w:rsidR="009D5A18" w:rsidRDefault="009D5A18" w:rsidP="009D5A18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4"/>
              <w:gridCol w:w="5213"/>
            </w:tblGrid>
            <w:tr w:rsidR="009D5A18" w:rsidRPr="00EF08EC" w:rsidTr="00CA02C1">
              <w:trPr>
                <w:cantSplit/>
                <w:trHeight w:val="585"/>
              </w:trPr>
              <w:tc>
                <w:tcPr>
                  <w:tcW w:w="2664" w:type="dxa"/>
                </w:tcPr>
                <w:p w:rsidR="009D5A18" w:rsidRPr="00EF08EC" w:rsidRDefault="009D5A18" w:rsidP="009D5A1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3" w:type="dxa"/>
                </w:tcPr>
                <w:p w:rsidR="009D5A18" w:rsidRPr="00EF08EC" w:rsidRDefault="009D5A18" w:rsidP="009D5A1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9D5A18" w:rsidRPr="00EF08EC" w:rsidTr="009D5A18">
              <w:trPr>
                <w:cantSplit/>
                <w:trHeight w:val="585"/>
              </w:trPr>
              <w:tc>
                <w:tcPr>
                  <w:tcW w:w="2664" w:type="dxa"/>
                </w:tcPr>
                <w:p w:rsidR="009D5A18" w:rsidRPr="0056093C" w:rsidRDefault="009D5A18" w:rsidP="009D5A18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1. </w:t>
                  </w:r>
                  <w:r w:rsidRPr="0056093C">
                    <w:rPr>
                      <w:rFonts w:ascii="Arial" w:hAnsi="Arial" w:cs="Arial"/>
                    </w:rPr>
                    <w:t xml:space="preserve">Selecciona la opción </w:t>
                  </w:r>
                  <w:r>
                    <w:rPr>
                      <w:rFonts w:ascii="Arial" w:hAnsi="Arial" w:cs="Arial"/>
                      <w:b/>
                    </w:rPr>
                    <w:t>“Eliminar</w:t>
                  </w:r>
                  <w:r w:rsidR="009139C3">
                    <w:rPr>
                      <w:rFonts w:ascii="Arial" w:hAnsi="Arial" w:cs="Arial"/>
                      <w:b/>
                    </w:rPr>
                    <w:t>”</w:t>
                  </w:r>
                  <w:r w:rsidRPr="0056093C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5213" w:type="dxa"/>
                </w:tcPr>
                <w:p w:rsidR="009D5A18" w:rsidRDefault="009D5A18" w:rsidP="008C10EE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D2478A">
                    <w:rPr>
                      <w:rFonts w:ascii="Arial" w:hAnsi="Arial" w:cs="Arial"/>
                      <w:b/>
                      <w:color w:val="000000"/>
                    </w:rPr>
                    <w:t>(MSG0</w:t>
                  </w:r>
                  <w:r w:rsidR="0068406E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  <w:r w:rsidRPr="00D2478A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, con las opciones </w:t>
                  </w:r>
                </w:p>
                <w:p w:rsidR="009D5A18" w:rsidRDefault="009D5A18" w:rsidP="001E57D3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firstLine="53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</w:p>
                <w:p w:rsidR="009D5A18" w:rsidRPr="00CA6C39" w:rsidRDefault="009D5A18" w:rsidP="001E57D3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firstLine="532"/>
                    <w:jc w:val="both"/>
                    <w:rPr>
                      <w:rFonts w:ascii="Arial" w:hAnsi="Arial" w:cs="Arial"/>
                      <w:i/>
                    </w:rPr>
                  </w:pPr>
                  <w:r w:rsidRPr="00EE5D7F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9D5A18" w:rsidRPr="00EF08EC" w:rsidTr="009D5A18">
              <w:trPr>
                <w:cantSplit/>
                <w:trHeight w:val="585"/>
              </w:trPr>
              <w:tc>
                <w:tcPr>
                  <w:tcW w:w="2664" w:type="dxa"/>
                </w:tcPr>
                <w:p w:rsidR="009D5A18" w:rsidRPr="009D5A18" w:rsidRDefault="009D5A18" w:rsidP="008C10EE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D5A18">
                    <w:rPr>
                      <w:rFonts w:ascii="Arial" w:hAnsi="Arial" w:cs="Arial"/>
                    </w:rPr>
                    <w:t xml:space="preserve">Selecciona opción </w:t>
                  </w:r>
                  <w:r w:rsidR="00DA7309" w:rsidRPr="00DA7309">
                    <w:rPr>
                      <w:rFonts w:ascii="Arial" w:hAnsi="Arial" w:cs="Arial"/>
                      <w:b/>
                    </w:rPr>
                    <w:t>“C</w:t>
                  </w:r>
                  <w:r w:rsidRPr="00DA7309">
                    <w:rPr>
                      <w:rFonts w:ascii="Arial" w:hAnsi="Arial" w:cs="Arial"/>
                      <w:b/>
                    </w:rPr>
                    <w:t>ontinua</w:t>
                  </w:r>
                  <w:r w:rsidR="009139C3">
                    <w:rPr>
                      <w:rFonts w:ascii="Arial" w:hAnsi="Arial" w:cs="Arial"/>
                      <w:b/>
                    </w:rPr>
                    <w:t>”</w:t>
                  </w:r>
                  <w:r w:rsidRPr="009D5A18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213" w:type="dxa"/>
                </w:tcPr>
                <w:p w:rsidR="009D5A18" w:rsidRDefault="00634FD7" w:rsidP="008C10EE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Elimina</w:t>
                  </w:r>
                  <w:r w:rsidR="009D5A18">
                    <w:rPr>
                      <w:rFonts w:ascii="Arial" w:hAnsi="Arial" w:cs="Arial"/>
                      <w:color w:val="000000"/>
                    </w:rPr>
                    <w:t xml:space="preserve"> el registro del día inhábil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y muestra mensaje </w:t>
                  </w:r>
                  <w:r w:rsidRPr="00634FD7">
                    <w:rPr>
                      <w:rFonts w:ascii="Arial" w:hAnsi="Arial" w:cs="Arial"/>
                      <w:b/>
                      <w:color w:val="000000"/>
                    </w:rPr>
                    <w:t>(MSG05)</w:t>
                  </w:r>
                </w:p>
              </w:tc>
            </w:tr>
            <w:tr w:rsidR="009D5A18" w:rsidRPr="00EF08EC" w:rsidTr="00CA02C1">
              <w:trPr>
                <w:cantSplit/>
                <w:trHeight w:val="585"/>
              </w:trPr>
              <w:tc>
                <w:tcPr>
                  <w:tcW w:w="2664" w:type="dxa"/>
                  <w:tcBorders>
                    <w:bottom w:val="single" w:sz="4" w:space="0" w:color="auto"/>
                  </w:tcBorders>
                </w:tcPr>
                <w:p w:rsidR="009D5A18" w:rsidRPr="009D5A18" w:rsidRDefault="009D5A18" w:rsidP="009D5A18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3" w:type="dxa"/>
                  <w:tcBorders>
                    <w:bottom w:val="single" w:sz="4" w:space="0" w:color="auto"/>
                  </w:tcBorders>
                </w:tcPr>
                <w:p w:rsidR="009D5A18" w:rsidRDefault="009D5A18" w:rsidP="008C10EE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 de caso de uso</w:t>
                  </w:r>
                  <w:r w:rsidR="00DA7309">
                    <w:rPr>
                      <w:rFonts w:ascii="Arial" w:hAnsi="Arial" w:cs="Arial"/>
                      <w:color w:val="000000"/>
                    </w:rPr>
                    <w:t>.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</w:tc>
            </w:tr>
          </w:tbl>
          <w:p w:rsidR="009D5A18" w:rsidRDefault="009D5A18" w:rsidP="006C2EC9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9D5A18" w:rsidRPr="00A224A8" w:rsidRDefault="009D5A18" w:rsidP="006C2EC9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EF08EC" w:rsidTr="005D7FEE">
        <w:tc>
          <w:tcPr>
            <w:tcW w:w="8211" w:type="dxa"/>
            <w:shd w:val="clear" w:color="auto" w:fill="C0C0C0"/>
          </w:tcPr>
          <w:p w:rsidR="006D79FB" w:rsidRPr="00EF08EC" w:rsidRDefault="00433DDA" w:rsidP="002E7540">
            <w:pPr>
              <w:pStyle w:val="Ttulo3"/>
              <w:rPr>
                <w:lang w:val="es-MX"/>
              </w:rPr>
            </w:pPr>
            <w:bookmarkStart w:id="10" w:name="_Toc21431190"/>
            <w:r>
              <w:rPr>
                <w:sz w:val="24"/>
                <w:szCs w:val="24"/>
                <w:lang w:val="es-MX"/>
              </w:rPr>
              <w:lastRenderedPageBreak/>
              <w:t>8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6D79FB" w:rsidRPr="00EF08EC">
              <w:rPr>
                <w:sz w:val="24"/>
                <w:szCs w:val="24"/>
                <w:lang w:val="es-MX"/>
              </w:rPr>
              <w:t>Referencias cruzadas</w:t>
            </w:r>
            <w:bookmarkEnd w:id="10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:rsidTr="005D7FE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BB3655" w:rsidRPr="00EC7345" w:rsidRDefault="00151DDF" w:rsidP="008C10EE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74384C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934</w:t>
            </w:r>
            <w:r w:rsidR="00BB3655" w:rsidRPr="00EC7345">
              <w:rPr>
                <w:rFonts w:ascii="Arial" w:hAnsi="Arial" w:cs="Arial"/>
              </w:rPr>
              <w:t>_CRN</w:t>
            </w:r>
          </w:p>
          <w:p w:rsidR="00A224A8" w:rsidRPr="0055472E" w:rsidRDefault="006E2AFB" w:rsidP="008C10EE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  <w:i/>
              </w:rPr>
            </w:pPr>
            <w:r w:rsidRPr="006E2AFB">
              <w:rPr>
                <w:rFonts w:ascii="Arial" w:hAnsi="Arial" w:cs="Arial"/>
              </w:rPr>
              <w:t>02_934_EIU_Registrar_Dias_Inhabiles</w:t>
            </w:r>
          </w:p>
          <w:p w:rsidR="0055472E" w:rsidRPr="008C151C" w:rsidRDefault="0055472E" w:rsidP="0055472E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  <w:p w:rsidR="008C151C" w:rsidRPr="001A743B" w:rsidRDefault="008C151C" w:rsidP="008C151C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</w:tc>
      </w:tr>
      <w:tr w:rsidR="005520AA" w:rsidRPr="00EF08EC" w:rsidTr="005D7FEE">
        <w:trPr>
          <w:trHeight w:val="217"/>
        </w:trPr>
        <w:tc>
          <w:tcPr>
            <w:tcW w:w="8211" w:type="dxa"/>
            <w:shd w:val="clear" w:color="auto" w:fill="C0C0C0"/>
          </w:tcPr>
          <w:p w:rsidR="005520AA" w:rsidRPr="00EF08EC" w:rsidRDefault="00433DDA" w:rsidP="002E7540">
            <w:pPr>
              <w:pStyle w:val="Ttulo3"/>
              <w:rPr>
                <w:lang w:val="es-MX"/>
              </w:rPr>
            </w:pPr>
            <w:bookmarkStart w:id="11" w:name="_Toc21431191"/>
            <w:r>
              <w:rPr>
                <w:sz w:val="24"/>
                <w:szCs w:val="24"/>
                <w:lang w:val="es-MX"/>
              </w:rPr>
              <w:lastRenderedPageBreak/>
              <w:t>9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5520AA" w:rsidRPr="00EF08EC">
              <w:rPr>
                <w:sz w:val="24"/>
                <w:szCs w:val="24"/>
                <w:lang w:val="es-MX"/>
              </w:rPr>
              <w:t>Mensajes</w:t>
            </w:r>
            <w:bookmarkEnd w:id="11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EF08EC" w:rsidTr="005D7FE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:rsidR="00A84C1A" w:rsidRDefault="00A84C1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20"/>
              <w:gridCol w:w="5552"/>
            </w:tblGrid>
            <w:tr w:rsidR="00A224A8" w:rsidRPr="009D6B13" w:rsidTr="00CA02C1">
              <w:trPr>
                <w:cantSplit/>
                <w:trHeight w:val="428"/>
                <w:tblHeader/>
              </w:trPr>
              <w:tc>
                <w:tcPr>
                  <w:tcW w:w="2320" w:type="dxa"/>
                </w:tcPr>
                <w:p w:rsidR="00A224A8" w:rsidRPr="009D6B13" w:rsidRDefault="006D21D1" w:rsidP="006D21D1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ID Mensaje</w:t>
                  </w:r>
                </w:p>
              </w:tc>
              <w:tc>
                <w:tcPr>
                  <w:tcW w:w="5552" w:type="dxa"/>
                </w:tcPr>
                <w:p w:rsidR="00A224A8" w:rsidRPr="009D6B13" w:rsidRDefault="006D21D1" w:rsidP="006D21D1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68406E" w:rsidTr="00CA02C1">
              <w:trPr>
                <w:cantSplit/>
                <w:trHeight w:val="585"/>
              </w:trPr>
              <w:tc>
                <w:tcPr>
                  <w:tcW w:w="2320" w:type="dxa"/>
                </w:tcPr>
                <w:p w:rsidR="0068406E" w:rsidRPr="002B6F79" w:rsidRDefault="0068406E" w:rsidP="0068406E">
                  <w:pPr>
                    <w:spacing w:before="120" w:after="120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B6F79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</w:p>
              </w:tc>
              <w:tc>
                <w:tcPr>
                  <w:tcW w:w="5552" w:type="dxa"/>
                </w:tcPr>
                <w:p w:rsidR="0068406E" w:rsidRDefault="0068406E" w:rsidP="0068406E">
                  <w:pPr>
                    <w:spacing w:before="60" w:after="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¿Está seguro elimina el registro del día inhábil? </w:t>
                  </w:r>
                </w:p>
                <w:p w:rsidR="0068406E" w:rsidRPr="00634FD7" w:rsidRDefault="0068406E" w:rsidP="0068406E">
                  <w:pPr>
                    <w:pStyle w:val="Prrafodelista"/>
                    <w:numPr>
                      <w:ilvl w:val="0"/>
                      <w:numId w:val="17"/>
                    </w:numPr>
                    <w:spacing w:before="60" w:after="60"/>
                    <w:rPr>
                      <w:rFonts w:ascii="Arial" w:hAnsi="Arial" w:cs="Arial"/>
                    </w:rPr>
                  </w:pPr>
                  <w:r w:rsidRPr="00634FD7">
                    <w:rPr>
                      <w:rFonts w:ascii="Arial" w:hAnsi="Arial" w:cs="Arial"/>
                    </w:rPr>
                    <w:t xml:space="preserve">Continuar </w:t>
                  </w:r>
                </w:p>
                <w:p w:rsidR="0068406E" w:rsidRPr="00634FD7" w:rsidRDefault="0068406E" w:rsidP="0068406E">
                  <w:pPr>
                    <w:pStyle w:val="Prrafodelista"/>
                    <w:numPr>
                      <w:ilvl w:val="0"/>
                      <w:numId w:val="17"/>
                    </w:num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634FD7">
                    <w:rPr>
                      <w:rFonts w:ascii="Arial" w:hAnsi="Arial" w:cs="Arial"/>
                    </w:rPr>
                    <w:t xml:space="preserve">Cancelar </w:t>
                  </w:r>
                </w:p>
              </w:tc>
            </w:tr>
            <w:tr w:rsidR="00A224A8" w:rsidTr="00CA02C1">
              <w:trPr>
                <w:cantSplit/>
                <w:trHeight w:val="585"/>
              </w:trPr>
              <w:tc>
                <w:tcPr>
                  <w:tcW w:w="2320" w:type="dxa"/>
                </w:tcPr>
                <w:p w:rsidR="00A224A8" w:rsidRPr="002B6F79" w:rsidRDefault="00A224A8" w:rsidP="005223C4">
                  <w:pPr>
                    <w:spacing w:before="120" w:after="120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B6F79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634FD7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</w:p>
              </w:tc>
              <w:tc>
                <w:tcPr>
                  <w:tcW w:w="5552" w:type="dxa"/>
                </w:tcPr>
                <w:p w:rsidR="00A224A8" w:rsidRPr="008F6001" w:rsidRDefault="00A224A8" w:rsidP="006D21D1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8F6001">
                    <w:rPr>
                      <w:rFonts w:ascii="Arial" w:hAnsi="Arial" w:cs="Arial"/>
                      <w:color w:val="000000"/>
                    </w:rPr>
                    <w:t>¿Está seguro de guardar la información?</w:t>
                  </w:r>
                </w:p>
                <w:p w:rsidR="00634FD7" w:rsidRDefault="00634FD7" w:rsidP="008C10EE">
                  <w:pPr>
                    <w:pStyle w:val="Prrafodelista"/>
                    <w:numPr>
                      <w:ilvl w:val="0"/>
                      <w:numId w:val="17"/>
                    </w:numPr>
                    <w:spacing w:before="60" w:after="60"/>
                    <w:rPr>
                      <w:rFonts w:ascii="Arial" w:hAnsi="Arial" w:cs="Arial"/>
                    </w:rPr>
                  </w:pPr>
                  <w:r w:rsidRPr="00634FD7">
                    <w:rPr>
                      <w:rFonts w:ascii="Arial" w:hAnsi="Arial" w:cs="Arial"/>
                    </w:rPr>
                    <w:t xml:space="preserve">Continuar </w:t>
                  </w:r>
                </w:p>
                <w:p w:rsidR="00A224A8" w:rsidRPr="00634FD7" w:rsidRDefault="00634FD7" w:rsidP="008C10EE">
                  <w:pPr>
                    <w:pStyle w:val="Prrafodelista"/>
                    <w:numPr>
                      <w:ilvl w:val="0"/>
                      <w:numId w:val="17"/>
                    </w:numPr>
                    <w:spacing w:before="60" w:after="60"/>
                    <w:rPr>
                      <w:rFonts w:ascii="Arial" w:hAnsi="Arial" w:cs="Arial"/>
                    </w:rPr>
                  </w:pPr>
                  <w:r w:rsidRPr="00634FD7">
                    <w:rPr>
                      <w:rFonts w:ascii="Arial" w:hAnsi="Arial" w:cs="Arial"/>
                    </w:rPr>
                    <w:t>Cancelar</w:t>
                  </w:r>
                </w:p>
              </w:tc>
            </w:tr>
            <w:tr w:rsidR="00A224A8" w:rsidTr="00CA02C1">
              <w:trPr>
                <w:cantSplit/>
                <w:trHeight w:val="585"/>
              </w:trPr>
              <w:tc>
                <w:tcPr>
                  <w:tcW w:w="2320" w:type="dxa"/>
                </w:tcPr>
                <w:p w:rsidR="00A224A8" w:rsidRPr="002B6F79" w:rsidRDefault="00A224A8" w:rsidP="005223C4">
                  <w:pPr>
                    <w:spacing w:before="120" w:after="120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B6F79">
                    <w:rPr>
                      <w:rFonts w:ascii="Arial" w:hAnsi="Arial" w:cs="Arial"/>
                      <w:b/>
                      <w:color w:val="000000"/>
                    </w:rPr>
                    <w:t>MSG03</w:t>
                  </w:r>
                </w:p>
              </w:tc>
              <w:tc>
                <w:tcPr>
                  <w:tcW w:w="5552" w:type="dxa"/>
                </w:tcPr>
                <w:p w:rsidR="00A224A8" w:rsidRPr="008F6001" w:rsidRDefault="00A224A8" w:rsidP="006D21D1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8F6001">
                    <w:rPr>
                      <w:rFonts w:ascii="Arial" w:hAnsi="Arial" w:cs="Arial"/>
                      <w:color w:val="000000"/>
                    </w:rPr>
                    <w:t>Operación completa: La información se almacenó correctamente.</w:t>
                  </w:r>
                </w:p>
              </w:tc>
            </w:tr>
            <w:tr w:rsidR="00A224A8" w:rsidTr="00CA02C1">
              <w:trPr>
                <w:cantSplit/>
                <w:trHeight w:val="585"/>
              </w:trPr>
              <w:tc>
                <w:tcPr>
                  <w:tcW w:w="2320" w:type="dxa"/>
                </w:tcPr>
                <w:p w:rsidR="00A224A8" w:rsidRPr="002B6F79" w:rsidRDefault="00A224A8" w:rsidP="006D21D1">
                  <w:pPr>
                    <w:spacing w:before="120" w:after="120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B6F79">
                    <w:rPr>
                      <w:rFonts w:ascii="Arial" w:hAnsi="Arial" w:cs="Arial"/>
                      <w:b/>
                      <w:color w:val="000000"/>
                    </w:rPr>
                    <w:t>MSG04</w:t>
                  </w:r>
                </w:p>
              </w:tc>
              <w:tc>
                <w:tcPr>
                  <w:tcW w:w="5552" w:type="dxa"/>
                </w:tcPr>
                <w:p w:rsidR="00A224A8" w:rsidRPr="008F6001" w:rsidRDefault="00A224A8" w:rsidP="001379F5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2B6F79">
                    <w:rPr>
                      <w:rFonts w:ascii="Arial" w:hAnsi="Arial" w:cs="Arial"/>
                    </w:rPr>
                    <w:t>Compruebe qu</w:t>
                  </w:r>
                  <w:r w:rsidR="001379F5">
                    <w:rPr>
                      <w:rFonts w:ascii="Arial" w:hAnsi="Arial" w:cs="Arial"/>
                    </w:rPr>
                    <w:t>e la fecha de inicio sea menor</w:t>
                  </w:r>
                  <w:r w:rsidRPr="002B6F79">
                    <w:rPr>
                      <w:rFonts w:ascii="Arial" w:hAnsi="Arial" w:cs="Arial"/>
                    </w:rPr>
                    <w:t xml:space="preserve"> a la fecha final.</w:t>
                  </w:r>
                </w:p>
              </w:tc>
            </w:tr>
            <w:tr w:rsidR="003039B1" w:rsidTr="00CA02C1">
              <w:trPr>
                <w:cantSplit/>
                <w:trHeight w:val="585"/>
              </w:trPr>
              <w:tc>
                <w:tcPr>
                  <w:tcW w:w="2320" w:type="dxa"/>
                </w:tcPr>
                <w:p w:rsidR="003039B1" w:rsidRPr="002B6F79" w:rsidRDefault="003039B1" w:rsidP="005223C4">
                  <w:pPr>
                    <w:spacing w:before="120" w:after="120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B6F79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3754ED">
                    <w:rPr>
                      <w:rFonts w:ascii="Arial" w:hAnsi="Arial" w:cs="Arial"/>
                      <w:b/>
                      <w:color w:val="000000"/>
                    </w:rPr>
                    <w:t>5</w:t>
                  </w:r>
                </w:p>
              </w:tc>
              <w:tc>
                <w:tcPr>
                  <w:tcW w:w="5552" w:type="dxa"/>
                </w:tcPr>
                <w:p w:rsidR="003039B1" w:rsidRPr="008F6001" w:rsidRDefault="003039B1" w:rsidP="006D21D1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3039B1">
                    <w:rPr>
                      <w:rFonts w:ascii="Arial" w:hAnsi="Arial" w:cs="Arial"/>
                    </w:rPr>
                    <w:t>Operación completa: La información se eliminó correctamente</w:t>
                  </w:r>
                </w:p>
              </w:tc>
            </w:tr>
          </w:tbl>
          <w:p w:rsidR="00A224A8" w:rsidRPr="00EF08EC" w:rsidRDefault="004B4132" w:rsidP="00C04A1F">
            <w:pPr>
              <w:rPr>
                <w:rFonts w:ascii="Arial" w:hAnsi="Arial" w:cs="Arial"/>
                <w:i/>
                <w:color w:val="FF0000"/>
              </w:rPr>
            </w:pPr>
            <w:r w:rsidRPr="004B4132">
              <w:rPr>
                <w:rFonts w:ascii="Arial" w:hAnsi="Arial" w:cs="Arial"/>
                <w:i/>
                <w:color w:val="FFFFFF" w:themeColor="background1"/>
              </w:rPr>
              <w:t>SD</w:t>
            </w:r>
          </w:p>
        </w:tc>
      </w:tr>
      <w:tr w:rsidR="006D79FB" w:rsidRPr="00EF08EC" w:rsidTr="005D7FEE">
        <w:trPr>
          <w:trHeight w:val="217"/>
        </w:trPr>
        <w:tc>
          <w:tcPr>
            <w:tcW w:w="8211" w:type="dxa"/>
            <w:shd w:val="clear" w:color="auto" w:fill="C0C0C0"/>
          </w:tcPr>
          <w:p w:rsidR="006D79FB" w:rsidRPr="0071734E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2" w:name="_Toc21431192"/>
            <w:r w:rsidRPr="0071734E">
              <w:rPr>
                <w:sz w:val="24"/>
                <w:szCs w:val="24"/>
                <w:lang w:val="es-MX"/>
              </w:rPr>
              <w:t>1</w:t>
            </w:r>
            <w:r w:rsidR="00433DDA">
              <w:rPr>
                <w:sz w:val="24"/>
                <w:szCs w:val="24"/>
                <w:lang w:val="es-MX"/>
              </w:rPr>
              <w:t>0</w:t>
            </w:r>
            <w:r w:rsidRPr="0071734E">
              <w:rPr>
                <w:sz w:val="24"/>
                <w:szCs w:val="24"/>
                <w:lang w:val="es-MX"/>
              </w:rPr>
              <w:t xml:space="preserve">. </w:t>
            </w:r>
            <w:r w:rsidRPr="00C83D95">
              <w:rPr>
                <w:sz w:val="24"/>
                <w:szCs w:val="24"/>
                <w:lang w:val="es-MX"/>
              </w:rPr>
              <w:t>Requerimientos</w:t>
            </w:r>
            <w:r w:rsidRPr="0071734E">
              <w:rPr>
                <w:sz w:val="24"/>
                <w:szCs w:val="24"/>
                <w:lang w:val="es-MX"/>
              </w:rPr>
              <w:t xml:space="preserve"> No </w:t>
            </w:r>
            <w:r w:rsidRPr="00C83D95">
              <w:rPr>
                <w:sz w:val="24"/>
                <w:szCs w:val="24"/>
                <w:lang w:val="es-MX"/>
              </w:rPr>
              <w:t>Funcionales</w:t>
            </w:r>
            <w:bookmarkEnd w:id="12"/>
            <w:r w:rsidR="0071734E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:rsidTr="005D7FE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BB3655" w:rsidRPr="00707498" w:rsidTr="00C4590C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707498" w:rsidRDefault="00BB3655" w:rsidP="00BB3655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707498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707498" w:rsidRDefault="00BB3655" w:rsidP="00BB3655">
                  <w:pPr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BB3655" w:rsidRPr="00707498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707498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F97AB2" w:rsidRDefault="00BB3655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 w:rsidRPr="00F97AB2">
                    <w:rPr>
                      <w:rFonts w:ascii="Arial" w:hAnsi="Arial" w:cs="Arial"/>
                      <w:b/>
                    </w:rPr>
                    <w:t>NF</w:t>
                  </w:r>
                  <w:r w:rsidR="00390F09">
                    <w:rPr>
                      <w:rFonts w:ascii="Arial" w:hAnsi="Arial" w:cs="Arial"/>
                      <w:b/>
                    </w:rPr>
                    <w:t>00</w:t>
                  </w:r>
                  <w:r w:rsidRPr="00F97AB2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B3655" w:rsidRPr="00707498" w:rsidRDefault="00ED7FEC" w:rsidP="00BB365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04AF6">
                    <w:rPr>
                      <w:rFonts w:ascii="Arial" w:hAnsi="Arial" w:cs="Arial"/>
                    </w:rPr>
                    <w:t>La disponibilidad del aplicativo debe ser las 24 horas del día, los 365 días del año.</w:t>
                  </w:r>
                </w:p>
              </w:tc>
            </w:tr>
            <w:tr w:rsidR="00DA7309" w:rsidTr="00C4590C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A7309" w:rsidRDefault="00DA7309" w:rsidP="00DA7309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A7309" w:rsidRPr="00F97AB2" w:rsidRDefault="00DA7309" w:rsidP="00DA7309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 w:rsidRPr="00F97AB2">
                    <w:rPr>
                      <w:rFonts w:ascii="Arial" w:hAnsi="Arial" w:cs="Arial"/>
                      <w:b/>
                    </w:rPr>
                    <w:t>NF</w:t>
                  </w:r>
                  <w:r>
                    <w:rPr>
                      <w:rFonts w:ascii="Arial" w:hAnsi="Arial" w:cs="Arial"/>
                      <w:b/>
                    </w:rPr>
                    <w:t>00</w:t>
                  </w:r>
                  <w:r w:rsidRPr="00F97AB2"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A7309" w:rsidRDefault="00DA7309" w:rsidP="00DA7309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1000 transacciones de consultas y respuestas anuales.</w:t>
                  </w:r>
                </w:p>
              </w:tc>
            </w:tr>
          </w:tbl>
          <w:p w:rsidR="006D79FB" w:rsidRPr="00A84C1A" w:rsidRDefault="006D79FB" w:rsidP="00A84C1A">
            <w:pPr>
              <w:pStyle w:val="InfoHidden"/>
              <w:ind w:left="1440"/>
              <w:rPr>
                <w:rFonts w:ascii="Arial" w:hAnsi="Arial" w:cs="Arial"/>
                <w:highlight w:val="yellow"/>
              </w:rPr>
            </w:pPr>
          </w:p>
        </w:tc>
      </w:tr>
    </w:tbl>
    <w:p w:rsidR="001D7B7D" w:rsidRDefault="001D7B7D"/>
    <w:p w:rsidR="001D7B7D" w:rsidRDefault="0055472E" w:rsidP="0055472E">
      <w:pPr>
        <w:tabs>
          <w:tab w:val="left" w:pos="5685"/>
        </w:tabs>
      </w:pPr>
      <w:r>
        <w:tab/>
      </w:r>
    </w:p>
    <w:p w:rsidR="0055472E" w:rsidRDefault="0055472E" w:rsidP="0055472E">
      <w:pPr>
        <w:tabs>
          <w:tab w:val="left" w:pos="5685"/>
        </w:tabs>
      </w:pPr>
    </w:p>
    <w:p w:rsidR="0055472E" w:rsidRDefault="0055472E" w:rsidP="0055472E">
      <w:pPr>
        <w:tabs>
          <w:tab w:val="left" w:pos="5685"/>
        </w:tabs>
      </w:pPr>
    </w:p>
    <w:p w:rsidR="0055472E" w:rsidRDefault="0055472E" w:rsidP="0055472E">
      <w:pPr>
        <w:tabs>
          <w:tab w:val="left" w:pos="5685"/>
        </w:tabs>
      </w:pPr>
    </w:p>
    <w:p w:rsidR="0055472E" w:rsidRDefault="0055472E" w:rsidP="0055472E">
      <w:pPr>
        <w:tabs>
          <w:tab w:val="left" w:pos="5685"/>
        </w:tabs>
      </w:pPr>
    </w:p>
    <w:p w:rsidR="0055472E" w:rsidRDefault="0055472E" w:rsidP="0055472E">
      <w:pPr>
        <w:tabs>
          <w:tab w:val="left" w:pos="5685"/>
        </w:tabs>
      </w:pPr>
    </w:p>
    <w:p w:rsidR="0055472E" w:rsidRDefault="0055472E" w:rsidP="0055472E">
      <w:pPr>
        <w:tabs>
          <w:tab w:val="left" w:pos="5685"/>
        </w:tabs>
      </w:pPr>
    </w:p>
    <w:p w:rsidR="0055472E" w:rsidRDefault="0055472E" w:rsidP="0055472E">
      <w:pPr>
        <w:tabs>
          <w:tab w:val="left" w:pos="5685"/>
        </w:tabs>
      </w:pPr>
    </w:p>
    <w:p w:rsidR="0055472E" w:rsidRDefault="0055472E" w:rsidP="0055472E">
      <w:pPr>
        <w:tabs>
          <w:tab w:val="left" w:pos="5685"/>
        </w:tabs>
      </w:pPr>
    </w:p>
    <w:p w:rsidR="0055472E" w:rsidRDefault="0055472E" w:rsidP="0055472E">
      <w:pPr>
        <w:tabs>
          <w:tab w:val="left" w:pos="5685"/>
        </w:tabs>
      </w:pPr>
    </w:p>
    <w:p w:rsidR="0055472E" w:rsidRDefault="0055472E" w:rsidP="0055472E">
      <w:pPr>
        <w:tabs>
          <w:tab w:val="left" w:pos="5685"/>
        </w:tabs>
      </w:pPr>
    </w:p>
    <w:p w:rsidR="0055472E" w:rsidRDefault="0055472E" w:rsidP="0055472E">
      <w:pPr>
        <w:tabs>
          <w:tab w:val="left" w:pos="5685"/>
        </w:tabs>
      </w:pPr>
    </w:p>
    <w:p w:rsidR="0055472E" w:rsidRDefault="0055472E" w:rsidP="0055472E">
      <w:pPr>
        <w:tabs>
          <w:tab w:val="left" w:pos="5685"/>
        </w:tabs>
      </w:pPr>
    </w:p>
    <w:p w:rsidR="0068406E" w:rsidRDefault="0068406E" w:rsidP="0055472E">
      <w:pPr>
        <w:tabs>
          <w:tab w:val="left" w:pos="5685"/>
        </w:tabs>
      </w:pPr>
    </w:p>
    <w:p w:rsidR="0068406E" w:rsidRDefault="0068406E" w:rsidP="0055472E">
      <w:pPr>
        <w:tabs>
          <w:tab w:val="left" w:pos="5685"/>
        </w:tabs>
      </w:pPr>
    </w:p>
    <w:p w:rsidR="0068406E" w:rsidRDefault="0068406E" w:rsidP="0055472E">
      <w:pPr>
        <w:tabs>
          <w:tab w:val="left" w:pos="5685"/>
        </w:tabs>
      </w:pPr>
    </w:p>
    <w:p w:rsidR="0055472E" w:rsidRDefault="0055472E" w:rsidP="0055472E">
      <w:pPr>
        <w:tabs>
          <w:tab w:val="left" w:pos="5685"/>
        </w:tabs>
      </w:pPr>
    </w:p>
    <w:p w:rsidR="0055472E" w:rsidRDefault="0055472E" w:rsidP="0055472E">
      <w:pPr>
        <w:tabs>
          <w:tab w:val="left" w:pos="5685"/>
        </w:tabs>
      </w:pPr>
    </w:p>
    <w:p w:rsidR="0055472E" w:rsidRDefault="0055472E" w:rsidP="0055472E">
      <w:pPr>
        <w:tabs>
          <w:tab w:val="left" w:pos="5685"/>
        </w:tabs>
      </w:pPr>
    </w:p>
    <w:p w:rsidR="001D7B7D" w:rsidRDefault="001D7B7D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:rsidTr="005D7FEE">
        <w:tc>
          <w:tcPr>
            <w:tcW w:w="8211" w:type="dxa"/>
            <w:shd w:val="clear" w:color="auto" w:fill="C0C0C0"/>
          </w:tcPr>
          <w:p w:rsidR="006D79FB" w:rsidRPr="005D1FD1" w:rsidRDefault="005520AA" w:rsidP="000F03E6">
            <w:pPr>
              <w:pStyle w:val="Ttulo3"/>
              <w:rPr>
                <w:b w:val="0"/>
                <w:lang w:val="es-ES"/>
              </w:rPr>
            </w:pPr>
            <w:bookmarkStart w:id="13" w:name="_Toc21431193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433DDA">
              <w:rPr>
                <w:sz w:val="24"/>
                <w:szCs w:val="24"/>
                <w:lang w:val="es-ES"/>
              </w:rPr>
              <w:t>1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actividad</w:t>
            </w:r>
            <w:bookmarkEnd w:id="13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:rsidTr="005D7FEE">
        <w:tc>
          <w:tcPr>
            <w:tcW w:w="8211" w:type="dxa"/>
            <w:shd w:val="clear" w:color="auto" w:fill="auto"/>
          </w:tcPr>
          <w:p w:rsidR="001D7B7D" w:rsidRDefault="001D7B7D" w:rsidP="00415B89">
            <w:pPr>
              <w:jc w:val="center"/>
            </w:pPr>
          </w:p>
          <w:p w:rsidR="005D1611" w:rsidRDefault="00C33A4E" w:rsidP="00415B89">
            <w:pPr>
              <w:jc w:val="center"/>
            </w:pPr>
            <w:r>
              <w:object w:dxaOrig="13905" w:dyaOrig="13725">
                <v:shape id="_x0000_i1026" type="#_x0000_t75" style="width:403.2pt;height:418.85pt" o:ole="">
                  <v:imagedata r:id="rId9" o:title=""/>
                </v:shape>
                <o:OLEObject Type="Embed" ProgID="Visio.Drawing.15" ShapeID="_x0000_i1026" DrawAspect="Content" ObjectID="_1632043919" r:id="rId10"/>
              </w:object>
            </w:r>
          </w:p>
          <w:p w:rsidR="006D79FB" w:rsidRDefault="006D79FB" w:rsidP="00B733D1">
            <w:pPr>
              <w:rPr>
                <w:rFonts w:ascii="Arial" w:hAnsi="Arial" w:cs="Arial"/>
              </w:rPr>
            </w:pPr>
          </w:p>
          <w:p w:rsidR="008C151C" w:rsidRPr="00EF08EC" w:rsidRDefault="008C151C" w:rsidP="00B733D1">
            <w:pPr>
              <w:rPr>
                <w:rFonts w:ascii="Arial" w:hAnsi="Arial" w:cs="Arial"/>
              </w:rPr>
            </w:pPr>
          </w:p>
        </w:tc>
      </w:tr>
      <w:tr w:rsidR="001D7B7D" w:rsidRPr="00EF08EC" w:rsidTr="005D7FEE">
        <w:tc>
          <w:tcPr>
            <w:tcW w:w="8211" w:type="dxa"/>
            <w:shd w:val="clear" w:color="auto" w:fill="auto"/>
          </w:tcPr>
          <w:p w:rsidR="001D7B7D" w:rsidRDefault="001D7B7D" w:rsidP="00A53D10"/>
        </w:tc>
      </w:tr>
      <w:tr w:rsidR="006D79FB" w:rsidRPr="00EF08EC" w:rsidTr="005D7FEE">
        <w:tc>
          <w:tcPr>
            <w:tcW w:w="8211" w:type="dxa"/>
            <w:shd w:val="clear" w:color="auto" w:fill="C0C0C0"/>
          </w:tcPr>
          <w:p w:rsidR="006D79FB" w:rsidRPr="005D1FD1" w:rsidRDefault="005520AA" w:rsidP="00A152F1">
            <w:pPr>
              <w:pStyle w:val="Ttulo3"/>
              <w:rPr>
                <w:b w:val="0"/>
                <w:lang w:val="es-ES"/>
              </w:rPr>
            </w:pPr>
            <w:bookmarkStart w:id="14" w:name="_Toc21431194"/>
            <w:r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2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estados</w:t>
            </w:r>
            <w:bookmarkEnd w:id="14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EF08EC" w:rsidTr="005D7FEE">
        <w:trPr>
          <w:hidden w:val="0"/>
        </w:trPr>
        <w:tc>
          <w:tcPr>
            <w:tcW w:w="8211" w:type="dxa"/>
            <w:shd w:val="clear" w:color="auto" w:fill="auto"/>
          </w:tcPr>
          <w:p w:rsidR="00B55863" w:rsidRDefault="00B55863" w:rsidP="00673CEF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536834" w:rsidRDefault="00CC7A2A" w:rsidP="00671744">
            <w:pPr>
              <w:pStyle w:val="InfoHidden"/>
              <w:numPr>
                <w:ilvl w:val="0"/>
                <w:numId w:val="21"/>
              </w:numPr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CC7A2A">
              <w:rPr>
                <w:rFonts w:ascii="Arial" w:hAnsi="Arial" w:cs="Arial"/>
                <w:i w:val="0"/>
                <w:vanish w:val="0"/>
                <w:color w:val="auto"/>
              </w:rPr>
              <w:t xml:space="preserve">No 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>aplica.</w:t>
            </w:r>
          </w:p>
          <w:p w:rsidR="00A84C1A" w:rsidRPr="00A84C1A" w:rsidRDefault="00A84C1A" w:rsidP="00A84C1A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211310" w:rsidRDefault="00211310" w:rsidP="00F22416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211310" w:rsidRPr="005D1FD1" w:rsidTr="006A3944">
        <w:tc>
          <w:tcPr>
            <w:tcW w:w="8211" w:type="dxa"/>
            <w:shd w:val="clear" w:color="auto" w:fill="C0C0C0"/>
          </w:tcPr>
          <w:p w:rsidR="00211310" w:rsidRPr="005D1FD1" w:rsidRDefault="00211310" w:rsidP="006A3944">
            <w:pPr>
              <w:pStyle w:val="Ttulo3"/>
              <w:rPr>
                <w:lang w:val="es-ES"/>
              </w:rPr>
            </w:pPr>
            <w:bookmarkStart w:id="15" w:name="_Toc523752971"/>
            <w:bookmarkStart w:id="16" w:name="_Toc21431195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>
              <w:rPr>
                <w:sz w:val="24"/>
                <w:szCs w:val="24"/>
                <w:lang w:val="es-ES"/>
              </w:rPr>
              <w:t>3</w:t>
            </w:r>
            <w:r w:rsidRPr="005D1FD1">
              <w:rPr>
                <w:sz w:val="24"/>
                <w:szCs w:val="24"/>
                <w:lang w:val="es-ES"/>
              </w:rPr>
              <w:t>. Aprobación del cliente</w:t>
            </w:r>
            <w:bookmarkEnd w:id="15"/>
            <w:bookmarkEnd w:id="16"/>
            <w:r w:rsidRPr="005D1FD1">
              <w:rPr>
                <w:sz w:val="24"/>
                <w:szCs w:val="24"/>
                <w:lang w:val="es-ES"/>
              </w:rPr>
              <w:t xml:space="preserve"> </w:t>
            </w:r>
          </w:p>
        </w:tc>
      </w:tr>
      <w:tr w:rsidR="00211310" w:rsidRPr="00EF08EC" w:rsidTr="006A3944">
        <w:trPr>
          <w:trHeight w:val="4596"/>
          <w:hidden w:val="0"/>
        </w:trPr>
        <w:tc>
          <w:tcPr>
            <w:tcW w:w="8211" w:type="dxa"/>
            <w:shd w:val="clear" w:color="auto" w:fill="auto"/>
          </w:tcPr>
          <w:p w:rsidR="00C05BEB" w:rsidRDefault="00C05BEB" w:rsidP="00C05BEB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C05BEB" w:rsidRPr="00FF738D" w:rsidRDefault="00C05BEB" w:rsidP="00C05BEB">
            <w:pPr>
              <w:pStyle w:val="InfoHidden"/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D01A01" w:rsidRPr="00B04723" w:rsidTr="000873BE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:rsidR="00D01A01" w:rsidRPr="00B04723" w:rsidRDefault="00D01A01" w:rsidP="00D01A0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FIRMAS DE CONFORMIDAD</w:t>
                  </w:r>
                </w:p>
                <w:p w:rsidR="00D01A01" w:rsidRPr="00B04723" w:rsidRDefault="00D01A01" w:rsidP="00D01A01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D01A01" w:rsidRPr="00B04723" w:rsidTr="000873BE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:rsidR="00D01A01" w:rsidRPr="00B04723" w:rsidRDefault="00D01A01" w:rsidP="00D01A0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:rsidR="00D01A01" w:rsidRPr="00B04723" w:rsidRDefault="00D01A01" w:rsidP="00D01A0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2</w:t>
                  </w:r>
                </w:p>
              </w:tc>
            </w:tr>
            <w:tr w:rsidR="00D01A01" w:rsidRPr="00B04723" w:rsidTr="000873BE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Pr="00B04723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>Francisco Alfonso Alcántara Tapia</w:t>
                  </w:r>
                  <w:r w:rsidR="00C33A4E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Juan Alberto Hernández Romero</w:t>
                  </w:r>
                  <w:r w:rsidR="00C33A4E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01A01" w:rsidRPr="00B04723" w:rsidTr="000873BE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 AGRS</w:t>
                  </w:r>
                  <w:r w:rsidR="00CC7273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Pr="00B04723" w:rsidRDefault="00D01A01" w:rsidP="00D01A01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Subadministrador, AGRS</w:t>
                  </w:r>
                  <w:r w:rsidR="00CC7273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</w:tr>
            <w:tr w:rsidR="00D01A01" w:rsidRPr="00B04723" w:rsidTr="000873BE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</w:tr>
            <w:tr w:rsidR="00D01A01" w:rsidRPr="00B04723" w:rsidTr="000873BE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D01A01" w:rsidRPr="00B04723" w:rsidTr="000873BE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:rsidR="00D01A01" w:rsidRPr="00B04723" w:rsidRDefault="00D01A01" w:rsidP="00D01A0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:rsidR="00D01A01" w:rsidRPr="00B04723" w:rsidRDefault="00D01A01" w:rsidP="00D01A0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4</w:t>
                  </w:r>
                </w:p>
              </w:tc>
            </w:tr>
            <w:tr w:rsidR="00D01A01" w:rsidRPr="00B04723" w:rsidTr="000873BE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Nombre: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 Margarita Canseco Flores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Ivonne Meza Sánchez</w:t>
                  </w:r>
                </w:p>
              </w:tc>
            </w:tr>
            <w:tr w:rsidR="00D01A01" w:rsidRPr="00B04723" w:rsidTr="000873BE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 de Soluciones de Negocio.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Pr="00B04723" w:rsidRDefault="00D01A01" w:rsidP="00D01A01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Jefe de Departamento de Soluciones de Negocio.</w:t>
                  </w:r>
                </w:p>
              </w:tc>
            </w:tr>
            <w:tr w:rsidR="00D01A01" w:rsidRPr="00B04723" w:rsidTr="000873BE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D01A01" w:rsidRPr="00B04723" w:rsidTr="000873BE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D01A01" w:rsidRPr="00B04723" w:rsidTr="000873BE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:rsidR="00D01A01" w:rsidRPr="00B04723" w:rsidRDefault="00D01A01" w:rsidP="00D01A0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:rsidR="00D01A01" w:rsidRPr="00B04723" w:rsidRDefault="00D01A01" w:rsidP="00D01A0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D01A01" w:rsidRPr="00B04723" w:rsidTr="000873BE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Sergio Valverde López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Federico Romualdo Mondragón</w:t>
                  </w:r>
                </w:p>
              </w:tc>
            </w:tr>
            <w:tr w:rsidR="00D01A01" w:rsidRPr="00B04723" w:rsidTr="000873BE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Líder del proyecto El Consorcio</w:t>
                  </w:r>
                  <w:r w:rsidR="00CC7273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Analista del Consorcio</w:t>
                  </w:r>
                  <w:r w:rsidR="00CC7273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</w:tr>
            <w:tr w:rsidR="00D01A01" w:rsidTr="000873BE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Pr="00B04723" w:rsidRDefault="00D01A01" w:rsidP="00D01A01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01A01" w:rsidRDefault="00D01A01" w:rsidP="00D01A01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D01A01" w:rsidTr="000873BE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01A01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01A01" w:rsidRDefault="00D01A01" w:rsidP="00D01A0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211310" w:rsidRPr="00EF08EC" w:rsidRDefault="00211310" w:rsidP="006A3944">
            <w:pPr>
              <w:rPr>
                <w:rFonts w:ascii="Arial" w:hAnsi="Arial" w:cs="Arial"/>
              </w:rPr>
            </w:pPr>
          </w:p>
        </w:tc>
      </w:tr>
    </w:tbl>
    <w:p w:rsidR="00211310" w:rsidRPr="00680FF4" w:rsidRDefault="00211310" w:rsidP="00F22416"/>
    <w:sectPr w:rsidR="00211310" w:rsidRPr="00680FF4" w:rsidSect="0042305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E62" w:rsidRDefault="00164E62">
      <w:r>
        <w:separator/>
      </w:r>
    </w:p>
  </w:endnote>
  <w:endnote w:type="continuationSeparator" w:id="0">
    <w:p w:rsidR="00164E62" w:rsidRDefault="00164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CA02C1" w:rsidRPr="00CC505B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:rsidR="00CA02C1" w:rsidRPr="00CC505B" w:rsidRDefault="00CA02C1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:rsidR="00CA02C1" w:rsidRPr="00CC505B" w:rsidRDefault="00CA02C1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:rsidR="00CA02C1" w:rsidRPr="00CC505B" w:rsidRDefault="00CA02C1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8F420E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9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8F420E" w:rsidRPr="008F420E">
              <w:rPr>
                <w:rStyle w:val="Nmerodepgina"/>
                <w:noProof/>
                <w:color w:val="999999"/>
              </w:rPr>
              <w:t>10</w:t>
            </w:r>
          </w:fldSimple>
        </w:p>
      </w:tc>
    </w:tr>
  </w:tbl>
  <w:p w:rsidR="00CA02C1" w:rsidRDefault="00CA02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E62" w:rsidRDefault="00164E62">
      <w:r>
        <w:separator/>
      </w:r>
    </w:p>
  </w:footnote>
  <w:footnote w:type="continuationSeparator" w:id="0">
    <w:p w:rsidR="00164E62" w:rsidRDefault="00164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302"/>
      <w:gridCol w:w="2395"/>
    </w:tblGrid>
    <w:tr w:rsidR="00CA02C1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A02C1" w:rsidRDefault="00CA02C1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A02C1" w:rsidRPr="00D5407A" w:rsidRDefault="00CA02C1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:rsidR="00CA02C1" w:rsidRPr="00C47116" w:rsidRDefault="00CA02C1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A02C1" w:rsidRDefault="00CA02C1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8.95pt;height:27.55pt" o:ole="">
                <v:imagedata r:id="rId2" o:title=""/>
              </v:shape>
              <o:OLEObject Type="Embed" ProgID="PBrush" ShapeID="_x0000_i1027" DrawAspect="Content" ObjectID="_1632043920" r:id="rId3"/>
            </w:object>
          </w:r>
        </w:p>
      </w:tc>
    </w:tr>
    <w:tr w:rsidR="00CA02C1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A02C1" w:rsidRDefault="00CA02C1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A02C1" w:rsidRDefault="00CA02C1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A02C1" w:rsidRDefault="00CA02C1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CA02C1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A02C1" w:rsidRDefault="00CA02C1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:rsidR="00CA02C1" w:rsidRPr="00D5407A" w:rsidRDefault="00CA02C1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A02C1" w:rsidRDefault="00CA02C1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00031F">
            <w:rPr>
              <w:rFonts w:ascii="Tahoma" w:hAnsi="Tahoma" w:cs="Tahoma"/>
              <w:b/>
              <w:sz w:val="16"/>
              <w:szCs w:val="16"/>
            </w:rPr>
            <w:t>02_934_ECU_</w:t>
          </w:r>
          <w:r>
            <w:rPr>
              <w:rFonts w:ascii="Tahoma" w:hAnsi="Tahoma" w:cs="Tahoma"/>
              <w:b/>
              <w:sz w:val="16"/>
              <w:szCs w:val="16"/>
            </w:rPr>
            <w:t>Registrar_</w:t>
          </w:r>
          <w:r w:rsidRPr="007553AE">
            <w:rPr>
              <w:rFonts w:ascii="Tahoma" w:hAnsi="Tahoma" w:cs="Tahoma"/>
              <w:b/>
              <w:sz w:val="16"/>
              <w:szCs w:val="16"/>
            </w:rPr>
            <w:t>Dias</w:t>
          </w:r>
          <w:r>
            <w:rPr>
              <w:rFonts w:ascii="Tahoma" w:hAnsi="Tahoma" w:cs="Tahoma"/>
              <w:b/>
              <w:sz w:val="16"/>
              <w:szCs w:val="16"/>
            </w:rPr>
            <w:t>_</w:t>
          </w:r>
          <w:r w:rsidRPr="007553AE">
            <w:rPr>
              <w:rFonts w:ascii="Tahoma" w:hAnsi="Tahoma" w:cs="Tahoma"/>
              <w:b/>
              <w:sz w:val="16"/>
              <w:szCs w:val="16"/>
            </w:rPr>
            <w:t>Inhabiles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436569">
            <w:rPr>
              <w:sz w:val="16"/>
            </w:rPr>
            <w:t xml:space="preserve"> </w:t>
          </w:r>
        </w:p>
        <w:p w:rsidR="00CA02C1" w:rsidRPr="005B7025" w:rsidRDefault="00CA02C1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A02C1" w:rsidRPr="00D518D4" w:rsidRDefault="00CA02C1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:rsidR="00CA02C1" w:rsidRDefault="00CA02C1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3690EB5"/>
    <w:multiLevelType w:val="hybridMultilevel"/>
    <w:tmpl w:val="3DCC1E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746A8"/>
    <w:multiLevelType w:val="hybridMultilevel"/>
    <w:tmpl w:val="1A300D48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52056"/>
    <w:multiLevelType w:val="hybridMultilevel"/>
    <w:tmpl w:val="70CE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C324F"/>
    <w:multiLevelType w:val="hybridMultilevel"/>
    <w:tmpl w:val="6116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70C17"/>
    <w:multiLevelType w:val="hybridMultilevel"/>
    <w:tmpl w:val="FEE4FC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512FA"/>
    <w:multiLevelType w:val="hybridMultilevel"/>
    <w:tmpl w:val="7272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E0A2B"/>
    <w:multiLevelType w:val="hybridMultilevel"/>
    <w:tmpl w:val="6C5A2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764AF"/>
    <w:multiLevelType w:val="hybridMultilevel"/>
    <w:tmpl w:val="7E5E67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50125"/>
    <w:multiLevelType w:val="hybridMultilevel"/>
    <w:tmpl w:val="4EB6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B66D8"/>
    <w:multiLevelType w:val="hybridMultilevel"/>
    <w:tmpl w:val="5EF42E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F5E6E"/>
    <w:multiLevelType w:val="hybridMultilevel"/>
    <w:tmpl w:val="B2D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E28F8"/>
    <w:multiLevelType w:val="hybridMultilevel"/>
    <w:tmpl w:val="C4CC56A4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3" w15:restartNumberingAfterBreak="0">
    <w:nsid w:val="4A624DF3"/>
    <w:multiLevelType w:val="hybridMultilevel"/>
    <w:tmpl w:val="16702358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367B3"/>
    <w:multiLevelType w:val="hybridMultilevel"/>
    <w:tmpl w:val="339C3C88"/>
    <w:lvl w:ilvl="0" w:tplc="0409000D">
      <w:start w:val="1"/>
      <w:numFmt w:val="bullet"/>
      <w:lvlText w:val=""/>
      <w:lvlJc w:val="left"/>
      <w:pPr>
        <w:ind w:left="160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15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44162B"/>
    <w:multiLevelType w:val="hybridMultilevel"/>
    <w:tmpl w:val="235CD4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8C5AC7"/>
    <w:multiLevelType w:val="hybridMultilevel"/>
    <w:tmpl w:val="957C501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3D05E6"/>
    <w:multiLevelType w:val="hybridMultilevel"/>
    <w:tmpl w:val="FB884F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FC7321"/>
    <w:multiLevelType w:val="hybridMultilevel"/>
    <w:tmpl w:val="551451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C21F27"/>
    <w:multiLevelType w:val="hybridMultilevel"/>
    <w:tmpl w:val="9A14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CA7B01"/>
    <w:multiLevelType w:val="hybridMultilevel"/>
    <w:tmpl w:val="FE941A5A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22"/>
  </w:num>
  <w:num w:numId="3">
    <w:abstractNumId w:val="8"/>
  </w:num>
  <w:num w:numId="4">
    <w:abstractNumId w:val="1"/>
  </w:num>
  <w:num w:numId="5">
    <w:abstractNumId w:val="15"/>
  </w:num>
  <w:num w:numId="6">
    <w:abstractNumId w:val="10"/>
  </w:num>
  <w:num w:numId="7">
    <w:abstractNumId w:val="17"/>
  </w:num>
  <w:num w:numId="8">
    <w:abstractNumId w:val="19"/>
  </w:num>
  <w:num w:numId="9">
    <w:abstractNumId w:val="18"/>
  </w:num>
  <w:num w:numId="10">
    <w:abstractNumId w:val="12"/>
  </w:num>
  <w:num w:numId="11">
    <w:abstractNumId w:val="14"/>
  </w:num>
  <w:num w:numId="12">
    <w:abstractNumId w:val="16"/>
  </w:num>
  <w:num w:numId="13">
    <w:abstractNumId w:val="21"/>
  </w:num>
  <w:num w:numId="14">
    <w:abstractNumId w:val="20"/>
  </w:num>
  <w:num w:numId="15">
    <w:abstractNumId w:val="5"/>
  </w:num>
  <w:num w:numId="16">
    <w:abstractNumId w:val="13"/>
  </w:num>
  <w:num w:numId="17">
    <w:abstractNumId w:val="6"/>
  </w:num>
  <w:num w:numId="18">
    <w:abstractNumId w:val="2"/>
  </w:num>
  <w:num w:numId="19">
    <w:abstractNumId w:val="4"/>
  </w:num>
  <w:num w:numId="20">
    <w:abstractNumId w:val="9"/>
  </w:num>
  <w:num w:numId="21">
    <w:abstractNumId w:val="3"/>
  </w:num>
  <w:num w:numId="22">
    <w:abstractNumId w:val="11"/>
  </w:num>
  <w:num w:numId="23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031F"/>
    <w:rsid w:val="000052CC"/>
    <w:rsid w:val="00010765"/>
    <w:rsid w:val="0001664B"/>
    <w:rsid w:val="0002306D"/>
    <w:rsid w:val="000237ED"/>
    <w:rsid w:val="00027CEA"/>
    <w:rsid w:val="000327DE"/>
    <w:rsid w:val="00037085"/>
    <w:rsid w:val="00037C29"/>
    <w:rsid w:val="000477F1"/>
    <w:rsid w:val="00051ADB"/>
    <w:rsid w:val="00057821"/>
    <w:rsid w:val="00057D61"/>
    <w:rsid w:val="000613F9"/>
    <w:rsid w:val="00062A6B"/>
    <w:rsid w:val="00071C2C"/>
    <w:rsid w:val="00071ECE"/>
    <w:rsid w:val="00077C82"/>
    <w:rsid w:val="00082B51"/>
    <w:rsid w:val="0008649E"/>
    <w:rsid w:val="00091B8A"/>
    <w:rsid w:val="000946E6"/>
    <w:rsid w:val="00097102"/>
    <w:rsid w:val="000A2DEF"/>
    <w:rsid w:val="000A3EDC"/>
    <w:rsid w:val="000A49F1"/>
    <w:rsid w:val="000A5F22"/>
    <w:rsid w:val="000A6CA9"/>
    <w:rsid w:val="000B087B"/>
    <w:rsid w:val="000B1320"/>
    <w:rsid w:val="000C1E21"/>
    <w:rsid w:val="000D1079"/>
    <w:rsid w:val="000D373A"/>
    <w:rsid w:val="000D3EF4"/>
    <w:rsid w:val="000E0C64"/>
    <w:rsid w:val="000F03E6"/>
    <w:rsid w:val="000F498F"/>
    <w:rsid w:val="000F7737"/>
    <w:rsid w:val="000F7C0B"/>
    <w:rsid w:val="00104019"/>
    <w:rsid w:val="001046E0"/>
    <w:rsid w:val="001146B8"/>
    <w:rsid w:val="00114F3A"/>
    <w:rsid w:val="00123986"/>
    <w:rsid w:val="001251FA"/>
    <w:rsid w:val="00127FC9"/>
    <w:rsid w:val="00133A5A"/>
    <w:rsid w:val="001359A5"/>
    <w:rsid w:val="001379F5"/>
    <w:rsid w:val="001464A5"/>
    <w:rsid w:val="00151DDF"/>
    <w:rsid w:val="00151E4B"/>
    <w:rsid w:val="00152403"/>
    <w:rsid w:val="00152730"/>
    <w:rsid w:val="00152942"/>
    <w:rsid w:val="00155306"/>
    <w:rsid w:val="00156D95"/>
    <w:rsid w:val="001570D4"/>
    <w:rsid w:val="00164E62"/>
    <w:rsid w:val="001712CF"/>
    <w:rsid w:val="0017398F"/>
    <w:rsid w:val="00174DC2"/>
    <w:rsid w:val="001836C9"/>
    <w:rsid w:val="001863D5"/>
    <w:rsid w:val="00187DD0"/>
    <w:rsid w:val="00195635"/>
    <w:rsid w:val="001A27D2"/>
    <w:rsid w:val="001A34D3"/>
    <w:rsid w:val="001A5A29"/>
    <w:rsid w:val="001A743B"/>
    <w:rsid w:val="001B3540"/>
    <w:rsid w:val="001C12D1"/>
    <w:rsid w:val="001C4E41"/>
    <w:rsid w:val="001C7D70"/>
    <w:rsid w:val="001C7E6B"/>
    <w:rsid w:val="001D5D19"/>
    <w:rsid w:val="001D62B6"/>
    <w:rsid w:val="001D6EF9"/>
    <w:rsid w:val="001D7484"/>
    <w:rsid w:val="001D7A2F"/>
    <w:rsid w:val="001D7B7D"/>
    <w:rsid w:val="001E33B1"/>
    <w:rsid w:val="001E458A"/>
    <w:rsid w:val="001E57D3"/>
    <w:rsid w:val="001F09D6"/>
    <w:rsid w:val="002050A7"/>
    <w:rsid w:val="00207D92"/>
    <w:rsid w:val="00211310"/>
    <w:rsid w:val="00213BD2"/>
    <w:rsid w:val="0021738D"/>
    <w:rsid w:val="00220156"/>
    <w:rsid w:val="00220BC3"/>
    <w:rsid w:val="00221216"/>
    <w:rsid w:val="00226247"/>
    <w:rsid w:val="00231437"/>
    <w:rsid w:val="0023586E"/>
    <w:rsid w:val="002429B6"/>
    <w:rsid w:val="00245BF5"/>
    <w:rsid w:val="00246A38"/>
    <w:rsid w:val="0025125C"/>
    <w:rsid w:val="00253601"/>
    <w:rsid w:val="00253803"/>
    <w:rsid w:val="002571CA"/>
    <w:rsid w:val="00263C83"/>
    <w:rsid w:val="00267BA1"/>
    <w:rsid w:val="00267D8A"/>
    <w:rsid w:val="002743FF"/>
    <w:rsid w:val="00274FFD"/>
    <w:rsid w:val="00281EE7"/>
    <w:rsid w:val="00282545"/>
    <w:rsid w:val="00287205"/>
    <w:rsid w:val="0029450A"/>
    <w:rsid w:val="002A5A89"/>
    <w:rsid w:val="002B06EC"/>
    <w:rsid w:val="002B5157"/>
    <w:rsid w:val="002B6F79"/>
    <w:rsid w:val="002E37C1"/>
    <w:rsid w:val="002E3C9D"/>
    <w:rsid w:val="002E3E73"/>
    <w:rsid w:val="002E4AD3"/>
    <w:rsid w:val="002E7540"/>
    <w:rsid w:val="002F32EA"/>
    <w:rsid w:val="002F4E08"/>
    <w:rsid w:val="002F582F"/>
    <w:rsid w:val="002F5E0E"/>
    <w:rsid w:val="00302B07"/>
    <w:rsid w:val="00303625"/>
    <w:rsid w:val="003039B1"/>
    <w:rsid w:val="0031054B"/>
    <w:rsid w:val="003119B1"/>
    <w:rsid w:val="00312E35"/>
    <w:rsid w:val="00313560"/>
    <w:rsid w:val="00315B0E"/>
    <w:rsid w:val="003162DD"/>
    <w:rsid w:val="00320FE6"/>
    <w:rsid w:val="00333A62"/>
    <w:rsid w:val="003350BF"/>
    <w:rsid w:val="00336FED"/>
    <w:rsid w:val="00343237"/>
    <w:rsid w:val="0034611D"/>
    <w:rsid w:val="00355D0B"/>
    <w:rsid w:val="0035638A"/>
    <w:rsid w:val="003564CF"/>
    <w:rsid w:val="00360182"/>
    <w:rsid w:val="00366924"/>
    <w:rsid w:val="003678F2"/>
    <w:rsid w:val="00372613"/>
    <w:rsid w:val="00373EB1"/>
    <w:rsid w:val="0037454B"/>
    <w:rsid w:val="003754ED"/>
    <w:rsid w:val="0038236A"/>
    <w:rsid w:val="00382867"/>
    <w:rsid w:val="0038368B"/>
    <w:rsid w:val="00383D12"/>
    <w:rsid w:val="003845C4"/>
    <w:rsid w:val="003849EF"/>
    <w:rsid w:val="00384CFF"/>
    <w:rsid w:val="00390B23"/>
    <w:rsid w:val="00390F09"/>
    <w:rsid w:val="00392C25"/>
    <w:rsid w:val="003A2629"/>
    <w:rsid w:val="003A2B42"/>
    <w:rsid w:val="003A5717"/>
    <w:rsid w:val="003A7714"/>
    <w:rsid w:val="003B01E4"/>
    <w:rsid w:val="003B02E7"/>
    <w:rsid w:val="003B04BA"/>
    <w:rsid w:val="003B4345"/>
    <w:rsid w:val="003B494D"/>
    <w:rsid w:val="003B7DE9"/>
    <w:rsid w:val="003C1667"/>
    <w:rsid w:val="003C29B9"/>
    <w:rsid w:val="003C5A01"/>
    <w:rsid w:val="003D24BF"/>
    <w:rsid w:val="003E40C4"/>
    <w:rsid w:val="003E5F57"/>
    <w:rsid w:val="003F1855"/>
    <w:rsid w:val="003F4146"/>
    <w:rsid w:val="003F7412"/>
    <w:rsid w:val="003F792F"/>
    <w:rsid w:val="004026CC"/>
    <w:rsid w:val="00410382"/>
    <w:rsid w:val="00413578"/>
    <w:rsid w:val="0041402F"/>
    <w:rsid w:val="00415B89"/>
    <w:rsid w:val="004174D3"/>
    <w:rsid w:val="0042305C"/>
    <w:rsid w:val="00424ABB"/>
    <w:rsid w:val="004259DE"/>
    <w:rsid w:val="00433DDA"/>
    <w:rsid w:val="00436569"/>
    <w:rsid w:val="004370C8"/>
    <w:rsid w:val="00446E2B"/>
    <w:rsid w:val="00452C8A"/>
    <w:rsid w:val="0045632D"/>
    <w:rsid w:val="00456A5B"/>
    <w:rsid w:val="00461802"/>
    <w:rsid w:val="00466AFC"/>
    <w:rsid w:val="00475939"/>
    <w:rsid w:val="00475B87"/>
    <w:rsid w:val="00481A1A"/>
    <w:rsid w:val="00482383"/>
    <w:rsid w:val="0048518D"/>
    <w:rsid w:val="00485940"/>
    <w:rsid w:val="00485E50"/>
    <w:rsid w:val="004928D1"/>
    <w:rsid w:val="004A3F4E"/>
    <w:rsid w:val="004B316C"/>
    <w:rsid w:val="004B4132"/>
    <w:rsid w:val="004B77E9"/>
    <w:rsid w:val="004C24AA"/>
    <w:rsid w:val="004C2BEE"/>
    <w:rsid w:val="004C3BAF"/>
    <w:rsid w:val="004D28D8"/>
    <w:rsid w:val="004D34FC"/>
    <w:rsid w:val="004D4154"/>
    <w:rsid w:val="004D42C7"/>
    <w:rsid w:val="004D72B7"/>
    <w:rsid w:val="004E0D62"/>
    <w:rsid w:val="004E1FBF"/>
    <w:rsid w:val="004E6493"/>
    <w:rsid w:val="004F0A6C"/>
    <w:rsid w:val="004F456C"/>
    <w:rsid w:val="00504FAD"/>
    <w:rsid w:val="005104CA"/>
    <w:rsid w:val="00517E55"/>
    <w:rsid w:val="00521548"/>
    <w:rsid w:val="005223C4"/>
    <w:rsid w:val="00526D75"/>
    <w:rsid w:val="00530918"/>
    <w:rsid w:val="005315B9"/>
    <w:rsid w:val="00532E8C"/>
    <w:rsid w:val="00536834"/>
    <w:rsid w:val="00536AEE"/>
    <w:rsid w:val="0054455E"/>
    <w:rsid w:val="005453EA"/>
    <w:rsid w:val="005464C8"/>
    <w:rsid w:val="00550DB8"/>
    <w:rsid w:val="005520AA"/>
    <w:rsid w:val="00552776"/>
    <w:rsid w:val="0055472E"/>
    <w:rsid w:val="005575E6"/>
    <w:rsid w:val="005646AF"/>
    <w:rsid w:val="0056729A"/>
    <w:rsid w:val="0057014C"/>
    <w:rsid w:val="00573779"/>
    <w:rsid w:val="00573F87"/>
    <w:rsid w:val="005776DD"/>
    <w:rsid w:val="00581180"/>
    <w:rsid w:val="00584DCE"/>
    <w:rsid w:val="00587C3F"/>
    <w:rsid w:val="005A1E84"/>
    <w:rsid w:val="005A2F2D"/>
    <w:rsid w:val="005A548B"/>
    <w:rsid w:val="005B5CAC"/>
    <w:rsid w:val="005B7025"/>
    <w:rsid w:val="005B745A"/>
    <w:rsid w:val="005C054C"/>
    <w:rsid w:val="005C312E"/>
    <w:rsid w:val="005C3E79"/>
    <w:rsid w:val="005D1611"/>
    <w:rsid w:val="005D1FD1"/>
    <w:rsid w:val="005D28D7"/>
    <w:rsid w:val="005D61F9"/>
    <w:rsid w:val="005D7FEE"/>
    <w:rsid w:val="005E1527"/>
    <w:rsid w:val="005E4ECA"/>
    <w:rsid w:val="005F578E"/>
    <w:rsid w:val="00600F89"/>
    <w:rsid w:val="006010F6"/>
    <w:rsid w:val="00601F65"/>
    <w:rsid w:val="00605045"/>
    <w:rsid w:val="00612674"/>
    <w:rsid w:val="00613A1E"/>
    <w:rsid w:val="006144D1"/>
    <w:rsid w:val="00621C29"/>
    <w:rsid w:val="00623A6F"/>
    <w:rsid w:val="00623C9C"/>
    <w:rsid w:val="0062572D"/>
    <w:rsid w:val="00626FB0"/>
    <w:rsid w:val="00630DB1"/>
    <w:rsid w:val="00631CF8"/>
    <w:rsid w:val="00634FD7"/>
    <w:rsid w:val="00636689"/>
    <w:rsid w:val="00637817"/>
    <w:rsid w:val="00641522"/>
    <w:rsid w:val="006503DE"/>
    <w:rsid w:val="00650970"/>
    <w:rsid w:val="0065152B"/>
    <w:rsid w:val="00653F65"/>
    <w:rsid w:val="00655C46"/>
    <w:rsid w:val="00657433"/>
    <w:rsid w:val="0066003F"/>
    <w:rsid w:val="00661E9F"/>
    <w:rsid w:val="00662B4A"/>
    <w:rsid w:val="006636DB"/>
    <w:rsid w:val="006641B5"/>
    <w:rsid w:val="0067023B"/>
    <w:rsid w:val="00671744"/>
    <w:rsid w:val="006739C4"/>
    <w:rsid w:val="00673CEF"/>
    <w:rsid w:val="00677D4A"/>
    <w:rsid w:val="00680FF4"/>
    <w:rsid w:val="00683F66"/>
    <w:rsid w:val="0068406E"/>
    <w:rsid w:val="00686EF6"/>
    <w:rsid w:val="00696348"/>
    <w:rsid w:val="00696EA7"/>
    <w:rsid w:val="00697949"/>
    <w:rsid w:val="00697C8D"/>
    <w:rsid w:val="006A3944"/>
    <w:rsid w:val="006A7414"/>
    <w:rsid w:val="006B2600"/>
    <w:rsid w:val="006B35AE"/>
    <w:rsid w:val="006C1AD9"/>
    <w:rsid w:val="006C2B22"/>
    <w:rsid w:val="006C2EC9"/>
    <w:rsid w:val="006C55F6"/>
    <w:rsid w:val="006D0CD4"/>
    <w:rsid w:val="006D1759"/>
    <w:rsid w:val="006D21D1"/>
    <w:rsid w:val="006D79CA"/>
    <w:rsid w:val="006D79FB"/>
    <w:rsid w:val="006D7E9F"/>
    <w:rsid w:val="006E2AFB"/>
    <w:rsid w:val="006E2FAB"/>
    <w:rsid w:val="006E464C"/>
    <w:rsid w:val="006E743F"/>
    <w:rsid w:val="006F0724"/>
    <w:rsid w:val="006F1E64"/>
    <w:rsid w:val="006F24E6"/>
    <w:rsid w:val="006F5044"/>
    <w:rsid w:val="006F5572"/>
    <w:rsid w:val="0070118C"/>
    <w:rsid w:val="00703AA2"/>
    <w:rsid w:val="00705187"/>
    <w:rsid w:val="007111B4"/>
    <w:rsid w:val="00711EA7"/>
    <w:rsid w:val="0071302E"/>
    <w:rsid w:val="007130B3"/>
    <w:rsid w:val="00714A9A"/>
    <w:rsid w:val="00714ABB"/>
    <w:rsid w:val="0071734E"/>
    <w:rsid w:val="00733C53"/>
    <w:rsid w:val="00740E13"/>
    <w:rsid w:val="00741572"/>
    <w:rsid w:val="00741CBF"/>
    <w:rsid w:val="00742F75"/>
    <w:rsid w:val="007431AF"/>
    <w:rsid w:val="0074384C"/>
    <w:rsid w:val="00743D14"/>
    <w:rsid w:val="0075159C"/>
    <w:rsid w:val="007553AE"/>
    <w:rsid w:val="007574B1"/>
    <w:rsid w:val="00776FDD"/>
    <w:rsid w:val="007813EA"/>
    <w:rsid w:val="00793CC1"/>
    <w:rsid w:val="007962EB"/>
    <w:rsid w:val="007A1416"/>
    <w:rsid w:val="007A173F"/>
    <w:rsid w:val="007B21DC"/>
    <w:rsid w:val="007B3745"/>
    <w:rsid w:val="007C01DE"/>
    <w:rsid w:val="007C41AB"/>
    <w:rsid w:val="007C6B52"/>
    <w:rsid w:val="007C74A5"/>
    <w:rsid w:val="007D715E"/>
    <w:rsid w:val="007E3533"/>
    <w:rsid w:val="007E3EC9"/>
    <w:rsid w:val="007E72CE"/>
    <w:rsid w:val="007F0F5E"/>
    <w:rsid w:val="007F1B46"/>
    <w:rsid w:val="0080553A"/>
    <w:rsid w:val="00817C32"/>
    <w:rsid w:val="00826A4F"/>
    <w:rsid w:val="00832E6B"/>
    <w:rsid w:val="00834A71"/>
    <w:rsid w:val="00834B28"/>
    <w:rsid w:val="0085059E"/>
    <w:rsid w:val="00855146"/>
    <w:rsid w:val="00860499"/>
    <w:rsid w:val="008625A8"/>
    <w:rsid w:val="00862793"/>
    <w:rsid w:val="00862A03"/>
    <w:rsid w:val="00865F54"/>
    <w:rsid w:val="00866789"/>
    <w:rsid w:val="00872A0A"/>
    <w:rsid w:val="008733F9"/>
    <w:rsid w:val="008765E5"/>
    <w:rsid w:val="00881ADF"/>
    <w:rsid w:val="00882CA7"/>
    <w:rsid w:val="008853A1"/>
    <w:rsid w:val="00890DB0"/>
    <w:rsid w:val="00897AD8"/>
    <w:rsid w:val="008A13D8"/>
    <w:rsid w:val="008A29C6"/>
    <w:rsid w:val="008A3B93"/>
    <w:rsid w:val="008A4680"/>
    <w:rsid w:val="008B3F3B"/>
    <w:rsid w:val="008B50FA"/>
    <w:rsid w:val="008B5FA9"/>
    <w:rsid w:val="008C10EE"/>
    <w:rsid w:val="008C151C"/>
    <w:rsid w:val="008C7238"/>
    <w:rsid w:val="008D4ED3"/>
    <w:rsid w:val="008E38CA"/>
    <w:rsid w:val="008E5226"/>
    <w:rsid w:val="008E5FD9"/>
    <w:rsid w:val="008F420E"/>
    <w:rsid w:val="008F6001"/>
    <w:rsid w:val="00900239"/>
    <w:rsid w:val="009008B8"/>
    <w:rsid w:val="00900A25"/>
    <w:rsid w:val="009110CD"/>
    <w:rsid w:val="009139C3"/>
    <w:rsid w:val="009168AA"/>
    <w:rsid w:val="00921115"/>
    <w:rsid w:val="00922A09"/>
    <w:rsid w:val="009254E9"/>
    <w:rsid w:val="009273AE"/>
    <w:rsid w:val="00933533"/>
    <w:rsid w:val="009432CC"/>
    <w:rsid w:val="00945FBA"/>
    <w:rsid w:val="0095346F"/>
    <w:rsid w:val="009547C9"/>
    <w:rsid w:val="0095577E"/>
    <w:rsid w:val="00955D3F"/>
    <w:rsid w:val="00955DEF"/>
    <w:rsid w:val="00957003"/>
    <w:rsid w:val="00962981"/>
    <w:rsid w:val="00965D01"/>
    <w:rsid w:val="00972BFD"/>
    <w:rsid w:val="00972D7B"/>
    <w:rsid w:val="00973F61"/>
    <w:rsid w:val="00980EFC"/>
    <w:rsid w:val="00983937"/>
    <w:rsid w:val="0099051A"/>
    <w:rsid w:val="00991B87"/>
    <w:rsid w:val="00993B77"/>
    <w:rsid w:val="00996543"/>
    <w:rsid w:val="00996A91"/>
    <w:rsid w:val="009A421A"/>
    <w:rsid w:val="009B046E"/>
    <w:rsid w:val="009B2825"/>
    <w:rsid w:val="009B79B6"/>
    <w:rsid w:val="009C3912"/>
    <w:rsid w:val="009C5F76"/>
    <w:rsid w:val="009D5A18"/>
    <w:rsid w:val="009D6FD4"/>
    <w:rsid w:val="009E0554"/>
    <w:rsid w:val="009E52C4"/>
    <w:rsid w:val="009E6F3C"/>
    <w:rsid w:val="009E7526"/>
    <w:rsid w:val="009F28A1"/>
    <w:rsid w:val="009F4A9C"/>
    <w:rsid w:val="009F6085"/>
    <w:rsid w:val="009F6E8C"/>
    <w:rsid w:val="009F764A"/>
    <w:rsid w:val="00A001C5"/>
    <w:rsid w:val="00A0310B"/>
    <w:rsid w:val="00A0715A"/>
    <w:rsid w:val="00A073E5"/>
    <w:rsid w:val="00A12E7E"/>
    <w:rsid w:val="00A152F1"/>
    <w:rsid w:val="00A15C26"/>
    <w:rsid w:val="00A16729"/>
    <w:rsid w:val="00A17277"/>
    <w:rsid w:val="00A224A8"/>
    <w:rsid w:val="00A26E35"/>
    <w:rsid w:val="00A335AF"/>
    <w:rsid w:val="00A34A5F"/>
    <w:rsid w:val="00A53D10"/>
    <w:rsid w:val="00A56EC7"/>
    <w:rsid w:val="00A6234B"/>
    <w:rsid w:val="00A657E1"/>
    <w:rsid w:val="00A65956"/>
    <w:rsid w:val="00A66215"/>
    <w:rsid w:val="00A71173"/>
    <w:rsid w:val="00A80FB0"/>
    <w:rsid w:val="00A82837"/>
    <w:rsid w:val="00A834CF"/>
    <w:rsid w:val="00A83741"/>
    <w:rsid w:val="00A84613"/>
    <w:rsid w:val="00A84C1A"/>
    <w:rsid w:val="00A84E51"/>
    <w:rsid w:val="00A91A9C"/>
    <w:rsid w:val="00A93516"/>
    <w:rsid w:val="00AA442B"/>
    <w:rsid w:val="00AA615B"/>
    <w:rsid w:val="00AA741A"/>
    <w:rsid w:val="00AB0540"/>
    <w:rsid w:val="00AB3BCC"/>
    <w:rsid w:val="00AB5F1C"/>
    <w:rsid w:val="00AB68D9"/>
    <w:rsid w:val="00AC317F"/>
    <w:rsid w:val="00AC3EE0"/>
    <w:rsid w:val="00AD1080"/>
    <w:rsid w:val="00AD1180"/>
    <w:rsid w:val="00AD1B15"/>
    <w:rsid w:val="00AD27C6"/>
    <w:rsid w:val="00AD360B"/>
    <w:rsid w:val="00AE63BD"/>
    <w:rsid w:val="00AE7B69"/>
    <w:rsid w:val="00AF000F"/>
    <w:rsid w:val="00AF4F34"/>
    <w:rsid w:val="00AF73AF"/>
    <w:rsid w:val="00AF7652"/>
    <w:rsid w:val="00AF7DD2"/>
    <w:rsid w:val="00B00C20"/>
    <w:rsid w:val="00B065A7"/>
    <w:rsid w:val="00B102E6"/>
    <w:rsid w:val="00B105CB"/>
    <w:rsid w:val="00B1101C"/>
    <w:rsid w:val="00B16BD2"/>
    <w:rsid w:val="00B17066"/>
    <w:rsid w:val="00B25A67"/>
    <w:rsid w:val="00B25DAA"/>
    <w:rsid w:val="00B33E2A"/>
    <w:rsid w:val="00B35673"/>
    <w:rsid w:val="00B37B03"/>
    <w:rsid w:val="00B40CDD"/>
    <w:rsid w:val="00B42056"/>
    <w:rsid w:val="00B470E9"/>
    <w:rsid w:val="00B50D24"/>
    <w:rsid w:val="00B51F8E"/>
    <w:rsid w:val="00B53797"/>
    <w:rsid w:val="00B55863"/>
    <w:rsid w:val="00B56956"/>
    <w:rsid w:val="00B57629"/>
    <w:rsid w:val="00B653A0"/>
    <w:rsid w:val="00B70B89"/>
    <w:rsid w:val="00B733D1"/>
    <w:rsid w:val="00B82584"/>
    <w:rsid w:val="00B83F14"/>
    <w:rsid w:val="00B84A57"/>
    <w:rsid w:val="00B85BE4"/>
    <w:rsid w:val="00B8754B"/>
    <w:rsid w:val="00B92D7F"/>
    <w:rsid w:val="00B92F43"/>
    <w:rsid w:val="00B93F56"/>
    <w:rsid w:val="00B94FE9"/>
    <w:rsid w:val="00B962A1"/>
    <w:rsid w:val="00B9691A"/>
    <w:rsid w:val="00B9776A"/>
    <w:rsid w:val="00BB12B4"/>
    <w:rsid w:val="00BB1A4F"/>
    <w:rsid w:val="00BB3655"/>
    <w:rsid w:val="00BC5A9A"/>
    <w:rsid w:val="00BD1C43"/>
    <w:rsid w:val="00BD2345"/>
    <w:rsid w:val="00BD24BC"/>
    <w:rsid w:val="00BE2C51"/>
    <w:rsid w:val="00BE5CD9"/>
    <w:rsid w:val="00C03672"/>
    <w:rsid w:val="00C04A1F"/>
    <w:rsid w:val="00C05BEB"/>
    <w:rsid w:val="00C16B66"/>
    <w:rsid w:val="00C16BB6"/>
    <w:rsid w:val="00C2095A"/>
    <w:rsid w:val="00C210D7"/>
    <w:rsid w:val="00C21376"/>
    <w:rsid w:val="00C21F36"/>
    <w:rsid w:val="00C2325B"/>
    <w:rsid w:val="00C25ADE"/>
    <w:rsid w:val="00C27000"/>
    <w:rsid w:val="00C33A4E"/>
    <w:rsid w:val="00C3404D"/>
    <w:rsid w:val="00C34309"/>
    <w:rsid w:val="00C40B37"/>
    <w:rsid w:val="00C444EB"/>
    <w:rsid w:val="00C4590C"/>
    <w:rsid w:val="00C47116"/>
    <w:rsid w:val="00C473DF"/>
    <w:rsid w:val="00C53F70"/>
    <w:rsid w:val="00C55FFA"/>
    <w:rsid w:val="00C576A5"/>
    <w:rsid w:val="00C57E34"/>
    <w:rsid w:val="00C6352B"/>
    <w:rsid w:val="00C63D19"/>
    <w:rsid w:val="00C64312"/>
    <w:rsid w:val="00C74066"/>
    <w:rsid w:val="00C83D95"/>
    <w:rsid w:val="00C87632"/>
    <w:rsid w:val="00C87C9B"/>
    <w:rsid w:val="00C909B9"/>
    <w:rsid w:val="00C90C8B"/>
    <w:rsid w:val="00CA02C1"/>
    <w:rsid w:val="00CA23E1"/>
    <w:rsid w:val="00CA275B"/>
    <w:rsid w:val="00CA5C85"/>
    <w:rsid w:val="00CB66E1"/>
    <w:rsid w:val="00CC5C8A"/>
    <w:rsid w:val="00CC7273"/>
    <w:rsid w:val="00CC77B4"/>
    <w:rsid w:val="00CC7A2A"/>
    <w:rsid w:val="00CD41C1"/>
    <w:rsid w:val="00CE3D88"/>
    <w:rsid w:val="00CE5549"/>
    <w:rsid w:val="00CF1422"/>
    <w:rsid w:val="00CF2417"/>
    <w:rsid w:val="00CF6192"/>
    <w:rsid w:val="00D01A01"/>
    <w:rsid w:val="00D04288"/>
    <w:rsid w:val="00D118CD"/>
    <w:rsid w:val="00D12E3E"/>
    <w:rsid w:val="00D22E2F"/>
    <w:rsid w:val="00D233A0"/>
    <w:rsid w:val="00D23BFB"/>
    <w:rsid w:val="00D23D35"/>
    <w:rsid w:val="00D2478A"/>
    <w:rsid w:val="00D249DE"/>
    <w:rsid w:val="00D24A9A"/>
    <w:rsid w:val="00D3060E"/>
    <w:rsid w:val="00D359EC"/>
    <w:rsid w:val="00D37355"/>
    <w:rsid w:val="00D40601"/>
    <w:rsid w:val="00D43FD7"/>
    <w:rsid w:val="00D44277"/>
    <w:rsid w:val="00D45FE4"/>
    <w:rsid w:val="00D5152F"/>
    <w:rsid w:val="00D518D4"/>
    <w:rsid w:val="00D5407A"/>
    <w:rsid w:val="00D6453C"/>
    <w:rsid w:val="00D64E5E"/>
    <w:rsid w:val="00D6555C"/>
    <w:rsid w:val="00D671A3"/>
    <w:rsid w:val="00D674C3"/>
    <w:rsid w:val="00D71343"/>
    <w:rsid w:val="00D729A4"/>
    <w:rsid w:val="00D748AD"/>
    <w:rsid w:val="00D74974"/>
    <w:rsid w:val="00D77B16"/>
    <w:rsid w:val="00D94AFC"/>
    <w:rsid w:val="00D96D77"/>
    <w:rsid w:val="00DA06F8"/>
    <w:rsid w:val="00DA2B94"/>
    <w:rsid w:val="00DA3C96"/>
    <w:rsid w:val="00DA7309"/>
    <w:rsid w:val="00DC0372"/>
    <w:rsid w:val="00DC118C"/>
    <w:rsid w:val="00DC274F"/>
    <w:rsid w:val="00DC2E29"/>
    <w:rsid w:val="00DC424A"/>
    <w:rsid w:val="00DC49DC"/>
    <w:rsid w:val="00DC7F07"/>
    <w:rsid w:val="00DE090D"/>
    <w:rsid w:val="00DE0E94"/>
    <w:rsid w:val="00DE1C43"/>
    <w:rsid w:val="00DE1FB9"/>
    <w:rsid w:val="00DE2A59"/>
    <w:rsid w:val="00DF0A17"/>
    <w:rsid w:val="00DF361C"/>
    <w:rsid w:val="00DF6D1D"/>
    <w:rsid w:val="00DF7C40"/>
    <w:rsid w:val="00E00AFC"/>
    <w:rsid w:val="00E05EC4"/>
    <w:rsid w:val="00E070D5"/>
    <w:rsid w:val="00E127A7"/>
    <w:rsid w:val="00E128D6"/>
    <w:rsid w:val="00E141D7"/>
    <w:rsid w:val="00E16425"/>
    <w:rsid w:val="00E22935"/>
    <w:rsid w:val="00E30191"/>
    <w:rsid w:val="00E32DBD"/>
    <w:rsid w:val="00E33AE3"/>
    <w:rsid w:val="00E37828"/>
    <w:rsid w:val="00E4028B"/>
    <w:rsid w:val="00E40352"/>
    <w:rsid w:val="00E40B21"/>
    <w:rsid w:val="00E41FE9"/>
    <w:rsid w:val="00E428EF"/>
    <w:rsid w:val="00E45BC8"/>
    <w:rsid w:val="00E50031"/>
    <w:rsid w:val="00E53132"/>
    <w:rsid w:val="00E5356F"/>
    <w:rsid w:val="00E53D6C"/>
    <w:rsid w:val="00E54192"/>
    <w:rsid w:val="00E60129"/>
    <w:rsid w:val="00E6299A"/>
    <w:rsid w:val="00E6359F"/>
    <w:rsid w:val="00E64943"/>
    <w:rsid w:val="00E677FD"/>
    <w:rsid w:val="00E67D70"/>
    <w:rsid w:val="00E70610"/>
    <w:rsid w:val="00E73006"/>
    <w:rsid w:val="00E752F7"/>
    <w:rsid w:val="00E762A3"/>
    <w:rsid w:val="00E76A26"/>
    <w:rsid w:val="00E809BD"/>
    <w:rsid w:val="00E81D37"/>
    <w:rsid w:val="00E90AF9"/>
    <w:rsid w:val="00E91949"/>
    <w:rsid w:val="00E93231"/>
    <w:rsid w:val="00E9609F"/>
    <w:rsid w:val="00EA5459"/>
    <w:rsid w:val="00EA693E"/>
    <w:rsid w:val="00EB0107"/>
    <w:rsid w:val="00EB0F5D"/>
    <w:rsid w:val="00EB6470"/>
    <w:rsid w:val="00EB7F3E"/>
    <w:rsid w:val="00EC0AF2"/>
    <w:rsid w:val="00EC515B"/>
    <w:rsid w:val="00EC65C9"/>
    <w:rsid w:val="00EC697A"/>
    <w:rsid w:val="00ED6EFB"/>
    <w:rsid w:val="00ED7FEC"/>
    <w:rsid w:val="00EE01F6"/>
    <w:rsid w:val="00EE478A"/>
    <w:rsid w:val="00EE5D7F"/>
    <w:rsid w:val="00EE7DF0"/>
    <w:rsid w:val="00EF08EC"/>
    <w:rsid w:val="00EF1DB4"/>
    <w:rsid w:val="00EF2BD2"/>
    <w:rsid w:val="00EF6347"/>
    <w:rsid w:val="00F00C2C"/>
    <w:rsid w:val="00F056A1"/>
    <w:rsid w:val="00F1445A"/>
    <w:rsid w:val="00F22416"/>
    <w:rsid w:val="00F22585"/>
    <w:rsid w:val="00F25729"/>
    <w:rsid w:val="00F266FD"/>
    <w:rsid w:val="00F268F5"/>
    <w:rsid w:val="00F35738"/>
    <w:rsid w:val="00F41103"/>
    <w:rsid w:val="00F42621"/>
    <w:rsid w:val="00F45DF6"/>
    <w:rsid w:val="00F4626B"/>
    <w:rsid w:val="00F521E3"/>
    <w:rsid w:val="00F521F3"/>
    <w:rsid w:val="00F57D60"/>
    <w:rsid w:val="00F615D0"/>
    <w:rsid w:val="00F654F1"/>
    <w:rsid w:val="00F67EF3"/>
    <w:rsid w:val="00F74643"/>
    <w:rsid w:val="00F750B5"/>
    <w:rsid w:val="00F771AE"/>
    <w:rsid w:val="00F77836"/>
    <w:rsid w:val="00F80064"/>
    <w:rsid w:val="00F8218F"/>
    <w:rsid w:val="00F83375"/>
    <w:rsid w:val="00F969B8"/>
    <w:rsid w:val="00F97AB2"/>
    <w:rsid w:val="00FA2199"/>
    <w:rsid w:val="00FB0A07"/>
    <w:rsid w:val="00FB0C6A"/>
    <w:rsid w:val="00FB48C9"/>
    <w:rsid w:val="00FC257C"/>
    <w:rsid w:val="00FC39C8"/>
    <w:rsid w:val="00FC4F24"/>
    <w:rsid w:val="00FC67B8"/>
    <w:rsid w:val="00FC7C6E"/>
    <w:rsid w:val="00FC7D94"/>
    <w:rsid w:val="00FD00A5"/>
    <w:rsid w:val="00FD18B6"/>
    <w:rsid w:val="00FD46E4"/>
    <w:rsid w:val="00FE29E5"/>
    <w:rsid w:val="00FE2A9D"/>
    <w:rsid w:val="00FE465C"/>
    <w:rsid w:val="00FE654C"/>
    <w:rsid w:val="00FF042D"/>
    <w:rsid w:val="00FF3AF7"/>
    <w:rsid w:val="00FF42D5"/>
    <w:rsid w:val="00FF4AB9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basedOn w:val="Normal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054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87067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71667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3696</TotalTime>
  <Pages>10</Pages>
  <Words>1222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EDWARD BARCENAS CAMACHO</cp:lastModifiedBy>
  <cp:revision>151</cp:revision>
  <cp:lastPrinted>2013-09-18T19:58:00Z</cp:lastPrinted>
  <dcterms:created xsi:type="dcterms:W3CDTF">2018-08-30T21:22:00Z</dcterms:created>
  <dcterms:modified xsi:type="dcterms:W3CDTF">2019-10-08T17:46:00Z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