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21004637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258B2E0" w:rsidR="00982B1B" w:rsidRPr="00505461" w:rsidRDefault="00417F02" w:rsidP="009859A7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0</w:t>
            </w:r>
            <w:r w:rsidR="009859A7">
              <w:rPr>
                <w:rFonts w:ascii="Arial" w:hAnsi="Arial" w:cs="Arial"/>
                <w:sz w:val="20"/>
                <w:lang w:val="es-MX"/>
              </w:rPr>
              <w:t>2/10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6E06DAC" w:rsidR="00982B1B" w:rsidRPr="00505461" w:rsidRDefault="002D3336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1.1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5BC2506B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Versión aprobada para firma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016CF866" w:rsidR="00982B1B" w:rsidRPr="00505461" w:rsidRDefault="002D3336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Sergio Valverde Lopez </w:t>
            </w:r>
          </w:p>
        </w:tc>
        <w:tc>
          <w:tcPr>
            <w:tcW w:w="1276" w:type="dxa"/>
            <w:vAlign w:val="center"/>
          </w:tcPr>
          <w:p w14:paraId="2E45AAE8" w14:textId="179C20A0" w:rsidR="00982B1B" w:rsidRPr="009859A7" w:rsidRDefault="009859A7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859A7">
              <w:rPr>
                <w:rFonts w:ascii="Arial" w:hAnsi="Arial" w:cs="Arial"/>
                <w:sz w:val="20"/>
                <w:szCs w:val="20"/>
                <w:lang w:val="es-MX"/>
              </w:rPr>
              <w:t>31/10/2019</w:t>
            </w:r>
          </w:p>
        </w:tc>
        <w:bookmarkStart w:id="3" w:name="_GoBack"/>
        <w:bookmarkEnd w:id="3"/>
      </w:tr>
      <w:bookmarkEnd w:id="2"/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3EB4F93D" w14:textId="7453F411" w:rsidR="000F12BC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21004637" w:history="1">
        <w:r w:rsidR="000F12BC" w:rsidRPr="00A66B2C">
          <w:rPr>
            <w:rStyle w:val="Hipervnculo"/>
            <w:noProof/>
            <w:lang w:val="es-MX"/>
          </w:rPr>
          <w:t>Tabla de Versiones y Modificaciones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_Toc21004637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</w:t>
        </w:r>
        <w:r w:rsidR="000F12BC">
          <w:rPr>
            <w:noProof/>
            <w:webHidden/>
          </w:rPr>
          <w:fldChar w:fldCharType="end"/>
        </w:r>
      </w:hyperlink>
    </w:p>
    <w:p w14:paraId="3FCA6A9C" w14:textId="535B8116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38" w:history="1">
        <w:r w:rsidR="000F12BC" w:rsidRPr="00A66B2C">
          <w:rPr>
            <w:rStyle w:val="Hipervnculo"/>
            <w:rFonts w:cs="Arial"/>
            <w:noProof/>
            <w:lang w:val="es-MX"/>
          </w:rPr>
          <w:t>Módulo: &lt;Cancelación&gt;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_Toc21004638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</w:t>
        </w:r>
        <w:r w:rsidR="000F12BC">
          <w:rPr>
            <w:noProof/>
            <w:webHidden/>
          </w:rPr>
          <w:fldChar w:fldCharType="end"/>
        </w:r>
      </w:hyperlink>
    </w:p>
    <w:p w14:paraId="5368A728" w14:textId="0645B80A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39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_Toc21004639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</w:t>
        </w:r>
        <w:r w:rsidR="000F12BC">
          <w:rPr>
            <w:noProof/>
            <w:webHidden/>
          </w:rPr>
          <w:fldChar w:fldCharType="end"/>
        </w:r>
      </w:hyperlink>
    </w:p>
    <w:p w14:paraId="70E1841E" w14:textId="1C2625B1" w:rsidR="000F12BC" w:rsidRDefault="00601EE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0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_Toc21004640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3</w:t>
        </w:r>
        <w:r w:rsidR="000F12BC">
          <w:rPr>
            <w:noProof/>
            <w:webHidden/>
          </w:rPr>
          <w:fldChar w:fldCharType="end"/>
        </w:r>
      </w:hyperlink>
    </w:p>
    <w:p w14:paraId="169663E5" w14:textId="4CA715E5" w:rsidR="000F12BC" w:rsidRDefault="00601EE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1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_Toc21004641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3</w:t>
        </w:r>
        <w:r w:rsidR="000F12BC">
          <w:rPr>
            <w:noProof/>
            <w:webHidden/>
          </w:rPr>
          <w:fldChar w:fldCharType="end"/>
        </w:r>
      </w:hyperlink>
    </w:p>
    <w:p w14:paraId="2282F85F" w14:textId="559EA314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2" w:history="1">
        <w:r w:rsidR="000F12BC" w:rsidRPr="00A66B2C">
          <w:rPr>
            <w:rStyle w:val="Hipervnculo"/>
            <w:rFonts w:cs="Arial"/>
            <w:noProof/>
            <w:lang w:val="es-MX"/>
          </w:rPr>
          <w:t>Módulo: &lt; Cancelación&gt;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_Toc21004642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6</w:t>
        </w:r>
        <w:r w:rsidR="000F12BC">
          <w:rPr>
            <w:noProof/>
            <w:webHidden/>
          </w:rPr>
          <w:fldChar w:fldCharType="end"/>
        </w:r>
      </w:hyperlink>
    </w:p>
    <w:p w14:paraId="157F267C" w14:textId="4DAD9B06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3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_Toc21004643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6</w:t>
        </w:r>
        <w:r w:rsidR="000F12BC">
          <w:rPr>
            <w:noProof/>
            <w:webHidden/>
          </w:rPr>
          <w:fldChar w:fldCharType="end"/>
        </w:r>
      </w:hyperlink>
    </w:p>
    <w:p w14:paraId="49F431F2" w14:textId="7EDEFAF8" w:rsidR="000F12BC" w:rsidRDefault="00601EE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4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_Toc21004644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6</w:t>
        </w:r>
        <w:r w:rsidR="000F12BC">
          <w:rPr>
            <w:noProof/>
            <w:webHidden/>
          </w:rPr>
          <w:fldChar w:fldCharType="end"/>
        </w:r>
      </w:hyperlink>
    </w:p>
    <w:p w14:paraId="382CF505" w14:textId="5685C002" w:rsidR="000F12BC" w:rsidRDefault="00601EE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5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_Toc21004645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8</w:t>
        </w:r>
        <w:r w:rsidR="000F12BC">
          <w:rPr>
            <w:noProof/>
            <w:webHidden/>
          </w:rPr>
          <w:fldChar w:fldCharType="end"/>
        </w:r>
      </w:hyperlink>
    </w:p>
    <w:p w14:paraId="2FC08E12" w14:textId="1EA1DFF7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6" w:history="1">
        <w:r w:rsidR="000F12BC" w:rsidRPr="00A66B2C">
          <w:rPr>
            <w:rStyle w:val="Hipervnculo"/>
            <w:rFonts w:cs="Arial"/>
            <w:noProof/>
            <w:lang w:val="es-MX"/>
          </w:rPr>
          <w:t>Módulo: &lt; Cancelación&gt;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_Toc21004646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11</w:t>
        </w:r>
        <w:r w:rsidR="000F12BC">
          <w:rPr>
            <w:noProof/>
            <w:webHidden/>
          </w:rPr>
          <w:fldChar w:fldCharType="end"/>
        </w:r>
      </w:hyperlink>
    </w:p>
    <w:p w14:paraId="0917066F" w14:textId="03820DE8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7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_Toc21004647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11</w:t>
        </w:r>
        <w:r w:rsidR="000F12BC">
          <w:rPr>
            <w:noProof/>
            <w:webHidden/>
          </w:rPr>
          <w:fldChar w:fldCharType="end"/>
        </w:r>
      </w:hyperlink>
    </w:p>
    <w:p w14:paraId="535E8526" w14:textId="5C9F7C18" w:rsidR="000F12BC" w:rsidRDefault="00601EE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8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_Toc21004648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13</w:t>
        </w:r>
        <w:r w:rsidR="000F12BC">
          <w:rPr>
            <w:noProof/>
            <w:webHidden/>
          </w:rPr>
          <w:fldChar w:fldCharType="end"/>
        </w:r>
      </w:hyperlink>
    </w:p>
    <w:p w14:paraId="6C26DED0" w14:textId="4C1C6880" w:rsidR="000F12BC" w:rsidRDefault="00601EE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49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_Toc21004649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15</w:t>
        </w:r>
        <w:r w:rsidR="000F12BC">
          <w:rPr>
            <w:noProof/>
            <w:webHidden/>
          </w:rPr>
          <w:fldChar w:fldCharType="end"/>
        </w:r>
      </w:hyperlink>
    </w:p>
    <w:p w14:paraId="2A3ED3DD" w14:textId="4613B09B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0" w:history="1">
        <w:r w:rsidR="000F12BC" w:rsidRPr="00A66B2C">
          <w:rPr>
            <w:rStyle w:val="Hipervnculo"/>
            <w:rFonts w:cs="Arial"/>
            <w:noProof/>
            <w:lang w:val="es-MX"/>
          </w:rPr>
          <w:t>Módulo: &lt;Actualización&gt;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_Toc21004650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22</w:t>
        </w:r>
        <w:r w:rsidR="000F12BC">
          <w:rPr>
            <w:noProof/>
            <w:webHidden/>
          </w:rPr>
          <w:fldChar w:fldCharType="end"/>
        </w:r>
      </w:hyperlink>
    </w:p>
    <w:p w14:paraId="47529A54" w14:textId="1D9E6A19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1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_Toc21004651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22</w:t>
        </w:r>
        <w:r w:rsidR="000F12BC">
          <w:rPr>
            <w:noProof/>
            <w:webHidden/>
          </w:rPr>
          <w:fldChar w:fldCharType="end"/>
        </w:r>
      </w:hyperlink>
    </w:p>
    <w:p w14:paraId="46F76893" w14:textId="0786E665" w:rsidR="000F12BC" w:rsidRDefault="00601EE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2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_Toc21004652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22</w:t>
        </w:r>
        <w:r w:rsidR="000F12BC">
          <w:rPr>
            <w:noProof/>
            <w:webHidden/>
          </w:rPr>
          <w:fldChar w:fldCharType="end"/>
        </w:r>
      </w:hyperlink>
    </w:p>
    <w:p w14:paraId="1C73A400" w14:textId="2F252250" w:rsidR="000F12BC" w:rsidRDefault="00601EE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3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_Toc21004653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23</w:t>
        </w:r>
        <w:r w:rsidR="000F12BC">
          <w:rPr>
            <w:noProof/>
            <w:webHidden/>
          </w:rPr>
          <w:fldChar w:fldCharType="end"/>
        </w:r>
      </w:hyperlink>
    </w:p>
    <w:p w14:paraId="1B674A40" w14:textId="6FC1E33F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4" w:history="1">
        <w:r w:rsidR="000F12BC" w:rsidRPr="00A66B2C">
          <w:rPr>
            <w:rStyle w:val="Hipervnculo"/>
            <w:rFonts w:cs="Arial"/>
            <w:noProof/>
            <w:lang w:val="es-MX"/>
          </w:rPr>
          <w:t>Módulo: &lt;Firma&gt;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_Toc21004654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25</w:t>
        </w:r>
        <w:r w:rsidR="000F12BC">
          <w:rPr>
            <w:noProof/>
            <w:webHidden/>
          </w:rPr>
          <w:fldChar w:fldCharType="end"/>
        </w:r>
      </w:hyperlink>
    </w:p>
    <w:p w14:paraId="64984035" w14:textId="0047A867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5" w:history="1">
        <w:r w:rsidR="000F12BC" w:rsidRPr="00A66B2C">
          <w:rPr>
            <w:rStyle w:val="Hipervnculo"/>
            <w:rFonts w:cs="Arial"/>
            <w:noProof/>
            <w:lang w:val="es-MX"/>
          </w:rPr>
          <w:t>ESTILOS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_Toc21004655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25</w:t>
        </w:r>
        <w:r w:rsidR="000F12BC">
          <w:rPr>
            <w:noProof/>
            <w:webHidden/>
          </w:rPr>
          <w:fldChar w:fldCharType="end"/>
        </w:r>
      </w:hyperlink>
    </w:p>
    <w:p w14:paraId="3FE40B9E" w14:textId="16CB36EB" w:rsidR="000F12BC" w:rsidRDefault="00601EE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6" w:history="1">
        <w:r w:rsidR="000F12BC" w:rsidRPr="00A66B2C">
          <w:rPr>
            <w:rStyle w:val="Hipervnculo"/>
            <w:noProof/>
            <w:lang w:val="es-MX"/>
          </w:rPr>
          <w:t>Descripción de Elementos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_Toc21004656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25</w:t>
        </w:r>
        <w:r w:rsidR="000F12BC">
          <w:rPr>
            <w:noProof/>
            <w:webHidden/>
          </w:rPr>
          <w:fldChar w:fldCharType="end"/>
        </w:r>
      </w:hyperlink>
    </w:p>
    <w:p w14:paraId="2A9E887D" w14:textId="04C029C0" w:rsidR="000F12BC" w:rsidRDefault="00601EEC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7" w:history="1">
        <w:r w:rsidR="000F12BC" w:rsidRPr="00A66B2C">
          <w:rPr>
            <w:rStyle w:val="Hipervnculo"/>
            <w:noProof/>
            <w:lang w:val="es-MX"/>
          </w:rPr>
          <w:t>Descripción de Campos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_Toc21004657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26</w:t>
        </w:r>
        <w:r w:rsidR="000F12BC">
          <w:rPr>
            <w:noProof/>
            <w:webHidden/>
          </w:rPr>
          <w:fldChar w:fldCharType="end"/>
        </w:r>
      </w:hyperlink>
    </w:p>
    <w:p w14:paraId="1EE6DFF4" w14:textId="67A0543D" w:rsidR="000F12BC" w:rsidRDefault="00601EEC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1004658" w:history="1">
        <w:r w:rsidR="000F12BC" w:rsidRPr="00A66B2C">
          <w:rPr>
            <w:rStyle w:val="Hipervnculo"/>
            <w:rFonts w:cs="Arial"/>
            <w:noProof/>
            <w:lang w:val="es-MX"/>
          </w:rPr>
          <w:t>ANEXOS</w:t>
        </w:r>
        <w:r w:rsidR="000F12BC">
          <w:rPr>
            <w:noProof/>
            <w:webHidden/>
          </w:rPr>
          <w:tab/>
        </w:r>
        <w:r w:rsidR="000F12BC">
          <w:rPr>
            <w:noProof/>
            <w:webHidden/>
          </w:rPr>
          <w:fldChar w:fldCharType="begin"/>
        </w:r>
        <w:r w:rsidR="000F12BC">
          <w:rPr>
            <w:noProof/>
            <w:webHidden/>
          </w:rPr>
          <w:instrText xml:space="preserve"> PAGEREF _Toc21004658 \h </w:instrText>
        </w:r>
        <w:r w:rsidR="000F12BC">
          <w:rPr>
            <w:noProof/>
            <w:webHidden/>
          </w:rPr>
        </w:r>
        <w:r w:rsidR="000F12BC">
          <w:rPr>
            <w:noProof/>
            <w:webHidden/>
          </w:rPr>
          <w:fldChar w:fldCharType="separate"/>
        </w:r>
        <w:r w:rsidR="000F12BC">
          <w:rPr>
            <w:noProof/>
            <w:webHidden/>
          </w:rPr>
          <w:t>28</w:t>
        </w:r>
        <w:r w:rsidR="000F12BC">
          <w:rPr>
            <w:noProof/>
            <w:webHidden/>
          </w:rPr>
          <w:fldChar w:fldCharType="end"/>
        </w:r>
      </w:hyperlink>
    </w:p>
    <w:p w14:paraId="374AD596" w14:textId="042947D2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4" w:name="_Toc236129839"/>
      <w:bookmarkStart w:id="5" w:name="_Toc236196644"/>
      <w:bookmarkStart w:id="6" w:name="_Toc236558257"/>
    </w:p>
    <w:p w14:paraId="1FD1223C" w14:textId="103BB8BB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7" w:name="_Toc7361269"/>
      <w:bookmarkStart w:id="8" w:name="_Toc10634741"/>
      <w:bookmarkStart w:id="9" w:name="_Toc21004638"/>
      <w:bookmarkStart w:id="10" w:name="_Toc528072243"/>
      <w:r w:rsidRPr="00505461">
        <w:rPr>
          <w:rFonts w:cs="Arial"/>
          <w:lang w:val="es-MX"/>
        </w:rPr>
        <w:lastRenderedPageBreak/>
        <w:t>Módulo: &lt;</w:t>
      </w:r>
      <w:r w:rsidR="00F6568C">
        <w:rPr>
          <w:rFonts w:cs="Arial"/>
          <w:lang w:val="es-MX"/>
        </w:rPr>
        <w:t>Cancelación</w:t>
      </w:r>
      <w:r w:rsidRPr="00505461">
        <w:rPr>
          <w:rFonts w:cs="Arial"/>
          <w:lang w:val="es-MX"/>
        </w:rPr>
        <w:t>&gt;</w:t>
      </w:r>
      <w:bookmarkEnd w:id="7"/>
      <w:bookmarkEnd w:id="8"/>
      <w:bookmarkEnd w:id="9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1" w:name="_Toc528072244"/>
      <w:bookmarkStart w:id="12" w:name="_Toc7361270"/>
      <w:bookmarkStart w:id="13" w:name="_Toc10634742"/>
      <w:bookmarkStart w:id="14" w:name="_Toc21004639"/>
      <w:r w:rsidRPr="00505461">
        <w:rPr>
          <w:rFonts w:cs="Arial"/>
          <w:lang w:val="es-MX"/>
        </w:rPr>
        <w:t>ESTILOS</w:t>
      </w:r>
      <w:bookmarkEnd w:id="11"/>
      <w:bookmarkEnd w:id="12"/>
      <w:bookmarkEnd w:id="13"/>
      <w:bookmarkEnd w:id="1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58F2CF9" w:rsidR="007D6AF5" w:rsidRPr="00C60A8A" w:rsidRDefault="00F6568C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Títulos de autorización otorgados</w:t>
            </w:r>
            <w:r w:rsidR="007D6AF5" w:rsidRPr="00C60A8A">
              <w:rPr>
                <w:rFonts w:cs="Arial"/>
                <w:color w:val="000000"/>
                <w:szCs w:val="20"/>
                <w:lang w:val="es-MX"/>
              </w:rPr>
              <w:t xml:space="preserve">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158CA3FC" w:rsidR="007D6AF5" w:rsidRPr="00505461" w:rsidRDefault="007D6AF5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9F3EB2">
              <w:rPr>
                <w:rFonts w:cs="Arial"/>
                <w:szCs w:val="20"/>
                <w:lang w:val="es-MX"/>
              </w:rPr>
              <w:t>C</w:t>
            </w:r>
            <w:r w:rsidR="00DF4390">
              <w:rPr>
                <w:rFonts w:cs="Arial"/>
                <w:szCs w:val="20"/>
                <w:lang w:val="es-MX"/>
              </w:rPr>
              <w:t>ancelacion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65719071" w:rsidR="007D6AF5" w:rsidRDefault="009B4013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0BF3E0E" wp14:editId="71184916">
            <wp:extent cx="5867400" cy="3143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7" t="1418" r="808" b="4973"/>
                    <a:stretch/>
                  </pic:blipFill>
                  <pic:spPr bwMode="auto">
                    <a:xfrm>
                      <a:off x="0" y="0"/>
                      <a:ext cx="58674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5" w:name="_Toc528072245"/>
      <w:bookmarkStart w:id="16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1051FD81" w14:textId="235F898E" w:rsidR="007D6AF5" w:rsidRDefault="007D6AF5" w:rsidP="00CC6C0A">
      <w:pPr>
        <w:pStyle w:val="StyleHeading312ptBoldItalic"/>
        <w:rPr>
          <w:lang w:val="es-MX"/>
        </w:rPr>
      </w:pPr>
    </w:p>
    <w:p w14:paraId="232CD87E" w14:textId="77777777" w:rsidR="009B4013" w:rsidRDefault="009B4013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7" w:name="_Toc10634743"/>
      <w:bookmarkStart w:id="18" w:name="_Toc21004640"/>
      <w:r w:rsidRPr="00505461">
        <w:rPr>
          <w:lang w:val="es-MX"/>
        </w:rPr>
        <w:t>Descripción de Elementos</w:t>
      </w:r>
      <w:bookmarkEnd w:id="15"/>
      <w:bookmarkEnd w:id="16"/>
      <w:bookmarkEnd w:id="17"/>
      <w:bookmarkEnd w:id="18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C85877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24AFB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505461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termino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9" w:name="_Toc528072246"/>
      <w:bookmarkStart w:id="20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1" w:name="_Toc10634744"/>
      <w:bookmarkStart w:id="22" w:name="_Toc21004641"/>
      <w:r w:rsidRPr="00505461">
        <w:rPr>
          <w:lang w:val="es-MX"/>
        </w:rPr>
        <w:t>Descripción de Campos</w:t>
      </w:r>
      <w:bookmarkEnd w:id="19"/>
      <w:bookmarkEnd w:id="20"/>
      <w:bookmarkEnd w:id="21"/>
      <w:bookmarkEnd w:id="22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Recibidas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BB6085" w:rsidRDefault="007D6AF5" w:rsidP="007D6AF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D06300C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/12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BB6085" w:rsidRDefault="007D6AF5" w:rsidP="007D6AF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6D50FF8" w:rsidR="007D6AF5" w:rsidRPr="00BB6085" w:rsidRDefault="00204552" w:rsidP="002045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servicio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Termino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54CFAF56" w:rsidR="007D6AF5" w:rsidRPr="00BB6085" w:rsidRDefault="00046399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D97B8A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2925CCAB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36DBA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F87AF88" w14:textId="18F8DABF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3" w:name="_Toc11671517"/>
      <w:bookmarkStart w:id="24" w:name="_Toc7361285"/>
      <w:bookmarkStart w:id="25" w:name="_Toc21004642"/>
      <w:r>
        <w:rPr>
          <w:rFonts w:cs="Arial"/>
          <w:lang w:val="es-MX"/>
        </w:rPr>
        <w:lastRenderedPageBreak/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23"/>
      <w:bookmarkEnd w:id="24"/>
      <w:bookmarkEnd w:id="25"/>
    </w:p>
    <w:p w14:paraId="13660313" w14:textId="77777777" w:rsidR="00B8472C" w:rsidRDefault="00B8472C" w:rsidP="00B8472C">
      <w:pPr>
        <w:pStyle w:val="StyleHeading2H2h2AttributeHeading2Alt2Alt21Alt22"/>
        <w:rPr>
          <w:rFonts w:cs="Arial"/>
          <w:lang w:val="es-MX"/>
        </w:rPr>
      </w:pPr>
      <w:bookmarkStart w:id="26" w:name="_Toc11671518"/>
      <w:bookmarkStart w:id="27" w:name="_Toc7361286"/>
      <w:bookmarkStart w:id="28" w:name="_Toc21004643"/>
      <w:r>
        <w:rPr>
          <w:rFonts w:cs="Arial"/>
          <w:lang w:val="es-MX"/>
        </w:rPr>
        <w:t>ESTILOS</w:t>
      </w:r>
      <w:bookmarkEnd w:id="26"/>
      <w:bookmarkEnd w:id="27"/>
      <w:bookmarkEnd w:id="28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B8472C" w14:paraId="7CBE2445" w14:textId="77777777" w:rsidTr="00B8472C">
        <w:trPr>
          <w:jc w:val="center"/>
        </w:trPr>
        <w:tc>
          <w:tcPr>
            <w:tcW w:w="3708" w:type="dxa"/>
            <w:hideMark/>
          </w:tcPr>
          <w:p w14:paraId="4B909D62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5F29C43" w14:textId="2BA9D5D4" w:rsidR="00B8472C" w:rsidRPr="00EF2957" w:rsidRDefault="00B8472C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Actualización</w:t>
            </w:r>
          </w:p>
          <w:p w14:paraId="476159C8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B8472C" w14:paraId="6218E367" w14:textId="77777777" w:rsidTr="00B8472C">
        <w:trPr>
          <w:jc w:val="center"/>
        </w:trPr>
        <w:tc>
          <w:tcPr>
            <w:tcW w:w="3708" w:type="dxa"/>
            <w:hideMark/>
          </w:tcPr>
          <w:p w14:paraId="25826A5F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737895E" w14:textId="77777777" w:rsidR="00B8472C" w:rsidRDefault="00B8472C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489DA03B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B8472C" w14:paraId="06FDD31E" w14:textId="77777777" w:rsidTr="00B8472C">
        <w:trPr>
          <w:jc w:val="center"/>
        </w:trPr>
        <w:tc>
          <w:tcPr>
            <w:tcW w:w="3708" w:type="dxa"/>
            <w:hideMark/>
          </w:tcPr>
          <w:p w14:paraId="6FD8DCCD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6D9BA45F" w14:textId="7B4AE7E0" w:rsidR="00B8472C" w:rsidRDefault="00B8472C" w:rsidP="00EF2957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9F3EB2">
              <w:rPr>
                <w:rFonts w:cs="Arial"/>
                <w:szCs w:val="20"/>
                <w:lang w:val="es-MX"/>
              </w:rPr>
              <w:t>C</w:t>
            </w:r>
            <w:r w:rsidR="00EF2957">
              <w:rPr>
                <w:rFonts w:cs="Arial"/>
                <w:szCs w:val="20"/>
                <w:lang w:val="es-MX"/>
              </w:rPr>
              <w:t>ancelacion</w:t>
            </w:r>
          </w:p>
        </w:tc>
      </w:tr>
      <w:tr w:rsidR="00B8472C" w14:paraId="36D6B78E" w14:textId="77777777" w:rsidTr="00B8472C">
        <w:trPr>
          <w:jc w:val="center"/>
        </w:trPr>
        <w:tc>
          <w:tcPr>
            <w:tcW w:w="3708" w:type="dxa"/>
          </w:tcPr>
          <w:p w14:paraId="5298CA17" w14:textId="77777777" w:rsidR="00B8472C" w:rsidRDefault="00B8472C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A8DA3EE" w14:textId="77777777" w:rsidR="00B8472C" w:rsidRDefault="00B8472C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64C911C" w14:textId="48E340B3" w:rsidR="00B8472C" w:rsidRDefault="009B4013" w:rsidP="00B8472C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135DF3B" wp14:editId="46FAEDF9">
            <wp:extent cx="5962650" cy="32861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67" r="170" b="1569"/>
                    <a:stretch/>
                  </pic:blipFill>
                  <pic:spPr bwMode="auto">
                    <a:xfrm>
                      <a:off x="0" y="0"/>
                      <a:ext cx="5962650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7C6CD" w14:textId="77777777" w:rsidR="00B8472C" w:rsidRDefault="00B8472C" w:rsidP="00B8472C">
      <w:pPr>
        <w:pStyle w:val="StyleHeading312ptBoldItalic"/>
        <w:rPr>
          <w:rStyle w:val="InfoHiddenChar"/>
          <w:i w:val="0"/>
          <w:vanish w:val="0"/>
        </w:rPr>
      </w:pPr>
      <w:bookmarkStart w:id="29" w:name="_Toc11671519"/>
      <w:bookmarkStart w:id="30" w:name="_Toc7361287"/>
      <w:bookmarkStart w:id="31" w:name="_Toc21004644"/>
      <w:r>
        <w:rPr>
          <w:lang w:val="es-MX"/>
        </w:rPr>
        <w:t>Descripción de Elementos</w:t>
      </w:r>
      <w:bookmarkEnd w:id="29"/>
      <w:bookmarkEnd w:id="30"/>
      <w:bookmarkEnd w:id="31"/>
      <w:r>
        <w:rPr>
          <w:lang w:val="es-MX"/>
        </w:rPr>
        <w:t xml:space="preserve"> </w:t>
      </w:r>
    </w:p>
    <w:p w14:paraId="024261F8" w14:textId="77777777" w:rsidR="00B8472C" w:rsidRDefault="00B8472C" w:rsidP="00B8472C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B8472C" w14:paraId="1FED720C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47B5231C" w14:textId="77777777" w:rsidR="00B8472C" w:rsidRDefault="00B8472C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0B10D5F9" w14:textId="77777777" w:rsidR="00B8472C" w:rsidRDefault="00B8472C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B8472C" w14:paraId="12D2BFC1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33CFFD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30A265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B8472C" w14:paraId="335E6E9E" w14:textId="77777777" w:rsidTr="00B8472C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131865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9BA6E6" w14:textId="77777777" w:rsidR="00B8472C" w:rsidRDefault="00B8472C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B8472C" w14:paraId="7CBC4C92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C66B8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F18FD59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B8472C" w14:paraId="4D904E5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D2660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8A06D5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B8472C" w14:paraId="732341C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1968D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D8042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B8472C" w14:paraId="01374004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9F365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F3EF7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B8472C" w14:paraId="2760136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9F965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85887D6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B8472C" w14:paraId="42451293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D6320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34968C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</w:tr>
      <w:tr w:rsidR="00B8472C" w14:paraId="6E29285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E6766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5947E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B8472C" w14:paraId="0869C66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FD51E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03B925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</w:tr>
      <w:tr w:rsidR="00B8472C" w14:paraId="1A8E4058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CED637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A0DB2B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B8472C" w14:paraId="6CA795C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474157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EA28A7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</w:tr>
      <w:tr w:rsidR="00B8472C" w14:paraId="4420A52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428FDB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39AC91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</w:tr>
      <w:tr w:rsidR="00046399" w14:paraId="3046622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E39E25" w14:textId="72575E30" w:rsidR="00046399" w:rsidRDefault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36D999" w14:textId="71C5E35E" w:rsidR="00046399" w:rsidRDefault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</w:tr>
      <w:tr w:rsidR="00B8472C" w14:paraId="62099006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6CE5C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3B7822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B8472C" w14:paraId="09EB338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3E71F4E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4A8C71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B8472C" w14:paraId="12333071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235D2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AB8E4ED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B8472C" w14:paraId="570A713B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D6187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074AC80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B8472C" w14:paraId="1F76E599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A6D04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903611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B8472C" w14:paraId="32E83D5B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52D3A2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78DB86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B8472C" w14:paraId="04E0EDE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6A228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0780B1" w14:textId="77777777" w:rsidR="00B8472C" w:rsidRDefault="00B8472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B8472C" w14:paraId="6A33619C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147EF4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573905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B8472C" w14:paraId="7584482E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3493FC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C1DFD1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B8472C" w14:paraId="1B881DCF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ED1F635" w14:textId="77777777" w:rsidR="00B8472C" w:rsidRDefault="00B8472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DF45D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</w:tr>
      <w:tr w:rsidR="00B8472C" w14:paraId="3A9CE13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EC3E9A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 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2A80D3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</w:tr>
      <w:tr w:rsidR="00B8472C" w14:paraId="53851700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F77D3AB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0009C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B8472C" w14:paraId="6A4E3C83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D03BCF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9341C0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B8472C" w14:paraId="0A33125A" w14:textId="77777777" w:rsidTr="00B8472C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745EA8" w14:textId="77777777" w:rsidR="00B8472C" w:rsidRDefault="00B8472C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Observaciones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960308B" w14:textId="77777777" w:rsidR="00B8472C" w:rsidRDefault="00B8472C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</w:tr>
    </w:tbl>
    <w:p w14:paraId="6453AF9B" w14:textId="77777777" w:rsidR="00B8472C" w:rsidRDefault="00B8472C" w:rsidP="00B8472C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7984ADE3" w14:textId="77777777" w:rsidR="00B8472C" w:rsidRDefault="00B8472C" w:rsidP="00B8472C">
      <w:pPr>
        <w:pStyle w:val="StyleHeading312ptBoldItalic"/>
        <w:rPr>
          <w:lang w:val="es-MX"/>
        </w:rPr>
      </w:pPr>
      <w:bookmarkStart w:id="32" w:name="_Toc11671520"/>
      <w:bookmarkStart w:id="33" w:name="_Toc7361288"/>
      <w:bookmarkStart w:id="34" w:name="_Toc21004645"/>
      <w:r>
        <w:rPr>
          <w:lang w:val="es-MX"/>
        </w:rPr>
        <w:t>Descripción de Campos</w:t>
      </w:r>
      <w:bookmarkEnd w:id="32"/>
      <w:bookmarkEnd w:id="33"/>
      <w:bookmarkEnd w:id="34"/>
    </w:p>
    <w:p w14:paraId="720FE2D6" w14:textId="77777777" w:rsidR="00B8472C" w:rsidRDefault="00B8472C" w:rsidP="00B8472C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B8472C" w14:paraId="1A61E2E7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7E11DE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8061AB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2FA5CE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F88AA7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38EC1910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8A3FF8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C50008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9F252C" w14:textId="77777777" w:rsidR="00B8472C" w:rsidRDefault="00B8472C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B8472C" w14:paraId="1DB458E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4A6A3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D8D56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0D1ED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02395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5E294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615F0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8692A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ECDCF0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C42A2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92F56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DCA62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DF72E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46B82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41322D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2C127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604AA1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8B166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E8553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1A4EA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498DD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D2DA6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de actualización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61179D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7BDE1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8472C" w14:paraId="46C519E4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FD3C7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05AFD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36D82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0FAB0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2141B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E24A2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441ACD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B8472C" w14:paraId="43E88083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7F1D7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9B203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2F0B9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DB4E4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56F81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D79A08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E10C1D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6A8A124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96F8A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CE216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1E4DE4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307D4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41B4D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C3D64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01305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D96BA5D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3AE7F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E22C1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C1AEF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62207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84037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85D9B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FFD905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070E0609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783F1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18AC1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8E052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68A879" w14:textId="77777777" w:rsidR="00B8472C" w:rsidRDefault="00B8472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013F4D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A394A6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8A69E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753E85CD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0A3A7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71039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30848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81588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2DC02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319BAA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2DC07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5BA724B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9FF61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B1C56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EFA90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3582B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E4471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877E44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803D2C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60C8A6CF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BF51B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AF4C66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12BA3F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B7FF0E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48DA7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F1718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09C21C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924D672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CB4330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169FF5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0362F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F8FD17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124741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4451A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FDEAC9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B8472C" w14:paraId="195795C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439A72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88E8BE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55BF5B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9AC320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3C7DE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B65073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38FD3C" w14:textId="77777777" w:rsidR="00B8472C" w:rsidRDefault="00B8472C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F3A941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72D92" w14:textId="1447210B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BFA1B" w14:textId="7F87457A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69CE6" w14:textId="49D21775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4DFB26" w14:textId="1698E14E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8A13E" w14:textId="5E3FA1AA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3EA974" w14:textId="0F82AF7E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F7B07D" w14:textId="23932D6C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2070B8A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19C8DC" w14:textId="77777777" w:rsidR="00046399" w:rsidRDefault="00046399" w:rsidP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83B8A6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3922C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F8F1B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5D817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3DCFC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58318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219BCEC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6973E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90417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2BE57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0FF14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A74CB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no título de autorización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35E25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39EF3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1FE48A6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157828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Convocatoria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383D2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8EEA9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ACA9280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6304B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9B83CD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01E61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A1B891B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9E2BB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00025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65BA6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AD37F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4804A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5E8187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3FE9EB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6ECB7A7A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67943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9AEFAA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D269E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35943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83DEE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0AB3A9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49B244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31376BEF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268D7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0EAEE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59B4FB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F80D6D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BE4E1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BC6C8B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40EA75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0F91C8B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347EC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6F1432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AB2B3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A54E8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C21BF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B859F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5FCEE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03F765AC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CDE8EC" w14:textId="77777777" w:rsidR="00046399" w:rsidRDefault="00046399" w:rsidP="0004639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6D9AC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BD76D20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282649B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5A4B1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FEFDA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255E32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15DCEC86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04348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D60E07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90D808" w14:textId="21AFD9DD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BC5C5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0300AC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E19D6C6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B27991" w14:textId="77777777" w:rsidR="00046399" w:rsidRPr="00BB6085" w:rsidRDefault="00046399" w:rsidP="0004639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1FA19BA6" w14:textId="45EEA011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(RNA001)</w:t>
            </w:r>
          </w:p>
        </w:tc>
      </w:tr>
      <w:tr w:rsidR="00046399" w14:paraId="7C02E175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76A938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AA09B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42A3D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9549F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142C20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1941D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9004FD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692C0EB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905239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CAF0CF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91BC7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F825C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CE297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1ABDA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DEBC68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046399" w14:paraId="1D0F189E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3D955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*Domicilio Fiscal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97050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A95A0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F08382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3F1E37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1AF88B8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CE1C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697FDD78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302024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4DEE81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4C3942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171BA5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8C585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E26D64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F8451A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046399" w14:paraId="1F6956C1" w14:textId="77777777" w:rsidTr="0004639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603B6E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BD4C7F3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D0778B7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AECA3D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91641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2BACA8F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2F9ACDC" w14:textId="77777777" w:rsidR="00046399" w:rsidRDefault="00046399" w:rsidP="000463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4C81266" w14:textId="1B6A59F1" w:rsidR="00153459" w:rsidRPr="00B8472C" w:rsidRDefault="00153459" w:rsidP="00B8472C"/>
    <w:p w14:paraId="053B19FA" w14:textId="72BE25BC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35" w:name="_Toc11671521"/>
      <w:bookmarkStart w:id="36" w:name="_Toc21004646"/>
      <w:bookmarkStart w:id="37" w:name="_Toc528072259"/>
      <w:bookmarkStart w:id="38" w:name="_Toc6235638"/>
      <w:bookmarkStart w:id="39" w:name="_Toc10634781"/>
      <w:bookmarkEnd w:id="4"/>
      <w:bookmarkEnd w:id="5"/>
      <w:bookmarkEnd w:id="6"/>
      <w:bookmarkEnd w:id="10"/>
      <w:r>
        <w:rPr>
          <w:rFonts w:cs="Arial"/>
          <w:lang w:val="es-MX"/>
        </w:rPr>
        <w:t>Módulo: &lt;</w:t>
      </w:r>
      <w:r w:rsidR="00F6568C" w:rsidRPr="00F6568C">
        <w:rPr>
          <w:rFonts w:cs="Arial"/>
          <w:lang w:val="es-MX"/>
        </w:rPr>
        <w:t xml:space="preserve"> </w:t>
      </w:r>
      <w:r w:rsidR="00F6568C">
        <w:rPr>
          <w:rFonts w:cs="Arial"/>
          <w:lang w:val="es-MX"/>
        </w:rPr>
        <w:t>Cancelación</w:t>
      </w:r>
      <w:r>
        <w:rPr>
          <w:rFonts w:cs="Arial"/>
          <w:lang w:val="es-MX"/>
        </w:rPr>
        <w:t>&gt;</w:t>
      </w:r>
      <w:bookmarkEnd w:id="35"/>
      <w:bookmarkEnd w:id="36"/>
    </w:p>
    <w:p w14:paraId="47604A63" w14:textId="77777777" w:rsidR="00095F2A" w:rsidRDefault="00095F2A" w:rsidP="00095F2A">
      <w:pPr>
        <w:pStyle w:val="StyleHeading2H2h2AttributeHeading2Alt2Alt21Alt22"/>
        <w:rPr>
          <w:rFonts w:cs="Arial"/>
          <w:lang w:val="es-MX"/>
        </w:rPr>
      </w:pPr>
      <w:bookmarkStart w:id="40" w:name="_Toc11671522"/>
      <w:bookmarkStart w:id="41" w:name="_Toc21004647"/>
      <w:r>
        <w:rPr>
          <w:rFonts w:cs="Arial"/>
          <w:lang w:val="es-MX"/>
        </w:rPr>
        <w:t>ESTILOS</w:t>
      </w:r>
      <w:bookmarkEnd w:id="40"/>
      <w:bookmarkEnd w:id="41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095F2A" w14:paraId="23DC125C" w14:textId="77777777" w:rsidTr="00095F2A">
        <w:trPr>
          <w:jc w:val="center"/>
        </w:trPr>
        <w:tc>
          <w:tcPr>
            <w:tcW w:w="3708" w:type="dxa"/>
            <w:hideMark/>
          </w:tcPr>
          <w:p w14:paraId="5412852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58A935D" w14:textId="77777777" w:rsidR="00095F2A" w:rsidRPr="00EF2957" w:rsidRDefault="00095F2A">
            <w:pPr>
              <w:pStyle w:val="TableRow"/>
              <w:rPr>
                <w:rFonts w:cs="Arial"/>
                <w:b/>
                <w:color w:val="000000"/>
                <w:szCs w:val="20"/>
                <w:lang w:val="es-MX"/>
              </w:rPr>
            </w:pPr>
            <w:r w:rsidRPr="00EF2957">
              <w:rPr>
                <w:rFonts w:cs="Arial"/>
                <w:b/>
                <w:color w:val="000000"/>
                <w:szCs w:val="20"/>
                <w:lang w:val="es-MX"/>
              </w:rPr>
              <w:t>Seguimiento</w:t>
            </w:r>
          </w:p>
          <w:p w14:paraId="10443619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095F2A" w14:paraId="521B8D4D" w14:textId="77777777" w:rsidTr="00095F2A">
        <w:trPr>
          <w:jc w:val="center"/>
        </w:trPr>
        <w:tc>
          <w:tcPr>
            <w:tcW w:w="3708" w:type="dxa"/>
            <w:hideMark/>
          </w:tcPr>
          <w:p w14:paraId="4CB90C84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2220D86" w14:textId="77777777" w:rsidR="00095F2A" w:rsidRDefault="00095F2A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la actualización, prevención, prorroga, cancelación y extinción.  </w:t>
            </w:r>
          </w:p>
          <w:p w14:paraId="1F6DCB43" w14:textId="77777777" w:rsidR="00095F2A" w:rsidRDefault="00095F2A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095F2A" w14:paraId="6C11E04A" w14:textId="77777777" w:rsidTr="00095F2A">
        <w:trPr>
          <w:jc w:val="center"/>
        </w:trPr>
        <w:tc>
          <w:tcPr>
            <w:tcW w:w="3708" w:type="dxa"/>
            <w:hideMark/>
          </w:tcPr>
          <w:p w14:paraId="06089326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201D9EC" w14:textId="6136C387" w:rsidR="00095F2A" w:rsidRDefault="009F3EB2" w:rsidP="00095F2A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</w:t>
            </w:r>
            <w:r w:rsidR="00095F2A">
              <w:rPr>
                <w:rFonts w:cs="Arial"/>
                <w:szCs w:val="20"/>
                <w:lang w:val="es-MX"/>
              </w:rPr>
              <w:t>ancelacion</w:t>
            </w:r>
          </w:p>
        </w:tc>
      </w:tr>
      <w:tr w:rsidR="00095F2A" w14:paraId="30590A82" w14:textId="77777777" w:rsidTr="00095F2A">
        <w:trPr>
          <w:jc w:val="center"/>
        </w:trPr>
        <w:tc>
          <w:tcPr>
            <w:tcW w:w="3708" w:type="dxa"/>
          </w:tcPr>
          <w:p w14:paraId="04D66182" w14:textId="77777777" w:rsidR="00095F2A" w:rsidRDefault="00095F2A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2F677DFC" w14:textId="77777777" w:rsidR="00095F2A" w:rsidRDefault="00095F2A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2F4EE86" w14:textId="77777777" w:rsidR="00095F2A" w:rsidRDefault="00095F2A" w:rsidP="00095F2A">
      <w:pPr>
        <w:jc w:val="center"/>
        <w:rPr>
          <w:rFonts w:cs="Arial"/>
          <w:noProof/>
          <w:lang w:val="es-MX" w:eastAsia="es-MX"/>
        </w:rPr>
      </w:pPr>
    </w:p>
    <w:p w14:paraId="08B9F2AA" w14:textId="0F531D82" w:rsidR="00095F2A" w:rsidRDefault="009B4013" w:rsidP="009B4013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3D5E1DA8" wp14:editId="2D11AD0B">
            <wp:extent cx="5895975" cy="32956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51" r="1287" b="1002"/>
                    <a:stretch/>
                  </pic:blipFill>
                  <pic:spPr bwMode="auto">
                    <a:xfrm>
                      <a:off x="0" y="0"/>
                      <a:ext cx="5895975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F2026" w14:textId="6A57F9F2" w:rsidR="00095F2A" w:rsidRDefault="00701F4B" w:rsidP="00095F2A">
      <w:pPr>
        <w:jc w:val="center"/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4C1C99DF" wp14:editId="52D0BE5F">
            <wp:extent cx="5905500" cy="335788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127"/>
                    <a:stretch/>
                  </pic:blipFill>
                  <pic:spPr bwMode="auto">
                    <a:xfrm>
                      <a:off x="0" y="0"/>
                      <a:ext cx="590550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13B14" w14:textId="77777777" w:rsidR="00095F2A" w:rsidRDefault="00095F2A" w:rsidP="00095F2A">
      <w:pPr>
        <w:pStyle w:val="StyleHeading312ptBoldItalic"/>
        <w:rPr>
          <w:lang w:val="es-MX"/>
        </w:rPr>
      </w:pPr>
    </w:p>
    <w:p w14:paraId="6B644FF8" w14:textId="77777777" w:rsidR="00095F2A" w:rsidRDefault="00095F2A" w:rsidP="00095F2A">
      <w:pPr>
        <w:pStyle w:val="StyleHeading312ptBoldItalic"/>
        <w:rPr>
          <w:rStyle w:val="InfoHiddenChar"/>
          <w:i w:val="0"/>
          <w:vanish w:val="0"/>
        </w:rPr>
      </w:pPr>
      <w:bookmarkStart w:id="42" w:name="_Toc11671523"/>
      <w:bookmarkStart w:id="43" w:name="_Toc21004648"/>
      <w:r>
        <w:rPr>
          <w:lang w:val="es-MX"/>
        </w:rPr>
        <w:t>Descripción de Elementos</w:t>
      </w:r>
      <w:bookmarkEnd w:id="42"/>
      <w:bookmarkEnd w:id="43"/>
      <w:r>
        <w:rPr>
          <w:lang w:val="es-MX"/>
        </w:rPr>
        <w:t xml:space="preserve"> </w:t>
      </w:r>
    </w:p>
    <w:p w14:paraId="025CD7E8" w14:textId="77777777" w:rsidR="00095F2A" w:rsidRDefault="00095F2A" w:rsidP="00095F2A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095F2A" w14:paraId="6554E061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3ED387AB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408814A" w14:textId="77777777" w:rsidR="00095F2A" w:rsidRDefault="00095F2A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6255" w14:paraId="0242CAB5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30C3AE" w14:textId="3593BFEB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DCFA6E7" w14:textId="12F74CD2" w:rsidR="00466255" w:rsidRPr="00A026E5" w:rsidRDefault="00466255" w:rsidP="0046625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466255" w14:paraId="7C8D6CC5" w14:textId="77777777" w:rsidTr="00095F2A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672C9D" w14:textId="0D603CAF" w:rsidR="00466255" w:rsidRPr="00A026E5" w:rsidRDefault="00466255" w:rsidP="0046625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C2758FB" w14:textId="3670BE43" w:rsidR="00466255" w:rsidRPr="00A026E5" w:rsidRDefault="00466255" w:rsidP="0046625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autorizado que se está consultando</w:t>
            </w:r>
          </w:p>
        </w:tc>
      </w:tr>
      <w:tr w:rsidR="00466255" w14:paraId="2AADB0A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892CEBB" w14:textId="0DAA124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11BDDE" w14:textId="118400DD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autorizado que se está consultando</w:t>
            </w:r>
          </w:p>
        </w:tc>
      </w:tr>
      <w:tr w:rsidR="00466255" w14:paraId="49873B3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5E1F86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9EC4E5F" w14:textId="7FFCAF0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466255" w14:paraId="2519245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F6DF3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DDB944" w14:textId="22BDBC0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466255" w14:paraId="7FAB57B5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094181D" w14:textId="6A1E787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6DE9B3" w14:textId="19D4FC0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autorizado que se está consultando</w:t>
            </w:r>
          </w:p>
        </w:tc>
      </w:tr>
      <w:tr w:rsidR="00466255" w14:paraId="0FB5B4D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50B93B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DEFDA7" w14:textId="0C5DAB1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del T.A. </w:t>
            </w:r>
          </w:p>
        </w:tc>
      </w:tr>
      <w:tr w:rsidR="00466255" w14:paraId="29B7A407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EB8262" w14:textId="4A7BA7C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F5973C" w14:textId="31B50A0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Pestaña que permite ver el registro de la actualización del T.A.</w:t>
            </w:r>
          </w:p>
        </w:tc>
      </w:tr>
      <w:tr w:rsidR="00466255" w14:paraId="77C6F51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CBBCD5" w14:textId="6355CC8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1806BB" w14:textId="0109F0F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</w:tr>
      <w:tr w:rsidR="00466255" w14:paraId="4A07432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E6F598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F68941F" w14:textId="70367D8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T.A.</w:t>
            </w:r>
          </w:p>
        </w:tc>
      </w:tr>
      <w:tr w:rsidR="00466255" w14:paraId="5CA475F0" w14:textId="77777777" w:rsidTr="00EF2957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22644B" w14:textId="1B7120B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Pruebas y alegatos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96E6EFB" w14:textId="65EBA044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 las pruebas y alegatos proporcionadas por la empresa </w:t>
            </w:r>
          </w:p>
        </w:tc>
      </w:tr>
      <w:tr w:rsidR="00466255" w14:paraId="46FB54D9" w14:textId="77777777" w:rsidTr="00EF2957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4D6177" w14:textId="1A78342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A0CD93" w14:textId="3DCE721C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dictamen jurídico </w:t>
            </w:r>
          </w:p>
        </w:tc>
      </w:tr>
      <w:tr w:rsidR="00466255" w14:paraId="417C14F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F912B3" w14:textId="4F128D1D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F5BA8" w14:textId="77C69D1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cancelación del título autorizado que se está consultando </w:t>
            </w:r>
          </w:p>
        </w:tc>
      </w:tr>
      <w:tr w:rsidR="00466255" w14:paraId="5C6CF15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C215CF" w14:textId="1C193CA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B5AF2" w14:textId="0FE4AAA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extinción del título autorizado que se está consultando </w:t>
            </w:r>
          </w:p>
        </w:tc>
      </w:tr>
      <w:tr w:rsidR="00466255" w14:paraId="7339E03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2F2D78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Asignación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42656D" w14:textId="3DA3538E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asignación del responsable del seguimiento </w:t>
            </w:r>
          </w:p>
        </w:tc>
      </w:tr>
      <w:tr w:rsidR="00466255" w14:paraId="00140D0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B5AC0" w14:textId="7F225D3F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Jefe de departamento o enlace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1B53736" w14:textId="6FE358A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jefe de departamento o enlace responsable de darle seguimiento </w:t>
            </w:r>
          </w:p>
        </w:tc>
      </w:tr>
      <w:tr w:rsidR="00466255" w14:paraId="626797B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C457DEC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FC842E" w14:textId="5AB2A136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</w:t>
            </w:r>
            <w:proofErr w:type="spellStart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sudadministrador</w:t>
            </w:r>
            <w:proofErr w:type="spellEnd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 responsable de darle seguimiento </w:t>
            </w:r>
          </w:p>
        </w:tc>
      </w:tr>
      <w:tr w:rsidR="00466255" w14:paraId="6F30B7C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348B3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9CCC1B9" w14:textId="46E4AA6A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asignación  </w:t>
            </w:r>
          </w:p>
        </w:tc>
      </w:tr>
      <w:tr w:rsidR="00466255" w14:paraId="0945309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B06A0B6" w14:textId="4C1E2CAF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la actualización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8503D1D" w14:textId="0750471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prevención en la actualización </w:t>
            </w:r>
          </w:p>
        </w:tc>
      </w:tr>
      <w:tr w:rsidR="00466255" w14:paraId="28D420B2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65ED6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750FBAE" w14:textId="5B7D740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inicial de la prevención </w:t>
            </w:r>
          </w:p>
        </w:tc>
      </w:tr>
      <w:tr w:rsidR="00466255" w14:paraId="5F6E5C8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F72860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0D4D14D" w14:textId="59BB958C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final de la prevención </w:t>
            </w:r>
          </w:p>
        </w:tc>
      </w:tr>
      <w:tr w:rsidR="00466255" w14:paraId="40682F4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DF7910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3341721" w14:textId="1C48F6A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efectúo la prevención </w:t>
            </w:r>
          </w:p>
        </w:tc>
      </w:tr>
      <w:tr w:rsidR="00466255" w14:paraId="5BF704CD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7EB361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864AFA" w14:textId="0B24E9E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466255" w14:paraId="0C7084D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E801E37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413F37C" w14:textId="5F5401AA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</w:tr>
      <w:tr w:rsidR="00466255" w14:paraId="5EA733A0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57C22B" w14:textId="2C02CE81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lastRenderedPageBreak/>
              <w:t xml:space="preserve">Contestación de la prevención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09F2D" w14:textId="44D4721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ingresada</w:t>
            </w:r>
          </w:p>
        </w:tc>
      </w:tr>
      <w:tr w:rsidR="00466255" w14:paraId="4051EC39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A3CBD8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D004B8" w14:textId="59C45220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cambios realizados </w:t>
            </w:r>
          </w:p>
        </w:tc>
      </w:tr>
      <w:tr w:rsidR="00466255" w14:paraId="33C9A0F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B4B56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9FBAAF" w14:textId="2C740EB6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</w:tr>
      <w:tr w:rsidR="00466255" w14:paraId="226C3D53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9A42" w14:textId="6112C6AF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4CABEC" w14:textId="6FB504A5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</w:tr>
      <w:tr w:rsidR="00466255" w14:paraId="04D0E676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7EE52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7EE877F" w14:textId="665494BD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</w:tr>
      <w:tr w:rsidR="00466255" w14:paraId="6EABE9A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5896FA" w14:textId="330BC3F3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A4FDDD" w14:textId="4DECB1C8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</w:tr>
      <w:tr w:rsidR="00466255" w14:paraId="6699FF3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D52BB2" w14:textId="3024F318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1FA3397" w14:textId="4FE58DC0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</w:tr>
      <w:tr w:rsidR="00466255" w14:paraId="7CF1FF6B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9FC87A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DDAC630" w14:textId="0E8A0686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</w:tr>
      <w:tr w:rsidR="00466255" w14:paraId="46F8DBEA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8C35696" w14:textId="707DD4FB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D9062" w14:textId="1C8124D6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</w:tr>
      <w:tr w:rsidR="00466255" w14:paraId="17E68C74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AE09FEF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647B9A" w14:textId="391676E6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motivo de la cancelación </w:t>
            </w:r>
          </w:p>
        </w:tc>
      </w:tr>
      <w:tr w:rsidR="00466255" w14:paraId="4EDA0753" w14:textId="77777777" w:rsidTr="00591FC1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A6F8E3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de condición cuarta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A6DF86" w14:textId="71557B68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termino de condición cuarta </w:t>
            </w:r>
          </w:p>
        </w:tc>
      </w:tr>
      <w:tr w:rsidR="00466255" w14:paraId="16B8539C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5B5111" w14:textId="3978BFFA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Termino de condición tercero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41F747" w14:textId="0D8B814C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termino de condición tercero </w:t>
            </w:r>
          </w:p>
        </w:tc>
      </w:tr>
      <w:tr w:rsidR="00466255" w14:paraId="0EB5C128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116A65" w14:textId="18812086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Término de condición sexta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2B8C64" w14:textId="674D32A9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información asociada al termino de condición sexta</w:t>
            </w:r>
          </w:p>
        </w:tc>
      </w:tr>
      <w:tr w:rsidR="00466255" w14:paraId="01C5265E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B03114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557BB9C" w14:textId="0D30878E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466255" w14:paraId="48363C11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EDAE70" w14:textId="77777777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549B876" w14:textId="69576684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</w:tr>
      <w:tr w:rsidR="00466255" w14:paraId="25BA1E84" w14:textId="77777777" w:rsidTr="00095F2A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783EC0" w14:textId="5240A3B4" w:rsidR="00466255" w:rsidRPr="00A026E5" w:rsidRDefault="00466255" w:rsidP="0046625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0C30D5" w14:textId="28B8584B" w:rsidR="00466255" w:rsidRPr="00A026E5" w:rsidRDefault="00466255" w:rsidP="0046625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026E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</w:tr>
    </w:tbl>
    <w:p w14:paraId="3810DBDD" w14:textId="77777777" w:rsidR="003967B7" w:rsidRDefault="003967B7" w:rsidP="003967B7">
      <w:pPr>
        <w:rPr>
          <w:lang w:val="es-MX"/>
        </w:rPr>
      </w:pPr>
    </w:p>
    <w:p w14:paraId="0ED7D6B6" w14:textId="77777777" w:rsidR="003967B7" w:rsidRDefault="003967B7" w:rsidP="003967B7">
      <w:pPr>
        <w:rPr>
          <w:lang w:val="es-MX"/>
        </w:rPr>
      </w:pPr>
      <w:bookmarkStart w:id="44" w:name="_Toc11671524"/>
    </w:p>
    <w:p w14:paraId="1B3C885F" w14:textId="77777777" w:rsidR="003967B7" w:rsidRDefault="003967B7" w:rsidP="003967B7">
      <w:pPr>
        <w:rPr>
          <w:lang w:val="es-MX"/>
        </w:rPr>
      </w:pPr>
    </w:p>
    <w:p w14:paraId="38CB79F2" w14:textId="64A5EF3E" w:rsidR="003967B7" w:rsidRDefault="003967B7" w:rsidP="003967B7">
      <w:pPr>
        <w:rPr>
          <w:lang w:val="es-MX"/>
        </w:rPr>
      </w:pPr>
    </w:p>
    <w:p w14:paraId="4CD80B11" w14:textId="507F1D31" w:rsidR="003967B7" w:rsidRDefault="003967B7" w:rsidP="003967B7">
      <w:pPr>
        <w:rPr>
          <w:lang w:val="es-MX"/>
        </w:rPr>
      </w:pPr>
    </w:p>
    <w:p w14:paraId="378FB5FF" w14:textId="77777777" w:rsidR="003967B7" w:rsidRDefault="003967B7" w:rsidP="003967B7">
      <w:pPr>
        <w:rPr>
          <w:lang w:val="es-MX"/>
        </w:rPr>
      </w:pPr>
    </w:p>
    <w:p w14:paraId="5B7A57E2" w14:textId="77777777" w:rsidR="003967B7" w:rsidRDefault="003967B7" w:rsidP="003967B7">
      <w:pPr>
        <w:rPr>
          <w:lang w:val="es-MX"/>
        </w:rPr>
      </w:pPr>
    </w:p>
    <w:p w14:paraId="65FC57D2" w14:textId="77777777" w:rsidR="003967B7" w:rsidRDefault="003967B7" w:rsidP="003967B7">
      <w:pPr>
        <w:rPr>
          <w:lang w:val="es-MX"/>
        </w:rPr>
      </w:pPr>
    </w:p>
    <w:p w14:paraId="49842CB0" w14:textId="77777777" w:rsidR="003967B7" w:rsidRDefault="003967B7" w:rsidP="003967B7">
      <w:pPr>
        <w:rPr>
          <w:lang w:val="es-MX"/>
        </w:rPr>
      </w:pPr>
    </w:p>
    <w:p w14:paraId="3CCE9D8F" w14:textId="77777777" w:rsidR="003967B7" w:rsidRDefault="003967B7" w:rsidP="00095F2A">
      <w:pPr>
        <w:pStyle w:val="StyleHeading312ptBoldItalic"/>
        <w:rPr>
          <w:lang w:val="es-MX"/>
        </w:rPr>
      </w:pPr>
    </w:p>
    <w:p w14:paraId="0B689B53" w14:textId="601FBE26" w:rsidR="00095F2A" w:rsidRDefault="00095F2A" w:rsidP="00095F2A">
      <w:pPr>
        <w:pStyle w:val="StyleHeading312ptBoldItalic"/>
        <w:rPr>
          <w:lang w:val="es-MX"/>
        </w:rPr>
      </w:pPr>
      <w:bookmarkStart w:id="45" w:name="_Toc21004649"/>
      <w:r>
        <w:rPr>
          <w:lang w:val="es-MX"/>
        </w:rPr>
        <w:t>Descripción de Campos</w:t>
      </w:r>
      <w:bookmarkEnd w:id="44"/>
      <w:bookmarkEnd w:id="45"/>
    </w:p>
    <w:p w14:paraId="471B7E64" w14:textId="77777777" w:rsidR="00095F2A" w:rsidRDefault="00095F2A" w:rsidP="00095F2A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095F2A" w14:paraId="6F0C4BED" w14:textId="77777777" w:rsidTr="004652A2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CCA7DC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A505B1E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C47094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FC013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B18585F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02E238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AD508A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8F7A1F1" w14:textId="77777777" w:rsidR="00095F2A" w:rsidRDefault="00095F2A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967B7" w14:paraId="6C0D1CC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C9B7D6" w14:textId="5D20A26C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Cancelación 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9E6694" w14:textId="7B2A2FF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D233CC" w14:textId="30FD0BEA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A18DD" w14:textId="0794B593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38A483" w14:textId="2A5FC30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C0158" w14:textId="147D050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9C58F2" w14:textId="67EA16A5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4DD5AB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1692A1" w14:textId="5B0540B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40021" w14:textId="6B85C900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5E36E" w14:textId="7A89FC7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72CCF3" w14:textId="33093E5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D65E2" w14:textId="36CA0A5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autorizado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A869D" w14:textId="1B37D83C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B0403" w14:textId="1A73AFF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4AAAC71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2CA09B" w14:textId="1A08167A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1893" w14:textId="1E141226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2D9711" w14:textId="05788444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0954F2" w14:textId="65C85F3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CA5BA" w14:textId="7FFB4574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autorizado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3E93EE" w14:textId="486F29B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4EF76" w14:textId="77777777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18BDF69E" w14:textId="1426306B" w:rsidR="005B37B6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3967B7" w14:paraId="59D7472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A59AD3" w14:textId="631D4392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314AB9" w14:textId="5625F8E3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C6C47" w14:textId="7B0F378A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2CE29" w14:textId="4D8AFF3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BEA2A" w14:textId="65A46687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E31D0F" w14:textId="6BA07353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A77776" w14:textId="7777777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29DE8D16" w14:textId="3A9EADD4" w:rsidR="003967B7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3967B7" w14:paraId="5A2EC87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D18BEB" w14:textId="09FADDD8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F18DAA" w14:textId="4FC0F995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47DAF" w14:textId="53D923C9" w:rsidR="003967B7" w:rsidRDefault="00466255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694FE" w14:textId="686E5B77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E95D6" w14:textId="6EFE3EC1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70A1D" w14:textId="05751E2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4BA611" w14:textId="5D4D9638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56E4E01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CDA2E5" w14:textId="16C9E38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F1C56" w14:textId="2B980F7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1ECD5B" w14:textId="24B83906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B90C26" w14:textId="6CB7C6A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1403D1" w14:textId="2ABA59AA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autorizado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E3460F" w14:textId="79139B41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3A52F" w14:textId="0488D4B0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19367E0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6322B" w14:textId="22E5264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F649A" w14:textId="1C6A651B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733EA3" w14:textId="6989BC28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36D31F" w14:textId="614E1B5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4E3949" w14:textId="4A0EA9CC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actualización del T.A.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F86402" w14:textId="003816E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218D4C" w14:textId="10541E76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7B81AB9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8D3E63" w14:textId="521F0BA8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9F3B1F" w14:textId="7A85A6E6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C0854" w14:textId="62BF7015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83FEE" w14:textId="790AB452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956E3" w14:textId="2F94C53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registro de la actualización del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742F8" w14:textId="02D48E4B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F0EB59" w14:textId="0621430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285B3E7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9FCBCB" w14:textId="39FBEFAE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9F6CC" w14:textId="7460BD4A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DD7F6" w14:textId="64B6C2EE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2C8C3" w14:textId="274090A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4CDD39" w14:textId="795D804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revisar la solicitud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CF9B44" w14:textId="2F6380F5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844515" w14:textId="451512D3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20CC34A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88DEF" w14:textId="17044000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E9EBD4" w14:textId="3E4AA3EA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91455" w14:textId="6EE7647E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DE56F" w14:textId="72F91BA5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37A405" w14:textId="130E11D6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T.A.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C45B5" w14:textId="1756F13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2B0E31" w14:textId="547FF3BB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1B2B17B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DF0F8" w14:textId="48D2CABF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Pruebas y alegatos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23A4E" w14:textId="507F0E5D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E37E82" w14:textId="685EF5F8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78EF3C" w14:textId="59A67AC2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7E9882" w14:textId="1DCEF884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el seguimiento de las pruebas y alegatos proporcionadas por la empresa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D6030" w14:textId="7D7083BC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4FC44F" w14:textId="4BB626EC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B37B6" w14:paraId="74CB60F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399BA0" w14:textId="26B02FDC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Dictamen Jurídico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4224A" w14:textId="3556F521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A00A2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45091" w14:textId="5213F640" w:rsidR="005B37B6" w:rsidRDefault="00466255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3A2CC" w14:textId="62C03B04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C9109A" w14:textId="28209527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dictamen jurídico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8EA907" w14:textId="607AC70E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F75D83" w14:textId="26000B58" w:rsidR="005B37B6" w:rsidRDefault="005B37B6" w:rsidP="005B37B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4A76ED5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54305C" w14:textId="4AF6E8D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titulo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D015A8" w14:textId="7885F051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BBEDF" w14:textId="78D00FAC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16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66022" w14:textId="03A500CB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12BA23" w14:textId="0506D1AA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cancelación del título autorizado que se está consultando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7BBCFE" w14:textId="61336124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DFB86" w14:textId="6AC0001D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967B7" w14:paraId="56527D6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7C07A5" w14:textId="0291FB31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Extinción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3E18C9" w14:textId="090907B7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49BAAD" w14:textId="6B9C96BE" w:rsidR="003967B7" w:rsidRDefault="005B37B6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8B48A7" w14:textId="6C1C1448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559BE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6F054A" w14:textId="71A607B9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la extinción del título autorizado que se está consultando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2A9A75" w14:textId="0B2281FD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746BA5" w14:textId="62D14DDF" w:rsidR="003967B7" w:rsidRDefault="003967B7" w:rsidP="003967B7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6BCD2B7F" w14:textId="77777777" w:rsidTr="0008145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A261F7" w14:textId="7ACC090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Asignación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51061" w14:textId="445B9F5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2364D" w14:textId="09FBD83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09F260" w14:textId="2831134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367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A434E0" w14:textId="64C4D84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asignación del responsable del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8D53B5" w14:textId="1EE7202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D13AE4" w14:textId="2AAD5E7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732C1A9F" w14:textId="77777777" w:rsidTr="00C0053B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0A8BEB" w14:textId="5CB32C4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Jefe de departamento o enlace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675AF" w14:textId="5E52212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DA712" w14:textId="0FCE4D3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21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FF37F9" w14:textId="4DDCA42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54E0" w14:textId="77D11CC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jefe de departamento o enlace responsable de darle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ABF44F" w14:textId="3C7635F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C859DB" w14:textId="1519806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1A4AEC81" w14:textId="77777777" w:rsidTr="00B527AF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62D89" w14:textId="2B5F239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Sud administrador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0DD0A3" w14:textId="2BB62E8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9DE67" w14:textId="0724774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5B916" w14:textId="553B78B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A4627" w14:textId="6C1DAB4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selección del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sudadministrador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responsable de darle seguimiento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2229BF" w14:textId="3C169BC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868FE3" w14:textId="6E91F34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3665CCF3" w14:textId="77777777" w:rsidTr="005B3BF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5FE010" w14:textId="072248B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239F6D" w14:textId="761DD18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7FBBB" w14:textId="70FB176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0F453" w14:textId="10155D4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59E140" w14:textId="110D4EC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la asignación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2350EE" w14:textId="4279E16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A4C9D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74A835" w14:textId="35D6430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RNA042</w:t>
            </w:r>
          </w:p>
        </w:tc>
      </w:tr>
      <w:tr w:rsidR="0010399F" w14:paraId="73647C48" w14:textId="77777777" w:rsidTr="00EF63D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45BFE" w14:textId="00A7727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de la 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FA17AF" w14:textId="555C58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B6A85" w14:textId="52B1E8D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0E8" w14:textId="5FC3E61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AFDC9" w14:textId="6F0413C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prevención en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66F4A1" w14:textId="06D2D30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C3962A" w14:textId="4F3B381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110B6C8" w14:textId="77777777" w:rsidTr="000E347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0CABE" w14:textId="55C0526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ECD24" w14:textId="6FF099F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C0AA22" w14:textId="7FA8AC7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B9BD7" w14:textId="1977A4D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A65781" w14:textId="56FDCA6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fecha inicial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77C5E1" w14:textId="129FC12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07E8F5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7180F217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1EF36A9" w14:textId="7AD45C8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399F" w14:paraId="4429701D" w14:textId="77777777" w:rsidTr="00736076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40D1C7" w14:textId="1288C9E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C7ED5" w14:textId="1305D43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A8C6A" w14:textId="1FFABE7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C9B2F2" w14:textId="16813A4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2D217" w14:textId="4FD6373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permite ingresar la </w:t>
            </w:r>
            <w:r w:rsidRPr="00DA4FCA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final de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A2B704" w14:textId="60879DB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3ED62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desplegable </w:t>
            </w:r>
            <w:r w:rsidRPr="00391F3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que muestra calendario</w:t>
            </w:r>
          </w:p>
          <w:p w14:paraId="03F6C284" w14:textId="77777777" w:rsid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D53D543" w14:textId="2C90E37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10399F" w14:paraId="454A7096" w14:textId="77777777" w:rsidTr="00B50E5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BEDD48" w14:textId="011A7E0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Días transcurridos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BD758" w14:textId="0FB4A0C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C109AE" w14:textId="1F88FE9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9D59B0" w14:textId="756C4DF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689FC" w14:textId="1B3AD3D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efectúo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8423D" w14:textId="0B88296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C2191F" w14:textId="57FACB1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75F33C79" w14:textId="77777777" w:rsidTr="0093329E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CDF86B" w14:textId="49A6A15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FF71E" w14:textId="150E40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77F000" w14:textId="5EC2F65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3EE905" w14:textId="54F2CB6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7E476B" w14:textId="0B0A87D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86D592" w14:textId="2712DE4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BC2C10" w14:textId="3DD95CD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3006A42A" w14:textId="77777777" w:rsidTr="00966241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63E5EC" w14:textId="2D09430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3ADF" w14:textId="1F57BD6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772FF6" w14:textId="04093F2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77DDFC" w14:textId="5D5BE60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C02C9" w14:textId="3EA9DA8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la prevención de la documentación faltante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3A4C6" w14:textId="1C4418E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2541E5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85D9E5E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A91747B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92E87F2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39223305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700C1411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A6AB46F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0A98BB4D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0563C8F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275E0DA5" w14:textId="77777777" w:rsidR="0010399F" w:rsidRPr="00246F8A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43A4B0" w14:textId="5E3E48A8" w:rsidR="0010399F" w:rsidRPr="0010399F" w:rsidRDefault="0010399F" w:rsidP="0010399F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246F8A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09ABFDC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D4B3C8" w14:textId="0D0394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Respuesta  de la prevención de actualización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01AEF0" w14:textId="03D9958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F19EC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F845" w14:textId="4D4976B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F19E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6122B2" w14:textId="0CD5863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EF19EC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7CBFE8" w14:textId="7602BB1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332EE">
              <w:rPr>
                <w:rFonts w:ascii="Arial" w:hAnsi="Arial" w:cs="Arial"/>
                <w:sz w:val="20"/>
                <w:szCs w:val="20"/>
                <w:lang w:val="es-MX"/>
              </w:rPr>
              <w:t>Caja de texto enriquecido que permite ingresar, visualizar o editar, la información ingresada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B1ECB" w14:textId="7B7B24E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3920CB" w14:textId="323C3EA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5B580261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3F38B" w14:textId="4FC7D8C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12E813" w14:textId="2CA8DD8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DECCF" w14:textId="516CBDE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5274C1" w14:textId="48DA69B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55C265" w14:textId="0219449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cambios realizados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F4B98" w14:textId="3E44E3A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D3FB2F" w14:textId="4C3C33D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EACAE0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027F1" w14:textId="429B6E8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E92730" w14:textId="301CF5A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C2B0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911FB9" w14:textId="53BE553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7ADA64" w14:textId="051934B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191487" w14:textId="1E68CC9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el acuse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3575F3" w14:textId="73DF519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FAF598" w14:textId="3C9E325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56EC47B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DD66E" w14:textId="21D72E3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380C29" w14:textId="6209397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C2B0F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373E55" w14:textId="37930AA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F40FD" w14:textId="672B162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4CD200" w14:textId="357E7DA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1044C" w14:textId="594AF83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E9739" w14:textId="1BFD64D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5976B36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88016F" w14:textId="799853C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Inicio de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BE3E1" w14:textId="58AB60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1FF6F" w14:textId="24A165C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C13737" w14:textId="05EC508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70166A" w14:textId="50A644C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que indica el apartado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8CDC2" w14:textId="2C20F2F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9A3883" w14:textId="6313031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47540EF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CE8BDB" w14:textId="3A53D4C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D824EE" w14:textId="68CF53F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D862B" w14:textId="66BA108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E0F2F1" w14:textId="2DC604A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4E0CA" w14:textId="15A893F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capturar el número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C08C09" w14:textId="071645F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C90943" w14:textId="6B69976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4484C80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48D263" w14:textId="4B927C6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BF755" w14:textId="5A5515A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C49C7" w14:textId="64EC005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71F39" w14:textId="4215193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5B5EE" w14:textId="7F40CA6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15EB3" w14:textId="7C87438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D54B0D" w14:textId="7777777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66AAE0F3" w14:textId="4034CD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3CD01BD2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9C6A0" w14:textId="09EFC2A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atenta nota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45B00E" w14:textId="0010A88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7FF150" w14:textId="71A54D0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595704" w14:textId="502DB94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6BFCD5" w14:textId="73A2F982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 fecha de atenta nota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CF630E" w14:textId="6C36D60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2441C7" w14:textId="7777777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</w:p>
          <w:p w14:paraId="3A17C43D" w14:textId="33FC3B9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10399F" w14:paraId="0DC0824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821F5" w14:textId="009F3D6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Días transcurridos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CB5F3E" w14:textId="77B9CF6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117996" w14:textId="575EDA2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721B7A" w14:textId="36E67A5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94E2B2" w14:textId="4E4AF3BA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transcurridos desde el inicio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9BC86" w14:textId="0EBEB78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52562B" w14:textId="53BF196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Una vez firmado el inicio de  </w:t>
            </w:r>
          </w:p>
        </w:tc>
      </w:tr>
      <w:tr w:rsidR="0010399F" w14:paraId="794C9B0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251F5" w14:textId="21D9764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del inicio de la cancelación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EE305" w14:textId="62794C1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F80771" w14:textId="6268010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423E9C" w14:textId="5E63B56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8C83B" w14:textId="2C74F805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</w:t>
            </w:r>
            <w:r>
              <w:rPr>
                <w:rFonts w:ascii="Arial" w:hAnsi="Arial" w:cs="Arial"/>
                <w:sz w:val="20"/>
                <w:szCs w:val="20"/>
              </w:rPr>
              <w:t xml:space="preserve">nformación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asociada al motivo de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645F1" w14:textId="45933A7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05929D" w14:textId="75D7FD23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1</w:t>
            </w:r>
          </w:p>
          <w:p w14:paraId="03C53F58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1268388A" w14:textId="5DF464A0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434DD1BC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Alinear Izquierda</w:t>
            </w:r>
          </w:p>
          <w:p w14:paraId="1B73FDB4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4BD8A527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1449CF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0457FE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1547824E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735E9A3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F4F0C7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669D2A95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60460577" w14:textId="367786A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6EB623B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E4D5A8" w14:textId="142C202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Termino de condición cuarta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E54DCD" w14:textId="616C652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E654B1" w14:textId="167230D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BCC03" w14:textId="35C8692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E7465" w14:textId="1E5B9C4E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</w:t>
            </w:r>
            <w:r>
              <w:rPr>
                <w:rFonts w:ascii="Arial" w:hAnsi="Arial" w:cs="Arial"/>
                <w:sz w:val="20"/>
                <w:szCs w:val="20"/>
              </w:rPr>
              <w:t xml:space="preserve">nformación asociada al termino de condición cuarta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4275A" w14:textId="3C36B63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7C335" w14:textId="603235BF" w:rsidR="000537D3" w:rsidRDefault="000537D3" w:rsidP="000537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2</w:t>
            </w:r>
          </w:p>
          <w:p w14:paraId="1FEB1B2D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586102F" w14:textId="62598909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327BF4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06E0F4D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7F1D6F8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274BD027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227D40CF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3A2C1A78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49003C3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912126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35588A6D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7606674E" w14:textId="20C35A5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7D7773C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4A0B5" w14:textId="18C15CF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Termino de condición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62461" w14:textId="70A6CFF1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7E9B44" w14:textId="4A8451C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176D79" w14:textId="14321BC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CF98C5" w14:textId="3B881090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 xml:space="preserve">Caja de texto enriquecido que permite ingresar, visualizar o editar los comentarios relacionados a la información asociada al </w:t>
            </w:r>
            <w:r>
              <w:rPr>
                <w:rFonts w:ascii="Arial" w:hAnsi="Arial" w:cs="Arial"/>
                <w:sz w:val="20"/>
                <w:szCs w:val="20"/>
              </w:rPr>
              <w:t xml:space="preserve">termino de condición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2480EE" w14:textId="19F8D3F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D23A2" w14:textId="4543B508" w:rsidR="000537D3" w:rsidRDefault="000537D3" w:rsidP="000537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3</w:t>
            </w:r>
          </w:p>
          <w:p w14:paraId="59C7EED7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26999363" w14:textId="7522F96E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6CB7F42F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681FAA4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21D3712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47A7DFF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• Viñetas</w:t>
            </w:r>
          </w:p>
          <w:p w14:paraId="0E472268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59FF9AF0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3DE7DB0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02C98BD6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9063563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596B1E54" w14:textId="4E3AC3A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008B111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A25FE7" w14:textId="25A608B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Término de condición sexta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46186D" w14:textId="4B18A0CD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2402F0" w14:textId="6E3DC9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8000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1760C" w14:textId="1D6F5698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6A816E" w14:textId="6DF02EF0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AF04E0">
              <w:rPr>
                <w:rFonts w:ascii="Arial" w:hAnsi="Arial" w:cs="Arial"/>
                <w:sz w:val="20"/>
                <w:szCs w:val="20"/>
              </w:rPr>
              <w:t>Caja de texto enriquecido que permite ingresar, visualizar o editar los comentarios relacionados a la i</w:t>
            </w:r>
            <w:r>
              <w:rPr>
                <w:rFonts w:ascii="Arial" w:hAnsi="Arial" w:cs="Arial"/>
                <w:sz w:val="20"/>
                <w:szCs w:val="20"/>
              </w:rPr>
              <w:t>nformación asociada al termino de condición sexta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F40EFD" w14:textId="79E873DB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53078C" w14:textId="6D207342" w:rsidR="000537D3" w:rsidRDefault="000537D3" w:rsidP="000537D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 ANEXO 4</w:t>
            </w:r>
          </w:p>
          <w:p w14:paraId="0928AC11" w14:textId="77777777" w:rsidR="000537D3" w:rsidRDefault="000537D3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EC94D6F" w14:textId="6A70EC5D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Se debe permitir el uso de las opciones de edición:</w:t>
            </w:r>
          </w:p>
          <w:p w14:paraId="5BAC5AA3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Izquierda</w:t>
            </w:r>
          </w:p>
          <w:p w14:paraId="7E1E0BB5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Centrar</w:t>
            </w:r>
          </w:p>
          <w:p w14:paraId="61B41F8E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Alinear derecha</w:t>
            </w:r>
          </w:p>
          <w:p w14:paraId="562B6DB7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Viñetas</w:t>
            </w:r>
          </w:p>
          <w:p w14:paraId="5B1CEB3B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Justificar</w:t>
            </w:r>
          </w:p>
          <w:p w14:paraId="7F7929E5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Tipo de letra Casandra</w:t>
            </w:r>
          </w:p>
          <w:p w14:paraId="664932DF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 xml:space="preserve">• Negrita </w:t>
            </w:r>
          </w:p>
          <w:p w14:paraId="21317872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Cursiva</w:t>
            </w:r>
          </w:p>
          <w:p w14:paraId="01E66251" w14:textId="77777777" w:rsidR="0010399F" w:rsidRPr="005725A3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Subrayada</w:t>
            </w:r>
          </w:p>
          <w:p w14:paraId="42EFB1F6" w14:textId="7E567A0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725A3">
              <w:rPr>
                <w:rFonts w:ascii="Arial" w:hAnsi="Arial" w:cs="Arial"/>
                <w:sz w:val="20"/>
                <w:szCs w:val="20"/>
                <w:lang w:val="es-MX"/>
              </w:rPr>
              <w:t>• Tamaño de letra</w:t>
            </w:r>
          </w:p>
        </w:tc>
      </w:tr>
      <w:tr w:rsidR="0010399F" w14:paraId="26C7097C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BA0AE" w14:textId="7ABC73C7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020AF" w14:textId="65BCFA4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2A721" w14:textId="0028536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725064" w14:textId="09C57C2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2D708" w14:textId="3245AA18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802B6B" w14:textId="65B1A38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E75B8" w14:textId="65273D15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2029E1E5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39444" w14:textId="2094F070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1BD3B7" w14:textId="2461E5FA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95D33E" w14:textId="02B347AE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D5E177" w14:textId="779214B4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377A4E" w14:textId="359B2CC4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el acuse de inicio de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BE7A3" w14:textId="6ADC2FF6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E9F81" w14:textId="2D5F40D2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10399F" w14:paraId="64F9299D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BD35B" w14:textId="71F51A8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77F047" w14:textId="0B3F356F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97956" w14:textId="66931B23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C0A2C9" w14:textId="50420989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1DFB5" w14:textId="1D113113" w:rsidR="0010399F" w:rsidRDefault="0010399F" w:rsidP="0010399F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la cancelación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600D74" w14:textId="1C28E51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F0E7CA" w14:textId="3A468B3C" w:rsidR="0010399F" w:rsidRDefault="0010399F" w:rsidP="0010399F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D6BC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526B413F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46" w:name="_Toc17629252"/>
      <w:bookmarkStart w:id="47" w:name="_Toc20310368"/>
      <w:bookmarkStart w:id="48" w:name="_Toc21004650"/>
      <w:bookmarkStart w:id="49" w:name="_Toc14198702"/>
      <w:bookmarkStart w:id="50" w:name="_Toc20310372"/>
      <w:bookmarkEnd w:id="37"/>
      <w:bookmarkEnd w:id="38"/>
      <w:bookmarkEnd w:id="39"/>
      <w:r>
        <w:rPr>
          <w:rFonts w:cs="Arial"/>
          <w:lang w:val="es-MX"/>
        </w:rPr>
        <w:lastRenderedPageBreak/>
        <w:t>Módulo: &lt;Actualización</w:t>
      </w:r>
      <w:r w:rsidRPr="002A1A6F">
        <w:rPr>
          <w:rFonts w:cs="Arial"/>
          <w:lang w:val="es-MX"/>
        </w:rPr>
        <w:t>&gt;</w:t>
      </w:r>
      <w:bookmarkEnd w:id="46"/>
      <w:bookmarkEnd w:id="47"/>
      <w:bookmarkEnd w:id="48"/>
    </w:p>
    <w:p w14:paraId="77B2E733" w14:textId="77777777" w:rsidR="007D7BE5" w:rsidRPr="002A1A6F" w:rsidRDefault="007D7BE5" w:rsidP="007D7BE5">
      <w:pPr>
        <w:pStyle w:val="StyleHeading2H2h2AttributeHeading2Alt2Alt21Alt22"/>
        <w:rPr>
          <w:rFonts w:cs="Arial"/>
          <w:lang w:val="es-MX"/>
        </w:rPr>
      </w:pPr>
      <w:bookmarkStart w:id="51" w:name="_Toc6235631"/>
      <w:bookmarkStart w:id="52" w:name="_Toc17629253"/>
      <w:bookmarkStart w:id="53" w:name="_Toc20310369"/>
      <w:bookmarkStart w:id="54" w:name="_Toc21004651"/>
      <w:r w:rsidRPr="002A1A6F">
        <w:rPr>
          <w:rFonts w:cs="Arial"/>
          <w:lang w:val="es-MX"/>
        </w:rPr>
        <w:t>ESTILOS</w:t>
      </w:r>
      <w:bookmarkEnd w:id="51"/>
      <w:bookmarkEnd w:id="52"/>
      <w:bookmarkEnd w:id="53"/>
      <w:bookmarkEnd w:id="5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7BE5" w:rsidRPr="002A1A6F" w14:paraId="58BFD9DB" w14:textId="77777777" w:rsidTr="005725A3">
        <w:trPr>
          <w:jc w:val="center"/>
        </w:trPr>
        <w:tc>
          <w:tcPr>
            <w:tcW w:w="3708" w:type="dxa"/>
          </w:tcPr>
          <w:p w14:paraId="255C7D26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839EAC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  <w:r>
              <w:rPr>
                <w:rFonts w:cs="Arial"/>
                <w:b/>
                <w:color w:val="000000"/>
                <w:szCs w:val="20"/>
                <w:lang w:val="es-MX"/>
              </w:rPr>
              <w:t xml:space="preserve">Adjuntar Documento </w:t>
            </w:r>
          </w:p>
          <w:p w14:paraId="10EFC0B0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b/>
                <w:color w:val="000000"/>
                <w:szCs w:val="20"/>
                <w:lang w:val="es-MX"/>
              </w:rPr>
            </w:pPr>
          </w:p>
        </w:tc>
      </w:tr>
      <w:tr w:rsidR="007D7BE5" w:rsidRPr="002A1A6F" w14:paraId="54A0BFD5" w14:textId="77777777" w:rsidTr="005725A3">
        <w:trPr>
          <w:jc w:val="center"/>
        </w:trPr>
        <w:tc>
          <w:tcPr>
            <w:tcW w:w="3708" w:type="dxa"/>
          </w:tcPr>
          <w:p w14:paraId="5315900F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D445FB2" w14:textId="77777777" w:rsidR="007D7BE5" w:rsidRPr="002A1A6F" w:rsidRDefault="007D7BE5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szCs w:val="20"/>
                <w:lang w:val="es-MX"/>
              </w:rPr>
              <w:t xml:space="preserve">Permite </w:t>
            </w:r>
            <w:r>
              <w:rPr>
                <w:rFonts w:cs="Arial"/>
                <w:color w:val="000000"/>
                <w:szCs w:val="20"/>
                <w:lang w:val="es-MX"/>
              </w:rPr>
              <w:t>visualizar los archivos adjuntados en formato PDF</w:t>
            </w:r>
          </w:p>
          <w:p w14:paraId="43181E1C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color w:val="000000"/>
                <w:szCs w:val="20"/>
                <w:lang w:val="es-MX"/>
              </w:rPr>
            </w:pPr>
          </w:p>
          <w:p w14:paraId="0F47E820" w14:textId="77777777" w:rsidR="007D7BE5" w:rsidRPr="002A1A6F" w:rsidRDefault="007D7BE5" w:rsidP="005725A3">
            <w:pPr>
              <w:pStyle w:val="TableRow"/>
              <w:spacing w:before="0" w:after="0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7BE5" w:rsidRPr="002A1A6F" w14:paraId="2B610B71" w14:textId="77777777" w:rsidTr="005725A3">
        <w:trPr>
          <w:jc w:val="center"/>
        </w:trPr>
        <w:tc>
          <w:tcPr>
            <w:tcW w:w="3708" w:type="dxa"/>
          </w:tcPr>
          <w:p w14:paraId="35EC2EAA" w14:textId="77777777" w:rsidR="007D7BE5" w:rsidRPr="002A1A6F" w:rsidRDefault="007D7BE5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40C6F2E5" w14:textId="56ED5040" w:rsidR="007D7BE5" w:rsidRPr="002A1A6F" w:rsidRDefault="009F3EB2" w:rsidP="007D7BE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02_934_ECU_C</w:t>
            </w:r>
            <w:r w:rsidR="007D7BE5">
              <w:rPr>
                <w:rFonts w:cs="Arial"/>
                <w:szCs w:val="20"/>
                <w:lang w:val="es-MX"/>
              </w:rPr>
              <w:t>ancelacion</w:t>
            </w:r>
          </w:p>
        </w:tc>
      </w:tr>
    </w:tbl>
    <w:p w14:paraId="4500B622" w14:textId="77777777" w:rsidR="007D7BE5" w:rsidRDefault="007D7BE5" w:rsidP="007D7BE5">
      <w:pPr>
        <w:rPr>
          <w:rFonts w:ascii="Arial" w:hAnsi="Arial" w:cs="Arial"/>
        </w:rPr>
      </w:pPr>
    </w:p>
    <w:p w14:paraId="47580626" w14:textId="77777777" w:rsidR="007D7BE5" w:rsidRDefault="007D7BE5" w:rsidP="007D7BE5">
      <w:pPr>
        <w:rPr>
          <w:rFonts w:ascii="Arial" w:hAnsi="Arial" w:cs="Arial"/>
        </w:rPr>
      </w:pPr>
    </w:p>
    <w:p w14:paraId="16F0CACE" w14:textId="77777777" w:rsidR="007D7BE5" w:rsidRDefault="007D7BE5" w:rsidP="007D7BE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MX" w:eastAsia="es-MX"/>
        </w:rPr>
        <w:drawing>
          <wp:inline distT="0" distB="0" distL="0" distR="0" wp14:anchorId="303283F1" wp14:editId="1CFC9031">
            <wp:extent cx="3530600" cy="253761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088" cy="25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0300" w14:textId="77777777" w:rsidR="007D7BE5" w:rsidRDefault="007D7BE5" w:rsidP="007D7BE5">
      <w:pPr>
        <w:rPr>
          <w:rFonts w:ascii="Arial" w:hAnsi="Arial" w:cs="Arial"/>
        </w:rPr>
      </w:pPr>
    </w:p>
    <w:p w14:paraId="71FCD962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55" w:name="_Toc7694975"/>
      <w:bookmarkStart w:id="56" w:name="_Toc13248972"/>
      <w:bookmarkStart w:id="57" w:name="_Toc17629254"/>
      <w:bookmarkStart w:id="58" w:name="_Toc20310370"/>
      <w:bookmarkStart w:id="59" w:name="_Toc21004652"/>
      <w:r w:rsidRPr="002A1A6F">
        <w:rPr>
          <w:lang w:val="es-MX"/>
        </w:rPr>
        <w:t>Descripción de Elementos</w:t>
      </w:r>
      <w:bookmarkEnd w:id="55"/>
      <w:bookmarkEnd w:id="56"/>
      <w:bookmarkEnd w:id="57"/>
      <w:bookmarkEnd w:id="58"/>
      <w:bookmarkEnd w:id="5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7BE5" w:rsidRPr="002A1A6F" w14:paraId="392FB834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C8243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8DE8FB" w14:textId="77777777" w:rsidR="007D7BE5" w:rsidRPr="002A1A6F" w:rsidRDefault="007D7BE5" w:rsidP="005725A3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</w:tr>
      <w:tr w:rsidR="007D7BE5" w:rsidRPr="002A1A6F" w14:paraId="4F2A246A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BA86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CB5288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de texto que muestra Documentos </w:t>
            </w:r>
          </w:p>
        </w:tc>
      </w:tr>
      <w:tr w:rsidR="007D7BE5" w:rsidRPr="002A1A6F" w14:paraId="474E4C12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C3DDD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Se asigna la etiqueta con: *Los documentos deben ser en formato PDF y como tamaño </w:t>
            </w:r>
            <w:r>
              <w:rPr>
                <w:rFonts w:ascii="Arial" w:hAnsi="Arial" w:cs="Arial"/>
                <w:sz w:val="20"/>
                <w:lang w:val="es-MX"/>
              </w:rPr>
              <w:t xml:space="preserve">máximo de 4 </w:t>
            </w:r>
            <w:r w:rsidRPr="002A1A6F">
              <w:rPr>
                <w:rFonts w:ascii="Arial" w:hAnsi="Arial" w:cs="Arial"/>
                <w:sz w:val="20"/>
                <w:lang w:val="es-MX"/>
              </w:rPr>
              <w:t>MB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2220B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de texto que indica el formato de los PDF</w:t>
            </w:r>
          </w:p>
        </w:tc>
      </w:tr>
      <w:tr w:rsidR="007D7BE5" w:rsidRPr="002A1A6F" w14:paraId="430A3E8F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C939D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</w:t>
            </w:r>
            <w:r w:rsidRPr="002A1A6F">
              <w:rPr>
                <w:rFonts w:ascii="Arial" w:hAnsi="Arial" w:cs="Arial"/>
                <w:sz w:val="20"/>
                <w:lang w:val="es-MX"/>
              </w:rPr>
              <w:t xml:space="preserve">Si el tamaño de su </w:t>
            </w:r>
            <w:r w:rsidRPr="002A1A6F">
              <w:rPr>
                <w:rFonts w:ascii="Arial" w:hAnsi="Arial" w:cs="Arial"/>
                <w:sz w:val="20"/>
                <w:lang w:val="es-MX"/>
              </w:rPr>
              <w:lastRenderedPageBreak/>
              <w:t>documento es mayor al permitido, deberá subirlo por partes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CA4C7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Etiqueta que indica que puede </w:t>
            </w:r>
            <w:proofErr w:type="spellStart"/>
            <w:r>
              <w:rPr>
                <w:rFonts w:ascii="Arial" w:hAnsi="Arial" w:cs="Arial"/>
                <w:sz w:val="20"/>
                <w:lang w:val="es-MX"/>
              </w:rPr>
              <w:t>particionar</w:t>
            </w:r>
            <w:proofErr w:type="spellEnd"/>
            <w:r>
              <w:rPr>
                <w:rFonts w:ascii="Arial" w:hAnsi="Arial" w:cs="Arial"/>
                <w:sz w:val="20"/>
                <w:lang w:val="es-MX"/>
              </w:rPr>
              <w:t xml:space="preserve"> su archivo PDF</w:t>
            </w:r>
          </w:p>
        </w:tc>
      </w:tr>
      <w:tr w:rsidR="007D7BE5" w:rsidRPr="002A1A6F" w14:paraId="3DAAE673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0ECCB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14:paraId="01D151D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563E7801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*ejemplo 1-20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8EADB6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Etiqueta que indica la estructura para enumerar las partes totales de los documentos a adjuntar </w:t>
            </w:r>
          </w:p>
        </w:tc>
      </w:tr>
      <w:tr w:rsidR="007D7BE5" w:rsidRPr="002A1A6F" w14:paraId="1C511E4E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57A09E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Parte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B9BB3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que parte del documento es</w:t>
            </w:r>
          </w:p>
        </w:tc>
      </w:tr>
      <w:tr w:rsidR="007D7BE5" w:rsidRPr="002A1A6F" w14:paraId="6E100218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F045593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Nombre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3CDEF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Caja de texto que muestra el archivo adjunto</w:t>
            </w:r>
          </w:p>
        </w:tc>
      </w:tr>
      <w:tr w:rsidR="007D7BE5" w:rsidRPr="002A1A6F" w14:paraId="2FF222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2D3C5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Acción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71C07C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detona la funcionalidad de eliminar algún documento adjunto</w:t>
            </w:r>
          </w:p>
        </w:tc>
      </w:tr>
      <w:tr w:rsidR="007D7BE5" w:rsidRPr="002A1A6F" w14:paraId="33F05DAB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31A0D3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Nuevo documento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F3C599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nuevo documento </w:t>
            </w:r>
          </w:p>
        </w:tc>
      </w:tr>
      <w:tr w:rsidR="007D7BE5" w:rsidRPr="002A1A6F" w14:paraId="76D543E6" w14:textId="77777777" w:rsidTr="005725A3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62FDB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 Cerrar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A6AA04" w14:textId="77777777" w:rsidR="007D7BE5" w:rsidRPr="002A1A6F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Botón que detona la funcionalidad cerrar </w:t>
            </w:r>
          </w:p>
        </w:tc>
      </w:tr>
    </w:tbl>
    <w:p w14:paraId="6E9AD6B2" w14:textId="77777777" w:rsidR="007D7BE5" w:rsidRDefault="007D7BE5" w:rsidP="007D7BE5">
      <w:pPr>
        <w:rPr>
          <w:rFonts w:ascii="Arial" w:hAnsi="Arial" w:cs="Arial"/>
        </w:rPr>
      </w:pPr>
    </w:p>
    <w:p w14:paraId="452B6C84" w14:textId="77777777" w:rsidR="007D7BE5" w:rsidRPr="002A1A6F" w:rsidRDefault="007D7BE5" w:rsidP="007D7BE5">
      <w:pPr>
        <w:pStyle w:val="StyleHeading312ptBoldItalic"/>
        <w:rPr>
          <w:lang w:val="es-MX"/>
        </w:rPr>
      </w:pPr>
      <w:bookmarkStart w:id="60" w:name="_Toc17629255"/>
      <w:bookmarkStart w:id="61" w:name="_Toc20310371"/>
      <w:bookmarkStart w:id="62" w:name="_Toc21004653"/>
      <w:r w:rsidRPr="002A1A6F">
        <w:rPr>
          <w:lang w:val="es-MX"/>
        </w:rPr>
        <w:t>Descripción de Campos</w:t>
      </w:r>
      <w:bookmarkEnd w:id="60"/>
      <w:bookmarkEnd w:id="61"/>
      <w:bookmarkEnd w:id="62"/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7BE5" w:rsidRPr="002A1A6F" w14:paraId="1512AB34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ED58D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E8354A5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531049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4B243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095783D8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99E3A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7E81014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CBDB697" w14:textId="77777777" w:rsidR="007D7BE5" w:rsidRPr="002A1A6F" w:rsidRDefault="007D7BE5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7BE5" w:rsidRPr="002A1A6F" w14:paraId="1B360E48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3EB68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 emergente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EDC55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B97CF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FB029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9E466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ventana emergente con el nombre: “&lt;Nombre de acuerdo con el campo seleccionado&gt;”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007D9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EDEF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45966A2A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EA8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Documentos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275B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E6E27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8A668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8C934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Documentos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FAC7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CF3E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2D87FBEB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73A4B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Se asigna la etiqueta con: *Los documentos deben ser en formato PDF y como tamaño máximo de 5MB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3F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D9F80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0C009A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7FDD4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formato de los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59A62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47A4B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7F1AAA9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D8399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Si el tamaño de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 documento es mayor al permitido, deberá subirlo por partes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734A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1C6EE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D71AD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C6C5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indica que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puede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particionar</w:t>
            </w:r>
            <w:proofErr w:type="spellEnd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 su archivo PDF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40F3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91FE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D0FF3DE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0FB82D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*Indicar el número de parte-total de partes </w:t>
            </w:r>
          </w:p>
          <w:p w14:paraId="1F197549" w14:textId="77777777" w:rsidR="007D7BE5" w:rsidRDefault="007D7BE5" w:rsidP="005725A3">
            <w:pPr>
              <w:rPr>
                <w:rFonts w:ascii="Arial" w:hAnsi="Arial" w:cs="Arial"/>
                <w:sz w:val="20"/>
                <w:lang w:val="es-MX"/>
              </w:rPr>
            </w:pPr>
          </w:p>
          <w:p w14:paraId="2EB52A5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*ejemplo 1-20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253320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73A5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56AF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15D71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indica la estructura para enumerar las partes totales de los documentos a adjuntar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90770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78CF201D" w14:textId="77777777" w:rsidR="007D7BE5" w:rsidRDefault="007D7BE5" w:rsidP="005725A3">
            <w:r w:rsidRPr="003802AA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7BE5" w:rsidRPr="002A1A6F" w14:paraId="36D28E47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0B64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Parte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A3F1E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C435E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545D6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0B9CC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que parte del documento 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349E8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4B36016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007A162B" w14:textId="77777777" w:rsidR="007D7BE5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66B131D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59CEC28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A9186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AF73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8C0A13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6B3AB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B95B9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archivo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FAD3F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2A39D1B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68CCE639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91426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Acción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6F09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985C9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6E462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8774EF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eliminar algún documento adjunto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9DB1F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22C132F7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D579F">
              <w:rPr>
                <w:rFonts w:ascii="Arial" w:hAnsi="Arial" w:cs="Arial"/>
                <w:sz w:val="20"/>
                <w:szCs w:val="20"/>
                <w:lang w:val="es-MX"/>
              </w:rPr>
              <w:t xml:space="preserve">Este campo aparece una vez realizada la subida del documento o archivos </w:t>
            </w:r>
          </w:p>
        </w:tc>
      </w:tr>
      <w:tr w:rsidR="007D7BE5" w:rsidRPr="002A1A6F" w14:paraId="446D476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A91744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Nuevo documento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EE37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C70738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6CDBB1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34E1C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Permite adjuntar el cv correspondiente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760C5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8439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Despliega la pantalla del explorador</w:t>
            </w:r>
            <w:r>
              <w:rPr>
                <w:rFonts w:cs="Arial"/>
                <w:color w:val="000000" w:themeColor="text1"/>
                <w:lang w:val="es-MX"/>
              </w:rPr>
              <w:t xml:space="preserve"> de archivos para adjuntar </w:t>
            </w:r>
          </w:p>
          <w:p w14:paraId="4BA64336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/>
              </w:rPr>
              <w:t>(RNA004) (RNA029)</w:t>
            </w:r>
          </w:p>
        </w:tc>
      </w:tr>
      <w:tr w:rsidR="007D7BE5" w:rsidRPr="002A1A6F" w14:paraId="7488690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943F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Cerrar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2074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2DAB0D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07C20D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AC4CA1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cerrar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A982" w14:textId="77777777" w:rsidR="007D7BE5" w:rsidRPr="006431D9" w:rsidRDefault="007D7BE5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7C529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6431D9">
              <w:rPr>
                <w:rFonts w:cs="Arial"/>
              </w:rPr>
              <w:t>N/A</w:t>
            </w:r>
          </w:p>
          <w:p w14:paraId="32835CB5" w14:textId="77777777" w:rsidR="007D7BE5" w:rsidRPr="006431D9" w:rsidRDefault="007D7BE5" w:rsidP="005725A3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</w:p>
        </w:tc>
      </w:tr>
    </w:tbl>
    <w:p w14:paraId="62F79768" w14:textId="0BBBFE08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3" w:name="_Toc21004654"/>
      <w:r w:rsidRPr="007824FE">
        <w:rPr>
          <w:rFonts w:cs="Arial"/>
          <w:lang w:val="es-MX"/>
        </w:rPr>
        <w:lastRenderedPageBreak/>
        <w:t>Módulo: &lt;Firma&gt;</w:t>
      </w:r>
      <w:bookmarkEnd w:id="49"/>
      <w:bookmarkEnd w:id="50"/>
      <w:bookmarkEnd w:id="63"/>
    </w:p>
    <w:p w14:paraId="4F784E71" w14:textId="77777777" w:rsidR="004652A2" w:rsidRPr="007824FE" w:rsidRDefault="004652A2" w:rsidP="004652A2">
      <w:pPr>
        <w:pStyle w:val="StyleHeading2H2h2AttributeHeading2Alt2Alt21Alt22"/>
        <w:rPr>
          <w:rFonts w:cs="Arial"/>
          <w:lang w:val="es-MX"/>
        </w:rPr>
      </w:pPr>
      <w:bookmarkStart w:id="64" w:name="_Toc528072260"/>
      <w:bookmarkStart w:id="65" w:name="_Toc14198703"/>
      <w:bookmarkStart w:id="66" w:name="_Toc20310373"/>
      <w:bookmarkStart w:id="67" w:name="_Toc21004655"/>
      <w:r w:rsidRPr="007824FE">
        <w:rPr>
          <w:rFonts w:cs="Arial"/>
          <w:lang w:val="es-MX"/>
        </w:rPr>
        <w:t>ESTILOS</w:t>
      </w:r>
      <w:bookmarkEnd w:id="64"/>
      <w:bookmarkEnd w:id="65"/>
      <w:bookmarkEnd w:id="66"/>
      <w:bookmarkEnd w:id="6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4652A2" w:rsidRPr="007824FE" w14:paraId="49F72295" w14:textId="77777777" w:rsidTr="005725A3">
        <w:trPr>
          <w:jc w:val="center"/>
        </w:trPr>
        <w:tc>
          <w:tcPr>
            <w:tcW w:w="3708" w:type="dxa"/>
          </w:tcPr>
          <w:p w14:paraId="556620D6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4A069F23" w14:textId="77777777" w:rsidR="004652A2" w:rsidRPr="007824F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7B13E30B" w14:textId="77777777" w:rsidR="004652A2" w:rsidRPr="007824FE" w:rsidRDefault="004652A2" w:rsidP="005725A3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44FA1B5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4652A2" w:rsidRPr="007824FE" w14:paraId="2D49974C" w14:textId="77777777" w:rsidTr="005725A3">
        <w:trPr>
          <w:jc w:val="center"/>
        </w:trPr>
        <w:tc>
          <w:tcPr>
            <w:tcW w:w="3708" w:type="dxa"/>
          </w:tcPr>
          <w:p w14:paraId="28F68965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1501A450" w14:textId="77777777" w:rsidR="004652A2" w:rsidRPr="00C332EE" w:rsidRDefault="004652A2" w:rsidP="005725A3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C332EE">
              <w:rPr>
                <w:rFonts w:cs="Arial"/>
                <w:color w:val="000000"/>
                <w:lang w:val="es-MX"/>
              </w:rPr>
              <w:t xml:space="preserve">Permite firmar las diferentes etapas de la obtención del TA por medio de la </w:t>
            </w:r>
            <w:proofErr w:type="spellStart"/>
            <w:proofErr w:type="gramStart"/>
            <w:r w:rsidRPr="00C332EE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C332EE">
              <w:rPr>
                <w:rFonts w:cs="Arial"/>
                <w:color w:val="000000"/>
                <w:lang w:val="es-MX"/>
              </w:rPr>
              <w:t>.</w:t>
            </w:r>
          </w:p>
          <w:p w14:paraId="7B094283" w14:textId="77777777" w:rsidR="004652A2" w:rsidRPr="007824FE" w:rsidRDefault="004652A2" w:rsidP="005725A3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4652A2" w:rsidRPr="007824FE" w14:paraId="4F087C70" w14:textId="77777777" w:rsidTr="005725A3">
        <w:trPr>
          <w:jc w:val="center"/>
        </w:trPr>
        <w:tc>
          <w:tcPr>
            <w:tcW w:w="3708" w:type="dxa"/>
          </w:tcPr>
          <w:p w14:paraId="7B3E1440" w14:textId="77777777" w:rsidR="004652A2" w:rsidRPr="007824FE" w:rsidRDefault="004652A2" w:rsidP="005725A3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79BCCB2" w14:textId="7D9A6174" w:rsidR="004652A2" w:rsidRPr="007824FE" w:rsidRDefault="004652A2" w:rsidP="009F3EB2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</w:t>
            </w:r>
            <w:r w:rsidR="009F3EB2">
              <w:rPr>
                <w:rFonts w:cs="Arial"/>
                <w:szCs w:val="20"/>
                <w:lang w:val="es-MX"/>
              </w:rPr>
              <w:t>Cancelacion</w:t>
            </w:r>
            <w:r>
              <w:rPr>
                <w:rFonts w:cs="Arial"/>
                <w:szCs w:val="20"/>
                <w:lang w:val="es-MX"/>
              </w:rPr>
              <w:t xml:space="preserve"> </w:t>
            </w:r>
          </w:p>
        </w:tc>
      </w:tr>
    </w:tbl>
    <w:p w14:paraId="139AC23C" w14:textId="77777777" w:rsidR="004652A2" w:rsidRPr="007824FE" w:rsidRDefault="004652A2" w:rsidP="004652A2">
      <w:pPr>
        <w:jc w:val="center"/>
        <w:rPr>
          <w:rFonts w:ascii="Arial" w:hAnsi="Arial" w:cs="Arial"/>
          <w:lang w:val="es-MX"/>
        </w:rPr>
      </w:pPr>
      <w:r w:rsidRPr="007824FE">
        <w:rPr>
          <w:noProof/>
          <w:lang w:val="es-MX" w:eastAsia="es-MX"/>
        </w:rPr>
        <w:drawing>
          <wp:inline distT="0" distB="0" distL="0" distR="0" wp14:anchorId="3D3C938C" wp14:editId="57F53255">
            <wp:extent cx="5446395" cy="3209290"/>
            <wp:effectExtent l="0" t="0" r="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3"/>
                    <a:srcRect l="4242" t="26709" r="31606" b="6053"/>
                    <a:stretch/>
                  </pic:blipFill>
                  <pic:spPr bwMode="auto">
                    <a:xfrm>
                      <a:off x="0" y="0"/>
                      <a:ext cx="5446395" cy="3209290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A40B4" w14:textId="77777777" w:rsidR="004652A2" w:rsidRDefault="004652A2" w:rsidP="004652A2">
      <w:pPr>
        <w:rPr>
          <w:rFonts w:ascii="Arial" w:hAnsi="Arial" w:cs="Arial"/>
        </w:rPr>
      </w:pPr>
    </w:p>
    <w:p w14:paraId="1131091E" w14:textId="77777777" w:rsidR="004652A2" w:rsidRPr="002A1A6F" w:rsidRDefault="004652A2" w:rsidP="004652A2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8" w:name="_Toc13658392"/>
      <w:bookmarkStart w:id="69" w:name="_Toc14198704"/>
      <w:bookmarkStart w:id="70" w:name="_Toc20310374"/>
      <w:bookmarkStart w:id="71" w:name="_Toc21004656"/>
      <w:r w:rsidRPr="002A1A6F">
        <w:rPr>
          <w:lang w:val="es-MX"/>
        </w:rPr>
        <w:t>Descripción de Elementos</w:t>
      </w:r>
      <w:bookmarkEnd w:id="68"/>
      <w:bookmarkEnd w:id="69"/>
      <w:bookmarkEnd w:id="70"/>
      <w:bookmarkEnd w:id="71"/>
      <w:r w:rsidRPr="002A1A6F">
        <w:rPr>
          <w:lang w:val="es-MX"/>
        </w:rPr>
        <w:t xml:space="preserve"> </w:t>
      </w:r>
    </w:p>
    <w:p w14:paraId="21378191" w14:textId="77777777" w:rsidR="004652A2" w:rsidRPr="002A1A6F" w:rsidRDefault="004652A2" w:rsidP="004652A2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4652A2" w:rsidRPr="002A1A6F" w14:paraId="76302C0C" w14:textId="77777777" w:rsidTr="005725A3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9725DF5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8B6861" w14:textId="77777777" w:rsidR="004652A2" w:rsidRPr="002A1A6F" w:rsidRDefault="004652A2" w:rsidP="005725A3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4652A2" w:rsidRPr="002A1A6F" w14:paraId="6324A57F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16CE42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F3843B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4652A2" w:rsidRPr="002A1A6F" w14:paraId="719A1693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FEDDFB8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3C82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4652A2" w:rsidRPr="002A1A6F" w14:paraId="37520C49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60ECF4" w14:textId="40DA3826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6F27AF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4652A2" w:rsidRPr="002A1A6F" w14:paraId="767BAC04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AE30B2" w14:textId="62051650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C</w:t>
            </w:r>
            <w:r w:rsidRPr="002A1A6F">
              <w:rPr>
                <w:rFonts w:ascii="Arial" w:hAnsi="Arial" w:cs="Arial"/>
                <w:sz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lang w:val="es-MX"/>
              </w:rPr>
              <w:t xml:space="preserve"> de 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28F173E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4652A2" w:rsidRPr="002A1A6F" w14:paraId="13B2630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831775" w14:textId="77777777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79CAD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4652A2" w:rsidRPr="002A1A6F" w14:paraId="573DFCD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D8DE224" w14:textId="40EA5FBA" w:rsidR="004652A2" w:rsidRPr="002A1A6F" w:rsidRDefault="004652A2" w:rsidP="005725A3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 xml:space="preserve"> </w:t>
            </w:r>
            <w:r w:rsidRPr="002A1A6F">
              <w:rPr>
                <w:rFonts w:ascii="Arial" w:hAnsi="Arial" w:cs="Arial"/>
                <w:sz w:val="20"/>
                <w:lang w:val="es-MX"/>
              </w:rPr>
              <w:t>Buscar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295211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4652A2" w:rsidRPr="002A1A6F" w14:paraId="16995131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199375" w14:textId="6C10C3D0" w:rsidR="004652A2" w:rsidRPr="002A1A6F" w:rsidRDefault="004652A2" w:rsidP="004652A2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Enviar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3AB0B0" w14:textId="77777777" w:rsidR="004652A2" w:rsidRPr="0086703D" w:rsidRDefault="004652A2" w:rsidP="005725A3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12CC92A8" w14:textId="77777777" w:rsidR="004652A2" w:rsidRPr="002A1A6F" w:rsidRDefault="004652A2" w:rsidP="004652A2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D22DFF1" w14:textId="77777777" w:rsidR="004652A2" w:rsidRPr="002A1A6F" w:rsidRDefault="004652A2" w:rsidP="004652A2">
      <w:pPr>
        <w:pStyle w:val="StyleHeading312ptBoldItalic"/>
        <w:rPr>
          <w:lang w:val="es-MX"/>
        </w:rPr>
      </w:pPr>
      <w:bookmarkStart w:id="72" w:name="_Toc528072262"/>
      <w:bookmarkStart w:id="73" w:name="_Toc13658393"/>
      <w:bookmarkStart w:id="74" w:name="_Toc14198705"/>
      <w:bookmarkStart w:id="75" w:name="_Toc20310375"/>
      <w:bookmarkStart w:id="76" w:name="_Toc21004657"/>
      <w:r w:rsidRPr="002A1A6F">
        <w:rPr>
          <w:lang w:val="es-MX"/>
        </w:rPr>
        <w:t>Descripción de Campos</w:t>
      </w:r>
      <w:bookmarkEnd w:id="72"/>
      <w:bookmarkEnd w:id="73"/>
      <w:bookmarkEnd w:id="74"/>
      <w:bookmarkEnd w:id="75"/>
      <w:bookmarkEnd w:id="76"/>
    </w:p>
    <w:p w14:paraId="4DF60122" w14:textId="77777777" w:rsidR="004652A2" w:rsidRPr="002A1A6F" w:rsidRDefault="004652A2" w:rsidP="004652A2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4652A2" w:rsidRPr="002A1A6F" w14:paraId="36D7EAA6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96545C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F338D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D971E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F28D6B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428230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D59A31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8915EE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11B13EA" w14:textId="77777777" w:rsidR="004652A2" w:rsidRPr="002A1A6F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652A2" w:rsidRPr="002A1A6F" w14:paraId="56824ED3" w14:textId="77777777" w:rsidTr="005725A3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51B8D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2D2EC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963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24076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3CC7A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C4CF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54711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685537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16D09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4D05D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E548B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2479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5F23E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0F91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176B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7084AE2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E06435" w14:textId="3ABE4466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712CE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D3959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1ECA9A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24F3C6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C252F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B750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455BFD22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1A2BF8" w14:textId="2AF34980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ontraseña</w:t>
            </w:r>
            <w:r w:rsidR="002D3336">
              <w:rPr>
                <w:rFonts w:ascii="Arial" w:hAnsi="Arial" w:cs="Arial"/>
                <w:sz w:val="20"/>
                <w:szCs w:val="20"/>
                <w:lang w:val="es-MX"/>
              </w:rPr>
              <w:t xml:space="preserve"> de 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159140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721B0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834F5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287326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5F1BC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7A25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5FAA82C8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0AE2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930C7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514B41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CE4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69FE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7BDE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E5C4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Para empresas el Formato es a 12 posiciones:</w:t>
            </w:r>
          </w:p>
          <w:p w14:paraId="4C105C4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AB01177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5C0B">
              <w:rPr>
                <w:rFonts w:ascii="Arial" w:hAnsi="Arial" w:cs="Arial"/>
                <w:sz w:val="20"/>
                <w:szCs w:val="20"/>
              </w:rPr>
              <w:t>Para Administración el</w:t>
            </w:r>
          </w:p>
          <w:p w14:paraId="3F9AD2A1" w14:textId="77777777" w:rsidR="004652A2" w:rsidRPr="00D35C0B" w:rsidRDefault="004652A2" w:rsidP="005725A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es a 13 posiciones:</w:t>
            </w:r>
          </w:p>
          <w:p w14:paraId="318F40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</w:t>
            </w:r>
            <w:r w:rsidRPr="00D35C0B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</w:tc>
      </w:tr>
      <w:tr w:rsidR="004652A2" w:rsidRPr="002A1A6F" w14:paraId="32C325A6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81E6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6336E6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3DFB74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4928B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4D6ACA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buscar muestra el </w:t>
            </w: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AA2117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3F73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652A2" w:rsidRPr="002A1A6F" w14:paraId="1F73EC4A" w14:textId="77777777" w:rsidTr="005725A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3882959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A6FF3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99D08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E27675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E73A0D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ACC82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44B28" w14:textId="77777777" w:rsidR="004652A2" w:rsidRPr="006431D9" w:rsidRDefault="004652A2" w:rsidP="005725A3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(RNA005)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F8030CE" w14:textId="1E7B8D4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4E89686" w14:textId="3612AF56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5DD394F" w14:textId="2DF5FA3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08D30DA" w14:textId="753124C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851E0D4" w14:textId="0775C483" w:rsidR="003E7EF8" w:rsidRDefault="003E7EF8" w:rsidP="00095F2A">
      <w:pPr>
        <w:rPr>
          <w:rFonts w:ascii="Arial" w:hAnsi="Arial" w:cs="Arial"/>
          <w:lang w:val="es-MX"/>
        </w:rPr>
      </w:pPr>
    </w:p>
    <w:p w14:paraId="2C611D06" w14:textId="3700E6D4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4652A2" w:rsidRPr="00B04723" w14:paraId="34664AE5" w14:textId="77777777" w:rsidTr="005725A3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62D7F19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FIRMAS DE CONFORMIDAD</w:t>
            </w:r>
          </w:p>
          <w:p w14:paraId="3A71A22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vanish/>
                <w:color w:val="0000FF"/>
                <w:sz w:val="18"/>
                <w:szCs w:val="18"/>
              </w:rPr>
            </w:pPr>
          </w:p>
        </w:tc>
      </w:tr>
      <w:tr w:rsidR="004652A2" w:rsidRPr="00B04723" w14:paraId="4529476F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3540AC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A2E8175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2</w:t>
            </w:r>
          </w:p>
        </w:tc>
      </w:tr>
      <w:tr w:rsidR="004652A2" w:rsidRPr="00B04723" w14:paraId="23320E38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656AC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Pr="00B04723">
              <w:rPr>
                <w:rFonts w:ascii="Arial" w:hAnsi="Arial" w:cs="Arial"/>
                <w:color w:val="000000" w:themeColor="text1"/>
                <w:sz w:val="18"/>
                <w:szCs w:val="18"/>
              </w:rPr>
              <w:t>Francisco Alfonso Alcántara Tapia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57ED2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Raúl Adrián Jiménez Núñez </w:t>
            </w:r>
          </w:p>
        </w:tc>
      </w:tr>
      <w:tr w:rsidR="004652A2" w:rsidRPr="00B04723" w14:paraId="65CAC885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58496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</w:t>
            </w:r>
            <w:r>
              <w:rPr>
                <w:rFonts w:ascii="Arial" w:hAnsi="Arial" w:cs="Arial"/>
                <w:sz w:val="18"/>
                <w:szCs w:val="18"/>
              </w:rPr>
              <w:t>, AGRS.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4735F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</w:t>
            </w:r>
            <w:r>
              <w:rPr>
                <w:rFonts w:ascii="Arial" w:hAnsi="Arial" w:cs="Arial"/>
                <w:sz w:val="18"/>
                <w:szCs w:val="18"/>
              </w:rPr>
              <w:t xml:space="preserve">Jefe de Departamento. </w:t>
            </w:r>
          </w:p>
        </w:tc>
      </w:tr>
      <w:tr w:rsidR="004652A2" w:rsidRPr="00B04723" w14:paraId="6460C5FD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7B7B5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6CCE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4652A2" w:rsidRPr="00B04723" w14:paraId="7FB51B18" w14:textId="77777777" w:rsidTr="005725A3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5A97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8515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754D8D32" w14:textId="77777777" w:rsidTr="005725A3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61DD532A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3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02CC5E62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4</w:t>
            </w:r>
          </w:p>
        </w:tc>
      </w:tr>
      <w:tr w:rsidR="004652A2" w:rsidRPr="00B04723" w14:paraId="581C3C70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EAED4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Nombre: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 Margarita Canseco Flores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5C89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 Ivonne Meza Sánchez</w:t>
            </w:r>
          </w:p>
        </w:tc>
      </w:tr>
      <w:tr w:rsidR="004652A2" w:rsidRPr="00B04723" w14:paraId="2B8139FA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785C1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Subadministrador de Soluciones de Negocio.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31AA0" w14:textId="77777777" w:rsidR="004652A2" w:rsidRPr="00B04723" w:rsidRDefault="004652A2" w:rsidP="005725A3">
            <w:pPr>
              <w:tabs>
                <w:tab w:val="center" w:pos="1678"/>
              </w:tabs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Jefe de Departamento de Soluciones de Negocio.</w:t>
            </w:r>
          </w:p>
        </w:tc>
      </w:tr>
      <w:tr w:rsidR="004652A2" w:rsidRPr="00B04723" w14:paraId="5D3F70FB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99FB1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2A84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:rsidRPr="00B04723" w14:paraId="34A674A8" w14:textId="77777777" w:rsidTr="005725A3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334F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34DA5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652A2" w:rsidRPr="00B04723" w14:paraId="3E455A4A" w14:textId="77777777" w:rsidTr="005725A3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70D60FF8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 xml:space="preserve">Firma 5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5F2F8D1C" w14:textId="77777777" w:rsidR="004652A2" w:rsidRPr="00B04723" w:rsidRDefault="004652A2" w:rsidP="005725A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Firma 6</w:t>
            </w:r>
          </w:p>
        </w:tc>
      </w:tr>
      <w:tr w:rsidR="004652A2" w:rsidRPr="00B04723" w14:paraId="5993E63E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5B109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 xml:space="preserve">: Sergio Valverde López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56C2E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Nombre</w:t>
            </w:r>
            <w:r w:rsidRPr="00B04723">
              <w:rPr>
                <w:rFonts w:ascii="Arial" w:hAnsi="Arial" w:cs="Arial"/>
                <w:sz w:val="18"/>
                <w:szCs w:val="18"/>
              </w:rPr>
              <w:t>:</w:t>
            </w:r>
            <w:r>
              <w:rPr>
                <w:rFonts w:ascii="Arial" w:hAnsi="Arial" w:cs="Arial"/>
                <w:sz w:val="18"/>
                <w:szCs w:val="18"/>
              </w:rPr>
              <w:t xml:space="preserve"> Edward Bárcenas Camacho</w:t>
            </w:r>
          </w:p>
        </w:tc>
      </w:tr>
      <w:tr w:rsidR="004652A2" w:rsidRPr="00B04723" w14:paraId="523D6167" w14:textId="77777777" w:rsidTr="005725A3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F4C7F2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Líder del proyecto El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74636" w14:textId="77777777" w:rsidR="004652A2" w:rsidRPr="00B04723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Puesto</w:t>
            </w:r>
            <w:r w:rsidRPr="00B04723">
              <w:rPr>
                <w:rFonts w:ascii="Arial" w:hAnsi="Arial" w:cs="Arial"/>
                <w:sz w:val="18"/>
                <w:szCs w:val="18"/>
              </w:rPr>
              <w:t>: Analista de</w:t>
            </w:r>
            <w:r>
              <w:rPr>
                <w:rFonts w:ascii="Arial" w:hAnsi="Arial" w:cs="Arial"/>
                <w:sz w:val="18"/>
                <w:szCs w:val="18"/>
              </w:rPr>
              <w:t xml:space="preserve"> E</w:t>
            </w:r>
            <w:r w:rsidRPr="00B04723">
              <w:rPr>
                <w:rFonts w:ascii="Arial" w:hAnsi="Arial" w:cs="Arial"/>
                <w:sz w:val="18"/>
                <w:szCs w:val="18"/>
              </w:rPr>
              <w:t>l Consorcio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4652A2" w14:paraId="6322A628" w14:textId="77777777" w:rsidTr="005725A3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E99D1" w14:textId="77777777" w:rsidR="004652A2" w:rsidRPr="00B04723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EFA1E4" w14:textId="77777777" w:rsidR="004652A2" w:rsidRDefault="004652A2" w:rsidP="005725A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B04723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</w:tr>
      <w:tr w:rsidR="004652A2" w14:paraId="41D1C278" w14:textId="77777777" w:rsidTr="005725A3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2FF6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5CBA2" w14:textId="77777777" w:rsidR="004652A2" w:rsidRDefault="004652A2" w:rsidP="005725A3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A4316D" w14:textId="47BB8AE1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00CBBFF2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p w14:paraId="34593C86" w14:textId="459BDC34" w:rsidR="004652A2" w:rsidRPr="000F12BC" w:rsidRDefault="000F12BC" w:rsidP="000F12BC">
      <w:pPr>
        <w:pStyle w:val="StyleHeading2H2h2AttributeHeading2Alt2Alt21Alt22"/>
        <w:rPr>
          <w:rFonts w:cs="Arial"/>
          <w:lang w:val="es-MX"/>
        </w:rPr>
      </w:pPr>
      <w:bookmarkStart w:id="77" w:name="_Toc21004658"/>
      <w:r w:rsidRPr="000F12BC">
        <w:rPr>
          <w:rFonts w:cs="Arial"/>
          <w:lang w:val="es-MX"/>
        </w:rPr>
        <w:t>ANEXOS</w:t>
      </w:r>
      <w:bookmarkEnd w:id="77"/>
    </w:p>
    <w:p w14:paraId="075B9ED2" w14:textId="0F418D24" w:rsidR="000F12BC" w:rsidRDefault="000F12BC" w:rsidP="00E5200A">
      <w:pPr>
        <w:pStyle w:val="NormalTableText"/>
        <w:rPr>
          <w:rFonts w:cs="Arial"/>
          <w:b/>
          <w:lang w:val="es-MX"/>
        </w:rPr>
      </w:pPr>
    </w:p>
    <w:p w14:paraId="60D05932" w14:textId="77777777" w:rsidR="000F12BC" w:rsidRPr="000F12BC" w:rsidRDefault="000F12BC" w:rsidP="00E5200A">
      <w:pPr>
        <w:pStyle w:val="NormalTableText"/>
        <w:rPr>
          <w:rFonts w:cs="Arial"/>
          <w:b/>
          <w:lang w:val="es-MX"/>
        </w:rPr>
      </w:pPr>
    </w:p>
    <w:p w14:paraId="051D015A" w14:textId="15D49B4D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1 </w:t>
      </w:r>
    </w:p>
    <w:p w14:paraId="18568C87" w14:textId="23E3A044" w:rsidR="008A1DCF" w:rsidRDefault="008A1DCF" w:rsidP="004652A2">
      <w:pPr>
        <w:rPr>
          <w:rFonts w:ascii="Arial" w:hAnsi="Arial" w:cs="Arial"/>
        </w:rPr>
      </w:pPr>
    </w:p>
    <w:p w14:paraId="6E8826F1" w14:textId="47CF5E3B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306BA316" w14:textId="77777777" w:rsidR="008A1DCF" w:rsidRDefault="008A1DCF" w:rsidP="004652A2">
      <w:pPr>
        <w:rPr>
          <w:rFonts w:ascii="Arial" w:hAnsi="Arial" w:cs="Arial"/>
        </w:rPr>
      </w:pPr>
    </w:p>
    <w:p w14:paraId="0F35961F" w14:textId="04ACE33C" w:rsidR="004652A2" w:rsidRDefault="004652A2" w:rsidP="004652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Anexo </w:t>
      </w:r>
      <w:r w:rsidR="008A1DCF">
        <w:rPr>
          <w:rFonts w:ascii="Arial" w:hAnsi="Arial" w:cs="Arial"/>
        </w:rPr>
        <w:t>2</w:t>
      </w:r>
    </w:p>
    <w:p w14:paraId="77962054" w14:textId="19D70068" w:rsidR="008A1DCF" w:rsidRDefault="008A1DCF" w:rsidP="004652A2">
      <w:pPr>
        <w:rPr>
          <w:rFonts w:ascii="Arial" w:hAnsi="Arial" w:cs="Arial"/>
        </w:rPr>
      </w:pPr>
    </w:p>
    <w:p w14:paraId="3E4DBC41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68375039" w14:textId="77777777" w:rsidR="000F12BC" w:rsidRDefault="000F12BC" w:rsidP="004652A2">
      <w:pPr>
        <w:rPr>
          <w:rFonts w:ascii="Arial" w:hAnsi="Arial" w:cs="Arial"/>
        </w:rPr>
      </w:pPr>
    </w:p>
    <w:p w14:paraId="29C166E6" w14:textId="53CBF4E0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t>Anexo 3</w:t>
      </w:r>
    </w:p>
    <w:p w14:paraId="307F045D" w14:textId="4E2EB250" w:rsidR="008A1DCF" w:rsidRDefault="008A1DCF" w:rsidP="004652A2">
      <w:pPr>
        <w:rPr>
          <w:rFonts w:ascii="Arial" w:hAnsi="Arial" w:cs="Arial"/>
        </w:rPr>
      </w:pPr>
    </w:p>
    <w:p w14:paraId="070375AC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5797CE1E" w14:textId="77777777" w:rsidR="000F12BC" w:rsidRDefault="000F12BC" w:rsidP="004652A2">
      <w:pPr>
        <w:rPr>
          <w:rFonts w:ascii="Arial" w:hAnsi="Arial" w:cs="Arial"/>
        </w:rPr>
      </w:pPr>
    </w:p>
    <w:p w14:paraId="0EA2F900" w14:textId="42CF6A3E" w:rsidR="008A1DCF" w:rsidRDefault="008A1DCF" w:rsidP="004652A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Anexo 4</w:t>
      </w:r>
    </w:p>
    <w:p w14:paraId="15CCE19B" w14:textId="6ECB53F7" w:rsidR="004652A2" w:rsidRDefault="004652A2" w:rsidP="004652A2">
      <w:pPr>
        <w:rPr>
          <w:rFonts w:ascii="Arial" w:hAnsi="Arial" w:cs="Arial"/>
        </w:rPr>
      </w:pPr>
    </w:p>
    <w:p w14:paraId="7E0AED74" w14:textId="77777777" w:rsidR="000F12BC" w:rsidRDefault="000F12BC" w:rsidP="000F12BC">
      <w:pPr>
        <w:rPr>
          <w:rFonts w:ascii="Arial" w:hAnsi="Arial" w:cs="Arial"/>
        </w:rPr>
      </w:pPr>
      <w:r>
        <w:rPr>
          <w:rFonts w:ascii="Arial" w:hAnsi="Arial" w:cs="Arial"/>
        </w:rPr>
        <w:t xml:space="preserve">Falta por entregar </w:t>
      </w:r>
    </w:p>
    <w:p w14:paraId="096111D6" w14:textId="77777777" w:rsidR="000F12BC" w:rsidRDefault="000F12BC" w:rsidP="004652A2">
      <w:pPr>
        <w:rPr>
          <w:rFonts w:ascii="Arial" w:hAnsi="Arial" w:cs="Arial"/>
        </w:rPr>
      </w:pPr>
    </w:p>
    <w:p w14:paraId="107E2466" w14:textId="77777777" w:rsidR="004652A2" w:rsidRDefault="004652A2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4652A2" w:rsidSect="002F72FC">
      <w:headerReference w:type="default" r:id="rId14"/>
      <w:footerReference w:type="even" r:id="rId15"/>
      <w:footerReference w:type="default" r:id="rId16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D41F8C" w14:textId="77777777" w:rsidR="00601EEC" w:rsidRDefault="00601EEC">
      <w:r>
        <w:separator/>
      </w:r>
    </w:p>
  </w:endnote>
  <w:endnote w:type="continuationSeparator" w:id="0">
    <w:p w14:paraId="1B01BE99" w14:textId="77777777" w:rsidR="00601EEC" w:rsidRDefault="00601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5725A3" w:rsidRDefault="005725A3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5725A3" w:rsidRDefault="005725A3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5725A3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5725A3" w:rsidRPr="00CC505B" w:rsidRDefault="005725A3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5725A3" w:rsidRPr="00CC505B" w:rsidRDefault="005725A3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401FA6DB" w:rsidR="005725A3" w:rsidRPr="00CC505B" w:rsidRDefault="005725A3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9859A7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1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601EEC">
            <w:fldChar w:fldCharType="begin"/>
          </w:r>
          <w:r w:rsidR="00601EEC">
            <w:instrText xml:space="preserve"> NUMPAGES  \* MERGEFORMAT </w:instrText>
          </w:r>
          <w:r w:rsidR="00601EEC">
            <w:fldChar w:fldCharType="separate"/>
          </w:r>
          <w:r w:rsidR="009859A7" w:rsidRPr="009859A7">
            <w:rPr>
              <w:rStyle w:val="Nmerodepgina"/>
              <w:noProof/>
              <w:color w:val="999999"/>
            </w:rPr>
            <w:t>29</w:t>
          </w:r>
          <w:r w:rsidR="00601EEC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5725A3" w:rsidRDefault="005725A3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3994C" w14:textId="77777777" w:rsidR="00601EEC" w:rsidRDefault="00601EEC">
      <w:r>
        <w:separator/>
      </w:r>
    </w:p>
  </w:footnote>
  <w:footnote w:type="continuationSeparator" w:id="0">
    <w:p w14:paraId="56C00AA9" w14:textId="77777777" w:rsidR="00601EEC" w:rsidRDefault="00601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5725A3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5725A3" w:rsidRDefault="005725A3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5725A3" w:rsidRPr="004D478C" w:rsidRDefault="005725A3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5725A3" w:rsidRPr="00111DAE" w:rsidRDefault="005725A3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5725A3" w:rsidRDefault="005725A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pt;height:27.05pt">
                <v:imagedata r:id="rId2" o:title=""/>
              </v:shape>
              <o:OLEObject Type="Embed" ProgID="PBrush" ShapeID="_x0000_i1025" DrawAspect="Content" ObjectID="_1631964831" r:id="rId3"/>
            </w:object>
          </w:r>
        </w:p>
      </w:tc>
    </w:tr>
    <w:tr w:rsidR="005725A3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5725A3" w:rsidRDefault="005725A3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5725A3" w:rsidRPr="00886F7F" w:rsidRDefault="005725A3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5725A3" w:rsidRDefault="005725A3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5725A3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5725A3" w:rsidRDefault="005725A3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5725A3" w:rsidRPr="004D478C" w:rsidRDefault="005725A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122C9E20" w:rsidR="005725A3" w:rsidRPr="00EF6FF2" w:rsidRDefault="009F3EB2" w:rsidP="00DF439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02_934_EIU_C</w:t>
          </w:r>
          <w:r w:rsidR="005725A3">
            <w:rPr>
              <w:rFonts w:ascii="Tahoma" w:hAnsi="Tahoma" w:cs="Tahoma"/>
              <w:b/>
              <w:sz w:val="16"/>
              <w:szCs w:val="16"/>
            </w:rPr>
            <w:t>ancelacion</w:t>
          </w:r>
          <w:r w:rsidR="005725A3"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="005725A3"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5725A3" w:rsidRPr="006372CB" w:rsidRDefault="005725A3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5725A3" w:rsidRDefault="005725A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317A7"/>
    <w:rsid w:val="000364AA"/>
    <w:rsid w:val="00044A7B"/>
    <w:rsid w:val="00046399"/>
    <w:rsid w:val="00050B9E"/>
    <w:rsid w:val="000537D3"/>
    <w:rsid w:val="000550ED"/>
    <w:rsid w:val="00055DC0"/>
    <w:rsid w:val="00057686"/>
    <w:rsid w:val="00060CFB"/>
    <w:rsid w:val="00061B32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3D8A"/>
    <w:rsid w:val="000A4CCB"/>
    <w:rsid w:val="000A77F9"/>
    <w:rsid w:val="000B0EB1"/>
    <w:rsid w:val="000C4696"/>
    <w:rsid w:val="000E18A6"/>
    <w:rsid w:val="000E55E7"/>
    <w:rsid w:val="000E6ACA"/>
    <w:rsid w:val="000F12BC"/>
    <w:rsid w:val="000F3ED8"/>
    <w:rsid w:val="00100463"/>
    <w:rsid w:val="0010073F"/>
    <w:rsid w:val="001017B3"/>
    <w:rsid w:val="0010399F"/>
    <w:rsid w:val="00104F2E"/>
    <w:rsid w:val="00107484"/>
    <w:rsid w:val="00110F54"/>
    <w:rsid w:val="00111DAE"/>
    <w:rsid w:val="00126D25"/>
    <w:rsid w:val="00130047"/>
    <w:rsid w:val="00134989"/>
    <w:rsid w:val="00153459"/>
    <w:rsid w:val="00155DC0"/>
    <w:rsid w:val="00172147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6D88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5648"/>
    <w:rsid w:val="0028070E"/>
    <w:rsid w:val="00284ED7"/>
    <w:rsid w:val="00287D95"/>
    <w:rsid w:val="00290AC8"/>
    <w:rsid w:val="00291756"/>
    <w:rsid w:val="002936B9"/>
    <w:rsid w:val="00295979"/>
    <w:rsid w:val="002A0AD6"/>
    <w:rsid w:val="002B00FC"/>
    <w:rsid w:val="002B465D"/>
    <w:rsid w:val="002C2224"/>
    <w:rsid w:val="002D1B5E"/>
    <w:rsid w:val="002D3336"/>
    <w:rsid w:val="002E2B0D"/>
    <w:rsid w:val="002E36D5"/>
    <w:rsid w:val="002E7CE2"/>
    <w:rsid w:val="002F0325"/>
    <w:rsid w:val="002F0793"/>
    <w:rsid w:val="002F72FC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560CD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4871"/>
    <w:rsid w:val="003967B7"/>
    <w:rsid w:val="00396FCA"/>
    <w:rsid w:val="003A3675"/>
    <w:rsid w:val="003A436B"/>
    <w:rsid w:val="003A6197"/>
    <w:rsid w:val="003A7471"/>
    <w:rsid w:val="003B4351"/>
    <w:rsid w:val="003B5519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7EF8"/>
    <w:rsid w:val="003F1CF4"/>
    <w:rsid w:val="00405FBC"/>
    <w:rsid w:val="0041149D"/>
    <w:rsid w:val="00412168"/>
    <w:rsid w:val="00414A0E"/>
    <w:rsid w:val="00417F02"/>
    <w:rsid w:val="004229FB"/>
    <w:rsid w:val="00424AFB"/>
    <w:rsid w:val="0043078A"/>
    <w:rsid w:val="004461EA"/>
    <w:rsid w:val="004468F9"/>
    <w:rsid w:val="00446B12"/>
    <w:rsid w:val="004530C2"/>
    <w:rsid w:val="00454292"/>
    <w:rsid w:val="00457298"/>
    <w:rsid w:val="004652A2"/>
    <w:rsid w:val="00466255"/>
    <w:rsid w:val="004675BD"/>
    <w:rsid w:val="00470FC3"/>
    <w:rsid w:val="00476995"/>
    <w:rsid w:val="00482683"/>
    <w:rsid w:val="004A0D34"/>
    <w:rsid w:val="004A3EA2"/>
    <w:rsid w:val="004A47B2"/>
    <w:rsid w:val="004B494C"/>
    <w:rsid w:val="004B5066"/>
    <w:rsid w:val="004C4A58"/>
    <w:rsid w:val="004C53D4"/>
    <w:rsid w:val="004D14B1"/>
    <w:rsid w:val="004D1B45"/>
    <w:rsid w:val="004D4603"/>
    <w:rsid w:val="004D478C"/>
    <w:rsid w:val="004D4803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7438"/>
    <w:rsid w:val="00523D99"/>
    <w:rsid w:val="00531724"/>
    <w:rsid w:val="005341DF"/>
    <w:rsid w:val="00535D88"/>
    <w:rsid w:val="00537A9A"/>
    <w:rsid w:val="00541108"/>
    <w:rsid w:val="00547251"/>
    <w:rsid w:val="005505B3"/>
    <w:rsid w:val="00552D75"/>
    <w:rsid w:val="00554B67"/>
    <w:rsid w:val="0055780B"/>
    <w:rsid w:val="00565012"/>
    <w:rsid w:val="005725A3"/>
    <w:rsid w:val="005756A4"/>
    <w:rsid w:val="005759DB"/>
    <w:rsid w:val="00576045"/>
    <w:rsid w:val="00582F32"/>
    <w:rsid w:val="00583575"/>
    <w:rsid w:val="00586B22"/>
    <w:rsid w:val="00587CE2"/>
    <w:rsid w:val="00591FC1"/>
    <w:rsid w:val="00592DA9"/>
    <w:rsid w:val="00597DB1"/>
    <w:rsid w:val="005A4CED"/>
    <w:rsid w:val="005A502D"/>
    <w:rsid w:val="005A74AD"/>
    <w:rsid w:val="005B0B78"/>
    <w:rsid w:val="005B0C27"/>
    <w:rsid w:val="005B37B6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1EEC"/>
    <w:rsid w:val="00605F44"/>
    <w:rsid w:val="0061524E"/>
    <w:rsid w:val="00616A09"/>
    <w:rsid w:val="006177E4"/>
    <w:rsid w:val="006205C9"/>
    <w:rsid w:val="00627898"/>
    <w:rsid w:val="006332A9"/>
    <w:rsid w:val="00633307"/>
    <w:rsid w:val="006436A8"/>
    <w:rsid w:val="00645D9B"/>
    <w:rsid w:val="00650C93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73C3"/>
    <w:rsid w:val="006C3EE6"/>
    <w:rsid w:val="006E34AA"/>
    <w:rsid w:val="006F626C"/>
    <w:rsid w:val="006F7199"/>
    <w:rsid w:val="00701F4B"/>
    <w:rsid w:val="007122D1"/>
    <w:rsid w:val="007142F7"/>
    <w:rsid w:val="00717D20"/>
    <w:rsid w:val="00722789"/>
    <w:rsid w:val="00735DF6"/>
    <w:rsid w:val="00743387"/>
    <w:rsid w:val="007620EB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D7BE5"/>
    <w:rsid w:val="007E2F98"/>
    <w:rsid w:val="007E3339"/>
    <w:rsid w:val="007E3F35"/>
    <w:rsid w:val="007E5814"/>
    <w:rsid w:val="007E6095"/>
    <w:rsid w:val="007F05A2"/>
    <w:rsid w:val="007F7E2A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5400B"/>
    <w:rsid w:val="00860104"/>
    <w:rsid w:val="00861BC5"/>
    <w:rsid w:val="00872969"/>
    <w:rsid w:val="0088276A"/>
    <w:rsid w:val="00883116"/>
    <w:rsid w:val="00884622"/>
    <w:rsid w:val="00885F40"/>
    <w:rsid w:val="008873C1"/>
    <w:rsid w:val="00890724"/>
    <w:rsid w:val="00890EB8"/>
    <w:rsid w:val="00891A93"/>
    <w:rsid w:val="008A1DCF"/>
    <w:rsid w:val="008A62F5"/>
    <w:rsid w:val="008A7384"/>
    <w:rsid w:val="008A7FC6"/>
    <w:rsid w:val="008B1073"/>
    <w:rsid w:val="008B46C1"/>
    <w:rsid w:val="008C0024"/>
    <w:rsid w:val="008C017A"/>
    <w:rsid w:val="008C64AC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F11"/>
    <w:rsid w:val="00920EEC"/>
    <w:rsid w:val="009222CD"/>
    <w:rsid w:val="0093663F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859A7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B4013"/>
    <w:rsid w:val="009C1B35"/>
    <w:rsid w:val="009C49FC"/>
    <w:rsid w:val="009C69E4"/>
    <w:rsid w:val="009E1962"/>
    <w:rsid w:val="009E54C0"/>
    <w:rsid w:val="009F1DA5"/>
    <w:rsid w:val="009F28B9"/>
    <w:rsid w:val="009F3EB2"/>
    <w:rsid w:val="009F555C"/>
    <w:rsid w:val="009F6E40"/>
    <w:rsid w:val="009F7D58"/>
    <w:rsid w:val="00A026E5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7B06"/>
    <w:rsid w:val="00A633D6"/>
    <w:rsid w:val="00A63B41"/>
    <w:rsid w:val="00A656A0"/>
    <w:rsid w:val="00A71589"/>
    <w:rsid w:val="00A73FF5"/>
    <w:rsid w:val="00A87050"/>
    <w:rsid w:val="00AA511A"/>
    <w:rsid w:val="00AB0558"/>
    <w:rsid w:val="00AB408C"/>
    <w:rsid w:val="00AB7376"/>
    <w:rsid w:val="00AB7CE9"/>
    <w:rsid w:val="00AC08E1"/>
    <w:rsid w:val="00AC21F6"/>
    <w:rsid w:val="00AD21AA"/>
    <w:rsid w:val="00AE180F"/>
    <w:rsid w:val="00AE1BFE"/>
    <w:rsid w:val="00AE3BB1"/>
    <w:rsid w:val="00AE5DD9"/>
    <w:rsid w:val="00AF04E0"/>
    <w:rsid w:val="00AF73F0"/>
    <w:rsid w:val="00B1129E"/>
    <w:rsid w:val="00B135D4"/>
    <w:rsid w:val="00B16FE8"/>
    <w:rsid w:val="00B32BA0"/>
    <w:rsid w:val="00B34BAF"/>
    <w:rsid w:val="00B34D61"/>
    <w:rsid w:val="00B363DB"/>
    <w:rsid w:val="00B509B6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1259"/>
    <w:rsid w:val="00C0768E"/>
    <w:rsid w:val="00C12007"/>
    <w:rsid w:val="00C14B3E"/>
    <w:rsid w:val="00C179F9"/>
    <w:rsid w:val="00C17F39"/>
    <w:rsid w:val="00C25B0F"/>
    <w:rsid w:val="00C35B1B"/>
    <w:rsid w:val="00C40233"/>
    <w:rsid w:val="00C44F9C"/>
    <w:rsid w:val="00C5165F"/>
    <w:rsid w:val="00C555E5"/>
    <w:rsid w:val="00C55A2E"/>
    <w:rsid w:val="00C60A8A"/>
    <w:rsid w:val="00C61BD7"/>
    <w:rsid w:val="00C70449"/>
    <w:rsid w:val="00C74CCA"/>
    <w:rsid w:val="00C82F0F"/>
    <w:rsid w:val="00C85877"/>
    <w:rsid w:val="00C87155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B7E6F"/>
    <w:rsid w:val="00DD1A56"/>
    <w:rsid w:val="00DE035B"/>
    <w:rsid w:val="00DE30DA"/>
    <w:rsid w:val="00DE36B5"/>
    <w:rsid w:val="00DE5979"/>
    <w:rsid w:val="00DF4390"/>
    <w:rsid w:val="00DF4878"/>
    <w:rsid w:val="00DF64C4"/>
    <w:rsid w:val="00E1329C"/>
    <w:rsid w:val="00E22471"/>
    <w:rsid w:val="00E22C34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7460"/>
    <w:rsid w:val="00EE7C89"/>
    <w:rsid w:val="00EF2957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48D1"/>
    <w:rsid w:val="00F461DB"/>
    <w:rsid w:val="00F5451B"/>
    <w:rsid w:val="00F54F24"/>
    <w:rsid w:val="00F6568C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EC3569-DB0F-423B-B5E5-1EDF846DF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4327</Words>
  <Characters>23804</Characters>
  <Application>Microsoft Office Word</Application>
  <DocSecurity>0</DocSecurity>
  <Lines>198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hz7hnh</dc:creator>
  <cp:lastModifiedBy>EDWARD BARCENAS CAMACHO</cp:lastModifiedBy>
  <cp:revision>6</cp:revision>
  <cp:lastPrinted>2014-11-11T00:03:00Z</cp:lastPrinted>
  <dcterms:created xsi:type="dcterms:W3CDTF">2019-10-03T19:17:00Z</dcterms:created>
  <dcterms:modified xsi:type="dcterms:W3CDTF">2019-10-07T19:47:00Z</dcterms:modified>
</cp:coreProperties>
</file>