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E50" w:rsidRPr="00F1719B" w:rsidRDefault="002546E8" w:rsidP="00443E50">
      <w:pPr>
        <w:pStyle w:val="Subttulo"/>
        <w:tabs>
          <w:tab w:val="left" w:pos="4395"/>
        </w:tabs>
        <w:ind w:right="-39"/>
        <w:rPr>
          <w:rFonts w:ascii="Montserrat" w:hAnsi="Montserrat" w:cs="Arial"/>
          <w:b/>
          <w:sz w:val="18"/>
          <w:szCs w:val="18"/>
          <w:lang w:val="es-MX"/>
        </w:rPr>
      </w:pPr>
      <w:r>
        <w:rPr>
          <w:rFonts w:ascii="Montserrat" w:hAnsi="Montserrat" w:cs="Arial"/>
          <w:b/>
          <w:sz w:val="18"/>
          <w:szCs w:val="18"/>
          <w:highlight w:val="yellow"/>
          <w:lang w:val="es-MX"/>
        </w:rPr>
        <w:t xml:space="preserve">   </w:t>
      </w:r>
      <w:r w:rsidR="002C6580" w:rsidRPr="002C6580">
        <w:rPr>
          <w:rFonts w:ascii="Montserrat" w:hAnsi="Montserrat" w:cs="Arial"/>
          <w:b/>
          <w:sz w:val="18"/>
          <w:szCs w:val="18"/>
          <w:highlight w:val="yellow"/>
          <w:lang w:val="es-MX"/>
        </w:rPr>
        <w:t>&lt;&lt;Nombre de la empresa&gt;&gt;</w:t>
      </w:r>
    </w:p>
    <w:p w:rsidR="00443E50" w:rsidRDefault="00443E50" w:rsidP="00443E50">
      <w:pPr>
        <w:pStyle w:val="Subttulo"/>
        <w:ind w:firstLine="708"/>
        <w:rPr>
          <w:rFonts w:ascii="Montserrat" w:hAnsi="Montserrat" w:cs="Arial"/>
          <w:b/>
          <w:sz w:val="18"/>
          <w:szCs w:val="18"/>
          <w:lang w:val="es-MX"/>
        </w:rPr>
      </w:pPr>
      <w:r w:rsidRPr="00F1719B">
        <w:rPr>
          <w:rFonts w:ascii="Montserrat" w:hAnsi="Montserrat" w:cs="Arial"/>
          <w:sz w:val="18"/>
          <w:szCs w:val="18"/>
          <w:lang w:val="es-MX"/>
        </w:rPr>
        <w:t>Título de Autorización:</w:t>
      </w:r>
      <w:r w:rsidR="002C6580">
        <w:rPr>
          <w:rFonts w:ascii="Montserrat" w:hAnsi="Montserrat" w:cs="Arial"/>
          <w:b/>
          <w:sz w:val="18"/>
          <w:szCs w:val="18"/>
          <w:lang w:val="es-MX"/>
        </w:rPr>
        <w:t xml:space="preserve"> </w:t>
      </w:r>
      <w:r w:rsidR="002C6580" w:rsidRPr="002C6580">
        <w:rPr>
          <w:rFonts w:ascii="Montserrat" w:hAnsi="Montserrat" w:cs="Arial"/>
          <w:b/>
          <w:sz w:val="18"/>
          <w:szCs w:val="18"/>
          <w:highlight w:val="yellow"/>
          <w:lang w:val="es-MX"/>
        </w:rPr>
        <w:t>&lt;&lt;Número de Titulo de Autorización&gt;&gt;</w:t>
      </w:r>
    </w:p>
    <w:p w:rsidR="003D463C" w:rsidRPr="003D463C" w:rsidRDefault="003D463C" w:rsidP="003D463C">
      <w:pPr>
        <w:pStyle w:val="Subttulo"/>
        <w:ind w:right="991" w:firstLine="708"/>
        <w:jc w:val="center"/>
        <w:rPr>
          <w:rFonts w:ascii="Montserrat" w:hAnsi="Montserrat" w:cs="Arial"/>
          <w:sz w:val="18"/>
          <w:szCs w:val="18"/>
          <w:lang w:val="es-MX"/>
        </w:rPr>
      </w:pPr>
      <w:r>
        <w:rPr>
          <w:rFonts w:ascii="Montserrat" w:hAnsi="Montserrat" w:cs="Arial"/>
          <w:sz w:val="18"/>
          <w:szCs w:val="18"/>
          <w:lang w:val="es-MX"/>
        </w:rPr>
        <w:t xml:space="preserve">                                                                                                                      </w:t>
      </w:r>
      <w:r w:rsidR="002C6580">
        <w:rPr>
          <w:rFonts w:ascii="Montserrat" w:hAnsi="Montserrat" w:cs="Arial"/>
          <w:sz w:val="18"/>
          <w:szCs w:val="18"/>
          <w:lang w:val="es-MX"/>
        </w:rPr>
        <w:t xml:space="preserve"> </w:t>
      </w:r>
      <w:proofErr w:type="spellStart"/>
      <w:r w:rsidR="002C6580">
        <w:rPr>
          <w:rFonts w:ascii="Montserrat" w:hAnsi="Montserrat" w:cs="Arial"/>
          <w:sz w:val="18"/>
          <w:szCs w:val="18"/>
          <w:lang w:val="es-MX"/>
        </w:rPr>
        <w:t>Exp</w:t>
      </w:r>
      <w:proofErr w:type="spellEnd"/>
      <w:r w:rsidR="002C6580">
        <w:rPr>
          <w:rFonts w:ascii="Montserrat" w:hAnsi="Montserrat" w:cs="Arial"/>
          <w:sz w:val="18"/>
          <w:szCs w:val="18"/>
          <w:lang w:val="es-MX"/>
        </w:rPr>
        <w:t xml:space="preserve">. </w:t>
      </w:r>
      <w:r w:rsidR="002C6580" w:rsidRPr="002C6580">
        <w:rPr>
          <w:rFonts w:ascii="Montserrat" w:hAnsi="Montserrat" w:cs="Arial"/>
          <w:sz w:val="18"/>
          <w:szCs w:val="18"/>
          <w:highlight w:val="yellow"/>
          <w:lang w:val="es-MX"/>
        </w:rPr>
        <w:t>&lt;&lt;Número de Expediente&gt;&gt;</w:t>
      </w:r>
    </w:p>
    <w:p w:rsidR="003D463C" w:rsidRPr="00F1719B" w:rsidRDefault="003D463C" w:rsidP="00443E50">
      <w:pPr>
        <w:pStyle w:val="Subttulo"/>
        <w:ind w:firstLine="708"/>
        <w:rPr>
          <w:rFonts w:ascii="Montserrat" w:hAnsi="Montserrat" w:cs="Arial"/>
          <w:b/>
          <w:sz w:val="18"/>
          <w:szCs w:val="18"/>
          <w:lang w:val="es-MX"/>
        </w:rPr>
      </w:pPr>
    </w:p>
    <w:p w:rsidR="00443E50" w:rsidRPr="00F1719B" w:rsidRDefault="00443E50" w:rsidP="00443E50">
      <w:pPr>
        <w:jc w:val="right"/>
        <w:rPr>
          <w:rFonts w:ascii="Montserrat" w:hAnsi="Montserrat" w:cs="Arial"/>
          <w:sz w:val="18"/>
          <w:szCs w:val="18"/>
        </w:rPr>
      </w:pPr>
    </w:p>
    <w:p w:rsidR="00443E50" w:rsidRPr="00F1719B" w:rsidRDefault="00443E50" w:rsidP="00443E50">
      <w:pPr>
        <w:jc w:val="right"/>
        <w:rPr>
          <w:rFonts w:ascii="Montserrat" w:hAnsi="Montserrat"/>
          <w:sz w:val="18"/>
          <w:szCs w:val="18"/>
        </w:rPr>
      </w:pPr>
      <w:r w:rsidRPr="00F1719B">
        <w:rPr>
          <w:rFonts w:ascii="Montserrat" w:hAnsi="Montserrat" w:cs="Arial"/>
          <w:sz w:val="18"/>
          <w:szCs w:val="18"/>
        </w:rPr>
        <w:t xml:space="preserve">Ciudad de México, a </w:t>
      </w:r>
      <w:r w:rsidR="00043B67" w:rsidRPr="00043B67">
        <w:rPr>
          <w:rFonts w:ascii="Montserrat" w:hAnsi="Montserrat" w:cs="Arial"/>
          <w:sz w:val="18"/>
          <w:szCs w:val="18"/>
          <w:highlight w:val="yellow"/>
        </w:rPr>
        <w:t>&lt;&lt;Fecha de Firma&gt;&gt;</w:t>
      </w:r>
      <w:r w:rsidRPr="00F1719B">
        <w:rPr>
          <w:rFonts w:ascii="Montserrat" w:hAnsi="Montserrat" w:cs="Arial"/>
          <w:sz w:val="18"/>
          <w:szCs w:val="18"/>
        </w:rPr>
        <w:t>.</w:t>
      </w:r>
      <w:r w:rsidRPr="00F1719B">
        <w:rPr>
          <w:rFonts w:ascii="Montserrat" w:hAnsi="Montserrat"/>
          <w:sz w:val="18"/>
          <w:szCs w:val="18"/>
        </w:rPr>
        <w:t xml:space="preserve"> </w:t>
      </w:r>
    </w:p>
    <w:p w:rsidR="00443E50" w:rsidRPr="00FD02B7" w:rsidRDefault="00443E50" w:rsidP="00443E50">
      <w:pPr>
        <w:spacing w:line="360" w:lineRule="auto"/>
        <w:rPr>
          <w:rFonts w:ascii="Montserrat" w:hAnsi="Montserrat"/>
          <w:b/>
          <w:sz w:val="16"/>
          <w:szCs w:val="16"/>
          <w:highlight w:val="yellow"/>
        </w:rPr>
      </w:pPr>
    </w:p>
    <w:p w:rsidR="00443E50" w:rsidRPr="00F1719B" w:rsidRDefault="00443E50" w:rsidP="00443E50">
      <w:pPr>
        <w:pStyle w:val="Subttulo"/>
        <w:jc w:val="center"/>
        <w:rPr>
          <w:rFonts w:ascii="Montserrat" w:hAnsi="Montserrat" w:cs="Arial"/>
          <w:b/>
          <w:sz w:val="18"/>
          <w:szCs w:val="18"/>
          <w:lang w:val="es-MX"/>
        </w:rPr>
      </w:pPr>
      <w:r w:rsidRPr="00F1719B">
        <w:rPr>
          <w:rFonts w:ascii="Montserrat" w:hAnsi="Montserrat" w:cs="Arial"/>
          <w:b/>
          <w:sz w:val="18"/>
          <w:szCs w:val="18"/>
          <w:lang w:val="es-MX"/>
        </w:rPr>
        <w:t>DICTAMEN JURÍDICO DE ACTUALIZACIÓN</w:t>
      </w:r>
    </w:p>
    <w:p w:rsidR="00443E50" w:rsidRPr="00F1719B" w:rsidRDefault="00443E50" w:rsidP="00443E50">
      <w:pPr>
        <w:pStyle w:val="Subttulo"/>
        <w:rPr>
          <w:rFonts w:ascii="Montserrat" w:hAnsi="Montserrat" w:cs="Arial"/>
          <w:sz w:val="18"/>
          <w:szCs w:val="18"/>
          <w:lang w:val="es-MX"/>
        </w:rPr>
      </w:pPr>
    </w:p>
    <w:p w:rsidR="00443E50" w:rsidRPr="00706A7D" w:rsidRDefault="00443E50" w:rsidP="00443E50">
      <w:pPr>
        <w:jc w:val="both"/>
        <w:rPr>
          <w:rFonts w:ascii="Montserrat" w:hAnsi="Montserrat" w:cs="Arial"/>
          <w:color w:val="000000" w:themeColor="text1"/>
          <w:sz w:val="18"/>
          <w:szCs w:val="18"/>
        </w:rPr>
      </w:pPr>
      <w:r w:rsidRPr="00706A7D">
        <w:rPr>
          <w:rFonts w:ascii="Montserrat" w:hAnsi="Montserrat" w:cs="Arial"/>
          <w:b/>
          <w:bCs/>
          <w:color w:val="000000" w:themeColor="text1"/>
          <w:sz w:val="18"/>
          <w:szCs w:val="18"/>
          <w:lang w:val="es-ES"/>
        </w:rPr>
        <w:t xml:space="preserve">VISTO: </w:t>
      </w:r>
      <w:r w:rsidRPr="00706A7D">
        <w:rPr>
          <w:rFonts w:ascii="Montserrat" w:hAnsi="Montserrat" w:cs="Arial"/>
          <w:bCs/>
          <w:color w:val="000000" w:themeColor="text1"/>
          <w:sz w:val="18"/>
          <w:szCs w:val="18"/>
          <w:lang w:val="es-ES"/>
        </w:rPr>
        <w:t xml:space="preserve">El estado que guarda el expediente iniciado con la presentación de la solicitud de título de autorización de la empresa </w:t>
      </w:r>
      <w:r w:rsidR="00821D64" w:rsidRPr="00821D64">
        <w:rPr>
          <w:rFonts w:ascii="Montserrat" w:hAnsi="Montserrat" w:cs="Arial"/>
          <w:b/>
          <w:bCs/>
          <w:color w:val="000000" w:themeColor="text1"/>
          <w:sz w:val="18"/>
          <w:szCs w:val="18"/>
          <w:highlight w:val="yellow"/>
          <w:lang w:val="es-ES"/>
        </w:rPr>
        <w:t>&lt;&lt; “</w:t>
      </w:r>
      <w:r w:rsidR="00821D64" w:rsidRPr="00821D64">
        <w:rPr>
          <w:rFonts w:ascii="Montserrat" w:hAnsi="Montserrat" w:cs="Arial"/>
          <w:b/>
          <w:color w:val="000000" w:themeColor="text1"/>
          <w:sz w:val="18"/>
          <w:szCs w:val="18"/>
          <w:highlight w:val="yellow"/>
        </w:rPr>
        <w:t>Nombre de la empresa</w:t>
      </w:r>
      <w:r w:rsidR="000E5A23" w:rsidRPr="00821D64">
        <w:rPr>
          <w:rFonts w:ascii="Montserrat" w:hAnsi="Montserrat" w:cs="Arial"/>
          <w:b/>
          <w:color w:val="000000" w:themeColor="text1"/>
          <w:sz w:val="18"/>
          <w:szCs w:val="18"/>
          <w:highlight w:val="yellow"/>
        </w:rPr>
        <w:t>”</w:t>
      </w:r>
      <w:r w:rsidR="00821D64" w:rsidRPr="00821D64">
        <w:rPr>
          <w:rFonts w:ascii="Montserrat" w:hAnsi="Montserrat" w:cs="Arial"/>
          <w:b/>
          <w:color w:val="000000" w:themeColor="text1"/>
          <w:sz w:val="18"/>
          <w:szCs w:val="18"/>
          <w:highlight w:val="yellow"/>
        </w:rPr>
        <w:t>&gt;&gt;</w:t>
      </w:r>
      <w:r w:rsidR="00CD77ED">
        <w:rPr>
          <w:rFonts w:ascii="Montserrat" w:hAnsi="Montserrat" w:cs="Arial"/>
          <w:bCs/>
          <w:color w:val="000000" w:themeColor="text1"/>
          <w:sz w:val="18"/>
          <w:szCs w:val="18"/>
          <w:lang w:val="es-ES"/>
        </w:rPr>
        <w:t>, conforme a lo siguientes</w:t>
      </w:r>
      <w:r w:rsidRPr="00706A7D">
        <w:rPr>
          <w:rFonts w:ascii="Montserrat" w:hAnsi="Montserrat" w:cs="Arial"/>
          <w:bCs/>
          <w:color w:val="000000" w:themeColor="text1"/>
          <w:sz w:val="18"/>
          <w:szCs w:val="18"/>
          <w:lang w:val="es-ES"/>
        </w:rPr>
        <w:t xml:space="preserve">: </w:t>
      </w:r>
    </w:p>
    <w:p w:rsidR="00443E50" w:rsidRDefault="00443E50" w:rsidP="00443E50">
      <w:pPr>
        <w:jc w:val="center"/>
        <w:rPr>
          <w:rFonts w:ascii="Montserrat" w:hAnsi="Montserrat" w:cs="Arial"/>
          <w:b/>
          <w:color w:val="000000" w:themeColor="text1"/>
          <w:sz w:val="12"/>
          <w:szCs w:val="12"/>
        </w:rPr>
      </w:pPr>
    </w:p>
    <w:p w:rsidR="00443E50" w:rsidRPr="00706A7D" w:rsidRDefault="00443E50" w:rsidP="00443E50">
      <w:pPr>
        <w:jc w:val="center"/>
        <w:rPr>
          <w:rFonts w:ascii="Montserrat" w:hAnsi="Montserrat" w:cs="Arial"/>
          <w:b/>
          <w:color w:val="000000" w:themeColor="text1"/>
          <w:sz w:val="18"/>
          <w:szCs w:val="18"/>
        </w:rPr>
      </w:pPr>
      <w:r w:rsidRPr="00706A7D">
        <w:rPr>
          <w:rFonts w:ascii="Montserrat" w:hAnsi="Montserrat" w:cs="Arial"/>
          <w:b/>
          <w:color w:val="000000" w:themeColor="text1"/>
          <w:sz w:val="18"/>
          <w:szCs w:val="18"/>
        </w:rPr>
        <w:t>ANTECEDENTES</w:t>
      </w:r>
    </w:p>
    <w:p w:rsidR="00443E50" w:rsidRPr="003872F7" w:rsidRDefault="00443E50" w:rsidP="00443E50">
      <w:pPr>
        <w:jc w:val="center"/>
        <w:rPr>
          <w:rFonts w:ascii="Montserrat" w:hAnsi="Montserrat" w:cs="Arial"/>
          <w:b/>
          <w:color w:val="000000" w:themeColor="text1"/>
          <w:sz w:val="12"/>
          <w:szCs w:val="12"/>
        </w:rPr>
      </w:pPr>
    </w:p>
    <w:p w:rsidR="00642EA6" w:rsidRPr="00642EA6" w:rsidRDefault="00642EA6" w:rsidP="00642EA6">
      <w:pPr>
        <w:numPr>
          <w:ilvl w:val="0"/>
          <w:numId w:val="11"/>
        </w:numPr>
        <w:tabs>
          <w:tab w:val="left" w:pos="284"/>
        </w:tabs>
        <w:spacing w:after="200"/>
        <w:ind w:left="284" w:hanging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El SAT convocó a los interesados para la obtención de Títulos de Autorización a que se refiere el artículo 16 de la Ley Aduanera, para prestar el servicio denominado 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</w:t>
      </w:r>
      <w:proofErr w:type="gramStart"/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&lt;“</w:t>
      </w:r>
      <w:proofErr w:type="gramEnd"/>
      <w:r w:rsidRPr="00642EA6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Nombre del Servicio”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&gt;&gt;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, mediante la publicación de la Convocatoria </w:t>
      </w:r>
      <w:r w:rsidR="00E5619D">
        <w:rPr>
          <w:rFonts w:ascii="Montserrat" w:eastAsia="Calibri" w:hAnsi="Montserrat" w:cs="Arial"/>
          <w:color w:val="000000"/>
          <w:sz w:val="18"/>
          <w:szCs w:val="18"/>
        </w:rPr>
        <w:t>número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 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</w:t>
      </w:r>
      <w:r w:rsidRPr="00642EA6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Número de la convoc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atoria&gt;&gt;</w:t>
      </w:r>
      <w:r w:rsidRPr="00642EA6">
        <w:rPr>
          <w:rFonts w:ascii="Montserrat" w:eastAsia="Calibri" w:hAnsi="Montserrat" w:cs="Arial"/>
          <w:b/>
          <w:color w:val="000000"/>
          <w:sz w:val="18"/>
          <w:szCs w:val="18"/>
        </w:rPr>
        <w:t xml:space="preserve"> 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>en el Diar</w:t>
      </w:r>
      <w:r w:rsidR="00821D64">
        <w:rPr>
          <w:rFonts w:ascii="Montserrat" w:eastAsia="Calibri" w:hAnsi="Montserrat" w:cs="Arial"/>
          <w:color w:val="000000"/>
          <w:sz w:val="18"/>
          <w:szCs w:val="18"/>
        </w:rPr>
        <w:t xml:space="preserve">io Oficial de la Federación el </w:t>
      </w:r>
      <w:r w:rsidR="00821D64" w:rsidRPr="00821D64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&lt;&lt;Fecha de publicación&gt;&gt;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>.</w:t>
      </w:r>
    </w:p>
    <w:p w:rsidR="00642EA6" w:rsidRPr="00642EA6" w:rsidRDefault="00642EA6" w:rsidP="00642EA6">
      <w:pPr>
        <w:tabs>
          <w:tab w:val="left" w:pos="284"/>
        </w:tabs>
        <w:spacing w:after="200"/>
        <w:ind w:left="284"/>
        <w:contextualSpacing/>
        <w:jc w:val="both"/>
        <w:rPr>
          <w:rFonts w:ascii="Montserrat" w:eastAsia="Calibri" w:hAnsi="Montserrat" w:cs="Arial"/>
          <w:color w:val="000000"/>
          <w:sz w:val="14"/>
          <w:szCs w:val="14"/>
        </w:rPr>
      </w:pPr>
    </w:p>
    <w:p w:rsidR="00642EA6" w:rsidRPr="00642EA6" w:rsidRDefault="00821D64" w:rsidP="00642EA6">
      <w:pPr>
        <w:numPr>
          <w:ilvl w:val="0"/>
          <w:numId w:val="11"/>
        </w:numPr>
        <w:tabs>
          <w:tab w:val="left" w:pos="284"/>
        </w:tabs>
        <w:spacing w:after="200"/>
        <w:ind w:left="284" w:hanging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>
        <w:rPr>
          <w:rFonts w:ascii="Montserrat" w:eastAsia="Calibri" w:hAnsi="Montserrat" w:cs="Arial"/>
          <w:color w:val="000000"/>
          <w:sz w:val="18"/>
          <w:szCs w:val="18"/>
        </w:rPr>
        <w:t xml:space="preserve">El </w:t>
      </w:r>
      <w:r w:rsidRPr="00821D64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&lt;&lt;Fecha de otorgamiento del Título de Autorización&gt;&gt;</w:t>
      </w:r>
      <w:r w:rsidR="00642EA6"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, el SAT otorgó a </w:t>
      </w:r>
      <w:r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</w:t>
      </w:r>
      <w:proofErr w:type="gramStart"/>
      <w:r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</w:t>
      </w:r>
      <w:r w:rsidR="00642EA6" w:rsidRPr="00642EA6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“</w:t>
      </w:r>
      <w:proofErr w:type="gramEnd"/>
      <w:r w:rsidR="00642EA6" w:rsidRPr="00642EA6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Nombre de la empresa”</w:t>
      </w:r>
      <w:r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&gt;&gt;</w:t>
      </w:r>
      <w:r w:rsidR="00642EA6"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, el Título de Autorización </w:t>
      </w:r>
      <w:r w:rsidRPr="009307FB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</w:t>
      </w:r>
      <w:r w:rsidR="00642EA6" w:rsidRPr="009307FB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Número</w:t>
      </w:r>
      <w:r w:rsidRPr="009307FB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 xml:space="preserve"> de Título de Autorización&gt;&gt;</w:t>
      </w:r>
      <w:r w:rsidR="00642EA6"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 para prestar este servicio, con una</w:t>
      </w:r>
      <w:r w:rsidR="00E17039">
        <w:rPr>
          <w:rFonts w:ascii="Montserrat" w:eastAsia="Calibri" w:hAnsi="Montserrat" w:cs="Arial"/>
          <w:color w:val="000000"/>
          <w:sz w:val="18"/>
          <w:szCs w:val="18"/>
        </w:rPr>
        <w:t xml:space="preserve"> vigencia</w:t>
      </w:r>
      <w:r w:rsidR="009307FB">
        <w:rPr>
          <w:rFonts w:ascii="Montserrat" w:eastAsia="Calibri" w:hAnsi="Montserrat" w:cs="Arial"/>
          <w:color w:val="000000"/>
          <w:sz w:val="18"/>
          <w:szCs w:val="18"/>
        </w:rPr>
        <w:t xml:space="preserve"> de</w:t>
      </w:r>
      <w:r w:rsidR="00642EA6"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 </w:t>
      </w:r>
      <w:r w:rsidR="003B6789" w:rsidRPr="003B6789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&lt;&lt;Vigencia en años o indefinida&gt;&gt;</w:t>
      </w:r>
      <w:r w:rsidR="003B6789" w:rsidRPr="003B6789">
        <w:rPr>
          <w:rFonts w:ascii="Montserrat" w:eastAsia="Calibri" w:hAnsi="Montserrat" w:cs="Arial"/>
          <w:color w:val="000000"/>
          <w:sz w:val="18"/>
          <w:szCs w:val="18"/>
        </w:rPr>
        <w:t>.</w:t>
      </w:r>
    </w:p>
    <w:p w:rsidR="00642EA6" w:rsidRPr="00642EA6" w:rsidRDefault="00642EA6" w:rsidP="00642EA6">
      <w:pPr>
        <w:tabs>
          <w:tab w:val="left" w:pos="284"/>
        </w:tabs>
        <w:spacing w:after="200"/>
        <w:ind w:left="284"/>
        <w:contextualSpacing/>
        <w:jc w:val="both"/>
        <w:rPr>
          <w:rFonts w:ascii="Montserrat" w:eastAsia="Calibri" w:hAnsi="Montserrat" w:cs="Arial"/>
          <w:color w:val="000000"/>
          <w:sz w:val="14"/>
          <w:szCs w:val="14"/>
        </w:rPr>
      </w:pPr>
    </w:p>
    <w:p w:rsidR="00642EA6" w:rsidRPr="00642EA6" w:rsidRDefault="00642EA6" w:rsidP="00642EA6">
      <w:pPr>
        <w:numPr>
          <w:ilvl w:val="0"/>
          <w:numId w:val="11"/>
        </w:numPr>
        <w:tabs>
          <w:tab w:val="left" w:pos="284"/>
        </w:tabs>
        <w:spacing w:after="200"/>
        <w:ind w:left="284" w:hanging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Mediante escrito de fecha 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</w:t>
      </w:r>
      <w:r w:rsidR="00043B67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F</w:t>
      </w:r>
      <w:r w:rsidRPr="00642EA6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echa del escrito</w:t>
      </w:r>
      <w:r w:rsidR="009307FB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 xml:space="preserve"> de solicitud de actualización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&gt;&gt;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>, recibido en la Administración Central de F</w:t>
      </w:r>
      <w:r w:rsidR="00821D64">
        <w:rPr>
          <w:rFonts w:ascii="Montserrat" w:eastAsia="Calibri" w:hAnsi="Montserrat" w:cs="Arial"/>
          <w:color w:val="000000"/>
          <w:sz w:val="18"/>
          <w:szCs w:val="18"/>
        </w:rPr>
        <w:t>ideicomisos</w:t>
      </w:r>
      <w:r w:rsidR="00694FA5">
        <w:rPr>
          <w:rFonts w:ascii="Montserrat" w:eastAsia="Calibri" w:hAnsi="Montserrat" w:cs="Arial"/>
          <w:color w:val="000000"/>
          <w:sz w:val="18"/>
          <w:szCs w:val="18"/>
        </w:rPr>
        <w:t xml:space="preserve"> a través de la plataforma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</w:t>
      </w:r>
      <w:r w:rsidR="00043B67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F</w:t>
      </w:r>
      <w:r w:rsid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echa de recibido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&gt;&gt;</w:t>
      </w:r>
      <w:r w:rsidR="00821D64">
        <w:rPr>
          <w:rFonts w:ascii="Montserrat" w:eastAsia="Calibri" w:hAnsi="Montserrat" w:cs="Arial"/>
          <w:color w:val="000000"/>
          <w:sz w:val="18"/>
          <w:szCs w:val="18"/>
        </w:rPr>
        <w:t xml:space="preserve">, el </w:t>
      </w:r>
      <w:r w:rsidR="00821D64" w:rsidRPr="00821D64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&lt;&lt;Administrador Único</w:t>
      </w:r>
      <w:r w:rsidR="00A57F03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/Apoderado Legal</w:t>
      </w:r>
      <w:r w:rsid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/Representante Legal</w:t>
      </w:r>
      <w:r w:rsidR="00821D64" w:rsidRPr="00821D64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&gt;&gt;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 de la autorizada</w:t>
      </w:r>
      <w:r w:rsidR="00760367">
        <w:rPr>
          <w:rFonts w:ascii="Montserrat" w:eastAsia="Calibri" w:hAnsi="Montserrat" w:cs="Arial"/>
          <w:color w:val="000000"/>
          <w:sz w:val="18"/>
          <w:szCs w:val="18"/>
        </w:rPr>
        <w:t>,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 solicitó la actualización del título de autorización otorgando y exhibiendo diversa documentación para dar cumplimiento a lo previsto en el numeral Cuarto de los Términos y Condiciones del Título de Autorización número </w:t>
      </w:r>
      <w:r w:rsidR="00821D64" w:rsidRPr="007045F9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</w:t>
      </w:r>
      <w:r w:rsidRPr="00642EA6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</w:t>
      </w:r>
      <w:r w:rsidR="00821D64" w:rsidRPr="007045F9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úmero de Titulo de Autorización</w:t>
      </w:r>
      <w:r w:rsidR="007045F9" w:rsidRPr="007045F9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&gt;&gt;</w:t>
      </w:r>
      <w:r w:rsidRPr="00760367">
        <w:rPr>
          <w:rFonts w:ascii="Montserrat" w:eastAsia="Calibri" w:hAnsi="Montserrat" w:cs="Arial"/>
          <w:color w:val="000000"/>
          <w:sz w:val="18"/>
          <w:szCs w:val="18"/>
        </w:rPr>
        <w:t>.</w:t>
      </w:r>
    </w:p>
    <w:p w:rsidR="00642EA6" w:rsidRPr="00642EA6" w:rsidRDefault="00642EA6" w:rsidP="00642EA6">
      <w:pPr>
        <w:tabs>
          <w:tab w:val="left" w:pos="284"/>
        </w:tabs>
        <w:spacing w:after="200"/>
        <w:ind w:left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</w:p>
    <w:p w:rsidR="00F5164A" w:rsidRDefault="00F5164A" w:rsidP="00642EA6">
      <w:pPr>
        <w:numPr>
          <w:ilvl w:val="0"/>
          <w:numId w:val="11"/>
        </w:numPr>
        <w:tabs>
          <w:tab w:val="left" w:pos="284"/>
        </w:tabs>
        <w:spacing w:after="200"/>
        <w:ind w:left="284" w:hanging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>
        <w:rPr>
          <w:rFonts w:ascii="Montserrat" w:eastAsia="Calibri" w:hAnsi="Montserrat" w:cs="Arial"/>
          <w:color w:val="000000"/>
          <w:sz w:val="18"/>
          <w:szCs w:val="18"/>
        </w:rPr>
        <w:t xml:space="preserve">Una </w:t>
      </w:r>
      <w:r w:rsidRPr="00F5164A">
        <w:rPr>
          <w:rFonts w:ascii="Montserrat" w:eastAsia="Calibri" w:hAnsi="Montserrat" w:cs="Arial"/>
          <w:color w:val="000000"/>
          <w:sz w:val="18"/>
          <w:szCs w:val="18"/>
        </w:rPr>
        <w:t xml:space="preserve">vez realizado el análisis cuantitativo de la documentación presentada con escrito señalado en el párrafo que antecede, mediante oficio número </w:t>
      </w:r>
      <w:r w:rsidRPr="00F5164A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&lt;&lt;Número de oficio de prevención&gt;&gt;</w:t>
      </w:r>
      <w:r w:rsidR="009307FB" w:rsidRPr="00694FA5">
        <w:rPr>
          <w:rFonts w:ascii="Montserrat" w:eastAsia="Calibri" w:hAnsi="Montserrat" w:cs="Arial"/>
          <w:color w:val="000000"/>
          <w:sz w:val="18"/>
          <w:szCs w:val="18"/>
        </w:rPr>
        <w:t>de fecha</w:t>
      </w:r>
      <w:r w:rsidR="009307FB">
        <w:rPr>
          <w:rFonts w:ascii="Montserrat" w:eastAsia="Calibri" w:hAnsi="Montserrat" w:cs="Arial"/>
          <w:b/>
          <w:color w:val="000000"/>
          <w:sz w:val="18"/>
          <w:szCs w:val="18"/>
        </w:rPr>
        <w:t xml:space="preserve"> </w:t>
      </w:r>
      <w:r w:rsidR="009307FB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</w:t>
      </w:r>
      <w:r w:rsidR="009307FB" w:rsidRPr="009307FB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&lt;fecha del oficio&gt;&gt;</w:t>
      </w:r>
      <w:r w:rsidRP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,</w:t>
      </w:r>
      <w:r w:rsidRPr="00F5164A">
        <w:rPr>
          <w:rFonts w:ascii="Montserrat" w:eastAsia="Calibri" w:hAnsi="Montserrat" w:cs="Arial"/>
          <w:color w:val="000000"/>
          <w:sz w:val="18"/>
          <w:szCs w:val="18"/>
        </w:rPr>
        <w:t xml:space="preserve"> se le previno a su representada a fin de solventar las observaciones realizadas</w:t>
      </w:r>
      <w:r w:rsidR="009307FB">
        <w:rPr>
          <w:rFonts w:ascii="Montserrat" w:eastAsia="Calibri" w:hAnsi="Montserrat" w:cs="Arial"/>
          <w:color w:val="000000"/>
          <w:sz w:val="18"/>
          <w:szCs w:val="18"/>
        </w:rPr>
        <w:t xml:space="preserve"> en el oficio citado,</w:t>
      </w:r>
      <w:r w:rsidRPr="00F5164A">
        <w:rPr>
          <w:rFonts w:ascii="Montserrat" w:eastAsia="Calibri" w:hAnsi="Montserrat" w:cs="Arial"/>
          <w:color w:val="000000"/>
          <w:sz w:val="18"/>
          <w:szCs w:val="18"/>
        </w:rPr>
        <w:t xml:space="preserve"> </w:t>
      </w:r>
      <w:r w:rsidR="00E17039">
        <w:rPr>
          <w:rFonts w:ascii="Montserrat" w:eastAsia="Calibri" w:hAnsi="Montserrat" w:cs="Arial"/>
          <w:color w:val="000000"/>
          <w:sz w:val="18"/>
          <w:szCs w:val="18"/>
        </w:rPr>
        <w:t>para</w:t>
      </w:r>
      <w:r w:rsidRPr="00F5164A">
        <w:rPr>
          <w:rFonts w:ascii="Montserrat" w:eastAsia="Calibri" w:hAnsi="Montserrat" w:cs="Arial"/>
          <w:color w:val="000000"/>
          <w:sz w:val="18"/>
          <w:szCs w:val="18"/>
        </w:rPr>
        <w:t xml:space="preserve"> dar cumplimiento a lo previsto en el numeral Cuarto de los Términos y Condiciones de</w:t>
      </w:r>
      <w:r w:rsidR="009307FB">
        <w:rPr>
          <w:rFonts w:ascii="Montserrat" w:eastAsia="Calibri" w:hAnsi="Montserrat" w:cs="Arial"/>
          <w:color w:val="000000"/>
          <w:sz w:val="18"/>
          <w:szCs w:val="18"/>
        </w:rPr>
        <w:t>l Título de</w:t>
      </w:r>
      <w:r w:rsidRPr="00F5164A">
        <w:rPr>
          <w:rFonts w:ascii="Montserrat" w:eastAsia="Calibri" w:hAnsi="Montserrat" w:cs="Arial"/>
          <w:color w:val="000000"/>
          <w:sz w:val="18"/>
          <w:szCs w:val="18"/>
        </w:rPr>
        <w:t xml:space="preserve"> Autorización número </w:t>
      </w:r>
      <w:r w:rsidRPr="00F5164A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&lt;&lt;Número</w:t>
      </w:r>
      <w:r w:rsidRPr="00F5164A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 </w:t>
      </w:r>
      <w:r w:rsidRPr="00F5164A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de Titulo de Autorización&gt;&gt;</w:t>
      </w:r>
      <w:r w:rsidRPr="00F5164A">
        <w:rPr>
          <w:rFonts w:ascii="Montserrat" w:eastAsia="Calibri" w:hAnsi="Montserrat" w:cs="Arial"/>
          <w:color w:val="000000"/>
          <w:sz w:val="18"/>
          <w:szCs w:val="18"/>
        </w:rPr>
        <w:t>.</w:t>
      </w:r>
    </w:p>
    <w:p w:rsidR="00642EA6" w:rsidRPr="00642EA6" w:rsidRDefault="00642EA6" w:rsidP="00DA631D">
      <w:pPr>
        <w:spacing w:after="200" w:line="276" w:lineRule="auto"/>
        <w:contextualSpacing/>
        <w:rPr>
          <w:rFonts w:ascii="Montserrat" w:eastAsia="Calibri" w:hAnsi="Montserrat" w:cs="Arial"/>
          <w:color w:val="000000"/>
          <w:sz w:val="18"/>
          <w:szCs w:val="18"/>
        </w:rPr>
      </w:pPr>
    </w:p>
    <w:p w:rsidR="00642EA6" w:rsidRPr="005C12A0" w:rsidRDefault="00642EA6" w:rsidP="005C12A0">
      <w:pPr>
        <w:numPr>
          <w:ilvl w:val="0"/>
          <w:numId w:val="11"/>
        </w:numPr>
        <w:tabs>
          <w:tab w:val="left" w:pos="284"/>
        </w:tabs>
        <w:spacing w:after="200"/>
        <w:ind w:left="284" w:hanging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Mediante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>escrito de fecha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&lt;&lt;Fecha del escrito</w:t>
      </w:r>
      <w:r w:rsid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 de solicitud de prórroga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>, recibido en la Administración Central de Fideicomisos</w:t>
      </w:r>
      <w:r w:rsidR="009307FB">
        <w:rPr>
          <w:rFonts w:ascii="Montserrat" w:eastAsia="Calibri" w:hAnsi="Montserrat" w:cs="Arial"/>
          <w:color w:val="000000"/>
          <w:sz w:val="18"/>
          <w:szCs w:val="18"/>
        </w:rPr>
        <w:t xml:space="preserve"> a través de la plataforma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 </w:t>
      </w:r>
      <w:r w:rsidR="00076EDF">
        <w:rPr>
          <w:rFonts w:ascii="Montserrat" w:eastAsia="Calibri" w:hAnsi="Montserrat" w:cs="Arial"/>
          <w:color w:val="000000"/>
          <w:sz w:val="18"/>
          <w:szCs w:val="18"/>
        </w:rPr>
        <w:t xml:space="preserve">el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&lt;&lt;Fecha </w:t>
      </w:r>
      <w:r w:rsid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en que se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 recibido </w:t>
      </w:r>
      <w:r w:rsid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o firmo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el escrito&gt;&gt;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, el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&lt;&lt;Administrador Único/Apoderado Legal</w:t>
      </w:r>
      <w:r w:rsid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/Representante Legal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 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 de </w:t>
      </w:r>
      <w:r w:rsidR="005C12A0" w:rsidRPr="005C12A0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&lt;&lt;“Nombre de la empresa”&gt;&gt;</w:t>
      </w:r>
      <w:r w:rsidR="00B85B12">
        <w:rPr>
          <w:rFonts w:ascii="Montserrat" w:eastAsia="Calibri" w:hAnsi="Montserrat" w:cs="Arial"/>
          <w:color w:val="000000"/>
          <w:sz w:val="18"/>
          <w:szCs w:val="18"/>
        </w:rPr>
        <w:t>, solicitó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 prórroga a fin de dar cumplimiento a lo previsto en el numeral Cuarto de los Términos y Condiciones de su Título de Autorización,</w:t>
      </w:r>
      <w:r w:rsidR="00B85B12">
        <w:rPr>
          <w:rFonts w:ascii="Montserrat" w:eastAsia="Calibri" w:hAnsi="Montserrat" w:cs="Arial"/>
          <w:color w:val="000000"/>
          <w:sz w:val="18"/>
          <w:szCs w:val="18"/>
        </w:rPr>
        <w:t xml:space="preserve"> por lo que esta Administración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 mediante oficio número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&lt;&lt;número de oficio de otorgamiento de prórroga&gt;&gt;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>, se</w:t>
      </w:r>
      <w:r w:rsidR="009307FB">
        <w:rPr>
          <w:rFonts w:ascii="Montserrat" w:eastAsia="Calibri" w:hAnsi="Montserrat" w:cs="Arial"/>
          <w:color w:val="000000"/>
          <w:sz w:val="18"/>
          <w:szCs w:val="18"/>
        </w:rPr>
        <w:t xml:space="preserve"> le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  otorgó un plazo adicional de 5 días hábiles contados a partir del día hábil  siguiente de su notificación.</w:t>
      </w:r>
    </w:p>
    <w:p w:rsidR="00642EA6" w:rsidRPr="00642EA6" w:rsidRDefault="00642EA6" w:rsidP="005C12A0">
      <w:pPr>
        <w:spacing w:after="200" w:line="276" w:lineRule="auto"/>
        <w:contextualSpacing/>
        <w:rPr>
          <w:rFonts w:ascii="Montserrat" w:eastAsia="Calibri" w:hAnsi="Montserrat" w:cs="Arial"/>
          <w:color w:val="000000"/>
          <w:sz w:val="18"/>
          <w:szCs w:val="18"/>
        </w:rPr>
      </w:pPr>
    </w:p>
    <w:p w:rsidR="005C12A0" w:rsidRDefault="00642EA6" w:rsidP="00642EA6">
      <w:pPr>
        <w:numPr>
          <w:ilvl w:val="0"/>
          <w:numId w:val="11"/>
        </w:numPr>
        <w:tabs>
          <w:tab w:val="left" w:pos="284"/>
        </w:tabs>
        <w:spacing w:after="200"/>
        <w:ind w:left="284" w:hanging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Mediante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>escrito de fecha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&lt;&lt;Fecha del escrito</w:t>
      </w:r>
      <w:r w:rsid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 con el que atiende la prevención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, recibido en la Administración Central de Fideicomisos </w:t>
      </w:r>
      <w:r w:rsidR="009307FB">
        <w:rPr>
          <w:rFonts w:ascii="Montserrat" w:eastAsia="Calibri" w:hAnsi="Montserrat" w:cs="Arial"/>
          <w:color w:val="000000"/>
          <w:sz w:val="18"/>
          <w:szCs w:val="18"/>
        </w:rPr>
        <w:t xml:space="preserve">a través de la plataforma el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&lt;&lt;Fecha de recibido el escrito&gt;&gt;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, el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&lt;&lt;Administrador Único/Apoderado Legal 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 de </w:t>
      </w:r>
      <w:r w:rsidR="005C12A0" w:rsidRPr="005C12A0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</w:t>
      </w:r>
      <w:proofErr w:type="gramStart"/>
      <w:r w:rsidR="005C12A0" w:rsidRPr="005C12A0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&lt;“</w:t>
      </w:r>
      <w:proofErr w:type="gramEnd"/>
      <w:r w:rsidR="005C12A0" w:rsidRPr="005C12A0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Nombre de la empresa”&gt;&gt;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, dio contestación al oficio de prevención antes mencionado a fin de dar cumplimiento a lo previsto en el numeral Cuarto de los Términos y Condiciones del Título de Autorización número </w:t>
      </w:r>
      <w:r w:rsidR="005C12A0" w:rsidRPr="005C12A0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&lt;&lt;Número de Titulo de Autorización&gt;&gt;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>.</w:t>
      </w:r>
    </w:p>
    <w:p w:rsidR="00642EA6" w:rsidRDefault="00642EA6" w:rsidP="003D463C">
      <w:pPr>
        <w:tabs>
          <w:tab w:val="left" w:pos="709"/>
          <w:tab w:val="left" w:pos="9214"/>
          <w:tab w:val="left" w:pos="9356"/>
        </w:tabs>
        <w:ind w:right="-39"/>
        <w:jc w:val="both"/>
        <w:rPr>
          <w:rFonts w:ascii="Montserrat" w:hAnsi="Montserrat" w:cs="Arial"/>
          <w:color w:val="000000" w:themeColor="text1"/>
          <w:sz w:val="18"/>
          <w:szCs w:val="18"/>
        </w:rPr>
      </w:pPr>
    </w:p>
    <w:p w:rsidR="00443E50" w:rsidRPr="005C12A0" w:rsidRDefault="00443E50" w:rsidP="005C12A0">
      <w:pPr>
        <w:jc w:val="both"/>
        <w:rPr>
          <w:rFonts w:ascii="Montserrat" w:eastAsia="MS Mincho" w:hAnsi="Montserrat" w:cs="Arial"/>
          <w:sz w:val="18"/>
          <w:szCs w:val="18"/>
          <w:lang w:eastAsia="es-ES"/>
        </w:rPr>
      </w:pPr>
      <w:r w:rsidRPr="003D463C">
        <w:rPr>
          <w:rFonts w:ascii="Montserrat" w:hAnsi="Montserrat" w:cs="Arial"/>
          <w:color w:val="000000" w:themeColor="text1"/>
          <w:sz w:val="18"/>
          <w:szCs w:val="18"/>
        </w:rPr>
        <w:t xml:space="preserve">Por lo anterior y con fundamento en el artículo 41, apartado H, en relación con el 40, párrafo segundo, numeral 9, inciso d) del Reglamento Interior del Servicio de Administración Tributaria; y el artículo octavo, fracción II, inciso a), del “ACUERDO mediante el cual se delegan diversas </w:t>
      </w:r>
      <w:r w:rsidRPr="003D463C">
        <w:rPr>
          <w:rFonts w:ascii="Montserrat" w:hAnsi="Montserrat" w:cs="Arial"/>
          <w:color w:val="000000" w:themeColor="text1"/>
          <w:sz w:val="18"/>
          <w:szCs w:val="18"/>
        </w:rPr>
        <w:lastRenderedPageBreak/>
        <w:t xml:space="preserve">atribuciones a los servidores públicos del Servicio de Administración Tributaria”, publicado en el Diario Oficial de la Federación el 23 de junio de 2016, </w:t>
      </w:r>
      <w:r w:rsidR="00683382">
        <w:rPr>
          <w:rFonts w:ascii="Montserrat" w:hAnsi="Montserrat" w:cs="Arial"/>
          <w:color w:val="000000" w:themeColor="text1"/>
          <w:sz w:val="18"/>
          <w:szCs w:val="18"/>
        </w:rPr>
        <w:t xml:space="preserve">en el que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lang w:val="es-ES"/>
        </w:rPr>
        <w:t xml:space="preserve">se establece la competencia de </w:t>
      </w:r>
      <w:r w:rsidR="005C12A0" w:rsidRPr="005C12A0">
        <w:rPr>
          <w:rFonts w:ascii="Montserrat" w:eastAsia="Calibri" w:hAnsi="Montserrat" w:cs="Calibri"/>
          <w:color w:val="000000"/>
          <w:sz w:val="18"/>
          <w:szCs w:val="18"/>
        </w:rPr>
        <w:t xml:space="preserve">esta Administración de Fideicomisos “4” de la Administración Central de Fideicomisos para conocer y resolver sobre los asuntos relacionados </w:t>
      </w:r>
      <w:r w:rsidR="00076EDF">
        <w:rPr>
          <w:rFonts w:ascii="Montserrat" w:eastAsia="Calibri" w:hAnsi="Montserrat" w:cs="Calibri"/>
          <w:color w:val="000000"/>
          <w:sz w:val="18"/>
          <w:szCs w:val="18"/>
        </w:rPr>
        <w:t xml:space="preserve">con los títulos de autorización, </w:t>
      </w:r>
      <w:r w:rsidR="00683382">
        <w:rPr>
          <w:rFonts w:ascii="Montserrat" w:eastAsia="Calibri" w:hAnsi="Montserrat" w:cs="Calibri"/>
          <w:color w:val="000000"/>
          <w:sz w:val="18"/>
          <w:szCs w:val="18"/>
        </w:rPr>
        <w:t>se</w:t>
      </w:r>
      <w:r w:rsidR="00683382">
        <w:rPr>
          <w:rFonts w:ascii="Montserrat" w:hAnsi="Montserrat" w:cs="Arial"/>
          <w:color w:val="000000" w:themeColor="text1"/>
          <w:sz w:val="18"/>
          <w:szCs w:val="18"/>
        </w:rPr>
        <w:t xml:space="preserve"> emite</w:t>
      </w:r>
      <w:r w:rsidRPr="003D463C">
        <w:rPr>
          <w:rFonts w:ascii="Montserrat" w:hAnsi="Montserrat" w:cs="Arial"/>
          <w:color w:val="000000" w:themeColor="text1"/>
          <w:sz w:val="18"/>
          <w:szCs w:val="18"/>
        </w:rPr>
        <w:t xml:space="preserve"> el siguiente:</w:t>
      </w:r>
    </w:p>
    <w:p w:rsidR="00443E50" w:rsidRPr="00AB2704" w:rsidRDefault="00443E50" w:rsidP="00443E50">
      <w:pPr>
        <w:rPr>
          <w:rFonts w:ascii="Montserrat" w:hAnsi="Montserrat" w:cs="Arial"/>
          <w:b/>
          <w:color w:val="000000" w:themeColor="text1"/>
          <w:sz w:val="12"/>
          <w:szCs w:val="12"/>
        </w:rPr>
      </w:pPr>
    </w:p>
    <w:p w:rsidR="00443E50" w:rsidRPr="00706A7D" w:rsidRDefault="00443E50" w:rsidP="00443E50">
      <w:pPr>
        <w:jc w:val="center"/>
        <w:rPr>
          <w:rFonts w:ascii="Montserrat" w:hAnsi="Montserrat" w:cs="Arial"/>
          <w:b/>
          <w:color w:val="000000" w:themeColor="text1"/>
          <w:sz w:val="18"/>
          <w:szCs w:val="18"/>
        </w:rPr>
      </w:pPr>
      <w:r w:rsidRPr="00706A7D">
        <w:rPr>
          <w:rFonts w:ascii="Montserrat" w:hAnsi="Montserrat" w:cs="Arial"/>
          <w:b/>
          <w:color w:val="000000" w:themeColor="text1"/>
          <w:sz w:val="18"/>
          <w:szCs w:val="18"/>
        </w:rPr>
        <w:t xml:space="preserve">DICTAMEN </w:t>
      </w:r>
    </w:p>
    <w:p w:rsidR="00443E50" w:rsidRPr="00AB2704" w:rsidRDefault="00443E50" w:rsidP="00443E50">
      <w:pPr>
        <w:jc w:val="center"/>
        <w:rPr>
          <w:rFonts w:ascii="Montserrat" w:hAnsi="Montserrat" w:cs="Arial"/>
          <w:b/>
          <w:color w:val="000000" w:themeColor="text1"/>
          <w:sz w:val="12"/>
          <w:szCs w:val="12"/>
        </w:rPr>
      </w:pPr>
    </w:p>
    <w:p w:rsidR="00443E50" w:rsidRPr="00706A7D" w:rsidRDefault="00443E50" w:rsidP="00443E50">
      <w:pPr>
        <w:jc w:val="both"/>
        <w:rPr>
          <w:rFonts w:ascii="Montserrat" w:hAnsi="Montserrat" w:cs="Arial"/>
          <w:color w:val="000000" w:themeColor="text1"/>
          <w:sz w:val="18"/>
          <w:szCs w:val="18"/>
        </w:rPr>
      </w:pPr>
      <w:r w:rsidRPr="00706A7D">
        <w:rPr>
          <w:rFonts w:ascii="Montserrat" w:hAnsi="Montserrat" w:cs="Arial"/>
          <w:color w:val="000000" w:themeColor="text1"/>
          <w:sz w:val="18"/>
          <w:szCs w:val="18"/>
        </w:rPr>
        <w:t xml:space="preserve">El análisis de la información comprendió únicamente lo dispuesto en el numeral Cuarto de los Términos y Condiciones del Título de Autorización </w:t>
      </w:r>
      <w:r w:rsidR="00EA4E9E" w:rsidRPr="00EA4E9E">
        <w:rPr>
          <w:rFonts w:ascii="Montserrat" w:hAnsi="Montserrat" w:cs="Arial"/>
          <w:color w:val="000000" w:themeColor="text1"/>
          <w:sz w:val="18"/>
          <w:szCs w:val="18"/>
          <w:highlight w:val="yellow"/>
        </w:rPr>
        <w:t>&lt;&lt;Número de Titulo de Autorización&gt;&gt;</w:t>
      </w:r>
      <w:r w:rsidR="00A432B3" w:rsidRPr="00EA4E9E">
        <w:rPr>
          <w:rFonts w:ascii="Montserrat" w:hAnsi="Montserrat" w:cs="Arial"/>
          <w:color w:val="000000" w:themeColor="text1"/>
          <w:sz w:val="18"/>
          <w:szCs w:val="18"/>
        </w:rPr>
        <w:t xml:space="preserve">, </w:t>
      </w:r>
      <w:r w:rsidRPr="00706A7D">
        <w:rPr>
          <w:rFonts w:ascii="Montserrat" w:hAnsi="Montserrat" w:cs="Arial"/>
          <w:color w:val="000000" w:themeColor="text1"/>
          <w:sz w:val="18"/>
          <w:szCs w:val="18"/>
        </w:rPr>
        <w:t>mismo que establece:</w:t>
      </w:r>
    </w:p>
    <w:p w:rsidR="00443E50" w:rsidRPr="00AB2704" w:rsidRDefault="00443E50" w:rsidP="00443E50">
      <w:pPr>
        <w:jc w:val="both"/>
        <w:rPr>
          <w:rFonts w:ascii="Montserrat" w:hAnsi="Montserrat" w:cs="Arial"/>
          <w:color w:val="000000" w:themeColor="text1"/>
          <w:sz w:val="12"/>
          <w:szCs w:val="12"/>
        </w:rPr>
      </w:pPr>
    </w:p>
    <w:p w:rsidR="00443E50" w:rsidRDefault="00443E50" w:rsidP="00443E50">
      <w:pPr>
        <w:jc w:val="right"/>
        <w:rPr>
          <w:rFonts w:ascii="Montserrat" w:hAnsi="Montserrat" w:cs="Arial"/>
          <w:i/>
          <w:color w:val="000000" w:themeColor="text1"/>
          <w:sz w:val="12"/>
          <w:szCs w:val="12"/>
        </w:rPr>
      </w:pPr>
    </w:p>
    <w:p w:rsidR="006C7814" w:rsidRDefault="006C7814" w:rsidP="00443E50">
      <w:pPr>
        <w:jc w:val="right"/>
        <w:rPr>
          <w:rFonts w:ascii="Montserrat" w:hAnsi="Montserrat" w:cs="Arial"/>
          <w:i/>
          <w:color w:val="000000" w:themeColor="text1"/>
          <w:sz w:val="12"/>
          <w:szCs w:val="12"/>
        </w:rPr>
      </w:pPr>
    </w:p>
    <w:p w:rsidR="006C7814" w:rsidRDefault="006C7814" w:rsidP="00443E50">
      <w:pPr>
        <w:jc w:val="right"/>
        <w:rPr>
          <w:rFonts w:ascii="Montserrat" w:hAnsi="Montserrat" w:cs="Arial"/>
          <w:i/>
          <w:color w:val="000000" w:themeColor="text1"/>
          <w:sz w:val="12"/>
          <w:szCs w:val="12"/>
        </w:rPr>
      </w:pPr>
    </w:p>
    <w:p w:rsidR="006C7814" w:rsidRDefault="006C7814" w:rsidP="00443E50">
      <w:pPr>
        <w:jc w:val="right"/>
        <w:rPr>
          <w:rFonts w:ascii="Montserrat" w:hAnsi="Montserrat" w:cs="Arial"/>
          <w:i/>
          <w:color w:val="000000" w:themeColor="text1"/>
          <w:sz w:val="12"/>
          <w:szCs w:val="12"/>
        </w:rPr>
      </w:pPr>
    </w:p>
    <w:p w:rsidR="006C7814" w:rsidRDefault="006C7814" w:rsidP="00443E50">
      <w:pPr>
        <w:jc w:val="right"/>
        <w:rPr>
          <w:rFonts w:ascii="Montserrat" w:hAnsi="Montserrat" w:cs="Arial"/>
          <w:i/>
          <w:color w:val="000000" w:themeColor="text1"/>
          <w:sz w:val="12"/>
          <w:szCs w:val="12"/>
        </w:rPr>
      </w:pPr>
    </w:p>
    <w:p w:rsidR="006C7814" w:rsidRPr="004B2A0B" w:rsidRDefault="00076EDF" w:rsidP="006C7814">
      <w:pPr>
        <w:jc w:val="center"/>
        <w:rPr>
          <w:rFonts w:ascii="Arial" w:hAnsi="Arial" w:cs="Arial"/>
          <w:b/>
          <w:i/>
          <w:color w:val="000000" w:themeColor="text1"/>
          <w:u w:val="single"/>
        </w:rPr>
      </w:pPr>
      <w:r w:rsidRPr="004B2A0B">
        <w:rPr>
          <w:rFonts w:ascii="Arial" w:hAnsi="Arial" w:cs="Arial"/>
          <w:b/>
          <w:i/>
          <w:color w:val="000000" w:themeColor="text1"/>
          <w:highlight w:val="yellow"/>
          <w:u w:val="single"/>
        </w:rPr>
        <w:t>N</w:t>
      </w:r>
      <w:r w:rsidR="006C7814" w:rsidRPr="004B2A0B">
        <w:rPr>
          <w:rFonts w:ascii="Arial" w:hAnsi="Arial" w:cs="Arial"/>
          <w:b/>
          <w:i/>
          <w:color w:val="000000" w:themeColor="text1"/>
          <w:highlight w:val="yellow"/>
          <w:u w:val="single"/>
        </w:rPr>
        <w:t>umeral Cuarto de los Términos y Condiciones del Título de Autorización</w:t>
      </w:r>
      <w:r w:rsidRPr="004B2A0B">
        <w:rPr>
          <w:rFonts w:ascii="Arial" w:hAnsi="Arial" w:cs="Arial"/>
          <w:b/>
          <w:i/>
          <w:color w:val="000000" w:themeColor="text1"/>
          <w:highlight w:val="yellow"/>
          <w:u w:val="single"/>
        </w:rPr>
        <w:t xml:space="preserve"> (texto precargado)</w:t>
      </w:r>
    </w:p>
    <w:p w:rsidR="006C7814" w:rsidRDefault="006C7814" w:rsidP="006C7814">
      <w:pPr>
        <w:jc w:val="center"/>
        <w:rPr>
          <w:rFonts w:ascii="Montserrat" w:hAnsi="Montserrat" w:cs="Arial"/>
          <w:color w:val="000000" w:themeColor="text1"/>
          <w:sz w:val="18"/>
          <w:szCs w:val="18"/>
        </w:rPr>
      </w:pPr>
    </w:p>
    <w:p w:rsidR="006C7814" w:rsidRDefault="006C7814" w:rsidP="006C7814">
      <w:pPr>
        <w:jc w:val="center"/>
        <w:rPr>
          <w:rFonts w:ascii="Montserrat" w:hAnsi="Montserrat" w:cs="Arial"/>
          <w:color w:val="000000" w:themeColor="text1"/>
          <w:sz w:val="18"/>
          <w:szCs w:val="18"/>
        </w:rPr>
      </w:pPr>
    </w:p>
    <w:p w:rsidR="006C7814" w:rsidRPr="006C7814" w:rsidRDefault="006C7814" w:rsidP="006C7814">
      <w:pPr>
        <w:jc w:val="center"/>
        <w:rPr>
          <w:rFonts w:ascii="Montserrat" w:hAnsi="Montserrat" w:cs="Arial"/>
          <w:color w:val="000000" w:themeColor="text1"/>
          <w:sz w:val="18"/>
          <w:szCs w:val="12"/>
        </w:rPr>
      </w:pPr>
    </w:p>
    <w:p w:rsidR="00443E50" w:rsidRPr="00706A7D" w:rsidRDefault="00443E50" w:rsidP="00443E50">
      <w:pPr>
        <w:jc w:val="both"/>
        <w:rPr>
          <w:rFonts w:ascii="Montserrat" w:hAnsi="Montserrat" w:cs="Arial"/>
          <w:color w:val="000000" w:themeColor="text1"/>
          <w:sz w:val="18"/>
          <w:szCs w:val="18"/>
        </w:rPr>
      </w:pPr>
      <w:r w:rsidRPr="00706A7D">
        <w:rPr>
          <w:rFonts w:ascii="Montserrat" w:hAnsi="Montserrat" w:cs="Arial"/>
          <w:color w:val="000000" w:themeColor="text1"/>
          <w:sz w:val="18"/>
          <w:szCs w:val="18"/>
        </w:rPr>
        <w:t>En relación con lo anterior, la persona moral autorizada proporcionó</w:t>
      </w:r>
      <w:r w:rsidR="00B02C6B">
        <w:rPr>
          <w:rFonts w:ascii="Montserrat" w:hAnsi="Montserrat" w:cs="Arial"/>
          <w:color w:val="000000" w:themeColor="text1"/>
          <w:sz w:val="18"/>
          <w:szCs w:val="18"/>
        </w:rPr>
        <w:t xml:space="preserve"> archivos en formato PDF de la información contable y legal</w:t>
      </w:r>
      <w:r w:rsidRPr="00706A7D">
        <w:rPr>
          <w:rFonts w:ascii="Montserrat" w:hAnsi="Montserrat" w:cs="Arial"/>
          <w:color w:val="000000" w:themeColor="text1"/>
          <w:sz w:val="18"/>
          <w:szCs w:val="18"/>
        </w:rPr>
        <w:t xml:space="preserve"> que a </w:t>
      </w:r>
      <w:r w:rsidRPr="00706A7D">
        <w:rPr>
          <w:rFonts w:ascii="Montserrat" w:hAnsi="Montserrat"/>
          <w:color w:val="000000" w:themeColor="text1"/>
          <w:sz w:val="18"/>
          <w:szCs w:val="18"/>
        </w:rPr>
        <w:t>continuación</w:t>
      </w:r>
      <w:r w:rsidRPr="00706A7D">
        <w:rPr>
          <w:rFonts w:ascii="Montserrat" w:hAnsi="Montserrat" w:cs="Arial"/>
          <w:color w:val="000000" w:themeColor="text1"/>
          <w:sz w:val="18"/>
          <w:szCs w:val="18"/>
        </w:rPr>
        <w:t xml:space="preserve"> se detalla:</w:t>
      </w:r>
    </w:p>
    <w:p w:rsidR="00443E50" w:rsidRPr="003872F7" w:rsidRDefault="00443E50" w:rsidP="00443E50">
      <w:pPr>
        <w:jc w:val="both"/>
        <w:rPr>
          <w:rFonts w:ascii="Montserrat" w:eastAsia="SimSun" w:hAnsi="Montserrat" w:cs="Tahoma"/>
          <w:b/>
          <w:color w:val="000000" w:themeColor="text1"/>
          <w:sz w:val="16"/>
          <w:szCs w:val="16"/>
          <w:u w:val="single"/>
        </w:rPr>
      </w:pPr>
    </w:p>
    <w:p w:rsidR="00443E50" w:rsidRPr="00706A7D" w:rsidRDefault="00B02C6B" w:rsidP="00443E50">
      <w:pPr>
        <w:jc w:val="both"/>
        <w:rPr>
          <w:rFonts w:ascii="Montserrat" w:eastAsia="SimSun" w:hAnsi="Montserrat" w:cs="Tahoma"/>
          <w:b/>
          <w:color w:val="000000" w:themeColor="text1"/>
          <w:sz w:val="18"/>
          <w:szCs w:val="18"/>
        </w:rPr>
      </w:pPr>
      <w:r>
        <w:rPr>
          <w:rFonts w:ascii="Montserrat" w:eastAsia="SimSun" w:hAnsi="Montserrat" w:cs="Tahoma"/>
          <w:b/>
          <w:color w:val="000000" w:themeColor="text1"/>
          <w:sz w:val="18"/>
          <w:szCs w:val="18"/>
          <w:u w:val="single"/>
        </w:rPr>
        <w:t>Información contable</w:t>
      </w:r>
      <w:r w:rsidR="00443E50" w:rsidRPr="00706A7D">
        <w:rPr>
          <w:rFonts w:ascii="Montserrat" w:eastAsia="SimSun" w:hAnsi="Montserrat" w:cs="Tahoma"/>
          <w:b/>
          <w:color w:val="000000" w:themeColor="text1"/>
          <w:sz w:val="18"/>
          <w:szCs w:val="18"/>
        </w:rPr>
        <w:t>:</w:t>
      </w:r>
    </w:p>
    <w:p w:rsidR="00443E50" w:rsidRDefault="00443E50" w:rsidP="00443E50">
      <w:pPr>
        <w:ind w:firstLine="142"/>
        <w:jc w:val="both"/>
        <w:rPr>
          <w:rFonts w:ascii="Montserrat" w:eastAsia="SimSun" w:hAnsi="Montserrat" w:cs="Tahoma"/>
          <w:color w:val="000000" w:themeColor="text1"/>
          <w:sz w:val="16"/>
          <w:szCs w:val="16"/>
          <w:highlight w:val="yellow"/>
        </w:rPr>
      </w:pPr>
    </w:p>
    <w:p w:rsidR="00B02C6B" w:rsidRDefault="00B02C6B" w:rsidP="00443E50">
      <w:pPr>
        <w:ind w:firstLine="142"/>
        <w:jc w:val="both"/>
        <w:rPr>
          <w:rFonts w:ascii="Montserrat" w:eastAsia="SimSun" w:hAnsi="Montserrat" w:cs="Tahoma"/>
          <w:color w:val="000000" w:themeColor="text1"/>
          <w:sz w:val="16"/>
          <w:szCs w:val="16"/>
          <w:highlight w:val="yellow"/>
        </w:rPr>
      </w:pPr>
    </w:p>
    <w:p w:rsidR="00885768" w:rsidRPr="003872F7" w:rsidRDefault="00885768" w:rsidP="00443E50">
      <w:pPr>
        <w:ind w:firstLine="142"/>
        <w:jc w:val="both"/>
        <w:rPr>
          <w:rFonts w:ascii="Montserrat" w:eastAsia="SimSun" w:hAnsi="Montserrat" w:cs="Tahoma"/>
          <w:color w:val="000000" w:themeColor="text1"/>
          <w:sz w:val="16"/>
          <w:szCs w:val="16"/>
          <w:highlight w:val="yellow"/>
        </w:rPr>
      </w:pPr>
    </w:p>
    <w:p w:rsidR="00B02C6B" w:rsidRPr="00B02C6B" w:rsidRDefault="00B02C6B" w:rsidP="00B02C6B">
      <w:pPr>
        <w:ind w:left="426"/>
        <w:jc w:val="center"/>
        <w:rPr>
          <w:rFonts w:ascii="Montserrat" w:eastAsia="Calibri" w:hAnsi="Montserrat" w:cs="Times New Roman"/>
          <w:color w:val="000000"/>
          <w:sz w:val="18"/>
          <w:szCs w:val="18"/>
        </w:rPr>
      </w:pPr>
      <w:r w:rsidRPr="00B02C6B"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>Observaciones registro de actualización</w:t>
      </w:r>
    </w:p>
    <w:p w:rsidR="00443E50" w:rsidRDefault="00443E50" w:rsidP="00443E50">
      <w:pPr>
        <w:ind w:left="426"/>
        <w:jc w:val="both"/>
        <w:rPr>
          <w:rFonts w:ascii="Montserrat" w:eastAsia="Calibri" w:hAnsi="Montserrat"/>
          <w:color w:val="000000" w:themeColor="text1"/>
          <w:sz w:val="14"/>
          <w:szCs w:val="14"/>
        </w:rPr>
      </w:pPr>
    </w:p>
    <w:p w:rsidR="00B02C6B" w:rsidRDefault="00B02C6B" w:rsidP="00443E50">
      <w:pPr>
        <w:ind w:left="426"/>
        <w:jc w:val="both"/>
        <w:rPr>
          <w:rFonts w:ascii="Montserrat" w:eastAsia="Calibri" w:hAnsi="Montserrat"/>
          <w:color w:val="000000" w:themeColor="text1"/>
          <w:sz w:val="14"/>
          <w:szCs w:val="14"/>
        </w:rPr>
      </w:pPr>
    </w:p>
    <w:p w:rsidR="00885768" w:rsidRPr="00FD02B7" w:rsidRDefault="00885768" w:rsidP="00443E50">
      <w:pPr>
        <w:ind w:left="426"/>
        <w:jc w:val="both"/>
        <w:rPr>
          <w:rFonts w:ascii="Montserrat" w:eastAsia="Calibri" w:hAnsi="Montserrat"/>
          <w:color w:val="000000" w:themeColor="text1"/>
          <w:sz w:val="14"/>
          <w:szCs w:val="14"/>
        </w:rPr>
      </w:pPr>
    </w:p>
    <w:p w:rsidR="00443E50" w:rsidRPr="00706A7D" w:rsidRDefault="00B02C6B" w:rsidP="00443E50">
      <w:pPr>
        <w:ind w:firstLine="142"/>
        <w:jc w:val="both"/>
        <w:rPr>
          <w:rFonts w:ascii="Montserrat" w:eastAsia="SimSun" w:hAnsi="Montserrat" w:cs="Tahoma"/>
          <w:b/>
          <w:color w:val="000000" w:themeColor="text1"/>
          <w:sz w:val="18"/>
          <w:szCs w:val="18"/>
          <w:u w:val="single"/>
        </w:rPr>
      </w:pPr>
      <w:r>
        <w:rPr>
          <w:rFonts w:ascii="Montserrat" w:eastAsia="SimSun" w:hAnsi="Montserrat" w:cs="Tahoma"/>
          <w:b/>
          <w:color w:val="000000" w:themeColor="text1"/>
          <w:sz w:val="18"/>
          <w:szCs w:val="18"/>
          <w:u w:val="single"/>
        </w:rPr>
        <w:t>Información legal</w:t>
      </w:r>
      <w:r w:rsidR="00443E50" w:rsidRPr="00706A7D">
        <w:rPr>
          <w:rFonts w:ascii="Montserrat" w:eastAsia="SimSun" w:hAnsi="Montserrat" w:cs="Tahoma"/>
          <w:b/>
          <w:color w:val="000000" w:themeColor="text1"/>
          <w:sz w:val="18"/>
          <w:szCs w:val="18"/>
          <w:u w:val="single"/>
        </w:rPr>
        <w:t>:</w:t>
      </w:r>
    </w:p>
    <w:p w:rsidR="00443E50" w:rsidRDefault="00443E50" w:rsidP="00443E50">
      <w:pPr>
        <w:ind w:firstLine="142"/>
        <w:jc w:val="both"/>
        <w:rPr>
          <w:rFonts w:ascii="Montserrat" w:eastAsia="SimSun" w:hAnsi="Montserrat" w:cs="Tahoma"/>
          <w:b/>
          <w:color w:val="000000" w:themeColor="text1"/>
          <w:sz w:val="14"/>
          <w:szCs w:val="14"/>
          <w:u w:val="single"/>
        </w:rPr>
      </w:pPr>
    </w:p>
    <w:p w:rsidR="00885768" w:rsidRDefault="00885768" w:rsidP="00443E50">
      <w:pPr>
        <w:ind w:firstLine="142"/>
        <w:jc w:val="both"/>
        <w:rPr>
          <w:rFonts w:ascii="Montserrat" w:eastAsia="SimSun" w:hAnsi="Montserrat" w:cs="Tahoma"/>
          <w:b/>
          <w:color w:val="000000" w:themeColor="text1"/>
          <w:sz w:val="14"/>
          <w:szCs w:val="14"/>
          <w:u w:val="single"/>
        </w:rPr>
      </w:pPr>
    </w:p>
    <w:p w:rsidR="00885768" w:rsidRDefault="00885768" w:rsidP="00443E50">
      <w:pPr>
        <w:ind w:firstLine="142"/>
        <w:jc w:val="both"/>
        <w:rPr>
          <w:rFonts w:ascii="Montserrat" w:eastAsia="SimSun" w:hAnsi="Montserrat" w:cs="Tahoma"/>
          <w:b/>
          <w:color w:val="000000" w:themeColor="text1"/>
          <w:sz w:val="14"/>
          <w:szCs w:val="14"/>
          <w:u w:val="single"/>
        </w:rPr>
      </w:pPr>
    </w:p>
    <w:p w:rsidR="00885768" w:rsidRPr="003872F7" w:rsidRDefault="00885768" w:rsidP="00443E50">
      <w:pPr>
        <w:ind w:firstLine="142"/>
        <w:jc w:val="both"/>
        <w:rPr>
          <w:rFonts w:ascii="Montserrat" w:eastAsia="SimSun" w:hAnsi="Montserrat" w:cs="Tahoma"/>
          <w:b/>
          <w:color w:val="000000" w:themeColor="text1"/>
          <w:sz w:val="14"/>
          <w:szCs w:val="14"/>
          <w:u w:val="single"/>
        </w:rPr>
      </w:pPr>
    </w:p>
    <w:p w:rsidR="00885768" w:rsidRPr="00B02C6B" w:rsidRDefault="00885768" w:rsidP="00885768">
      <w:pPr>
        <w:ind w:left="426"/>
        <w:jc w:val="center"/>
        <w:rPr>
          <w:rFonts w:ascii="Montserrat" w:eastAsia="Calibri" w:hAnsi="Montserrat" w:cs="Times New Roman"/>
          <w:color w:val="000000"/>
          <w:sz w:val="18"/>
          <w:szCs w:val="18"/>
        </w:rPr>
      </w:pPr>
      <w:r w:rsidRPr="00B02C6B"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>Observaciones registro de actualización</w:t>
      </w:r>
    </w:p>
    <w:p w:rsidR="0086023D" w:rsidRDefault="0086023D" w:rsidP="0086023D">
      <w:pPr>
        <w:tabs>
          <w:tab w:val="left" w:pos="142"/>
        </w:tabs>
        <w:ind w:left="426"/>
        <w:jc w:val="both"/>
        <w:rPr>
          <w:rFonts w:ascii="Montserrat" w:eastAsia="Calibri" w:hAnsi="Montserrat"/>
          <w:color w:val="000000" w:themeColor="text1"/>
          <w:sz w:val="18"/>
          <w:szCs w:val="18"/>
        </w:rPr>
      </w:pPr>
    </w:p>
    <w:p w:rsidR="00885768" w:rsidRDefault="00885768" w:rsidP="0086023D">
      <w:pPr>
        <w:tabs>
          <w:tab w:val="left" w:pos="142"/>
        </w:tabs>
        <w:ind w:left="426"/>
        <w:jc w:val="both"/>
        <w:rPr>
          <w:rFonts w:ascii="Montserrat" w:eastAsia="Calibri" w:hAnsi="Montserrat"/>
          <w:color w:val="000000" w:themeColor="text1"/>
          <w:sz w:val="18"/>
          <w:szCs w:val="18"/>
        </w:rPr>
      </w:pPr>
    </w:p>
    <w:p w:rsidR="00E724B8" w:rsidRPr="00E724B8" w:rsidRDefault="00E724B8" w:rsidP="00E724B8">
      <w:pPr>
        <w:jc w:val="both"/>
        <w:rPr>
          <w:rFonts w:ascii="Montserrat" w:eastAsia="Calibri" w:hAnsi="Montserrat" w:cs="Times New Roman"/>
          <w:color w:val="000000"/>
          <w:sz w:val="18"/>
          <w:szCs w:val="18"/>
        </w:rPr>
      </w:pPr>
      <w:r w:rsidRPr="00E724B8"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>Observaciones Generales</w:t>
      </w:r>
    </w:p>
    <w:p w:rsidR="00FE1907" w:rsidRDefault="00FE1907" w:rsidP="00443E50">
      <w:pPr>
        <w:jc w:val="both"/>
        <w:rPr>
          <w:rFonts w:ascii="Montserrat" w:hAnsi="Montserrat"/>
          <w:color w:val="000000" w:themeColor="text1"/>
          <w:sz w:val="12"/>
          <w:szCs w:val="12"/>
        </w:rPr>
      </w:pPr>
    </w:p>
    <w:p w:rsidR="00E724B8" w:rsidRDefault="00E724B8" w:rsidP="00443E50">
      <w:pPr>
        <w:jc w:val="both"/>
        <w:rPr>
          <w:rFonts w:ascii="Montserrat" w:hAnsi="Montserrat"/>
          <w:color w:val="000000" w:themeColor="text1"/>
          <w:sz w:val="12"/>
          <w:szCs w:val="12"/>
        </w:rPr>
      </w:pPr>
    </w:p>
    <w:p w:rsidR="00E724B8" w:rsidRPr="00E36BAE" w:rsidRDefault="00E724B8" w:rsidP="00443E50">
      <w:pPr>
        <w:jc w:val="both"/>
        <w:rPr>
          <w:rFonts w:ascii="Montserrat" w:hAnsi="Montserrat"/>
          <w:color w:val="000000" w:themeColor="text1"/>
          <w:sz w:val="12"/>
          <w:szCs w:val="12"/>
        </w:rPr>
      </w:pPr>
    </w:p>
    <w:p w:rsidR="00885768" w:rsidRPr="00885768" w:rsidRDefault="00885768" w:rsidP="00885768">
      <w:pPr>
        <w:jc w:val="both"/>
        <w:rPr>
          <w:rFonts w:ascii="Montserrat" w:eastAsia="Calibri" w:hAnsi="Montserrat" w:cs="Times New Roman"/>
          <w:color w:val="000000"/>
          <w:sz w:val="18"/>
          <w:szCs w:val="18"/>
        </w:rPr>
      </w:pPr>
      <w:r w:rsidRPr="00885768">
        <w:rPr>
          <w:rFonts w:ascii="Montserrat" w:eastAsia="Calibri" w:hAnsi="Montserrat" w:cs="Times New Roman"/>
          <w:color w:val="000000"/>
          <w:sz w:val="18"/>
          <w:szCs w:val="18"/>
        </w:rPr>
        <w:t>La verificación de la documentación comprendió lo dispuesto en el artículo 16 fracción II de la Ley Aduanera y Anexo 2 de las Reglas Generales de Comercio Exterior publicadas el 22 de diciembre de 2017, que establecen que para poder autorizar a particulares la prestación de servicios, estos deberán contar con un capital social pagado de por lo menos de $2'488,410.00 M.N.</w:t>
      </w:r>
    </w:p>
    <w:p w:rsidR="00885768" w:rsidRPr="00885768" w:rsidRDefault="00885768" w:rsidP="00885768">
      <w:pPr>
        <w:jc w:val="both"/>
        <w:rPr>
          <w:rFonts w:ascii="Montserrat" w:eastAsia="Calibri" w:hAnsi="Montserrat" w:cs="Times New Roman"/>
          <w:color w:val="000000"/>
          <w:sz w:val="14"/>
          <w:szCs w:val="14"/>
        </w:rPr>
      </w:pPr>
    </w:p>
    <w:p w:rsidR="00247BFA" w:rsidRDefault="00247BFA" w:rsidP="00247BFA">
      <w:pPr>
        <w:jc w:val="both"/>
        <w:rPr>
          <w:rFonts w:ascii="Montserrat" w:eastAsia="Calibri" w:hAnsi="Montserrat" w:cs="Times New Roman"/>
          <w:color w:val="000000"/>
          <w:sz w:val="18"/>
          <w:szCs w:val="18"/>
        </w:rPr>
      </w:pPr>
      <w:r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>Análisis de estados financieros</w:t>
      </w:r>
      <w:r w:rsidRPr="003154B8"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 xml:space="preserve"> DJ de actualización inciso a).</w:t>
      </w:r>
    </w:p>
    <w:p w:rsidR="00ED5F03" w:rsidRDefault="00ED5F03" w:rsidP="00247BFA">
      <w:pPr>
        <w:jc w:val="both"/>
        <w:rPr>
          <w:rFonts w:ascii="Montserrat" w:eastAsia="Calibri" w:hAnsi="Montserrat" w:cs="Times New Roman"/>
          <w:color w:val="000000"/>
          <w:sz w:val="18"/>
          <w:szCs w:val="18"/>
        </w:rPr>
      </w:pPr>
    </w:p>
    <w:p w:rsidR="00ED5F03" w:rsidRDefault="00ED5F03" w:rsidP="00247BFA">
      <w:pPr>
        <w:jc w:val="both"/>
        <w:rPr>
          <w:rFonts w:ascii="Montserrat" w:eastAsia="Calibri" w:hAnsi="Montserrat" w:cs="Times New Roman"/>
          <w:color w:val="000000"/>
          <w:sz w:val="18"/>
          <w:szCs w:val="18"/>
        </w:rPr>
      </w:pPr>
      <w:bookmarkStart w:id="0" w:name="_GoBack"/>
      <w:bookmarkEnd w:id="0"/>
    </w:p>
    <w:p w:rsidR="00885768" w:rsidRPr="00885768" w:rsidRDefault="00885768" w:rsidP="00885768">
      <w:pPr>
        <w:jc w:val="both"/>
        <w:rPr>
          <w:rFonts w:ascii="Montserrat" w:eastAsia="SimSun" w:hAnsi="Montserrat" w:cs="Tahoma"/>
          <w:color w:val="000000"/>
          <w:sz w:val="10"/>
          <w:szCs w:val="10"/>
          <w:highlight w:val="yellow"/>
        </w:rPr>
      </w:pPr>
    </w:p>
    <w:p w:rsidR="00885768" w:rsidRPr="00885768" w:rsidRDefault="00885768" w:rsidP="00885768">
      <w:pPr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Asimismo, se verificó que la empresa cumplió con sus obligaciones fiscales previstas en el artículo 32-D del Código Fiscal de la Federación, derivado de la presentación de la “opinión de cumplimiento de obligaciones fiscales” de fecha 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&lt;&lt;fecha de emisión o consulta&gt;&gt;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>, emitida por el Servicio de Administración Tributaria.</w:t>
      </w:r>
    </w:p>
    <w:p w:rsidR="00885768" w:rsidRPr="00885768" w:rsidRDefault="00885768" w:rsidP="00885768">
      <w:pPr>
        <w:jc w:val="both"/>
        <w:rPr>
          <w:rFonts w:ascii="Montserrat" w:eastAsia="Calibri" w:hAnsi="Montserrat" w:cs="Arial"/>
          <w:color w:val="000000"/>
          <w:sz w:val="18"/>
          <w:szCs w:val="18"/>
        </w:rPr>
      </w:pPr>
    </w:p>
    <w:p w:rsidR="00885768" w:rsidRPr="00885768" w:rsidRDefault="00885768" w:rsidP="00885768">
      <w:pPr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Con ello se tiene que la persona moral </w:t>
      </w:r>
      <w:r w:rsidRPr="00885768">
        <w:rPr>
          <w:rFonts w:ascii="Montserrat" w:eastAsia="Calibri" w:hAnsi="Montserrat" w:cs="Times New Roman"/>
          <w:b/>
          <w:color w:val="000000"/>
          <w:sz w:val="18"/>
          <w:szCs w:val="18"/>
          <w:highlight w:val="yellow"/>
        </w:rPr>
        <w:t>&lt;</w:t>
      </w:r>
      <w:proofErr w:type="gramStart"/>
      <w:r w:rsidRPr="00885768">
        <w:rPr>
          <w:rFonts w:ascii="Montserrat" w:eastAsia="Calibri" w:hAnsi="Montserrat" w:cs="Times New Roman"/>
          <w:b/>
          <w:color w:val="000000"/>
          <w:sz w:val="18"/>
          <w:szCs w:val="18"/>
          <w:highlight w:val="yellow"/>
        </w:rPr>
        <w:t>&lt;</w:t>
      </w:r>
      <w:r w:rsidRPr="00885768">
        <w:rPr>
          <w:rFonts w:ascii="Montserrat" w:eastAsia="Calibri" w:hAnsi="Montserrat" w:cs="Arial"/>
          <w:b/>
          <w:bCs/>
          <w:color w:val="000000"/>
          <w:sz w:val="18"/>
          <w:szCs w:val="18"/>
          <w:highlight w:val="yellow"/>
          <w:lang w:val="es-ES"/>
        </w:rPr>
        <w:t>“</w:t>
      </w:r>
      <w:proofErr w:type="gramEnd"/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  <w:lang w:val="es-ES"/>
        </w:rPr>
        <w:t>Nombre de la empresa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”&gt;&gt;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</w:rPr>
        <w:t xml:space="preserve">, 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cumple con la obligación establecida en el numeral Cuarto de los Términos y Condiciones del título de autorización 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&lt;&lt;Número de Titulo de Autorización&gt;&gt;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, para prestar el servicio denominado 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&lt;&lt;“Nombre del servicio”&gt;&gt;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>.</w:t>
      </w:r>
    </w:p>
    <w:p w:rsidR="00885768" w:rsidRPr="00885768" w:rsidRDefault="00885768" w:rsidP="00885768">
      <w:pPr>
        <w:jc w:val="both"/>
        <w:rPr>
          <w:rFonts w:ascii="Montserrat" w:eastAsia="Calibri" w:hAnsi="Montserrat" w:cs="Times New Roman"/>
          <w:color w:val="000000"/>
          <w:sz w:val="10"/>
          <w:szCs w:val="10"/>
          <w:highlight w:val="yellow"/>
        </w:rPr>
      </w:pPr>
    </w:p>
    <w:p w:rsidR="00885768" w:rsidRPr="00885768" w:rsidRDefault="00885768" w:rsidP="00885768">
      <w:pPr>
        <w:tabs>
          <w:tab w:val="left" w:pos="142"/>
        </w:tabs>
        <w:jc w:val="both"/>
        <w:rPr>
          <w:rFonts w:ascii="Montserrat" w:eastAsia="Calibri" w:hAnsi="Montserrat" w:cs="Times New Roman"/>
          <w:color w:val="000000"/>
          <w:sz w:val="18"/>
          <w:szCs w:val="18"/>
        </w:rPr>
      </w:pPr>
      <w:r w:rsidRPr="00885768">
        <w:rPr>
          <w:rFonts w:ascii="Montserrat" w:eastAsia="Calibri" w:hAnsi="Montserrat" w:cs="Arial"/>
          <w:color w:val="000000"/>
          <w:sz w:val="18"/>
          <w:szCs w:val="18"/>
        </w:rPr>
        <w:lastRenderedPageBreak/>
        <w:t xml:space="preserve">De igual forma, del análisis realizado a las documentales, se pudo advertir que la información exhibida contiene los elementos que se requieren para la presentación anual del informe de la Asamblea de Accionistas; presentado y aprobado en la 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</w:rPr>
        <w:t xml:space="preserve">Asamblea Anual Ordinaria de Accionistas, de fecha 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>&lt;&lt;fecha de sesión de la asamblea&gt;&gt;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</w:rPr>
        <w:t xml:space="preserve">, 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que incluye entre otros asuntos, la aprobación </w:t>
      </w:r>
      <w:r w:rsidR="000F4A41">
        <w:rPr>
          <w:rFonts w:ascii="Montserrat" w:eastAsia="Calibri" w:hAnsi="Montserrat" w:cs="Arial"/>
          <w:color w:val="000000"/>
          <w:sz w:val="18"/>
          <w:szCs w:val="18"/>
        </w:rPr>
        <w:t>de la situación financiera de la empresa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</w:rPr>
        <w:t xml:space="preserve"> por </w:t>
      </w:r>
      <w:r w:rsidR="000F4A41">
        <w:rPr>
          <w:rFonts w:ascii="Montserrat" w:eastAsia="Calibri" w:hAnsi="Montserrat" w:cs="Times New Roman"/>
          <w:color w:val="000000"/>
          <w:sz w:val="18"/>
          <w:szCs w:val="18"/>
        </w:rPr>
        <w:t xml:space="preserve">el 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</w:rPr>
        <w:t xml:space="preserve">ejercicio concluido al 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>&lt;&lt;fecha de cierre&gt;&gt;.</w:t>
      </w:r>
    </w:p>
    <w:p w:rsidR="00885768" w:rsidRPr="00885768" w:rsidRDefault="00885768" w:rsidP="00885768">
      <w:pPr>
        <w:tabs>
          <w:tab w:val="left" w:pos="142"/>
        </w:tabs>
        <w:ind w:left="426"/>
        <w:jc w:val="both"/>
        <w:rPr>
          <w:rFonts w:ascii="Montserrat" w:eastAsia="Calibri" w:hAnsi="Montserrat" w:cs="Arial"/>
          <w:color w:val="000000"/>
          <w:sz w:val="12"/>
          <w:szCs w:val="12"/>
        </w:rPr>
      </w:pPr>
    </w:p>
    <w:p w:rsidR="00885768" w:rsidRPr="00885768" w:rsidRDefault="00885768" w:rsidP="00885768">
      <w:pPr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Adicionalmente y de conformidad con el numeral 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&lt;&lt;numeral </w:t>
      </w:r>
      <w:r w:rsidR="000F4A41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de los términos y condiciones 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que corresponda&gt;&gt;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, fracción </w:t>
      </w:r>
      <w:r w:rsidR="000F4A41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fracción </w:t>
      </w:r>
      <w:r w:rsidR="000F4A41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o punto 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que corresponda&gt;&gt;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 del Título de Autorización que nos atañe, se consultó en la página electrónica de la Función Pública </w:t>
      </w:r>
      <w:hyperlink r:id="rId7" w:history="1">
        <w:r w:rsidRPr="00683382">
          <w:rPr>
            <w:rFonts w:ascii="Montserrat" w:eastAsia="Calibri" w:hAnsi="Montserrat" w:cs="Times New Roman"/>
            <w:color w:val="0563C1"/>
            <w:sz w:val="18"/>
            <w:szCs w:val="18"/>
            <w:u w:val="single"/>
          </w:rPr>
          <w:t>https://bit.ly/2Fhohid</w:t>
        </w:r>
      </w:hyperlink>
      <w:r w:rsidRPr="00683382">
        <w:rPr>
          <w:rFonts w:ascii="Montserrat" w:eastAsia="Calibri" w:hAnsi="Montserrat" w:cs="Arial"/>
          <w:color w:val="000000"/>
          <w:sz w:val="18"/>
          <w:szCs w:val="18"/>
        </w:rPr>
        <w:t xml:space="preserve"> 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en el apartado Directorio de proveedores y contratistas sancionados, de fecha 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fecha de consulta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 visualizando que la persona moral</w:t>
      </w:r>
      <w:r w:rsidRPr="00885768">
        <w:rPr>
          <w:rFonts w:ascii="Montserrat" w:eastAsia="Calibri" w:hAnsi="Montserrat" w:cs="Times New Roman"/>
          <w:b/>
          <w:color w:val="000000"/>
          <w:sz w:val="18"/>
          <w:szCs w:val="18"/>
          <w:highlight w:val="yellow"/>
        </w:rPr>
        <w:t>&lt;&lt;</w:t>
      </w:r>
      <w:r w:rsidRPr="00885768">
        <w:rPr>
          <w:rFonts w:ascii="Montserrat" w:eastAsia="Calibri" w:hAnsi="Montserrat" w:cs="Arial"/>
          <w:b/>
          <w:bCs/>
          <w:color w:val="000000"/>
          <w:sz w:val="18"/>
          <w:szCs w:val="18"/>
          <w:highlight w:val="yellow"/>
          <w:lang w:val="es-ES"/>
        </w:rPr>
        <w:t>“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  <w:lang w:val="es-ES"/>
        </w:rPr>
        <w:t>Nombre de la empresa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”&gt;&gt;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>;  no se encuentra dentro de los registros de búsqueda del Directorio señalado con antelación.</w:t>
      </w:r>
    </w:p>
    <w:p w:rsidR="00885768" w:rsidRPr="00885768" w:rsidRDefault="00885768" w:rsidP="00885768">
      <w:pPr>
        <w:jc w:val="both"/>
        <w:rPr>
          <w:rFonts w:ascii="Montserrat" w:eastAsia="Calibri" w:hAnsi="Montserrat" w:cs="Arial"/>
          <w:color w:val="000000"/>
          <w:sz w:val="18"/>
          <w:szCs w:val="18"/>
        </w:rPr>
      </w:pPr>
    </w:p>
    <w:p w:rsidR="00885768" w:rsidRPr="00885768" w:rsidRDefault="00885768" w:rsidP="00885768">
      <w:pPr>
        <w:jc w:val="both"/>
        <w:rPr>
          <w:rFonts w:ascii="Montserrat" w:eastAsia="Calibri" w:hAnsi="Montserrat" w:cs="Arial"/>
          <w:b/>
          <w:sz w:val="18"/>
          <w:szCs w:val="18"/>
          <w:lang w:val="es-ES"/>
        </w:rPr>
      </w:pPr>
      <w:r w:rsidRPr="00885768">
        <w:rPr>
          <w:rFonts w:ascii="Montserrat" w:eastAsia="Calibri" w:hAnsi="Montserrat" w:cs="Arial"/>
          <w:sz w:val="18"/>
          <w:szCs w:val="18"/>
        </w:rPr>
        <w:t xml:space="preserve">De esta forma, se concluye que la persona moral </w:t>
      </w:r>
      <w:r w:rsidRPr="00885768">
        <w:rPr>
          <w:rFonts w:ascii="Montserrat" w:eastAsia="Calibri" w:hAnsi="Montserrat" w:cs="Times New Roman"/>
          <w:b/>
          <w:color w:val="000000"/>
          <w:sz w:val="18"/>
          <w:szCs w:val="18"/>
          <w:highlight w:val="yellow"/>
        </w:rPr>
        <w:t>&lt;</w:t>
      </w:r>
      <w:proofErr w:type="gramStart"/>
      <w:r w:rsidRPr="00885768">
        <w:rPr>
          <w:rFonts w:ascii="Montserrat" w:eastAsia="Calibri" w:hAnsi="Montserrat" w:cs="Times New Roman"/>
          <w:b/>
          <w:color w:val="000000"/>
          <w:sz w:val="18"/>
          <w:szCs w:val="18"/>
          <w:highlight w:val="yellow"/>
        </w:rPr>
        <w:t>&lt;</w:t>
      </w:r>
      <w:r w:rsidRPr="00885768">
        <w:rPr>
          <w:rFonts w:ascii="Montserrat" w:eastAsia="Calibri" w:hAnsi="Montserrat" w:cs="Arial"/>
          <w:b/>
          <w:bCs/>
          <w:color w:val="000000"/>
          <w:sz w:val="18"/>
          <w:szCs w:val="18"/>
          <w:highlight w:val="yellow"/>
          <w:lang w:val="es-ES"/>
        </w:rPr>
        <w:t>“</w:t>
      </w:r>
      <w:proofErr w:type="gramEnd"/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  <w:lang w:val="es-ES"/>
        </w:rPr>
        <w:t>Nombre de la empresa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”&gt;&gt;</w:t>
      </w:r>
      <w:r w:rsidRPr="00885768">
        <w:rPr>
          <w:rFonts w:ascii="Montserrat" w:eastAsia="Calibri" w:hAnsi="Montserrat" w:cs="Arial"/>
          <w:sz w:val="18"/>
          <w:szCs w:val="18"/>
          <w:lang w:val="es-ES"/>
        </w:rPr>
        <w:t>, cumple con la obligación establecida en el numeral Cuarto de los Términos y Condiciones del título de autorización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&lt;&lt;Número de Titulo de Autorización&gt;&gt;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, </w:t>
      </w:r>
      <w:r w:rsidRPr="00885768">
        <w:rPr>
          <w:rFonts w:ascii="Montserrat" w:eastAsia="Calibri" w:hAnsi="Montserrat" w:cs="Arial"/>
          <w:sz w:val="18"/>
          <w:szCs w:val="18"/>
          <w:lang w:val="es-ES"/>
        </w:rPr>
        <w:t xml:space="preserve"> para prestar el servicio denominado </w:t>
      </w:r>
      <w:r w:rsidRPr="00885768">
        <w:rPr>
          <w:rFonts w:ascii="Montserrat" w:eastAsia="Calibri" w:hAnsi="Montserrat" w:cs="Arial"/>
          <w:b/>
          <w:sz w:val="18"/>
          <w:szCs w:val="18"/>
          <w:highlight w:val="yellow"/>
          <w:lang w:val="es-ES"/>
        </w:rPr>
        <w:t>&lt;&lt;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“Nombre del servicio”&gt;&gt;</w:t>
      </w:r>
      <w:r w:rsidRPr="00885768">
        <w:rPr>
          <w:rFonts w:ascii="Montserrat" w:eastAsia="Calibri" w:hAnsi="Montserrat" w:cs="Arial"/>
          <w:bCs/>
          <w:sz w:val="18"/>
          <w:szCs w:val="18"/>
          <w:lang w:val="es-ES"/>
        </w:rPr>
        <w:t xml:space="preserve">, por lo que </w:t>
      </w:r>
      <w:r w:rsidRPr="00885768">
        <w:rPr>
          <w:rFonts w:ascii="Montserrat" w:eastAsia="Calibri" w:hAnsi="Montserrat" w:cs="Arial"/>
          <w:sz w:val="18"/>
          <w:szCs w:val="18"/>
        </w:rPr>
        <w:t xml:space="preserve">resulta procedente la actualización del citado título por el periodo del </w:t>
      </w:r>
      <w:r w:rsidR="008D2B29">
        <w:rPr>
          <w:rFonts w:ascii="Montserrat" w:eastAsia="Calibri" w:hAnsi="Montserrat" w:cs="Arial"/>
          <w:sz w:val="18"/>
          <w:szCs w:val="18"/>
          <w:highlight w:val="yellow"/>
        </w:rPr>
        <w:t>[periodo a actualizar]</w:t>
      </w:r>
      <w:r w:rsidR="008D2B29" w:rsidRPr="00885768">
        <w:rPr>
          <w:rFonts w:ascii="Montserrat" w:eastAsia="Calibri" w:hAnsi="Montserrat" w:cs="Arial"/>
          <w:sz w:val="18"/>
          <w:szCs w:val="18"/>
        </w:rPr>
        <w:t>.</w:t>
      </w:r>
    </w:p>
    <w:p w:rsidR="00885768" w:rsidRPr="00885768" w:rsidRDefault="00885768" w:rsidP="00885768">
      <w:pPr>
        <w:jc w:val="both"/>
        <w:rPr>
          <w:rFonts w:ascii="Montserrat" w:eastAsia="Calibri" w:hAnsi="Montserrat" w:cs="Arial"/>
          <w:b/>
          <w:sz w:val="8"/>
          <w:szCs w:val="8"/>
          <w:highlight w:val="yellow"/>
          <w:lang w:val="es-ES"/>
        </w:rPr>
      </w:pPr>
    </w:p>
    <w:p w:rsidR="00885768" w:rsidRPr="00885768" w:rsidRDefault="00885768" w:rsidP="00885768">
      <w:pPr>
        <w:ind w:right="51"/>
        <w:jc w:val="both"/>
        <w:rPr>
          <w:rFonts w:ascii="Montserrat" w:eastAsia="Calibri" w:hAnsi="Montserrat" w:cs="Arial"/>
          <w:sz w:val="18"/>
          <w:szCs w:val="18"/>
        </w:rPr>
      </w:pPr>
      <w:r w:rsidRPr="00885768">
        <w:rPr>
          <w:rFonts w:ascii="Montserrat" w:eastAsia="Calibri" w:hAnsi="Montserrat" w:cs="Arial"/>
          <w:sz w:val="18"/>
          <w:szCs w:val="18"/>
        </w:rPr>
        <w:t>Por lo expuesto, esta Administración de Fideicomisos “4”, de la Administración Central de Fideicomisos, adscrita a la Administración General de Recursos y Servicios del Servic</w:t>
      </w:r>
      <w:r w:rsidR="00267360">
        <w:rPr>
          <w:rFonts w:ascii="Montserrat" w:eastAsia="Calibri" w:hAnsi="Montserrat" w:cs="Arial"/>
          <w:sz w:val="18"/>
          <w:szCs w:val="18"/>
        </w:rPr>
        <w:t>io de Administración Tributaria:</w:t>
      </w:r>
    </w:p>
    <w:p w:rsidR="00495820" w:rsidRPr="009D2C15" w:rsidRDefault="00495820" w:rsidP="009D2C15">
      <w:pPr>
        <w:rPr>
          <w:rFonts w:ascii="Montserrat" w:hAnsi="Montserrat" w:cs="Arial"/>
          <w:b/>
          <w:color w:val="000000" w:themeColor="text1"/>
          <w:sz w:val="18"/>
          <w:szCs w:val="12"/>
          <w:highlight w:val="yellow"/>
        </w:rPr>
      </w:pPr>
    </w:p>
    <w:p w:rsidR="00443E50" w:rsidRPr="00706A7D" w:rsidRDefault="00443E50" w:rsidP="00443E50">
      <w:pPr>
        <w:jc w:val="center"/>
        <w:rPr>
          <w:rFonts w:ascii="Montserrat" w:hAnsi="Montserrat" w:cs="Arial"/>
          <w:b/>
          <w:color w:val="000000" w:themeColor="text1"/>
          <w:sz w:val="18"/>
          <w:szCs w:val="18"/>
          <w:lang w:val="es-ES"/>
        </w:rPr>
      </w:pPr>
      <w:r w:rsidRPr="00706A7D">
        <w:rPr>
          <w:rFonts w:ascii="Montserrat" w:hAnsi="Montserrat" w:cs="Arial"/>
          <w:b/>
          <w:color w:val="000000" w:themeColor="text1"/>
          <w:sz w:val="18"/>
          <w:szCs w:val="18"/>
          <w:lang w:val="es-ES"/>
        </w:rPr>
        <w:t>ACUERDA</w:t>
      </w:r>
    </w:p>
    <w:p w:rsidR="00443E50" w:rsidRDefault="00443E50" w:rsidP="00443E50">
      <w:pPr>
        <w:jc w:val="both"/>
        <w:rPr>
          <w:rFonts w:ascii="Montserrat" w:hAnsi="Montserrat" w:cs="Arial"/>
          <w:color w:val="000000" w:themeColor="text1"/>
          <w:sz w:val="12"/>
          <w:szCs w:val="12"/>
          <w:lang w:val="es-ES"/>
        </w:rPr>
      </w:pPr>
    </w:p>
    <w:p w:rsidR="00495820" w:rsidRPr="00E36BAE" w:rsidRDefault="00495820" w:rsidP="00443E50">
      <w:pPr>
        <w:jc w:val="both"/>
        <w:rPr>
          <w:rFonts w:ascii="Montserrat" w:hAnsi="Montserrat" w:cs="Arial"/>
          <w:color w:val="000000" w:themeColor="text1"/>
          <w:sz w:val="12"/>
          <w:szCs w:val="12"/>
          <w:lang w:val="es-ES"/>
        </w:rPr>
      </w:pPr>
    </w:p>
    <w:p w:rsidR="00443E50" w:rsidRPr="00706A7D" w:rsidRDefault="00443E50" w:rsidP="00443E50">
      <w:pPr>
        <w:jc w:val="both"/>
        <w:rPr>
          <w:rFonts w:ascii="Montserrat" w:hAnsi="Montserrat" w:cs="Arial"/>
          <w:color w:val="000000" w:themeColor="text1"/>
          <w:sz w:val="18"/>
          <w:szCs w:val="18"/>
        </w:rPr>
      </w:pPr>
      <w:r w:rsidRPr="00706A7D">
        <w:rPr>
          <w:rFonts w:ascii="Montserrat" w:hAnsi="Montserrat" w:cs="Arial"/>
          <w:b/>
          <w:color w:val="000000" w:themeColor="text1"/>
          <w:sz w:val="18"/>
          <w:szCs w:val="18"/>
        </w:rPr>
        <w:t>ÚNICO</w:t>
      </w:r>
      <w:r w:rsidRPr="00706A7D">
        <w:rPr>
          <w:rFonts w:ascii="Montserrat" w:hAnsi="Montserrat" w:cs="Arial"/>
          <w:color w:val="000000" w:themeColor="text1"/>
          <w:sz w:val="18"/>
          <w:szCs w:val="18"/>
        </w:rPr>
        <w:t>: Real</w:t>
      </w:r>
      <w:r w:rsidRPr="00706A7D">
        <w:rPr>
          <w:rFonts w:ascii="Montserrat" w:hAnsi="Montserrat" w:cs="Arial"/>
          <w:color w:val="000000" w:themeColor="text1"/>
          <w:sz w:val="18"/>
          <w:szCs w:val="18"/>
          <w:lang w:val="es-ES"/>
        </w:rPr>
        <w:t xml:space="preserve">ícense las gestiones necesarias a fin de que se tenga por actualizada la información relacionada al título de autorización </w:t>
      </w:r>
      <w:r w:rsidR="00160F16" w:rsidRPr="00160F16">
        <w:rPr>
          <w:rFonts w:ascii="Montserrat" w:hAnsi="Montserrat" w:cs="Arial"/>
          <w:b/>
          <w:color w:val="000000" w:themeColor="text1"/>
          <w:sz w:val="18"/>
          <w:szCs w:val="18"/>
          <w:highlight w:val="yellow"/>
          <w:lang w:val="es-ES"/>
        </w:rPr>
        <w:t>&lt;&lt;</w:t>
      </w:r>
      <w:r w:rsidR="00160F16" w:rsidRPr="00160F16">
        <w:rPr>
          <w:rFonts w:ascii="Montserrat" w:hAnsi="Montserrat" w:cs="Arial"/>
          <w:b/>
          <w:color w:val="000000" w:themeColor="text1"/>
          <w:sz w:val="18"/>
          <w:szCs w:val="18"/>
          <w:highlight w:val="yellow"/>
        </w:rPr>
        <w:t>Número de Titulo de Autorización&gt;&gt;</w:t>
      </w:r>
      <w:r w:rsidRPr="00706A7D">
        <w:rPr>
          <w:rFonts w:ascii="Montserrat" w:hAnsi="Montserrat" w:cs="Arial"/>
          <w:color w:val="000000" w:themeColor="text1"/>
          <w:sz w:val="18"/>
          <w:szCs w:val="18"/>
          <w:lang w:val="es-ES"/>
        </w:rPr>
        <w:t>.</w:t>
      </w:r>
      <w:r w:rsidRPr="00706A7D">
        <w:rPr>
          <w:rFonts w:ascii="Montserrat" w:hAnsi="Montserrat" w:cs="Arial"/>
          <w:color w:val="000000" w:themeColor="text1"/>
          <w:sz w:val="18"/>
          <w:szCs w:val="18"/>
        </w:rPr>
        <w:t xml:space="preserve"> </w:t>
      </w:r>
      <w:r w:rsidRPr="00706A7D">
        <w:rPr>
          <w:rFonts w:ascii="Montserrat" w:hAnsi="Montserrat" w:cs="Arial"/>
          <w:b/>
          <w:color w:val="000000" w:themeColor="text1"/>
          <w:sz w:val="18"/>
          <w:szCs w:val="18"/>
        </w:rPr>
        <w:t>Cúmplase</w:t>
      </w:r>
      <w:r w:rsidRPr="00706A7D">
        <w:rPr>
          <w:rFonts w:ascii="Montserrat" w:hAnsi="Montserrat" w:cs="Arial"/>
          <w:color w:val="000000" w:themeColor="text1"/>
          <w:sz w:val="18"/>
          <w:szCs w:val="18"/>
        </w:rPr>
        <w:t>.</w:t>
      </w:r>
    </w:p>
    <w:p w:rsidR="00443E50" w:rsidRPr="003872F7" w:rsidRDefault="00443E50" w:rsidP="00443E50">
      <w:pPr>
        <w:pStyle w:val="Textoindependiente2"/>
        <w:tabs>
          <w:tab w:val="left" w:pos="540"/>
        </w:tabs>
        <w:rPr>
          <w:rFonts w:ascii="Montserrat" w:eastAsia="MS Mincho" w:hAnsi="Montserrat" w:cs="Arial"/>
          <w:color w:val="000000" w:themeColor="text1"/>
          <w:sz w:val="14"/>
          <w:szCs w:val="14"/>
          <w:highlight w:val="yellow"/>
          <w:lang w:val="es-ES"/>
        </w:rPr>
      </w:pPr>
    </w:p>
    <w:p w:rsidR="00443E50" w:rsidRPr="00706A7D" w:rsidRDefault="00443E50" w:rsidP="00443E50">
      <w:pPr>
        <w:pStyle w:val="Textoindependiente2"/>
        <w:tabs>
          <w:tab w:val="left" w:pos="540"/>
        </w:tabs>
        <w:rPr>
          <w:rFonts w:ascii="Montserrat" w:hAnsi="Montserrat"/>
          <w:color w:val="000000" w:themeColor="text1"/>
          <w:sz w:val="18"/>
          <w:szCs w:val="18"/>
          <w:lang w:val="es-ES"/>
        </w:rPr>
      </w:pPr>
      <w:r w:rsidRPr="00706A7D">
        <w:rPr>
          <w:rFonts w:ascii="Montserrat" w:hAnsi="Montserrat"/>
          <w:color w:val="000000" w:themeColor="text1"/>
          <w:sz w:val="18"/>
          <w:szCs w:val="18"/>
          <w:lang w:val="es-ES"/>
        </w:rPr>
        <w:t>Así lo proveyó y firma, la Administradora de Fideicomisos “4” de la Administración Central de Fideicomisos de la Administración General de Recursos y Servicios del Servicio de Administración Tributaria, así como las personas que intervinieron en el procedimiento y que firman para constancia.</w:t>
      </w:r>
    </w:p>
    <w:p w:rsidR="00E36BAE" w:rsidRPr="00706A7D" w:rsidRDefault="00E36BAE" w:rsidP="00443E50">
      <w:pPr>
        <w:jc w:val="both"/>
        <w:rPr>
          <w:rFonts w:ascii="Montserrat" w:hAnsi="Montserrat"/>
          <w:color w:val="000000" w:themeColor="text1"/>
          <w:sz w:val="16"/>
          <w:szCs w:val="16"/>
          <w:lang w:val="es-ES"/>
        </w:rPr>
      </w:pPr>
    </w:p>
    <w:p w:rsidR="00E915B5" w:rsidRDefault="00E915B5" w:rsidP="00C1105B">
      <w:pPr>
        <w:jc w:val="both"/>
        <w:rPr>
          <w:rFonts w:ascii="Montserrat" w:hAnsi="Montserrat"/>
          <w:color w:val="000000" w:themeColor="text1"/>
          <w:sz w:val="16"/>
          <w:szCs w:val="16"/>
          <w:lang w:val="es-ES"/>
        </w:rPr>
      </w:pPr>
    </w:p>
    <w:p w:rsidR="004830D4" w:rsidRDefault="004830D4" w:rsidP="00C1105B">
      <w:pPr>
        <w:jc w:val="both"/>
        <w:rPr>
          <w:rFonts w:ascii="Montserrat" w:hAnsi="Montserrat"/>
          <w:color w:val="000000" w:themeColor="text1"/>
          <w:sz w:val="16"/>
          <w:szCs w:val="16"/>
          <w:lang w:val="es-ES"/>
        </w:rPr>
      </w:pPr>
    </w:p>
    <w:p w:rsidR="00463813" w:rsidRPr="00463813" w:rsidRDefault="00463813" w:rsidP="00463813">
      <w:pPr>
        <w:pStyle w:val="Sinespaciado"/>
        <w:jc w:val="both"/>
        <w:rPr>
          <w:rFonts w:ascii="Montserrat" w:hAnsi="Montserrat"/>
          <w:sz w:val="18"/>
          <w:lang w:val="es-MX"/>
        </w:rPr>
      </w:pPr>
      <w:r w:rsidRPr="00463813">
        <w:rPr>
          <w:rFonts w:ascii="Montserrat" w:hAnsi="Montserrat"/>
          <w:sz w:val="18"/>
          <w:highlight w:val="yellow"/>
          <w:lang w:val="es-MX"/>
        </w:rPr>
        <w:t>RFC/</w:t>
      </w:r>
      <w:r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Número de expediente</w:t>
      </w:r>
      <w:r w:rsidR="00D61A3D"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/</w:t>
      </w:r>
      <w:r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Número de Título</w:t>
      </w:r>
      <w:r w:rsidR="00D61A3D"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/</w:t>
      </w:r>
      <w:r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Número de convocatoria</w:t>
      </w:r>
      <w:r w:rsidR="00D61A3D"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/</w:t>
      </w:r>
      <w:r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 xml:space="preserve">Nombre del </w:t>
      </w:r>
      <w:r w:rsidRPr="00D61A3D">
        <w:rPr>
          <w:rFonts w:ascii="Montserrat" w:hAnsi="Montserrat"/>
          <w:sz w:val="18"/>
          <w:highlight w:val="yellow"/>
          <w:lang w:val="es-MX"/>
        </w:rPr>
        <w:t>servicio</w:t>
      </w:r>
      <w:r w:rsidR="00D61A3D" w:rsidRPr="00D61A3D"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D61A3D">
        <w:rPr>
          <w:rFonts w:ascii="Montserrat" w:hAnsi="Montserrat"/>
          <w:sz w:val="18"/>
          <w:highlight w:val="yellow"/>
          <w:lang w:val="es-MX"/>
        </w:rPr>
        <w:t>/ Razón social</w:t>
      </w:r>
      <w:r w:rsidR="00D61A3D" w:rsidRPr="00D61A3D"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D61A3D">
        <w:rPr>
          <w:rFonts w:ascii="Montserrat" w:hAnsi="Montserrat"/>
          <w:sz w:val="18"/>
          <w:highlight w:val="yellow"/>
          <w:lang w:val="es-MX"/>
        </w:rPr>
        <w:t>/</w:t>
      </w:r>
      <w:r w:rsidRPr="00D61A3D">
        <w:rPr>
          <w:rFonts w:ascii="Montserrat" w:hAnsi="Montserrat"/>
          <w:sz w:val="18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Fecha</w:t>
      </w:r>
    </w:p>
    <w:p w:rsidR="007969FB" w:rsidRPr="00463813" w:rsidRDefault="007969FB" w:rsidP="00C1105B">
      <w:pPr>
        <w:jc w:val="both"/>
        <w:rPr>
          <w:rFonts w:ascii="Montserrat" w:hAnsi="Montserrat"/>
          <w:color w:val="000000" w:themeColor="text1"/>
          <w:sz w:val="16"/>
          <w:szCs w:val="16"/>
        </w:rPr>
      </w:pPr>
    </w:p>
    <w:p w:rsidR="004830D4" w:rsidRDefault="004830D4" w:rsidP="00C1105B">
      <w:pPr>
        <w:jc w:val="both"/>
        <w:rPr>
          <w:rFonts w:ascii="Montserrat" w:hAnsi="Montserrat"/>
          <w:color w:val="000000" w:themeColor="text1"/>
          <w:sz w:val="16"/>
          <w:szCs w:val="16"/>
          <w:lang w:val="es-ES"/>
        </w:rPr>
      </w:pPr>
    </w:p>
    <w:p w:rsidR="00160F16" w:rsidRPr="00160F16" w:rsidRDefault="00160F16" w:rsidP="00160F16">
      <w:pPr>
        <w:jc w:val="center"/>
        <w:rPr>
          <w:rFonts w:ascii="Soberana Sans" w:eastAsia="MS Mincho" w:hAnsi="Soberana Sans" w:cs="Arial"/>
          <w:b/>
          <w:sz w:val="21"/>
          <w:szCs w:val="21"/>
          <w:highlight w:val="yellow"/>
          <w:lang w:eastAsia="es-ES"/>
        </w:rPr>
      </w:pPr>
      <w:r w:rsidRPr="00160F16">
        <w:rPr>
          <w:rFonts w:ascii="Soberana Sans" w:eastAsia="MS Mincho" w:hAnsi="Soberana Sans" w:cs="Arial"/>
          <w:b/>
          <w:sz w:val="21"/>
          <w:szCs w:val="21"/>
          <w:highlight w:val="yellow"/>
          <w:lang w:eastAsia="es-ES"/>
        </w:rPr>
        <w:t>Firma electrónica</w:t>
      </w:r>
    </w:p>
    <w:p w:rsidR="00C1105B" w:rsidRPr="00706A7D" w:rsidRDefault="00C1105B" w:rsidP="00C1105B">
      <w:pPr>
        <w:jc w:val="center"/>
        <w:rPr>
          <w:rFonts w:ascii="Montserrat" w:hAnsi="Montserrat"/>
          <w:color w:val="000000" w:themeColor="text1"/>
          <w:sz w:val="18"/>
          <w:szCs w:val="18"/>
        </w:rPr>
      </w:pPr>
    </w:p>
    <w:tbl>
      <w:tblPr>
        <w:tblStyle w:val="Tablaconcuadrcula"/>
        <w:tblW w:w="103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5"/>
        <w:gridCol w:w="5106"/>
      </w:tblGrid>
      <w:tr w:rsidR="00E36BAE" w:rsidRPr="00CA2C96" w:rsidTr="00D377BD">
        <w:trPr>
          <w:trHeight w:val="1005"/>
        </w:trPr>
        <w:tc>
          <w:tcPr>
            <w:tcW w:w="5215" w:type="dxa"/>
          </w:tcPr>
          <w:p w:rsidR="00E36BAE" w:rsidRDefault="00E36BAE" w:rsidP="00390F4C">
            <w:pPr>
              <w:rPr>
                <w:rFonts w:ascii="Montserrat" w:hAnsi="Montserrat" w:cs="Arial"/>
                <w:b/>
                <w:color w:val="000000" w:themeColor="text1"/>
                <w:sz w:val="18"/>
                <w:szCs w:val="18"/>
              </w:rPr>
            </w:pPr>
          </w:p>
          <w:p w:rsidR="00E36BAE" w:rsidRDefault="00E36BAE" w:rsidP="00390F4C">
            <w:pPr>
              <w:rPr>
                <w:rFonts w:ascii="Montserrat" w:hAnsi="Montserrat" w:cs="Arial"/>
                <w:b/>
                <w:color w:val="000000" w:themeColor="text1"/>
                <w:sz w:val="18"/>
                <w:szCs w:val="18"/>
              </w:rPr>
            </w:pPr>
          </w:p>
          <w:p w:rsidR="007969FB" w:rsidRDefault="007969FB" w:rsidP="004B2A0B">
            <w:pPr>
              <w:jc w:val="center"/>
              <w:rPr>
                <w:rFonts w:ascii="Montserrat" w:hAnsi="Montserrat" w:cs="Arial"/>
                <w:b/>
                <w:color w:val="000000" w:themeColor="text1"/>
                <w:sz w:val="18"/>
                <w:szCs w:val="18"/>
              </w:rPr>
            </w:pPr>
          </w:p>
          <w:p w:rsidR="004830D4" w:rsidRDefault="004830D4" w:rsidP="004B2A0B">
            <w:pPr>
              <w:jc w:val="center"/>
              <w:rPr>
                <w:rFonts w:ascii="Montserrat" w:hAnsi="Montserrat" w:cs="Arial"/>
                <w:b/>
                <w:color w:val="000000" w:themeColor="text1"/>
                <w:sz w:val="18"/>
                <w:szCs w:val="18"/>
              </w:rPr>
            </w:pPr>
          </w:p>
          <w:p w:rsidR="00160F16" w:rsidRDefault="00160F16" w:rsidP="00160F16">
            <w:pPr>
              <w:rPr>
                <w:rFonts w:ascii="Soberana Sans" w:hAnsi="Soberana Sans" w:cs="Arial"/>
                <w:b/>
                <w:sz w:val="21"/>
                <w:szCs w:val="21"/>
                <w:highlight w:val="yellow"/>
              </w:rPr>
            </w:pPr>
            <w:r w:rsidRPr="00160F16">
              <w:rPr>
                <w:rFonts w:ascii="Soberana Sans" w:hAnsi="Soberana Sans" w:cs="Arial"/>
                <w:b/>
                <w:sz w:val="21"/>
                <w:szCs w:val="21"/>
              </w:rPr>
              <w:t xml:space="preserve">                               </w:t>
            </w:r>
            <w:r>
              <w:rPr>
                <w:rFonts w:ascii="Soberana Sans" w:hAnsi="Soberana Sans" w:cs="Arial"/>
                <w:b/>
                <w:sz w:val="21"/>
                <w:szCs w:val="21"/>
                <w:highlight w:val="yellow"/>
              </w:rPr>
              <w:t xml:space="preserve">Firma electrónica </w:t>
            </w:r>
          </w:p>
          <w:p w:rsidR="00E36BAE" w:rsidRPr="00D965F4" w:rsidRDefault="00E36BAE" w:rsidP="004B2A0B">
            <w:pPr>
              <w:pStyle w:val="Textoindependiente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</w:tc>
        <w:tc>
          <w:tcPr>
            <w:tcW w:w="5106" w:type="dxa"/>
          </w:tcPr>
          <w:p w:rsidR="00E36BAE" w:rsidRDefault="00E36BAE" w:rsidP="004B2A0B">
            <w:pPr>
              <w:pStyle w:val="Textoindependiente"/>
              <w:spacing w:after="0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:rsidR="00E36BAE" w:rsidRDefault="00E36BAE" w:rsidP="00390F4C">
            <w:pPr>
              <w:pStyle w:val="Textoindependiente"/>
              <w:spacing w:after="0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:rsidR="004830D4" w:rsidRDefault="004830D4" w:rsidP="004B2A0B">
            <w:pPr>
              <w:pStyle w:val="Textoindependiente"/>
              <w:spacing w:after="0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:rsidR="007969FB" w:rsidRDefault="007969FB" w:rsidP="004B2A0B">
            <w:pPr>
              <w:pStyle w:val="Textoindependiente"/>
              <w:spacing w:after="0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:rsidR="00160F16" w:rsidRDefault="00160F16" w:rsidP="00160F16">
            <w:pPr>
              <w:rPr>
                <w:rFonts w:ascii="Soberana Sans" w:hAnsi="Soberana Sans" w:cs="Arial"/>
                <w:b/>
                <w:sz w:val="21"/>
                <w:szCs w:val="21"/>
                <w:highlight w:val="yellow"/>
              </w:rPr>
            </w:pPr>
            <w:r w:rsidRPr="00160F16">
              <w:rPr>
                <w:rFonts w:ascii="Soberana Sans" w:hAnsi="Soberana Sans" w:cs="Arial"/>
                <w:b/>
                <w:sz w:val="21"/>
                <w:szCs w:val="21"/>
              </w:rPr>
              <w:t xml:space="preserve">                               </w:t>
            </w:r>
            <w:r>
              <w:rPr>
                <w:rFonts w:ascii="Soberana Sans" w:hAnsi="Soberana Sans" w:cs="Arial"/>
                <w:b/>
                <w:sz w:val="21"/>
                <w:szCs w:val="21"/>
                <w:highlight w:val="yellow"/>
              </w:rPr>
              <w:t xml:space="preserve">Firma electrónica </w:t>
            </w:r>
          </w:p>
          <w:p w:rsidR="00E36BAE" w:rsidRPr="00CA2C96" w:rsidRDefault="00E36BAE" w:rsidP="004B2A0B">
            <w:pPr>
              <w:pStyle w:val="Textoindependiente"/>
              <w:spacing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</w:p>
        </w:tc>
      </w:tr>
    </w:tbl>
    <w:p w:rsidR="00297379" w:rsidRDefault="00297379" w:rsidP="00E915B5">
      <w:pPr>
        <w:rPr>
          <w:rFonts w:ascii="Montserrat" w:hAnsi="Montserrat"/>
          <w:color w:val="000000" w:themeColor="text1"/>
          <w:sz w:val="18"/>
          <w:szCs w:val="18"/>
        </w:rPr>
      </w:pPr>
    </w:p>
    <w:p w:rsidR="004B7865" w:rsidRPr="00706A7D" w:rsidRDefault="004B7865" w:rsidP="00E915B5">
      <w:pPr>
        <w:rPr>
          <w:color w:val="000000" w:themeColor="text1"/>
        </w:rPr>
      </w:pPr>
    </w:p>
    <w:sectPr w:rsidR="004B7865" w:rsidRPr="00706A7D" w:rsidSect="004B2A0B">
      <w:headerReference w:type="default" r:id="rId8"/>
      <w:footerReference w:type="default" r:id="rId9"/>
      <w:pgSz w:w="12240" w:h="15840"/>
      <w:pgMar w:top="1843" w:right="900" w:bottom="799" w:left="993" w:header="993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976" w:rsidRDefault="00434976">
      <w:r>
        <w:separator/>
      </w:r>
    </w:p>
  </w:endnote>
  <w:endnote w:type="continuationSeparator" w:id="0">
    <w:p w:rsidR="00434976" w:rsidRDefault="004349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873811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2546E8" w:rsidRPr="00443E50" w:rsidRDefault="002546E8" w:rsidP="00443E50">
            <w:pPr>
              <w:pStyle w:val="Piedepgina"/>
              <w:rPr>
                <w:rFonts w:ascii="Montserrat" w:hAnsi="Montserrat"/>
                <w:sz w:val="16"/>
                <w:szCs w:val="16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441"/>
              <w:gridCol w:w="906"/>
            </w:tblGrid>
            <w:tr w:rsidR="002546E8" w:rsidTr="004B2A0B">
              <w:trPr>
                <w:trHeight w:val="568"/>
              </w:trPr>
              <w:tc>
                <w:tcPr>
                  <w:tcW w:w="9441" w:type="dxa"/>
                  <w:tcBorders>
                    <w:bottom w:val="single" w:sz="4" w:space="0" w:color="BA8C40"/>
                  </w:tcBorders>
                </w:tcPr>
                <w:p w:rsidR="002546E8" w:rsidRDefault="002546E8" w:rsidP="004B2A0B">
                  <w:pPr>
                    <w:pStyle w:val="Piedepgina"/>
                    <w:spacing w:line="288" w:lineRule="auto"/>
                    <w:ind w:right="-1085"/>
                    <w:rPr>
                      <w:noProof/>
                      <w:lang w:eastAsia="es-MX"/>
                    </w:rPr>
                  </w:pPr>
                </w:p>
              </w:tc>
              <w:tc>
                <w:tcPr>
                  <w:tcW w:w="906" w:type="dxa"/>
                  <w:vMerge w:val="restart"/>
                  <w:vAlign w:val="center"/>
                </w:tcPr>
                <w:p w:rsidR="002546E8" w:rsidRDefault="002546E8" w:rsidP="004B2A0B">
                  <w:pPr>
                    <w:pStyle w:val="Piedepgina"/>
                    <w:spacing w:line="288" w:lineRule="auto"/>
                    <w:ind w:right="-196"/>
                    <w:jc w:val="center"/>
                    <w:rPr>
                      <w:rFonts w:ascii="Montserrat" w:hAnsi="Montserrat"/>
                      <w:noProof/>
                      <w:sz w:val="18"/>
                      <w:szCs w:val="18"/>
                      <w:lang w:eastAsia="es-MX"/>
                    </w:rPr>
                  </w:pPr>
                  <w:r>
                    <w:rPr>
                      <w:rFonts w:ascii="Montserrat" w:hAnsi="Montserrat"/>
                      <w:noProof/>
                      <w:sz w:val="18"/>
                      <w:szCs w:val="18"/>
                      <w:lang w:val="en-US"/>
                    </w:rPr>
                    <w:drawing>
                      <wp:inline distT="0" distB="0" distL="0" distR="0" wp14:anchorId="6E0C88C5" wp14:editId="71E7D5B7">
                        <wp:extent cx="433705" cy="579899"/>
                        <wp:effectExtent l="0" t="0" r="4445" b="0"/>
                        <wp:docPr id="5" name="Imagen 5" descr="C:\Users\vavi65a8\AppData\Local\Microsoft\Windows\INetCache\Content.Word\EmilianoZapat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vavi65a8\AppData\Local\Microsoft\Windows\INetCache\Content.Word\EmilianoZapat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1233" cy="5899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546E8" w:rsidTr="004B2A0B">
              <w:tc>
                <w:tcPr>
                  <w:tcW w:w="9441" w:type="dxa"/>
                  <w:tcBorders>
                    <w:top w:val="single" w:sz="4" w:space="0" w:color="BA8C40"/>
                  </w:tcBorders>
                </w:tcPr>
                <w:p w:rsidR="002546E8" w:rsidRPr="00C1638F" w:rsidRDefault="002546E8" w:rsidP="004B2A0B">
                  <w:pPr>
                    <w:pStyle w:val="Piedepgina"/>
                    <w:pBdr>
                      <w:top w:val="single" w:sz="4" w:space="1" w:color="CC9900"/>
                    </w:pBdr>
                    <w:spacing w:line="288" w:lineRule="auto"/>
                    <w:ind w:right="-1085"/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</w:pPr>
                  <w:r w:rsidRPr="001372B1">
                    <w:rPr>
                      <w:noProof/>
                      <w:color w:val="BA8C40"/>
                      <w:lang w:val="en-US"/>
                    </w:rPr>
                    <w:drawing>
                      <wp:anchor distT="0" distB="0" distL="114300" distR="114300" simplePos="0" relativeHeight="251663360" behindDoc="1" locked="0" layoutInCell="1" allowOverlap="1" wp14:anchorId="3D7D36FA" wp14:editId="07B2DA22">
                        <wp:simplePos x="0" y="0"/>
                        <wp:positionH relativeFrom="column">
                          <wp:posOffset>158888</wp:posOffset>
                        </wp:positionH>
                        <wp:positionV relativeFrom="paragraph">
                          <wp:posOffset>-4373245</wp:posOffset>
                        </wp:positionV>
                        <wp:extent cx="6877685" cy="5012055"/>
                        <wp:effectExtent l="0" t="0" r="0" b="0"/>
                        <wp:wrapNone/>
                        <wp:docPr id="6" name="Imagen 6" descr="Águila_hoja membretad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Águila_hoja membretad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77685" cy="50120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C1638F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 xml:space="preserve">Av. Hidalgo 77, </w:t>
                  </w:r>
                  <w:r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 xml:space="preserve">Modulo VII, 4to. Piso, </w:t>
                  </w:r>
                  <w:r w:rsidRPr="00C1638F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 xml:space="preserve">Col. </w:t>
                  </w:r>
                  <w:r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>Guerrero, Alcaldía Cuauhtémoc C.P.</w:t>
                  </w:r>
                  <w:r w:rsidRPr="00C1638F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 xml:space="preserve"> 06300 Ciudad de México</w:t>
                  </w:r>
                </w:p>
                <w:p w:rsidR="002546E8" w:rsidRPr="001372B1" w:rsidRDefault="002546E8" w:rsidP="004B2A0B">
                  <w:pPr>
                    <w:pStyle w:val="Piedepgina"/>
                    <w:spacing w:line="480" w:lineRule="auto"/>
                    <w:ind w:right="-1085"/>
                    <w:rPr>
                      <w:rFonts w:ascii="Montserrat SemiBold" w:hAnsi="Montserrat SemiBold"/>
                      <w:b/>
                      <w:color w:val="BA8C40"/>
                      <w:sz w:val="15"/>
                      <w:lang w:val="es-ES"/>
                    </w:rPr>
                  </w:pPr>
                  <w:r w:rsidRPr="00C1638F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 xml:space="preserve">sat.gob.mx  /  </w:t>
                  </w:r>
                  <w:proofErr w:type="spellStart"/>
                  <w:r w:rsidRPr="00C1638F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>MarcaSAT</w:t>
                  </w:r>
                  <w:proofErr w:type="spellEnd"/>
                  <w:r w:rsidRPr="00C1638F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 xml:space="preserve"> 01 (55) 627 22 728</w:t>
                  </w:r>
                </w:p>
              </w:tc>
              <w:tc>
                <w:tcPr>
                  <w:tcW w:w="906" w:type="dxa"/>
                  <w:vMerge/>
                </w:tcPr>
                <w:p w:rsidR="002546E8" w:rsidRDefault="002546E8" w:rsidP="004B2A0B">
                  <w:pPr>
                    <w:pStyle w:val="Piedepgina"/>
                    <w:spacing w:line="288" w:lineRule="auto"/>
                    <w:ind w:right="-1085"/>
                    <w:rPr>
                      <w:rFonts w:ascii="Montserrat SemiBold" w:hAnsi="Montserrat SemiBold"/>
                      <w:b/>
                      <w:color w:val="C39852"/>
                      <w:sz w:val="15"/>
                      <w:lang w:val="es-ES"/>
                    </w:rPr>
                  </w:pPr>
                </w:p>
              </w:tc>
            </w:tr>
          </w:tbl>
          <w:p w:rsidR="002546E8" w:rsidRDefault="002546E8">
            <w:pPr>
              <w:pStyle w:val="Piedepgina"/>
              <w:jc w:val="center"/>
            </w:pPr>
            <w:r w:rsidRPr="00EC145B">
              <w:rPr>
                <w:rFonts w:ascii="Montserrat" w:hAnsi="Montserrat"/>
                <w:sz w:val="15"/>
                <w:szCs w:val="15"/>
                <w:lang w:val="es-ES"/>
              </w:rPr>
              <w:t xml:space="preserve">Página </w:t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fldChar w:fldCharType="begin"/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instrText>PAGE</w:instrText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fldChar w:fldCharType="separate"/>
            </w:r>
            <w:r w:rsidR="00ED5F03">
              <w:rPr>
                <w:rFonts w:ascii="Montserrat" w:hAnsi="Montserrat"/>
                <w:bCs/>
                <w:noProof/>
                <w:sz w:val="15"/>
                <w:szCs w:val="15"/>
              </w:rPr>
              <w:t>3</w:t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fldChar w:fldCharType="end"/>
            </w:r>
            <w:r w:rsidRPr="00EC145B">
              <w:rPr>
                <w:rFonts w:ascii="Montserrat" w:hAnsi="Montserrat"/>
                <w:sz w:val="15"/>
                <w:szCs w:val="15"/>
                <w:lang w:val="es-ES"/>
              </w:rPr>
              <w:t xml:space="preserve"> de </w:t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fldChar w:fldCharType="begin"/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instrText>NUMPAGES</w:instrText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fldChar w:fldCharType="separate"/>
            </w:r>
            <w:r w:rsidR="00ED5F03">
              <w:rPr>
                <w:rFonts w:ascii="Montserrat" w:hAnsi="Montserrat"/>
                <w:bCs/>
                <w:noProof/>
                <w:sz w:val="15"/>
                <w:szCs w:val="15"/>
              </w:rPr>
              <w:t>3</w:t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fldChar w:fldCharType="end"/>
            </w:r>
          </w:p>
        </w:sdtContent>
      </w:sdt>
    </w:sdtContent>
  </w:sdt>
  <w:p w:rsidR="002546E8" w:rsidRPr="009D2B83" w:rsidRDefault="002546E8" w:rsidP="004B2A0B">
    <w:pPr>
      <w:pStyle w:val="Piedepgina"/>
      <w:tabs>
        <w:tab w:val="clear" w:pos="4419"/>
        <w:tab w:val="clear" w:pos="8838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6816"/>
      </w:tabs>
      <w:spacing w:line="288" w:lineRule="auto"/>
      <w:jc w:val="right"/>
      <w:rPr>
        <w:rFonts w:ascii="Montserrat SemiBold" w:hAnsi="Montserrat SemiBold"/>
        <w:b/>
        <w:color w:val="C39852"/>
        <w:sz w:val="15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976" w:rsidRDefault="00434976">
      <w:r>
        <w:separator/>
      </w:r>
    </w:p>
  </w:footnote>
  <w:footnote w:type="continuationSeparator" w:id="0">
    <w:p w:rsidR="00434976" w:rsidRDefault="004349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4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33"/>
      <w:gridCol w:w="3378"/>
      <w:gridCol w:w="4779"/>
    </w:tblGrid>
    <w:tr w:rsidR="002546E8" w:rsidTr="00F41BC2">
      <w:trPr>
        <w:trHeight w:val="1189"/>
      </w:trPr>
      <w:tc>
        <w:tcPr>
          <w:tcW w:w="2333" w:type="dxa"/>
        </w:tcPr>
        <w:p w:rsidR="002546E8" w:rsidRDefault="002546E8">
          <w:pPr>
            <w:pStyle w:val="Encabezado"/>
          </w:pPr>
          <w:r>
            <w:rPr>
              <w:noProof/>
              <w:lang w:val="en-US"/>
            </w:rPr>
            <w:drawing>
              <wp:anchor distT="0" distB="0" distL="114300" distR="114300" simplePos="0" relativeHeight="251659264" behindDoc="0" locked="0" layoutInCell="1" allowOverlap="1" wp14:anchorId="49A91E2F" wp14:editId="77F7D926">
                <wp:simplePos x="0" y="0"/>
                <wp:positionH relativeFrom="column">
                  <wp:posOffset>-44617</wp:posOffset>
                </wp:positionH>
                <wp:positionV relativeFrom="paragraph">
                  <wp:posOffset>14338</wp:posOffset>
                </wp:positionV>
                <wp:extent cx="1559293" cy="500513"/>
                <wp:effectExtent l="0" t="0" r="3175" b="0"/>
                <wp:wrapNone/>
                <wp:docPr id="3" name="Imagen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040" t="7049" r="72867" b="88394"/>
                        <a:stretch/>
                      </pic:blipFill>
                      <pic:spPr>
                        <a:xfrm>
                          <a:off x="0" y="0"/>
                          <a:ext cx="1562462" cy="501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78" w:type="dxa"/>
        </w:tcPr>
        <w:p w:rsidR="002546E8" w:rsidRDefault="002546E8" w:rsidP="004B2A0B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7A526C1B" wp14:editId="470A37D4">
                <wp:extent cx="1881308" cy="481264"/>
                <wp:effectExtent l="0" t="0" r="508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SAT_horizontal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9629" cy="5064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9" w:type="dxa"/>
        </w:tcPr>
        <w:p w:rsidR="002546E8" w:rsidRDefault="002546E8" w:rsidP="00F41BC2">
          <w:pPr>
            <w:pStyle w:val="Encabezado"/>
            <w:ind w:left="-720"/>
            <w:jc w:val="right"/>
            <w:rPr>
              <w:rFonts w:ascii="Montserrat ExtraBold" w:hAnsi="Montserrat ExtraBold"/>
              <w:sz w:val="18"/>
              <w:szCs w:val="18"/>
            </w:rPr>
          </w:pPr>
          <w:r w:rsidRPr="002127D9">
            <w:rPr>
              <w:rFonts w:ascii="Montserrat ExtraBold" w:hAnsi="Montserrat ExtraBold"/>
              <w:sz w:val="18"/>
              <w:szCs w:val="18"/>
            </w:rPr>
            <w:t>Administración General</w:t>
          </w:r>
          <w:r>
            <w:rPr>
              <w:rFonts w:ascii="Montserrat ExtraBold" w:hAnsi="Montserrat ExtraBold"/>
              <w:sz w:val="18"/>
              <w:szCs w:val="18"/>
            </w:rPr>
            <w:t xml:space="preserve"> de Recursos y Servicios</w:t>
          </w:r>
        </w:p>
        <w:p w:rsidR="002546E8" w:rsidRDefault="002546E8" w:rsidP="004B2A0B">
          <w:pPr>
            <w:pStyle w:val="Encabezado"/>
            <w:jc w:val="right"/>
            <w:rPr>
              <w:rFonts w:ascii="Montserrat" w:hAnsi="Montserrat"/>
              <w:sz w:val="16"/>
              <w:szCs w:val="16"/>
            </w:rPr>
          </w:pPr>
          <w:r w:rsidRPr="002127D9">
            <w:rPr>
              <w:rFonts w:ascii="Montserrat" w:hAnsi="Montserrat"/>
              <w:sz w:val="16"/>
              <w:szCs w:val="16"/>
            </w:rPr>
            <w:t>Administración Central de</w:t>
          </w:r>
          <w:r>
            <w:rPr>
              <w:rFonts w:ascii="Montserrat" w:hAnsi="Montserrat"/>
              <w:sz w:val="16"/>
              <w:szCs w:val="16"/>
            </w:rPr>
            <w:t xml:space="preserve"> Fideicomisos</w:t>
          </w:r>
        </w:p>
        <w:p w:rsidR="002546E8" w:rsidRDefault="002546E8" w:rsidP="004B2A0B">
          <w:pPr>
            <w:pStyle w:val="Encabezado"/>
            <w:jc w:val="right"/>
          </w:pPr>
          <w:r w:rsidRPr="002127D9">
            <w:rPr>
              <w:rFonts w:ascii="Montserrat" w:hAnsi="Montserrat"/>
              <w:sz w:val="14"/>
              <w:szCs w:val="14"/>
            </w:rPr>
            <w:t>Administración de</w:t>
          </w:r>
          <w:r>
            <w:rPr>
              <w:rFonts w:ascii="Montserrat" w:hAnsi="Montserrat"/>
              <w:sz w:val="14"/>
              <w:szCs w:val="14"/>
            </w:rPr>
            <w:t xml:space="preserve"> Fideicomisos “4”</w:t>
          </w:r>
        </w:p>
      </w:tc>
    </w:tr>
  </w:tbl>
  <w:p w:rsidR="002546E8" w:rsidRDefault="002546E8" w:rsidP="004B2A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E7703"/>
    <w:multiLevelType w:val="hybridMultilevel"/>
    <w:tmpl w:val="F7C62C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24B2F"/>
    <w:multiLevelType w:val="hybridMultilevel"/>
    <w:tmpl w:val="289A0642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F14154B"/>
    <w:multiLevelType w:val="hybridMultilevel"/>
    <w:tmpl w:val="78EA4784"/>
    <w:lvl w:ilvl="0" w:tplc="208E5C72">
      <w:start w:val="1"/>
      <w:numFmt w:val="lowerLetter"/>
      <w:lvlText w:val="%1)"/>
      <w:lvlJc w:val="left"/>
      <w:pPr>
        <w:ind w:left="1008" w:hanging="360"/>
      </w:pPr>
      <w:rPr>
        <w:b/>
      </w:rPr>
    </w:lvl>
    <w:lvl w:ilvl="1" w:tplc="26643C90">
      <w:start w:val="1"/>
      <w:numFmt w:val="lowerRoman"/>
      <w:lvlText w:val="%2."/>
      <w:lvlJc w:val="left"/>
      <w:pPr>
        <w:ind w:left="2088" w:hanging="720"/>
      </w:pPr>
      <w:rPr>
        <w:rFonts w:hint="default"/>
        <w:b/>
      </w:rPr>
    </w:lvl>
    <w:lvl w:ilvl="2" w:tplc="080A001B" w:tentative="1">
      <w:start w:val="1"/>
      <w:numFmt w:val="lowerRoman"/>
      <w:lvlText w:val="%3."/>
      <w:lvlJc w:val="right"/>
      <w:pPr>
        <w:ind w:left="2448" w:hanging="180"/>
      </w:pPr>
    </w:lvl>
    <w:lvl w:ilvl="3" w:tplc="080A000F" w:tentative="1">
      <w:start w:val="1"/>
      <w:numFmt w:val="decimal"/>
      <w:lvlText w:val="%4."/>
      <w:lvlJc w:val="left"/>
      <w:pPr>
        <w:ind w:left="3168" w:hanging="360"/>
      </w:pPr>
    </w:lvl>
    <w:lvl w:ilvl="4" w:tplc="080A0019" w:tentative="1">
      <w:start w:val="1"/>
      <w:numFmt w:val="lowerLetter"/>
      <w:lvlText w:val="%5."/>
      <w:lvlJc w:val="left"/>
      <w:pPr>
        <w:ind w:left="3888" w:hanging="360"/>
      </w:pPr>
    </w:lvl>
    <w:lvl w:ilvl="5" w:tplc="080A001B" w:tentative="1">
      <w:start w:val="1"/>
      <w:numFmt w:val="lowerRoman"/>
      <w:lvlText w:val="%6."/>
      <w:lvlJc w:val="right"/>
      <w:pPr>
        <w:ind w:left="4608" w:hanging="180"/>
      </w:pPr>
    </w:lvl>
    <w:lvl w:ilvl="6" w:tplc="080A000F" w:tentative="1">
      <w:start w:val="1"/>
      <w:numFmt w:val="decimal"/>
      <w:lvlText w:val="%7."/>
      <w:lvlJc w:val="left"/>
      <w:pPr>
        <w:ind w:left="5328" w:hanging="360"/>
      </w:pPr>
    </w:lvl>
    <w:lvl w:ilvl="7" w:tplc="080A0019" w:tentative="1">
      <w:start w:val="1"/>
      <w:numFmt w:val="lowerLetter"/>
      <w:lvlText w:val="%8."/>
      <w:lvlJc w:val="left"/>
      <w:pPr>
        <w:ind w:left="6048" w:hanging="360"/>
      </w:pPr>
    </w:lvl>
    <w:lvl w:ilvl="8" w:tplc="080A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 w15:restartNumberingAfterBreak="0">
    <w:nsid w:val="12D768E3"/>
    <w:multiLevelType w:val="hybridMultilevel"/>
    <w:tmpl w:val="0FBE5B22"/>
    <w:lvl w:ilvl="0" w:tplc="04090017">
      <w:start w:val="1"/>
      <w:numFmt w:val="lowerLetter"/>
      <w:lvlText w:val="%1)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A1004F6"/>
    <w:multiLevelType w:val="hybridMultilevel"/>
    <w:tmpl w:val="DB48E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397D84"/>
    <w:multiLevelType w:val="hybridMultilevel"/>
    <w:tmpl w:val="2BB080EC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338369A4"/>
    <w:multiLevelType w:val="hybridMultilevel"/>
    <w:tmpl w:val="B404A36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7" w15:restartNumberingAfterBreak="0">
    <w:nsid w:val="344F6B6C"/>
    <w:multiLevelType w:val="hybridMultilevel"/>
    <w:tmpl w:val="B75855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8" w15:restartNumberingAfterBreak="0">
    <w:nsid w:val="346A7EF4"/>
    <w:multiLevelType w:val="hybridMultilevel"/>
    <w:tmpl w:val="03D0B8E4"/>
    <w:lvl w:ilvl="0" w:tplc="AD9CDF6E">
      <w:start w:val="1"/>
      <w:numFmt w:val="decimal"/>
      <w:lvlText w:val="%1)"/>
      <w:lvlJc w:val="left"/>
      <w:pPr>
        <w:ind w:left="786" w:hanging="360"/>
      </w:pPr>
      <w:rPr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9" w15:restartNumberingAfterBreak="0">
    <w:nsid w:val="46C41B2E"/>
    <w:multiLevelType w:val="hybridMultilevel"/>
    <w:tmpl w:val="D6C628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10" w15:restartNumberingAfterBreak="0">
    <w:nsid w:val="4AC47444"/>
    <w:multiLevelType w:val="hybridMultilevel"/>
    <w:tmpl w:val="82F69A7C"/>
    <w:lvl w:ilvl="0" w:tplc="080A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80A001B">
      <w:start w:val="1"/>
      <w:numFmt w:val="lowerRoman"/>
      <w:lvlText w:val="%2."/>
      <w:lvlJc w:val="right"/>
      <w:pPr>
        <w:ind w:left="2448" w:hanging="360"/>
      </w:pPr>
    </w:lvl>
    <w:lvl w:ilvl="2" w:tplc="FEEAEC74">
      <w:start w:val="1"/>
      <w:numFmt w:val="upperLetter"/>
      <w:lvlText w:val="%3)"/>
      <w:lvlJc w:val="left"/>
      <w:pPr>
        <w:ind w:left="3348" w:hanging="360"/>
      </w:pPr>
      <w:rPr>
        <w:rFonts w:hint="default"/>
      </w:rPr>
    </w:lvl>
    <w:lvl w:ilvl="3" w:tplc="208E5C72">
      <w:start w:val="1"/>
      <w:numFmt w:val="lowerLetter"/>
      <w:lvlText w:val="%4)"/>
      <w:lvlJc w:val="left"/>
      <w:pPr>
        <w:ind w:left="3888" w:hanging="360"/>
      </w:pPr>
      <w:rPr>
        <w:rFonts w:hint="default"/>
        <w:b/>
      </w:rPr>
    </w:lvl>
    <w:lvl w:ilvl="4" w:tplc="080A0019" w:tentative="1">
      <w:start w:val="1"/>
      <w:numFmt w:val="lowerLetter"/>
      <w:lvlText w:val="%5."/>
      <w:lvlJc w:val="left"/>
      <w:pPr>
        <w:ind w:left="4608" w:hanging="360"/>
      </w:pPr>
    </w:lvl>
    <w:lvl w:ilvl="5" w:tplc="080A001B" w:tentative="1">
      <w:start w:val="1"/>
      <w:numFmt w:val="lowerRoman"/>
      <w:lvlText w:val="%6."/>
      <w:lvlJc w:val="right"/>
      <w:pPr>
        <w:ind w:left="5328" w:hanging="180"/>
      </w:pPr>
    </w:lvl>
    <w:lvl w:ilvl="6" w:tplc="080A000F" w:tentative="1">
      <w:start w:val="1"/>
      <w:numFmt w:val="decimal"/>
      <w:lvlText w:val="%7."/>
      <w:lvlJc w:val="left"/>
      <w:pPr>
        <w:ind w:left="6048" w:hanging="360"/>
      </w:pPr>
    </w:lvl>
    <w:lvl w:ilvl="7" w:tplc="080A0019" w:tentative="1">
      <w:start w:val="1"/>
      <w:numFmt w:val="lowerLetter"/>
      <w:lvlText w:val="%8."/>
      <w:lvlJc w:val="left"/>
      <w:pPr>
        <w:ind w:left="6768" w:hanging="360"/>
      </w:pPr>
    </w:lvl>
    <w:lvl w:ilvl="8" w:tplc="080A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1" w15:restartNumberingAfterBreak="0">
    <w:nsid w:val="4C1213F0"/>
    <w:multiLevelType w:val="hybridMultilevel"/>
    <w:tmpl w:val="6E9845E8"/>
    <w:lvl w:ilvl="0" w:tplc="AC1AE0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1F10BC"/>
    <w:multiLevelType w:val="hybridMultilevel"/>
    <w:tmpl w:val="2A18320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4172FF"/>
    <w:multiLevelType w:val="hybridMultilevel"/>
    <w:tmpl w:val="DF2C1B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F076184"/>
    <w:multiLevelType w:val="hybridMultilevel"/>
    <w:tmpl w:val="7C46E6E0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5FB1423B"/>
    <w:multiLevelType w:val="hybridMultilevel"/>
    <w:tmpl w:val="3D9CD98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16D50B0"/>
    <w:multiLevelType w:val="hybridMultilevel"/>
    <w:tmpl w:val="2A18320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107233"/>
    <w:multiLevelType w:val="hybridMultilevel"/>
    <w:tmpl w:val="A830C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B0D1002"/>
    <w:multiLevelType w:val="hybridMultilevel"/>
    <w:tmpl w:val="8AE4BE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B4049ED"/>
    <w:multiLevelType w:val="hybridMultilevel"/>
    <w:tmpl w:val="9E20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B2297C"/>
    <w:multiLevelType w:val="hybridMultilevel"/>
    <w:tmpl w:val="843C5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88423F"/>
    <w:multiLevelType w:val="hybridMultilevel"/>
    <w:tmpl w:val="4AB805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22" w15:restartNumberingAfterBreak="0">
    <w:nsid w:val="72C25CC4"/>
    <w:multiLevelType w:val="hybridMultilevel"/>
    <w:tmpl w:val="0F0EF024"/>
    <w:lvl w:ilvl="0" w:tplc="080A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2"/>
  </w:num>
  <w:num w:numId="4">
    <w:abstractNumId w:val="22"/>
  </w:num>
  <w:num w:numId="5">
    <w:abstractNumId w:val="10"/>
  </w:num>
  <w:num w:numId="6">
    <w:abstractNumId w:val="4"/>
  </w:num>
  <w:num w:numId="7">
    <w:abstractNumId w:val="17"/>
  </w:num>
  <w:num w:numId="8">
    <w:abstractNumId w:val="18"/>
  </w:num>
  <w:num w:numId="9">
    <w:abstractNumId w:val="13"/>
  </w:num>
  <w:num w:numId="10">
    <w:abstractNumId w:val="8"/>
  </w:num>
  <w:num w:numId="11">
    <w:abstractNumId w:val="0"/>
  </w:num>
  <w:num w:numId="12">
    <w:abstractNumId w:val="16"/>
  </w:num>
  <w:num w:numId="13">
    <w:abstractNumId w:val="3"/>
  </w:num>
  <w:num w:numId="14">
    <w:abstractNumId w:val="14"/>
  </w:num>
  <w:num w:numId="15">
    <w:abstractNumId w:val="1"/>
  </w:num>
  <w:num w:numId="16">
    <w:abstractNumId w:val="15"/>
  </w:num>
  <w:num w:numId="17">
    <w:abstractNumId w:val="20"/>
  </w:num>
  <w:num w:numId="18">
    <w:abstractNumId w:val="7"/>
  </w:num>
  <w:num w:numId="19">
    <w:abstractNumId w:val="9"/>
  </w:num>
  <w:num w:numId="20">
    <w:abstractNumId w:val="21"/>
  </w:num>
  <w:num w:numId="21">
    <w:abstractNumId w:val="19"/>
  </w:num>
  <w:num w:numId="22">
    <w:abstractNumId w:val="6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82D"/>
    <w:rsid w:val="000048E1"/>
    <w:rsid w:val="00017613"/>
    <w:rsid w:val="000360DD"/>
    <w:rsid w:val="00043B67"/>
    <w:rsid w:val="00046B9B"/>
    <w:rsid w:val="00076EDF"/>
    <w:rsid w:val="00090C68"/>
    <w:rsid w:val="000A27B6"/>
    <w:rsid w:val="000B226B"/>
    <w:rsid w:val="000E5A23"/>
    <w:rsid w:val="000F4A41"/>
    <w:rsid w:val="00106B1E"/>
    <w:rsid w:val="001101E0"/>
    <w:rsid w:val="001142F8"/>
    <w:rsid w:val="00115FF7"/>
    <w:rsid w:val="001174A0"/>
    <w:rsid w:val="00136353"/>
    <w:rsid w:val="00152168"/>
    <w:rsid w:val="00160F16"/>
    <w:rsid w:val="0016565D"/>
    <w:rsid w:val="001718FD"/>
    <w:rsid w:val="001834C5"/>
    <w:rsid w:val="00193A93"/>
    <w:rsid w:val="001B46E6"/>
    <w:rsid w:val="001C1564"/>
    <w:rsid w:val="001C1ACB"/>
    <w:rsid w:val="001D0071"/>
    <w:rsid w:val="001E6F57"/>
    <w:rsid w:val="001E7076"/>
    <w:rsid w:val="00211CDC"/>
    <w:rsid w:val="00215932"/>
    <w:rsid w:val="00236422"/>
    <w:rsid w:val="002378A8"/>
    <w:rsid w:val="00247BFA"/>
    <w:rsid w:val="002546E8"/>
    <w:rsid w:val="00256D01"/>
    <w:rsid w:val="00267360"/>
    <w:rsid w:val="00286310"/>
    <w:rsid w:val="00293B8A"/>
    <w:rsid w:val="00297379"/>
    <w:rsid w:val="002A5C4D"/>
    <w:rsid w:val="002C6580"/>
    <w:rsid w:val="002D4A6F"/>
    <w:rsid w:val="002E342A"/>
    <w:rsid w:val="002F2AA9"/>
    <w:rsid w:val="002F455E"/>
    <w:rsid w:val="003016EC"/>
    <w:rsid w:val="00331A5C"/>
    <w:rsid w:val="00337B24"/>
    <w:rsid w:val="003568A6"/>
    <w:rsid w:val="003872F7"/>
    <w:rsid w:val="00390F4C"/>
    <w:rsid w:val="00391500"/>
    <w:rsid w:val="003B4409"/>
    <w:rsid w:val="003B6789"/>
    <w:rsid w:val="003C089F"/>
    <w:rsid w:val="003C7FB6"/>
    <w:rsid w:val="003D463C"/>
    <w:rsid w:val="003D6E3E"/>
    <w:rsid w:val="003E4F17"/>
    <w:rsid w:val="003E5E45"/>
    <w:rsid w:val="003F3C51"/>
    <w:rsid w:val="004058FE"/>
    <w:rsid w:val="004177B1"/>
    <w:rsid w:val="00423C6F"/>
    <w:rsid w:val="00431FAA"/>
    <w:rsid w:val="00434976"/>
    <w:rsid w:val="0043748B"/>
    <w:rsid w:val="00443E50"/>
    <w:rsid w:val="00452B4C"/>
    <w:rsid w:val="00463813"/>
    <w:rsid w:val="00465CC7"/>
    <w:rsid w:val="00470D2C"/>
    <w:rsid w:val="004830D4"/>
    <w:rsid w:val="0049112E"/>
    <w:rsid w:val="00495820"/>
    <w:rsid w:val="004A2A86"/>
    <w:rsid w:val="004B1451"/>
    <w:rsid w:val="004B2A0B"/>
    <w:rsid w:val="004B5398"/>
    <w:rsid w:val="004B7865"/>
    <w:rsid w:val="004B7D1D"/>
    <w:rsid w:val="004D55AC"/>
    <w:rsid w:val="004D5EF4"/>
    <w:rsid w:val="004E1CBE"/>
    <w:rsid w:val="004E49B8"/>
    <w:rsid w:val="004E5C70"/>
    <w:rsid w:val="00517711"/>
    <w:rsid w:val="00526F79"/>
    <w:rsid w:val="005349B2"/>
    <w:rsid w:val="00541783"/>
    <w:rsid w:val="00541EC3"/>
    <w:rsid w:val="005764B3"/>
    <w:rsid w:val="005C12A0"/>
    <w:rsid w:val="005E264E"/>
    <w:rsid w:val="005E3EB0"/>
    <w:rsid w:val="006410E1"/>
    <w:rsid w:val="00642EA6"/>
    <w:rsid w:val="00645537"/>
    <w:rsid w:val="00655744"/>
    <w:rsid w:val="00660D9D"/>
    <w:rsid w:val="00667123"/>
    <w:rsid w:val="00677A39"/>
    <w:rsid w:val="00682006"/>
    <w:rsid w:val="00683382"/>
    <w:rsid w:val="00683B6F"/>
    <w:rsid w:val="00686D8C"/>
    <w:rsid w:val="00694FA5"/>
    <w:rsid w:val="006A0801"/>
    <w:rsid w:val="006C35AA"/>
    <w:rsid w:val="006C7814"/>
    <w:rsid w:val="006D231B"/>
    <w:rsid w:val="006D2BA0"/>
    <w:rsid w:val="006D408F"/>
    <w:rsid w:val="006E246C"/>
    <w:rsid w:val="006E770C"/>
    <w:rsid w:val="006F3CAA"/>
    <w:rsid w:val="007045F9"/>
    <w:rsid w:val="00704802"/>
    <w:rsid w:val="00706A7D"/>
    <w:rsid w:val="00722D36"/>
    <w:rsid w:val="00740BBB"/>
    <w:rsid w:val="0074160A"/>
    <w:rsid w:val="007569EC"/>
    <w:rsid w:val="00760367"/>
    <w:rsid w:val="00762504"/>
    <w:rsid w:val="007804CE"/>
    <w:rsid w:val="007969FB"/>
    <w:rsid w:val="007A6C2C"/>
    <w:rsid w:val="007C703C"/>
    <w:rsid w:val="007E12AF"/>
    <w:rsid w:val="007E7D94"/>
    <w:rsid w:val="007F10EC"/>
    <w:rsid w:val="007F24AA"/>
    <w:rsid w:val="007F31B1"/>
    <w:rsid w:val="007F5B46"/>
    <w:rsid w:val="008035A3"/>
    <w:rsid w:val="008071EB"/>
    <w:rsid w:val="008206FD"/>
    <w:rsid w:val="00821D64"/>
    <w:rsid w:val="00827224"/>
    <w:rsid w:val="008468C4"/>
    <w:rsid w:val="00847C24"/>
    <w:rsid w:val="0086023D"/>
    <w:rsid w:val="0087645D"/>
    <w:rsid w:val="00883534"/>
    <w:rsid w:val="00885768"/>
    <w:rsid w:val="008951A8"/>
    <w:rsid w:val="008C212B"/>
    <w:rsid w:val="008D2469"/>
    <w:rsid w:val="008D2B29"/>
    <w:rsid w:val="0090590A"/>
    <w:rsid w:val="00906D3E"/>
    <w:rsid w:val="00924B9E"/>
    <w:rsid w:val="00927B86"/>
    <w:rsid w:val="009307FB"/>
    <w:rsid w:val="009327F8"/>
    <w:rsid w:val="009466D7"/>
    <w:rsid w:val="009557EA"/>
    <w:rsid w:val="009579DB"/>
    <w:rsid w:val="00961B95"/>
    <w:rsid w:val="00995698"/>
    <w:rsid w:val="009A5088"/>
    <w:rsid w:val="009C77E0"/>
    <w:rsid w:val="009D107B"/>
    <w:rsid w:val="009D2C15"/>
    <w:rsid w:val="009E025C"/>
    <w:rsid w:val="009E78FE"/>
    <w:rsid w:val="00A432B3"/>
    <w:rsid w:val="00A57F03"/>
    <w:rsid w:val="00A63DC7"/>
    <w:rsid w:val="00A7009A"/>
    <w:rsid w:val="00A74D5E"/>
    <w:rsid w:val="00A92C20"/>
    <w:rsid w:val="00A95812"/>
    <w:rsid w:val="00A973C9"/>
    <w:rsid w:val="00AA1CFE"/>
    <w:rsid w:val="00AB246B"/>
    <w:rsid w:val="00AB2704"/>
    <w:rsid w:val="00AB6065"/>
    <w:rsid w:val="00AE090D"/>
    <w:rsid w:val="00AE34FE"/>
    <w:rsid w:val="00AE55B3"/>
    <w:rsid w:val="00B02C6B"/>
    <w:rsid w:val="00B17BA1"/>
    <w:rsid w:val="00B428EA"/>
    <w:rsid w:val="00B728A1"/>
    <w:rsid w:val="00B73CA7"/>
    <w:rsid w:val="00B8256C"/>
    <w:rsid w:val="00B84885"/>
    <w:rsid w:val="00B85B12"/>
    <w:rsid w:val="00BA0FC7"/>
    <w:rsid w:val="00BA61E5"/>
    <w:rsid w:val="00BB67D2"/>
    <w:rsid w:val="00BD7AF6"/>
    <w:rsid w:val="00C049C2"/>
    <w:rsid w:val="00C1105B"/>
    <w:rsid w:val="00C2406C"/>
    <w:rsid w:val="00C26BD1"/>
    <w:rsid w:val="00C26EBD"/>
    <w:rsid w:val="00C30CDB"/>
    <w:rsid w:val="00C34508"/>
    <w:rsid w:val="00C4444F"/>
    <w:rsid w:val="00C64C6F"/>
    <w:rsid w:val="00C813F4"/>
    <w:rsid w:val="00C836E3"/>
    <w:rsid w:val="00C84BFE"/>
    <w:rsid w:val="00C854EE"/>
    <w:rsid w:val="00CA0711"/>
    <w:rsid w:val="00CA406F"/>
    <w:rsid w:val="00CB4E2E"/>
    <w:rsid w:val="00CB656B"/>
    <w:rsid w:val="00CC3222"/>
    <w:rsid w:val="00CD5440"/>
    <w:rsid w:val="00CD77ED"/>
    <w:rsid w:val="00CF0493"/>
    <w:rsid w:val="00CF301D"/>
    <w:rsid w:val="00CF40D2"/>
    <w:rsid w:val="00D00658"/>
    <w:rsid w:val="00D01620"/>
    <w:rsid w:val="00D057BA"/>
    <w:rsid w:val="00D064BA"/>
    <w:rsid w:val="00D10450"/>
    <w:rsid w:val="00D13195"/>
    <w:rsid w:val="00D330B9"/>
    <w:rsid w:val="00D341EE"/>
    <w:rsid w:val="00D377BD"/>
    <w:rsid w:val="00D61A3D"/>
    <w:rsid w:val="00D855A5"/>
    <w:rsid w:val="00D91ED6"/>
    <w:rsid w:val="00D9395D"/>
    <w:rsid w:val="00D95413"/>
    <w:rsid w:val="00DA1D0E"/>
    <w:rsid w:val="00DA631D"/>
    <w:rsid w:val="00DB01D4"/>
    <w:rsid w:val="00DD2F9B"/>
    <w:rsid w:val="00DD315C"/>
    <w:rsid w:val="00DD32D3"/>
    <w:rsid w:val="00DE4F35"/>
    <w:rsid w:val="00DF7739"/>
    <w:rsid w:val="00E17039"/>
    <w:rsid w:val="00E200BA"/>
    <w:rsid w:val="00E21F6B"/>
    <w:rsid w:val="00E27E82"/>
    <w:rsid w:val="00E300E9"/>
    <w:rsid w:val="00E35D42"/>
    <w:rsid w:val="00E36BAE"/>
    <w:rsid w:val="00E403DB"/>
    <w:rsid w:val="00E5619D"/>
    <w:rsid w:val="00E5684D"/>
    <w:rsid w:val="00E6385D"/>
    <w:rsid w:val="00E724B8"/>
    <w:rsid w:val="00E8534D"/>
    <w:rsid w:val="00E915B5"/>
    <w:rsid w:val="00EA4E9E"/>
    <w:rsid w:val="00EA5966"/>
    <w:rsid w:val="00EA74C0"/>
    <w:rsid w:val="00ED048B"/>
    <w:rsid w:val="00ED5F03"/>
    <w:rsid w:val="00EE637A"/>
    <w:rsid w:val="00EF1F44"/>
    <w:rsid w:val="00F20E6B"/>
    <w:rsid w:val="00F25DA0"/>
    <w:rsid w:val="00F41BC2"/>
    <w:rsid w:val="00F438E3"/>
    <w:rsid w:val="00F5161E"/>
    <w:rsid w:val="00F5164A"/>
    <w:rsid w:val="00F66826"/>
    <w:rsid w:val="00F70EB0"/>
    <w:rsid w:val="00F76E49"/>
    <w:rsid w:val="00FA6620"/>
    <w:rsid w:val="00FB41AF"/>
    <w:rsid w:val="00FD02B7"/>
    <w:rsid w:val="00FD45F2"/>
    <w:rsid w:val="00FD782D"/>
    <w:rsid w:val="00FE1907"/>
    <w:rsid w:val="00FE68B7"/>
    <w:rsid w:val="00FF5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05C90D"/>
  <w15:chartTrackingRefBased/>
  <w15:docId w15:val="{6E9CEDF2-169A-45DD-BE67-6FED52914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782D"/>
    <w:pPr>
      <w:spacing w:after="0" w:line="240" w:lineRule="auto"/>
    </w:pPr>
    <w:rPr>
      <w:sz w:val="24"/>
      <w:szCs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D782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D782D"/>
    <w:rPr>
      <w:sz w:val="24"/>
      <w:szCs w:val="24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FD782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D782D"/>
    <w:rPr>
      <w:sz w:val="24"/>
      <w:szCs w:val="24"/>
      <w:lang w:val="es-MX"/>
    </w:rPr>
  </w:style>
  <w:style w:type="table" w:styleId="Tablaconcuadrcula">
    <w:name w:val="Table Grid"/>
    <w:basedOn w:val="Tablanormal"/>
    <w:uiPriority w:val="59"/>
    <w:rsid w:val="00FD782D"/>
    <w:pPr>
      <w:spacing w:after="0" w:line="240" w:lineRule="auto"/>
    </w:pPr>
    <w:rPr>
      <w:sz w:val="24"/>
      <w:szCs w:val="24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2">
    <w:name w:val="Body Text 2"/>
    <w:basedOn w:val="Normal"/>
    <w:link w:val="Textoindependiente2Car"/>
    <w:rsid w:val="00FD782D"/>
    <w:pPr>
      <w:jc w:val="both"/>
      <w:outlineLvl w:val="0"/>
    </w:pPr>
    <w:rPr>
      <w:rFonts w:ascii="Arial" w:eastAsia="Times" w:hAnsi="Arial" w:cs="Times New Roman"/>
      <w:szCs w:val="20"/>
      <w:lang w:val="es-ES_tradnl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FD782D"/>
    <w:rPr>
      <w:rFonts w:ascii="Arial" w:eastAsia="Times" w:hAnsi="Arial" w:cs="Times New Roman"/>
      <w:sz w:val="24"/>
      <w:szCs w:val="20"/>
      <w:lang w:val="es-ES_tradnl" w:eastAsia="es-ES"/>
    </w:rPr>
  </w:style>
  <w:style w:type="paragraph" w:styleId="Prrafodelista">
    <w:name w:val="List Paragraph"/>
    <w:aliases w:val="MINUTAS,Bullet List,FooterText,numbered,List Paragraph1,Paragraphe de liste1,Bulletr List Paragraph,列出段落,列出段落1,lp1,Scitum normal,Listas,Colorful List - Accent 11,List Paragraph Char Char,b1,Párrafo de lista1,Figure_name,Equipment"/>
    <w:basedOn w:val="Normal"/>
    <w:link w:val="PrrafodelistaCar"/>
    <w:uiPriority w:val="34"/>
    <w:qFormat/>
    <w:rsid w:val="00FD782D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FD782D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unhideWhenUsed/>
    <w:rsid w:val="00FD782D"/>
    <w:pPr>
      <w:spacing w:after="120"/>
    </w:pPr>
    <w:rPr>
      <w:rFonts w:ascii="Cambria" w:eastAsia="MS Mincho" w:hAnsi="Cambria" w:cs="Times New Roman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782D"/>
    <w:rPr>
      <w:rFonts w:ascii="Cambria" w:eastAsia="MS Mincho" w:hAnsi="Cambria" w:cs="Times New Roman"/>
      <w:sz w:val="24"/>
      <w:szCs w:val="24"/>
      <w:lang w:val="es-MX" w:eastAsia="es-ES"/>
    </w:rPr>
  </w:style>
  <w:style w:type="character" w:customStyle="1" w:styleId="PrrafodelistaCar">
    <w:name w:val="Párrafo de lista Car"/>
    <w:aliases w:val="MINUTAS Car,Bullet List Car,FooterText Car,numbered Car,List Paragraph1 Car,Paragraphe de liste1 Car,Bulletr List Paragraph Car,列出段落 Car,列出段落1 Car,lp1 Car,Scitum normal Car,Listas Car,Colorful List - Accent 11 Car,b1 Car"/>
    <w:link w:val="Prrafodelista"/>
    <w:uiPriority w:val="34"/>
    <w:locked/>
    <w:rsid w:val="00FD782D"/>
    <w:rPr>
      <w:rFonts w:ascii="Calibri" w:eastAsia="Calibri" w:hAnsi="Calibri" w:cs="Times New Roman"/>
      <w:lang w:val="es-MX"/>
    </w:rPr>
  </w:style>
  <w:style w:type="paragraph" w:styleId="Subttulo">
    <w:name w:val="Subtitle"/>
    <w:basedOn w:val="Normal"/>
    <w:link w:val="SubttuloCar"/>
    <w:qFormat/>
    <w:rsid w:val="00FD782D"/>
    <w:pPr>
      <w:jc w:val="right"/>
      <w:outlineLvl w:val="0"/>
    </w:pPr>
    <w:rPr>
      <w:rFonts w:ascii="Arial" w:eastAsia="Times" w:hAnsi="Arial" w:cs="Times New Roman"/>
      <w:sz w:val="28"/>
      <w:szCs w:val="20"/>
      <w:lang w:val="es-ES_tradnl" w:eastAsia="es-ES"/>
    </w:rPr>
  </w:style>
  <w:style w:type="character" w:customStyle="1" w:styleId="SubttuloCar">
    <w:name w:val="Subtítulo Car"/>
    <w:basedOn w:val="Fuentedeprrafopredeter"/>
    <w:link w:val="Subttulo"/>
    <w:rsid w:val="00FD782D"/>
    <w:rPr>
      <w:rFonts w:ascii="Arial" w:eastAsia="Times" w:hAnsi="Arial" w:cs="Times New Roman"/>
      <w:sz w:val="28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631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6310"/>
    <w:rPr>
      <w:rFonts w:ascii="Segoe UI" w:hAnsi="Segoe UI" w:cs="Segoe UI"/>
      <w:sz w:val="18"/>
      <w:szCs w:val="18"/>
      <w:lang w:val="es-MX"/>
    </w:rPr>
  </w:style>
  <w:style w:type="paragraph" w:styleId="Sinespaciado">
    <w:name w:val="No Spacing"/>
    <w:uiPriority w:val="1"/>
    <w:qFormat/>
    <w:rsid w:val="004638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5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bit.ly/2Fhohi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1950</TotalTime>
  <Pages>3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SAT</Company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 Franco</dc:creator>
  <cp:keywords/>
  <dc:description/>
  <cp:lastModifiedBy>CS5</cp:lastModifiedBy>
  <cp:revision>3</cp:revision>
  <cp:lastPrinted>2019-05-28T20:36:00Z</cp:lastPrinted>
  <dcterms:created xsi:type="dcterms:W3CDTF">2019-06-04T17:34:00Z</dcterms:created>
  <dcterms:modified xsi:type="dcterms:W3CDTF">2019-09-24T21:40:00Z</dcterms:modified>
</cp:coreProperties>
</file>