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3A8" w:rsidRPr="008D63A8" w:rsidRDefault="00EE3BAE" w:rsidP="008D63A8">
      <w:pPr>
        <w:pStyle w:val="Ttulo"/>
        <w:jc w:val="left"/>
        <w:rPr>
          <w:rFonts w:ascii="Montserrat" w:hAnsi="Montserrat"/>
          <w:sz w:val="18"/>
          <w:szCs w:val="18"/>
        </w:rPr>
      </w:pPr>
      <w:r w:rsidRPr="00F07979">
        <w:rPr>
          <w:rFonts w:ascii="Montserrat" w:hAnsi="Montserrat"/>
          <w:b/>
          <w:sz w:val="18"/>
          <w:szCs w:val="18"/>
        </w:rPr>
        <w:t xml:space="preserve">Asunto: </w:t>
      </w:r>
      <w:r w:rsidR="008D63A8" w:rsidRPr="008D63A8">
        <w:rPr>
          <w:rFonts w:ascii="Montserrat" w:hAnsi="Montserrat"/>
          <w:sz w:val="18"/>
          <w:szCs w:val="18"/>
        </w:rPr>
        <w:t xml:space="preserve">Se notifica resolución de actualización. </w:t>
      </w:r>
    </w:p>
    <w:p w:rsidR="00F8405B" w:rsidRPr="00D92958" w:rsidRDefault="008D63A8" w:rsidP="00B267EB">
      <w:pPr>
        <w:pStyle w:val="Ttulo"/>
        <w:jc w:val="left"/>
        <w:rPr>
          <w:rFonts w:ascii="Montserrat" w:hAnsi="Montserrat" w:cs="Arial"/>
          <w:b/>
          <w:color w:val="000000" w:themeColor="text1"/>
          <w:sz w:val="18"/>
          <w:szCs w:val="18"/>
        </w:rPr>
      </w:pPr>
      <w:r w:rsidRPr="00D92958">
        <w:rPr>
          <w:rFonts w:ascii="Montserrat" w:hAnsi="Montserrat"/>
          <w:sz w:val="18"/>
          <w:szCs w:val="18"/>
        </w:rPr>
        <w:t xml:space="preserve">Título de Autorización </w:t>
      </w:r>
      <w:r w:rsidR="000D01B2" w:rsidRPr="00736FF8">
        <w:rPr>
          <w:rFonts w:ascii="Montserrat" w:hAnsi="Montserrat" w:cs="Arial"/>
          <w:b/>
          <w:color w:val="000000" w:themeColor="text1"/>
          <w:sz w:val="18"/>
          <w:szCs w:val="18"/>
          <w:highlight w:val="yellow"/>
        </w:rPr>
        <w:t>&lt;&lt;Número&gt;&gt;</w:t>
      </w:r>
    </w:p>
    <w:p w:rsidR="00B267EB" w:rsidRPr="007A386A" w:rsidRDefault="000D01B2" w:rsidP="00B267EB">
      <w:pPr>
        <w:pStyle w:val="Ttulo"/>
        <w:jc w:val="left"/>
        <w:rPr>
          <w:rFonts w:ascii="Montserrat" w:hAnsi="Montserrat"/>
          <w:sz w:val="18"/>
          <w:szCs w:val="18"/>
        </w:rPr>
      </w:pPr>
      <w:r>
        <w:rPr>
          <w:rFonts w:ascii="Montserrat" w:hAnsi="Montserrat"/>
          <w:sz w:val="18"/>
          <w:szCs w:val="18"/>
        </w:rPr>
        <w:t xml:space="preserve">Exp. </w:t>
      </w:r>
      <w:r w:rsidRPr="000D01B2">
        <w:rPr>
          <w:rFonts w:ascii="Montserrat" w:hAnsi="Montserrat"/>
          <w:sz w:val="18"/>
          <w:szCs w:val="18"/>
          <w:highlight w:val="yellow"/>
        </w:rPr>
        <w:t>&lt;&lt;Número de expediente&gt;&gt;</w:t>
      </w:r>
    </w:p>
    <w:p w:rsidR="00EE3BAE" w:rsidRPr="000F7541" w:rsidRDefault="00EE3BAE" w:rsidP="00530F80">
      <w:pPr>
        <w:pStyle w:val="Ttulo"/>
        <w:jc w:val="left"/>
        <w:rPr>
          <w:rFonts w:ascii="Montserrat" w:hAnsi="Montserrat" w:cs="Arial"/>
          <w:sz w:val="14"/>
          <w:szCs w:val="14"/>
          <w:lang w:val="es-MX"/>
        </w:rPr>
      </w:pPr>
      <w:r w:rsidRPr="005C4B60">
        <w:rPr>
          <w:rFonts w:ascii="Montserrat" w:hAnsi="Montserrat" w:cs="Arial"/>
          <w:sz w:val="20"/>
          <w:lang w:val="es-MX"/>
        </w:rPr>
        <w:t xml:space="preserve"> </w:t>
      </w:r>
    </w:p>
    <w:p w:rsidR="00EE3BAE" w:rsidRPr="00FB77D6" w:rsidRDefault="00EE3BAE" w:rsidP="00EE3BAE">
      <w:pPr>
        <w:jc w:val="right"/>
        <w:rPr>
          <w:rFonts w:ascii="Montserrat" w:hAnsi="Montserrat"/>
          <w:sz w:val="18"/>
          <w:szCs w:val="18"/>
        </w:rPr>
      </w:pPr>
      <w:r w:rsidRPr="00FB77D6">
        <w:rPr>
          <w:rFonts w:ascii="Montserrat" w:hAnsi="Montserrat" w:cs="Arial"/>
          <w:sz w:val="18"/>
          <w:szCs w:val="18"/>
        </w:rPr>
        <w:t xml:space="preserve">Ciudad de México, a </w:t>
      </w:r>
      <w:r w:rsidR="000D01B2" w:rsidRPr="000D01B2">
        <w:rPr>
          <w:rFonts w:ascii="Montserrat" w:hAnsi="Montserrat" w:cs="Arial"/>
          <w:sz w:val="18"/>
          <w:szCs w:val="18"/>
          <w:highlight w:val="yellow"/>
        </w:rPr>
        <w:t>&lt;&lt;</w:t>
      </w:r>
      <w:r w:rsidR="000E5327" w:rsidRPr="000D01B2">
        <w:rPr>
          <w:rFonts w:ascii="Montserrat" w:hAnsi="Montserrat" w:cs="Arial"/>
          <w:sz w:val="18"/>
          <w:szCs w:val="18"/>
          <w:highlight w:val="yellow"/>
        </w:rPr>
        <w:t>F</w:t>
      </w:r>
      <w:r w:rsidR="001A4B7D" w:rsidRPr="000D01B2">
        <w:rPr>
          <w:rFonts w:ascii="Montserrat" w:hAnsi="Montserrat" w:cs="Arial"/>
          <w:sz w:val="18"/>
          <w:szCs w:val="18"/>
          <w:highlight w:val="yellow"/>
        </w:rPr>
        <w:t>echa</w:t>
      </w:r>
      <w:r w:rsidR="000D01B2" w:rsidRPr="000D01B2">
        <w:rPr>
          <w:rFonts w:ascii="Montserrat" w:hAnsi="Montserrat" w:cs="Arial"/>
          <w:sz w:val="18"/>
          <w:szCs w:val="18"/>
          <w:highlight w:val="yellow"/>
        </w:rPr>
        <w:t xml:space="preserve"> de Firma&gt;&gt;</w:t>
      </w:r>
      <w:r w:rsidR="00144F7D">
        <w:rPr>
          <w:rFonts w:ascii="Montserrat" w:hAnsi="Montserrat" w:cs="Arial"/>
          <w:sz w:val="18"/>
          <w:szCs w:val="18"/>
        </w:rPr>
        <w:t>.</w:t>
      </w:r>
      <w:r w:rsidRPr="00FB77D6">
        <w:rPr>
          <w:rFonts w:ascii="Montserrat" w:hAnsi="Montserrat"/>
          <w:sz w:val="18"/>
          <w:szCs w:val="18"/>
        </w:rPr>
        <w:t xml:space="preserve"> </w:t>
      </w:r>
    </w:p>
    <w:p w:rsidR="00B267EB" w:rsidRDefault="00901D30" w:rsidP="005A515B">
      <w:pPr>
        <w:jc w:val="right"/>
        <w:rPr>
          <w:rFonts w:ascii="Montserrat" w:hAnsi="Montserrat"/>
          <w:i/>
          <w:sz w:val="18"/>
          <w:szCs w:val="18"/>
        </w:rPr>
      </w:pPr>
      <w:r w:rsidRPr="00901D30">
        <w:rPr>
          <w:rFonts w:ascii="Montserrat" w:hAnsi="Montserrat"/>
          <w:i/>
          <w:sz w:val="18"/>
          <w:szCs w:val="18"/>
          <w:highlight w:val="yellow"/>
        </w:rPr>
        <w:t>Leyenda</w:t>
      </w:r>
      <w:r>
        <w:rPr>
          <w:rFonts w:ascii="Montserrat" w:hAnsi="Montserrat"/>
          <w:i/>
          <w:sz w:val="18"/>
          <w:szCs w:val="18"/>
        </w:rPr>
        <w:t>.</w:t>
      </w:r>
    </w:p>
    <w:p w:rsidR="005A515B" w:rsidRPr="000F7541" w:rsidRDefault="005A515B" w:rsidP="005A515B">
      <w:pPr>
        <w:jc w:val="right"/>
        <w:rPr>
          <w:rFonts w:ascii="Montserrat" w:hAnsi="Montserrat"/>
          <w:i/>
          <w:sz w:val="14"/>
          <w:szCs w:val="14"/>
        </w:rPr>
      </w:pPr>
    </w:p>
    <w:p w:rsidR="00B267EB" w:rsidRPr="000D01B2" w:rsidRDefault="00A103A9" w:rsidP="00B267EB">
      <w:pPr>
        <w:jc w:val="both"/>
        <w:rPr>
          <w:rFonts w:ascii="Montserrat" w:hAnsi="Montserrat" w:cs="Arial"/>
          <w:b/>
          <w:color w:val="000000" w:themeColor="text1"/>
          <w:sz w:val="18"/>
          <w:szCs w:val="18"/>
          <w:highlight w:val="yellow"/>
          <w:lang w:val="es-ES"/>
        </w:rPr>
      </w:pPr>
      <w:r w:rsidRPr="000D01B2">
        <w:rPr>
          <w:rFonts w:ascii="Montserrat" w:hAnsi="Montserrat" w:cs="Arial"/>
          <w:b/>
          <w:color w:val="000000" w:themeColor="text1"/>
          <w:sz w:val="18"/>
          <w:szCs w:val="18"/>
          <w:highlight w:val="yellow"/>
          <w:lang w:val="es-ES"/>
        </w:rPr>
        <w:t>Nombre</w:t>
      </w:r>
    </w:p>
    <w:p w:rsidR="008D63A8" w:rsidRPr="000D01B2" w:rsidRDefault="007F64DC" w:rsidP="008D63A8">
      <w:pPr>
        <w:jc w:val="both"/>
        <w:rPr>
          <w:rFonts w:ascii="Montserrat" w:hAnsi="Montserrat" w:cs="Arial"/>
          <w:color w:val="000000" w:themeColor="text1"/>
          <w:sz w:val="18"/>
          <w:szCs w:val="18"/>
          <w:highlight w:val="yellow"/>
          <w:lang w:val="es-ES"/>
        </w:rPr>
      </w:pPr>
      <w:r w:rsidRPr="000D01B2">
        <w:rPr>
          <w:rFonts w:ascii="Montserrat" w:hAnsi="Montserrat" w:cs="Arial"/>
          <w:color w:val="000000" w:themeColor="text1"/>
          <w:sz w:val="18"/>
          <w:szCs w:val="18"/>
          <w:highlight w:val="yellow"/>
          <w:lang w:val="es-ES"/>
        </w:rPr>
        <w:t>Administrador Único</w:t>
      </w:r>
      <w:r w:rsidR="00A103A9" w:rsidRPr="000D01B2">
        <w:rPr>
          <w:rFonts w:ascii="Montserrat" w:hAnsi="Montserrat" w:cs="Arial"/>
          <w:color w:val="000000" w:themeColor="text1"/>
          <w:sz w:val="18"/>
          <w:szCs w:val="18"/>
          <w:highlight w:val="yellow"/>
          <w:lang w:val="es-ES"/>
        </w:rPr>
        <w:t>/ Apoderado Legal/ Representante Legal</w:t>
      </w:r>
    </w:p>
    <w:p w:rsidR="00A103A9" w:rsidRPr="000D01B2" w:rsidRDefault="00D15B00" w:rsidP="008D63A8">
      <w:pPr>
        <w:jc w:val="both"/>
        <w:rPr>
          <w:rFonts w:ascii="Montserrat" w:hAnsi="Montserrat" w:cs="Arial"/>
          <w:color w:val="000000" w:themeColor="text1"/>
          <w:sz w:val="18"/>
          <w:szCs w:val="18"/>
          <w:highlight w:val="yellow"/>
          <w:lang w:val="es-ES"/>
        </w:rPr>
      </w:pPr>
      <w:r w:rsidRPr="000D01B2">
        <w:rPr>
          <w:rFonts w:ascii="Montserrat" w:hAnsi="Montserrat" w:cs="Arial"/>
          <w:color w:val="000000" w:themeColor="text1"/>
          <w:sz w:val="18"/>
          <w:szCs w:val="18"/>
          <w:highlight w:val="yellow"/>
          <w:lang w:val="es-ES"/>
        </w:rPr>
        <w:t>Dirección/</w:t>
      </w:r>
      <w:r w:rsidR="00A103A9" w:rsidRPr="000D01B2">
        <w:rPr>
          <w:rFonts w:ascii="Montserrat" w:hAnsi="Montserrat" w:cs="Arial"/>
          <w:color w:val="000000" w:themeColor="text1"/>
          <w:sz w:val="18"/>
          <w:szCs w:val="18"/>
          <w:highlight w:val="yellow"/>
          <w:lang w:val="es-ES"/>
        </w:rPr>
        <w:t>Domicilio</w:t>
      </w:r>
    </w:p>
    <w:p w:rsidR="00A0484D" w:rsidRPr="008302AD" w:rsidRDefault="00A103A9" w:rsidP="00B267EB">
      <w:pPr>
        <w:jc w:val="both"/>
        <w:rPr>
          <w:rFonts w:ascii="Montserrat" w:hAnsi="Montserrat" w:cs="Arial"/>
          <w:color w:val="000000" w:themeColor="text1"/>
          <w:sz w:val="18"/>
          <w:szCs w:val="18"/>
          <w:lang w:val="es-ES"/>
        </w:rPr>
      </w:pPr>
      <w:r w:rsidRPr="000D01B2">
        <w:rPr>
          <w:rFonts w:ascii="Montserrat" w:hAnsi="Montserrat" w:cs="Arial"/>
          <w:color w:val="000000" w:themeColor="text1"/>
          <w:sz w:val="18"/>
          <w:szCs w:val="18"/>
          <w:highlight w:val="yellow"/>
          <w:lang w:val="es-ES"/>
        </w:rPr>
        <w:t>Correo(s) electrónico(s)</w:t>
      </w:r>
    </w:p>
    <w:p w:rsidR="00B267EB" w:rsidRPr="008302AD" w:rsidRDefault="00B267EB" w:rsidP="00B267EB">
      <w:pPr>
        <w:jc w:val="both"/>
        <w:rPr>
          <w:rFonts w:ascii="Montserrat" w:hAnsi="Montserrat" w:cs="Arial"/>
          <w:color w:val="000000" w:themeColor="text1"/>
          <w:sz w:val="18"/>
          <w:szCs w:val="18"/>
          <w:lang w:val="es-ES"/>
        </w:rPr>
      </w:pPr>
      <w:r w:rsidRPr="008302AD">
        <w:rPr>
          <w:rFonts w:ascii="Montserrat" w:hAnsi="Montserrat" w:cs="Arial"/>
          <w:color w:val="000000" w:themeColor="text1"/>
          <w:sz w:val="18"/>
          <w:szCs w:val="18"/>
          <w:lang w:val="es-ES"/>
        </w:rPr>
        <w:t>P r e s e n t e.</w:t>
      </w:r>
    </w:p>
    <w:p w:rsidR="00174562" w:rsidRDefault="00174562" w:rsidP="008C5894">
      <w:pPr>
        <w:tabs>
          <w:tab w:val="num" w:pos="611"/>
        </w:tabs>
        <w:jc w:val="both"/>
        <w:rPr>
          <w:rFonts w:ascii="Montserrat" w:hAnsi="Montserrat" w:cs="Arial"/>
          <w:b/>
          <w:color w:val="000000" w:themeColor="text1"/>
          <w:sz w:val="18"/>
          <w:szCs w:val="18"/>
        </w:rPr>
      </w:pPr>
    </w:p>
    <w:p w:rsidR="00174562" w:rsidRPr="00174562" w:rsidRDefault="00174562" w:rsidP="00174562">
      <w:pPr>
        <w:jc w:val="center"/>
        <w:rPr>
          <w:rFonts w:ascii="Montserrat" w:hAnsi="Montserrat" w:cs="Arial"/>
          <w:b/>
          <w:color w:val="000000" w:themeColor="text1"/>
          <w:sz w:val="18"/>
          <w:szCs w:val="18"/>
        </w:rPr>
      </w:pPr>
      <w:r w:rsidRPr="00174562">
        <w:rPr>
          <w:rFonts w:ascii="Montserrat" w:hAnsi="Montserrat" w:cs="Arial"/>
          <w:b/>
          <w:color w:val="000000" w:themeColor="text1"/>
          <w:sz w:val="18"/>
          <w:szCs w:val="18"/>
        </w:rPr>
        <w:t>ANTECEDENTES</w:t>
      </w:r>
    </w:p>
    <w:p w:rsidR="00174562" w:rsidRDefault="00174562" w:rsidP="00174562">
      <w:pPr>
        <w:jc w:val="both"/>
        <w:rPr>
          <w:rFonts w:ascii="Montserrat" w:hAnsi="Montserrat" w:cs="Arial"/>
          <w:color w:val="000000" w:themeColor="text1"/>
          <w:sz w:val="10"/>
          <w:szCs w:val="10"/>
        </w:rPr>
      </w:pPr>
    </w:p>
    <w:p w:rsidR="00174562" w:rsidRPr="00174562" w:rsidRDefault="00174562" w:rsidP="00174562">
      <w:pPr>
        <w:jc w:val="both"/>
        <w:rPr>
          <w:rFonts w:ascii="Montserrat" w:hAnsi="Montserrat" w:cs="Arial"/>
          <w:color w:val="000000" w:themeColor="text1"/>
          <w:sz w:val="10"/>
          <w:szCs w:val="10"/>
        </w:rPr>
      </w:pPr>
    </w:p>
    <w:p w:rsidR="00174562" w:rsidRPr="00174562" w:rsidRDefault="00174562" w:rsidP="00174562">
      <w:pPr>
        <w:numPr>
          <w:ilvl w:val="0"/>
          <w:numId w:val="23"/>
        </w:numPr>
        <w:tabs>
          <w:tab w:val="left" w:pos="284"/>
        </w:tabs>
        <w:spacing w:after="200"/>
        <w:ind w:left="284" w:hanging="284"/>
        <w:contextualSpacing/>
        <w:jc w:val="both"/>
        <w:rPr>
          <w:rFonts w:ascii="Montserrat" w:eastAsia="Calibri" w:hAnsi="Montserrat" w:cs="Arial"/>
          <w:color w:val="000000" w:themeColor="text1"/>
          <w:sz w:val="18"/>
          <w:szCs w:val="18"/>
        </w:rPr>
      </w:pPr>
      <w:r w:rsidRPr="00174562">
        <w:rPr>
          <w:rFonts w:ascii="Montserrat" w:eastAsia="Calibri" w:hAnsi="Montserrat" w:cs="Arial"/>
          <w:color w:val="000000" w:themeColor="text1"/>
          <w:sz w:val="18"/>
          <w:szCs w:val="18"/>
        </w:rPr>
        <w:t xml:space="preserve">El SAT convocó a los interesados para la obtención de Títulos de Autorización a que se refiere el artículo 16 de la Ley Aduanera, para prestar el servicio denominado </w:t>
      </w:r>
      <w:r w:rsidR="00032F55" w:rsidRPr="00032F55">
        <w:rPr>
          <w:rFonts w:ascii="Montserrat" w:eastAsia="Calibri" w:hAnsi="Montserrat" w:cs="Arial"/>
          <w:b/>
          <w:color w:val="000000" w:themeColor="text1"/>
          <w:sz w:val="18"/>
          <w:szCs w:val="18"/>
          <w:highlight w:val="yellow"/>
        </w:rPr>
        <w:t>&lt;</w:t>
      </w:r>
      <w:proofErr w:type="gramStart"/>
      <w:r w:rsidR="00032F55" w:rsidRPr="00032F55">
        <w:rPr>
          <w:rFonts w:ascii="Montserrat" w:eastAsia="Calibri" w:hAnsi="Montserrat" w:cs="Arial"/>
          <w:b/>
          <w:color w:val="000000" w:themeColor="text1"/>
          <w:sz w:val="18"/>
          <w:szCs w:val="18"/>
          <w:highlight w:val="yellow"/>
        </w:rPr>
        <w:t>&lt;”</w:t>
      </w:r>
      <w:r w:rsidRPr="00032F55">
        <w:rPr>
          <w:rFonts w:ascii="Montserrat" w:eastAsia="Calibri" w:hAnsi="Montserrat" w:cs="Arial"/>
          <w:b/>
          <w:color w:val="000000" w:themeColor="text1"/>
          <w:sz w:val="18"/>
          <w:szCs w:val="18"/>
          <w:highlight w:val="yellow"/>
        </w:rPr>
        <w:t>Nombre</w:t>
      </w:r>
      <w:proofErr w:type="gramEnd"/>
      <w:r w:rsidRPr="00032F55">
        <w:rPr>
          <w:rFonts w:ascii="Montserrat" w:eastAsia="Calibri" w:hAnsi="Montserrat" w:cs="Arial"/>
          <w:b/>
          <w:color w:val="000000" w:themeColor="text1"/>
          <w:sz w:val="18"/>
          <w:szCs w:val="18"/>
          <w:highlight w:val="yellow"/>
        </w:rPr>
        <w:t xml:space="preserve"> del Servicio”</w:t>
      </w:r>
      <w:r w:rsidR="00032F55" w:rsidRPr="00032F55">
        <w:rPr>
          <w:rFonts w:ascii="Montserrat" w:eastAsia="Calibri" w:hAnsi="Montserrat" w:cs="Arial"/>
          <w:b/>
          <w:color w:val="000000" w:themeColor="text1"/>
          <w:sz w:val="18"/>
          <w:szCs w:val="18"/>
          <w:highlight w:val="yellow"/>
        </w:rPr>
        <w:t>&gt;&gt;</w:t>
      </w:r>
      <w:r w:rsidRPr="00032F55">
        <w:rPr>
          <w:rFonts w:ascii="Montserrat" w:eastAsia="Calibri" w:hAnsi="Montserrat" w:cs="Arial"/>
          <w:color w:val="000000" w:themeColor="text1"/>
          <w:sz w:val="18"/>
          <w:szCs w:val="18"/>
        </w:rPr>
        <w:t>,</w:t>
      </w:r>
      <w:r w:rsidRPr="00174562">
        <w:rPr>
          <w:rFonts w:ascii="Montserrat" w:eastAsia="Calibri" w:hAnsi="Montserrat" w:cs="Arial"/>
          <w:color w:val="000000" w:themeColor="text1"/>
          <w:sz w:val="18"/>
          <w:szCs w:val="18"/>
        </w:rPr>
        <w:t xml:space="preserve"> mediante la p</w:t>
      </w:r>
      <w:r w:rsidR="00186908">
        <w:rPr>
          <w:rFonts w:ascii="Montserrat" w:eastAsia="Calibri" w:hAnsi="Montserrat" w:cs="Arial"/>
          <w:color w:val="000000" w:themeColor="text1"/>
          <w:sz w:val="18"/>
          <w:szCs w:val="18"/>
        </w:rPr>
        <w:t>ublicación de la Convocatoria número</w:t>
      </w:r>
      <w:r w:rsidRPr="00174562">
        <w:rPr>
          <w:rFonts w:ascii="Montserrat" w:eastAsia="Calibri" w:hAnsi="Montserrat" w:cs="Arial"/>
          <w:color w:val="000000" w:themeColor="text1"/>
          <w:sz w:val="18"/>
          <w:szCs w:val="18"/>
        </w:rPr>
        <w:t xml:space="preserve"> </w:t>
      </w:r>
      <w:r w:rsidR="00032F55" w:rsidRPr="00032F55">
        <w:rPr>
          <w:rFonts w:ascii="Montserrat" w:eastAsia="Calibri" w:hAnsi="Montserrat" w:cs="Arial"/>
          <w:b/>
          <w:color w:val="000000" w:themeColor="text1"/>
          <w:sz w:val="18"/>
          <w:szCs w:val="18"/>
          <w:highlight w:val="yellow"/>
        </w:rPr>
        <w:t>&lt;&lt;</w:t>
      </w:r>
      <w:r w:rsidRPr="00032F55">
        <w:rPr>
          <w:rFonts w:ascii="Montserrat" w:eastAsia="Calibri" w:hAnsi="Montserrat" w:cs="Arial"/>
          <w:b/>
          <w:color w:val="000000" w:themeColor="text1"/>
          <w:sz w:val="18"/>
          <w:szCs w:val="18"/>
          <w:highlight w:val="yellow"/>
        </w:rPr>
        <w:t>Número de la convoc</w:t>
      </w:r>
      <w:r w:rsidR="00032F55" w:rsidRPr="00032F55">
        <w:rPr>
          <w:rFonts w:ascii="Montserrat" w:eastAsia="Calibri" w:hAnsi="Montserrat" w:cs="Arial"/>
          <w:b/>
          <w:color w:val="000000" w:themeColor="text1"/>
          <w:sz w:val="18"/>
          <w:szCs w:val="18"/>
          <w:highlight w:val="yellow"/>
        </w:rPr>
        <w:t>atoria&gt;&gt;</w:t>
      </w:r>
      <w:r w:rsidRPr="00174562">
        <w:rPr>
          <w:rFonts w:ascii="Montserrat" w:eastAsia="Calibri" w:hAnsi="Montserrat" w:cs="Arial"/>
          <w:b/>
          <w:color w:val="000000" w:themeColor="text1"/>
          <w:sz w:val="18"/>
          <w:szCs w:val="18"/>
        </w:rPr>
        <w:t xml:space="preserve"> </w:t>
      </w:r>
      <w:r w:rsidRPr="00174562">
        <w:rPr>
          <w:rFonts w:ascii="Montserrat" w:eastAsia="Calibri" w:hAnsi="Montserrat" w:cs="Arial"/>
          <w:color w:val="000000" w:themeColor="text1"/>
          <w:sz w:val="18"/>
          <w:szCs w:val="18"/>
        </w:rPr>
        <w:t>en el Diar</w:t>
      </w:r>
      <w:r w:rsidR="00032F55">
        <w:rPr>
          <w:rFonts w:ascii="Montserrat" w:eastAsia="Calibri" w:hAnsi="Montserrat" w:cs="Arial"/>
          <w:color w:val="000000" w:themeColor="text1"/>
          <w:sz w:val="18"/>
          <w:szCs w:val="18"/>
        </w:rPr>
        <w:t xml:space="preserve">io Oficial de la Federación el </w:t>
      </w:r>
      <w:r w:rsidR="00032F55" w:rsidRPr="00032F55">
        <w:rPr>
          <w:rFonts w:ascii="Montserrat" w:eastAsia="Calibri" w:hAnsi="Montserrat" w:cs="Arial"/>
          <w:color w:val="000000" w:themeColor="text1"/>
          <w:sz w:val="18"/>
          <w:szCs w:val="18"/>
          <w:highlight w:val="yellow"/>
        </w:rPr>
        <w:t>&lt;&lt;Fecha de publicación en el DOF&gt;&gt;</w:t>
      </w:r>
      <w:r w:rsidRPr="00032F55">
        <w:rPr>
          <w:rFonts w:ascii="Montserrat" w:eastAsia="Calibri" w:hAnsi="Montserrat" w:cs="Arial"/>
          <w:color w:val="000000" w:themeColor="text1"/>
          <w:sz w:val="18"/>
          <w:szCs w:val="18"/>
        </w:rPr>
        <w:t>.</w:t>
      </w:r>
    </w:p>
    <w:p w:rsidR="00174562" w:rsidRPr="00174562" w:rsidRDefault="00174562" w:rsidP="00174562">
      <w:pPr>
        <w:tabs>
          <w:tab w:val="left" w:pos="284"/>
        </w:tabs>
        <w:spacing w:after="200"/>
        <w:ind w:left="284"/>
        <w:contextualSpacing/>
        <w:jc w:val="both"/>
        <w:rPr>
          <w:rFonts w:ascii="Montserrat" w:eastAsia="Calibri" w:hAnsi="Montserrat" w:cs="Arial"/>
          <w:color w:val="000000" w:themeColor="text1"/>
          <w:sz w:val="14"/>
          <w:szCs w:val="14"/>
        </w:rPr>
      </w:pPr>
    </w:p>
    <w:p w:rsidR="00174562" w:rsidRPr="00174562" w:rsidRDefault="00DE70EC" w:rsidP="00174562">
      <w:pPr>
        <w:numPr>
          <w:ilvl w:val="0"/>
          <w:numId w:val="23"/>
        </w:numPr>
        <w:tabs>
          <w:tab w:val="left" w:pos="284"/>
        </w:tabs>
        <w:spacing w:after="200"/>
        <w:ind w:left="284" w:hanging="284"/>
        <w:contextualSpacing/>
        <w:jc w:val="both"/>
        <w:rPr>
          <w:rFonts w:ascii="Montserrat" w:eastAsia="Calibri" w:hAnsi="Montserrat" w:cs="Arial"/>
          <w:color w:val="000000" w:themeColor="text1"/>
          <w:sz w:val="18"/>
          <w:szCs w:val="18"/>
        </w:rPr>
      </w:pPr>
      <w:r>
        <w:rPr>
          <w:rFonts w:ascii="Montserrat" w:eastAsia="Calibri" w:hAnsi="Montserrat" w:cs="Arial"/>
          <w:color w:val="000000" w:themeColor="text1"/>
          <w:sz w:val="18"/>
          <w:szCs w:val="18"/>
        </w:rPr>
        <w:t xml:space="preserve">El </w:t>
      </w:r>
      <w:r w:rsidR="00186908" w:rsidRPr="00186908">
        <w:rPr>
          <w:rFonts w:ascii="Montserrat" w:eastAsia="Calibri" w:hAnsi="Montserrat" w:cs="Arial"/>
          <w:color w:val="000000" w:themeColor="text1"/>
          <w:sz w:val="18"/>
          <w:szCs w:val="18"/>
          <w:highlight w:val="yellow"/>
        </w:rPr>
        <w:t>&lt;&lt;</w:t>
      </w:r>
      <w:r w:rsidRPr="00186908">
        <w:rPr>
          <w:rFonts w:ascii="Montserrat" w:eastAsia="Calibri" w:hAnsi="Montserrat" w:cs="Arial"/>
          <w:color w:val="000000" w:themeColor="text1"/>
          <w:sz w:val="18"/>
          <w:szCs w:val="18"/>
          <w:highlight w:val="yellow"/>
        </w:rPr>
        <w:t>Fecha de emisión del Título</w:t>
      </w:r>
      <w:r w:rsidR="00186908" w:rsidRPr="00186908">
        <w:rPr>
          <w:rFonts w:ascii="Montserrat" w:eastAsia="Calibri" w:hAnsi="Montserrat" w:cs="Arial"/>
          <w:color w:val="000000" w:themeColor="text1"/>
          <w:sz w:val="18"/>
          <w:szCs w:val="18"/>
          <w:highlight w:val="yellow"/>
        </w:rPr>
        <w:t>&gt;&gt;</w:t>
      </w:r>
      <w:r>
        <w:rPr>
          <w:rFonts w:ascii="Montserrat" w:eastAsia="Calibri" w:hAnsi="Montserrat" w:cs="Arial"/>
          <w:color w:val="000000" w:themeColor="text1"/>
          <w:sz w:val="18"/>
          <w:szCs w:val="18"/>
        </w:rPr>
        <w:t>,</w:t>
      </w:r>
      <w:r w:rsidR="00174562" w:rsidRPr="00174562">
        <w:rPr>
          <w:rFonts w:ascii="Montserrat" w:eastAsia="Calibri" w:hAnsi="Montserrat" w:cs="Arial"/>
          <w:color w:val="000000" w:themeColor="text1"/>
          <w:sz w:val="18"/>
          <w:szCs w:val="18"/>
        </w:rPr>
        <w:t xml:space="preserve"> el SAT otorgó a </w:t>
      </w:r>
      <w:r w:rsidR="00BA61AC" w:rsidRPr="00BA61AC">
        <w:rPr>
          <w:rFonts w:ascii="Montserrat" w:eastAsia="Calibri" w:hAnsi="Montserrat" w:cs="Arial"/>
          <w:b/>
          <w:color w:val="000000" w:themeColor="text1"/>
          <w:sz w:val="18"/>
          <w:szCs w:val="18"/>
          <w:highlight w:val="yellow"/>
        </w:rPr>
        <w:t>&lt;</w:t>
      </w:r>
      <w:proofErr w:type="gramStart"/>
      <w:r w:rsidR="00BA61AC" w:rsidRPr="00BA61AC">
        <w:rPr>
          <w:rFonts w:ascii="Montserrat" w:eastAsia="Calibri" w:hAnsi="Montserrat" w:cs="Arial"/>
          <w:b/>
          <w:color w:val="000000" w:themeColor="text1"/>
          <w:sz w:val="18"/>
          <w:szCs w:val="18"/>
          <w:highlight w:val="yellow"/>
        </w:rPr>
        <w:t>&lt;</w:t>
      </w:r>
      <w:r w:rsidR="00174562" w:rsidRPr="00BA61AC">
        <w:rPr>
          <w:rFonts w:ascii="Montserrat" w:eastAsia="Calibri" w:hAnsi="Montserrat" w:cs="Arial"/>
          <w:b/>
          <w:color w:val="000000" w:themeColor="text1"/>
          <w:sz w:val="18"/>
          <w:szCs w:val="18"/>
          <w:highlight w:val="yellow"/>
        </w:rPr>
        <w:t>“</w:t>
      </w:r>
      <w:proofErr w:type="gramEnd"/>
      <w:r w:rsidR="00174562" w:rsidRPr="00BA61AC">
        <w:rPr>
          <w:rFonts w:ascii="Montserrat" w:eastAsia="Calibri" w:hAnsi="Montserrat" w:cs="Arial"/>
          <w:b/>
          <w:color w:val="000000" w:themeColor="text1"/>
          <w:sz w:val="18"/>
          <w:szCs w:val="18"/>
          <w:highlight w:val="yellow"/>
        </w:rPr>
        <w:t>Nombre de la empresa”</w:t>
      </w:r>
      <w:r w:rsidR="00BA61AC" w:rsidRPr="00BA61AC">
        <w:rPr>
          <w:rFonts w:ascii="Montserrat" w:eastAsia="Calibri" w:hAnsi="Montserrat" w:cs="Arial"/>
          <w:b/>
          <w:color w:val="000000" w:themeColor="text1"/>
          <w:sz w:val="18"/>
          <w:szCs w:val="18"/>
          <w:highlight w:val="yellow"/>
        </w:rPr>
        <w:t>&gt;&gt;</w:t>
      </w:r>
      <w:r w:rsidR="00174562" w:rsidRPr="00174562">
        <w:rPr>
          <w:rFonts w:ascii="Montserrat" w:eastAsia="Calibri" w:hAnsi="Montserrat" w:cs="Arial"/>
          <w:color w:val="000000" w:themeColor="text1"/>
          <w:sz w:val="18"/>
          <w:szCs w:val="18"/>
        </w:rPr>
        <w:t xml:space="preserve">, el Título de Autorización </w:t>
      </w:r>
      <w:r w:rsidR="00BA61AC" w:rsidRPr="00BA61AC">
        <w:rPr>
          <w:rFonts w:ascii="Montserrat" w:eastAsia="Calibri" w:hAnsi="Montserrat" w:cs="Arial"/>
          <w:b/>
          <w:color w:val="000000" w:themeColor="text1"/>
          <w:sz w:val="18"/>
          <w:szCs w:val="18"/>
          <w:highlight w:val="yellow"/>
        </w:rPr>
        <w:t>&lt;&lt;Número de Titulo de Autorización&gt;&gt;</w:t>
      </w:r>
      <w:r w:rsidR="00174562" w:rsidRPr="00174562">
        <w:rPr>
          <w:rFonts w:ascii="Montserrat" w:eastAsia="Calibri" w:hAnsi="Montserrat" w:cs="Arial"/>
          <w:color w:val="000000" w:themeColor="text1"/>
          <w:sz w:val="18"/>
          <w:szCs w:val="18"/>
        </w:rPr>
        <w:t xml:space="preserve"> para prestar este servicio, con una</w:t>
      </w:r>
      <w:r w:rsidR="00186908">
        <w:rPr>
          <w:rFonts w:ascii="Montserrat" w:eastAsia="Calibri" w:hAnsi="Montserrat" w:cs="Arial"/>
          <w:color w:val="000000" w:themeColor="text1"/>
          <w:sz w:val="18"/>
          <w:szCs w:val="18"/>
        </w:rPr>
        <w:t xml:space="preserve"> vigencia de</w:t>
      </w:r>
      <w:r w:rsidR="00174562" w:rsidRPr="00174562">
        <w:rPr>
          <w:rFonts w:ascii="Montserrat" w:eastAsia="Calibri" w:hAnsi="Montserrat" w:cs="Arial"/>
          <w:color w:val="000000" w:themeColor="text1"/>
          <w:sz w:val="18"/>
          <w:szCs w:val="18"/>
        </w:rPr>
        <w:t xml:space="preserve"> </w:t>
      </w:r>
      <w:r w:rsidR="00775495">
        <w:rPr>
          <w:rFonts w:ascii="Montserrat" w:eastAsia="Calibri" w:hAnsi="Montserrat" w:cs="Arial"/>
          <w:b/>
          <w:color w:val="000000" w:themeColor="text1"/>
          <w:sz w:val="18"/>
          <w:szCs w:val="18"/>
          <w:highlight w:val="yellow"/>
        </w:rPr>
        <w:t>&lt;&lt;Vigencia en</w:t>
      </w:r>
      <w:r w:rsidR="00BA61AC" w:rsidRPr="00BA61AC">
        <w:rPr>
          <w:rFonts w:ascii="Montserrat" w:eastAsia="Calibri" w:hAnsi="Montserrat" w:cs="Arial"/>
          <w:b/>
          <w:color w:val="000000" w:themeColor="text1"/>
          <w:sz w:val="18"/>
          <w:szCs w:val="18"/>
          <w:highlight w:val="yellow"/>
        </w:rPr>
        <w:t xml:space="preserve"> años</w:t>
      </w:r>
      <w:r w:rsidR="00775495">
        <w:rPr>
          <w:rFonts w:ascii="Montserrat" w:eastAsia="Calibri" w:hAnsi="Montserrat" w:cs="Arial"/>
          <w:b/>
          <w:color w:val="000000" w:themeColor="text1"/>
          <w:sz w:val="18"/>
          <w:szCs w:val="18"/>
          <w:highlight w:val="yellow"/>
        </w:rPr>
        <w:t xml:space="preserve"> o indefinida</w:t>
      </w:r>
      <w:r w:rsidR="00BA61AC" w:rsidRPr="00BA61AC">
        <w:rPr>
          <w:rFonts w:ascii="Montserrat" w:eastAsia="Calibri" w:hAnsi="Montserrat" w:cs="Arial"/>
          <w:b/>
          <w:color w:val="000000" w:themeColor="text1"/>
          <w:sz w:val="18"/>
          <w:szCs w:val="18"/>
          <w:highlight w:val="yellow"/>
        </w:rPr>
        <w:t>&gt;&gt;</w:t>
      </w:r>
      <w:r w:rsidR="00174562" w:rsidRPr="00BA61AC">
        <w:rPr>
          <w:rFonts w:ascii="Montserrat" w:eastAsia="Calibri" w:hAnsi="Montserrat" w:cs="Arial"/>
          <w:color w:val="000000" w:themeColor="text1"/>
          <w:sz w:val="18"/>
          <w:szCs w:val="18"/>
        </w:rPr>
        <w:t>.</w:t>
      </w:r>
    </w:p>
    <w:p w:rsidR="00174562" w:rsidRPr="00174562" w:rsidRDefault="00174562" w:rsidP="00174562">
      <w:pPr>
        <w:tabs>
          <w:tab w:val="left" w:pos="284"/>
        </w:tabs>
        <w:spacing w:after="200"/>
        <w:ind w:left="284"/>
        <w:contextualSpacing/>
        <w:jc w:val="both"/>
        <w:rPr>
          <w:rFonts w:ascii="Montserrat" w:eastAsia="Calibri" w:hAnsi="Montserrat" w:cs="Arial"/>
          <w:color w:val="000000" w:themeColor="text1"/>
          <w:sz w:val="14"/>
          <w:szCs w:val="14"/>
        </w:rPr>
      </w:pPr>
    </w:p>
    <w:p w:rsidR="00174562" w:rsidRPr="00174562" w:rsidRDefault="00174562" w:rsidP="00174562">
      <w:pPr>
        <w:numPr>
          <w:ilvl w:val="0"/>
          <w:numId w:val="23"/>
        </w:numPr>
        <w:tabs>
          <w:tab w:val="left" w:pos="284"/>
        </w:tabs>
        <w:spacing w:after="200"/>
        <w:ind w:left="284" w:hanging="284"/>
        <w:contextualSpacing/>
        <w:jc w:val="both"/>
        <w:rPr>
          <w:rFonts w:ascii="Montserrat" w:eastAsia="Calibri" w:hAnsi="Montserrat" w:cs="Arial"/>
          <w:color w:val="000000" w:themeColor="text1"/>
          <w:sz w:val="18"/>
          <w:szCs w:val="18"/>
        </w:rPr>
      </w:pPr>
      <w:r w:rsidRPr="00174562">
        <w:rPr>
          <w:rFonts w:ascii="Montserrat" w:eastAsia="Calibri" w:hAnsi="Montserrat" w:cs="Arial"/>
          <w:color w:val="000000" w:themeColor="text1"/>
          <w:sz w:val="18"/>
          <w:szCs w:val="18"/>
        </w:rPr>
        <w:t xml:space="preserve">Mediante escrito de fecha </w:t>
      </w:r>
      <w:r w:rsidR="00BA61AC" w:rsidRPr="00BA61AC">
        <w:rPr>
          <w:rFonts w:ascii="Montserrat" w:eastAsia="Calibri" w:hAnsi="Montserrat" w:cs="Arial"/>
          <w:color w:val="000000" w:themeColor="text1"/>
          <w:sz w:val="18"/>
          <w:szCs w:val="18"/>
          <w:highlight w:val="yellow"/>
        </w:rPr>
        <w:t>&lt;&lt;F</w:t>
      </w:r>
      <w:r w:rsidRPr="00BA61AC">
        <w:rPr>
          <w:rFonts w:ascii="Montserrat" w:eastAsia="Calibri" w:hAnsi="Montserrat" w:cs="Arial"/>
          <w:color w:val="000000" w:themeColor="text1"/>
          <w:sz w:val="18"/>
          <w:szCs w:val="18"/>
          <w:highlight w:val="yellow"/>
        </w:rPr>
        <w:t>echa del escrito</w:t>
      </w:r>
      <w:r w:rsidR="00186908">
        <w:rPr>
          <w:rFonts w:ascii="Montserrat" w:eastAsia="Calibri" w:hAnsi="Montserrat" w:cs="Arial"/>
          <w:color w:val="000000" w:themeColor="text1"/>
          <w:sz w:val="18"/>
          <w:szCs w:val="18"/>
          <w:highlight w:val="yellow"/>
        </w:rPr>
        <w:t xml:space="preserve"> de solicitud de actualización</w:t>
      </w:r>
      <w:r w:rsidR="00BA61AC" w:rsidRPr="00BA61AC">
        <w:rPr>
          <w:rFonts w:ascii="Montserrat" w:eastAsia="Calibri" w:hAnsi="Montserrat" w:cs="Arial"/>
          <w:color w:val="000000" w:themeColor="text1"/>
          <w:sz w:val="18"/>
          <w:szCs w:val="18"/>
          <w:highlight w:val="yellow"/>
        </w:rPr>
        <w:t>&gt;&gt;</w:t>
      </w:r>
      <w:r w:rsidRPr="00BA61AC">
        <w:rPr>
          <w:rFonts w:ascii="Montserrat" w:eastAsia="Calibri" w:hAnsi="Montserrat" w:cs="Arial"/>
          <w:color w:val="000000" w:themeColor="text1"/>
          <w:sz w:val="18"/>
          <w:szCs w:val="18"/>
        </w:rPr>
        <w:t>,</w:t>
      </w:r>
      <w:r w:rsidRPr="00174562">
        <w:rPr>
          <w:rFonts w:ascii="Montserrat" w:eastAsia="Calibri" w:hAnsi="Montserrat" w:cs="Arial"/>
          <w:color w:val="000000" w:themeColor="text1"/>
          <w:sz w:val="18"/>
          <w:szCs w:val="18"/>
        </w:rPr>
        <w:t xml:space="preserve"> recibido en la Administración Central de Fideicomisos </w:t>
      </w:r>
      <w:r w:rsidR="0097166E">
        <w:rPr>
          <w:rFonts w:ascii="Montserrat" w:eastAsia="Calibri" w:hAnsi="Montserrat" w:cs="Arial"/>
          <w:color w:val="000000" w:themeColor="text1"/>
          <w:sz w:val="18"/>
          <w:szCs w:val="18"/>
        </w:rPr>
        <w:t xml:space="preserve">a través de la plataforma establecida el </w:t>
      </w:r>
      <w:r w:rsidR="00BA61AC" w:rsidRPr="00BA61AC">
        <w:rPr>
          <w:rFonts w:ascii="Montserrat" w:eastAsia="Calibri" w:hAnsi="Montserrat" w:cs="Arial"/>
          <w:color w:val="000000" w:themeColor="text1"/>
          <w:sz w:val="18"/>
          <w:szCs w:val="18"/>
          <w:highlight w:val="yellow"/>
        </w:rPr>
        <w:t>&lt;&lt;F</w:t>
      </w:r>
      <w:r w:rsidR="00BA61AC">
        <w:rPr>
          <w:rFonts w:ascii="Montserrat" w:eastAsia="Calibri" w:hAnsi="Montserrat" w:cs="Arial"/>
          <w:color w:val="000000" w:themeColor="text1"/>
          <w:sz w:val="18"/>
          <w:szCs w:val="18"/>
          <w:highlight w:val="yellow"/>
        </w:rPr>
        <w:t xml:space="preserve">echa de recibido el </w:t>
      </w:r>
      <w:r w:rsidR="00BA61AC" w:rsidRPr="00BA61AC">
        <w:rPr>
          <w:rFonts w:ascii="Montserrat" w:eastAsia="Calibri" w:hAnsi="Montserrat" w:cs="Arial"/>
          <w:color w:val="000000" w:themeColor="text1"/>
          <w:sz w:val="18"/>
          <w:szCs w:val="18"/>
          <w:highlight w:val="yellow"/>
        </w:rPr>
        <w:t>escrito&gt;&gt;</w:t>
      </w:r>
      <w:r w:rsidR="00BA61AC">
        <w:rPr>
          <w:rFonts w:ascii="Montserrat" w:eastAsia="Calibri" w:hAnsi="Montserrat" w:cs="Arial"/>
          <w:color w:val="000000" w:themeColor="text1"/>
          <w:sz w:val="18"/>
          <w:szCs w:val="18"/>
        </w:rPr>
        <w:t xml:space="preserve">, el </w:t>
      </w:r>
      <w:r w:rsidR="00BA61AC" w:rsidRPr="00BA61AC">
        <w:rPr>
          <w:rFonts w:ascii="Montserrat" w:eastAsia="Calibri" w:hAnsi="Montserrat" w:cs="Arial"/>
          <w:color w:val="000000" w:themeColor="text1"/>
          <w:sz w:val="18"/>
          <w:szCs w:val="18"/>
          <w:highlight w:val="yellow"/>
        </w:rPr>
        <w:t>&lt;&lt;Administrador Únic</w:t>
      </w:r>
      <w:r w:rsidR="00BA61AC">
        <w:rPr>
          <w:rFonts w:ascii="Montserrat" w:eastAsia="Calibri" w:hAnsi="Montserrat" w:cs="Arial"/>
          <w:color w:val="000000" w:themeColor="text1"/>
          <w:sz w:val="18"/>
          <w:szCs w:val="18"/>
          <w:highlight w:val="yellow"/>
        </w:rPr>
        <w:t>o</w:t>
      </w:r>
      <w:r w:rsidR="00A80AC9">
        <w:rPr>
          <w:rFonts w:ascii="Montserrat" w:eastAsia="Calibri" w:hAnsi="Montserrat" w:cs="Arial"/>
          <w:color w:val="000000" w:themeColor="text1"/>
          <w:sz w:val="18"/>
          <w:szCs w:val="18"/>
          <w:highlight w:val="yellow"/>
        </w:rPr>
        <w:t>/</w:t>
      </w:r>
      <w:r w:rsidR="000D1772">
        <w:rPr>
          <w:rFonts w:ascii="Montserrat" w:eastAsia="Calibri" w:hAnsi="Montserrat" w:cs="Arial"/>
          <w:color w:val="000000" w:themeColor="text1"/>
          <w:sz w:val="18"/>
          <w:szCs w:val="18"/>
          <w:highlight w:val="yellow"/>
        </w:rPr>
        <w:t>Apoderado Legal</w:t>
      </w:r>
      <w:r w:rsidR="00186908">
        <w:rPr>
          <w:rFonts w:ascii="Montserrat" w:eastAsia="Calibri" w:hAnsi="Montserrat" w:cs="Arial"/>
          <w:color w:val="000000" w:themeColor="text1"/>
          <w:sz w:val="18"/>
          <w:szCs w:val="18"/>
          <w:highlight w:val="yellow"/>
        </w:rPr>
        <w:t>/Representante Legal</w:t>
      </w:r>
      <w:r w:rsidR="00BA61AC" w:rsidRPr="00BA61AC">
        <w:rPr>
          <w:rFonts w:ascii="Montserrat" w:eastAsia="Calibri" w:hAnsi="Montserrat" w:cs="Arial"/>
          <w:color w:val="000000" w:themeColor="text1"/>
          <w:sz w:val="18"/>
          <w:szCs w:val="18"/>
          <w:highlight w:val="yellow"/>
        </w:rPr>
        <w:t>&gt;&gt;</w:t>
      </w:r>
      <w:r w:rsidRPr="00174562">
        <w:rPr>
          <w:rFonts w:ascii="Montserrat" w:eastAsia="Calibri" w:hAnsi="Montserrat" w:cs="Arial"/>
          <w:color w:val="000000" w:themeColor="text1"/>
          <w:sz w:val="18"/>
          <w:szCs w:val="18"/>
        </w:rPr>
        <w:t xml:space="preserve"> de la autorizada</w:t>
      </w:r>
      <w:r w:rsidR="000D1772">
        <w:rPr>
          <w:rFonts w:ascii="Montserrat" w:eastAsia="Calibri" w:hAnsi="Montserrat" w:cs="Arial"/>
          <w:color w:val="000000" w:themeColor="text1"/>
          <w:sz w:val="18"/>
          <w:szCs w:val="18"/>
        </w:rPr>
        <w:t>,</w:t>
      </w:r>
      <w:r w:rsidRPr="00174562">
        <w:rPr>
          <w:rFonts w:ascii="Montserrat" w:eastAsia="Calibri" w:hAnsi="Montserrat" w:cs="Arial"/>
          <w:color w:val="000000" w:themeColor="text1"/>
          <w:sz w:val="18"/>
          <w:szCs w:val="18"/>
        </w:rPr>
        <w:t xml:space="preserve"> solicitó la actualización del título de autorización otorgando y exhibiendo diversa documentación para dar cumplimiento a lo previsto en el numeral Cuarto de los Términos y Condiciones del Título de Autorización número </w:t>
      </w:r>
      <w:r w:rsidR="00BA61AC" w:rsidRPr="00BA61AC">
        <w:rPr>
          <w:rFonts w:ascii="Montserrat" w:eastAsia="Calibri" w:hAnsi="Montserrat" w:cs="Arial"/>
          <w:b/>
          <w:color w:val="000000" w:themeColor="text1"/>
          <w:sz w:val="18"/>
          <w:szCs w:val="18"/>
          <w:highlight w:val="yellow"/>
        </w:rPr>
        <w:t>&lt;&lt;</w:t>
      </w:r>
      <w:r w:rsidRPr="00BA61AC">
        <w:rPr>
          <w:rFonts w:ascii="Montserrat" w:eastAsia="Calibri" w:hAnsi="Montserrat" w:cs="Arial"/>
          <w:b/>
          <w:color w:val="000000" w:themeColor="text1"/>
          <w:sz w:val="18"/>
          <w:szCs w:val="18"/>
          <w:highlight w:val="yellow"/>
        </w:rPr>
        <w:t>N</w:t>
      </w:r>
      <w:r w:rsidR="00BA61AC" w:rsidRPr="00BA61AC">
        <w:rPr>
          <w:rFonts w:ascii="Montserrat" w:eastAsia="Calibri" w:hAnsi="Montserrat" w:cs="Arial"/>
          <w:b/>
          <w:color w:val="000000" w:themeColor="text1"/>
          <w:sz w:val="18"/>
          <w:szCs w:val="18"/>
          <w:highlight w:val="yellow"/>
        </w:rPr>
        <w:t xml:space="preserve">úmero de Titulo de </w:t>
      </w:r>
      <w:r w:rsidR="00EC3299" w:rsidRPr="00BA61AC">
        <w:rPr>
          <w:rFonts w:ascii="Montserrat" w:eastAsia="Calibri" w:hAnsi="Montserrat" w:cs="Arial"/>
          <w:b/>
          <w:color w:val="000000" w:themeColor="text1"/>
          <w:sz w:val="18"/>
          <w:szCs w:val="18"/>
          <w:highlight w:val="yellow"/>
        </w:rPr>
        <w:t>Autorización</w:t>
      </w:r>
      <w:r w:rsidR="00BA61AC" w:rsidRPr="00BA61AC">
        <w:rPr>
          <w:rFonts w:ascii="Montserrat" w:eastAsia="Calibri" w:hAnsi="Montserrat" w:cs="Arial"/>
          <w:b/>
          <w:color w:val="000000" w:themeColor="text1"/>
          <w:sz w:val="18"/>
          <w:szCs w:val="18"/>
          <w:highlight w:val="yellow"/>
        </w:rPr>
        <w:t>&gt;&gt;</w:t>
      </w:r>
      <w:r w:rsidRPr="00BA61AC">
        <w:rPr>
          <w:rFonts w:ascii="Montserrat" w:eastAsia="Calibri" w:hAnsi="Montserrat" w:cs="Arial"/>
          <w:color w:val="000000" w:themeColor="text1"/>
          <w:sz w:val="18"/>
          <w:szCs w:val="18"/>
        </w:rPr>
        <w:t>.</w:t>
      </w:r>
    </w:p>
    <w:p w:rsidR="00174562" w:rsidRPr="00174562" w:rsidRDefault="00174562" w:rsidP="00174562">
      <w:pPr>
        <w:tabs>
          <w:tab w:val="left" w:pos="284"/>
        </w:tabs>
        <w:spacing w:after="200"/>
        <w:ind w:left="284"/>
        <w:contextualSpacing/>
        <w:jc w:val="both"/>
        <w:rPr>
          <w:rFonts w:ascii="Montserrat" w:eastAsia="Calibri" w:hAnsi="Montserrat" w:cs="Arial"/>
          <w:color w:val="000000" w:themeColor="text1"/>
          <w:sz w:val="18"/>
          <w:szCs w:val="18"/>
        </w:rPr>
      </w:pPr>
    </w:p>
    <w:p w:rsidR="00174562" w:rsidRPr="00174562" w:rsidRDefault="005F43E2" w:rsidP="00174562">
      <w:pPr>
        <w:numPr>
          <w:ilvl w:val="0"/>
          <w:numId w:val="23"/>
        </w:numPr>
        <w:tabs>
          <w:tab w:val="left" w:pos="284"/>
        </w:tabs>
        <w:spacing w:after="200"/>
        <w:ind w:left="284" w:hanging="284"/>
        <w:contextualSpacing/>
        <w:jc w:val="both"/>
        <w:rPr>
          <w:rFonts w:ascii="Montserrat" w:eastAsia="Calibri" w:hAnsi="Montserrat" w:cs="Arial"/>
          <w:color w:val="000000" w:themeColor="text1"/>
          <w:sz w:val="18"/>
          <w:szCs w:val="18"/>
        </w:rPr>
      </w:pPr>
      <w:r>
        <w:rPr>
          <w:rFonts w:ascii="Montserrat" w:eastAsia="Calibri" w:hAnsi="Montserrat" w:cs="Arial"/>
          <w:color w:val="000000" w:themeColor="text1"/>
          <w:sz w:val="18"/>
          <w:szCs w:val="18"/>
        </w:rPr>
        <w:t xml:space="preserve">Una vez realizado el análisis cuantitativo de la documentación presentada con escrito señalado en el párrafo que antecede, mediante oficio número </w:t>
      </w:r>
      <w:r w:rsidR="00EC3299" w:rsidRPr="00EC3299">
        <w:rPr>
          <w:rFonts w:ascii="Montserrat" w:eastAsia="Calibri" w:hAnsi="Montserrat" w:cs="Arial"/>
          <w:b/>
          <w:color w:val="000000" w:themeColor="text1"/>
          <w:sz w:val="18"/>
          <w:szCs w:val="18"/>
          <w:highlight w:val="yellow"/>
        </w:rPr>
        <w:t>&lt;&lt;</w:t>
      </w:r>
      <w:r w:rsidR="00174562" w:rsidRPr="00EC3299">
        <w:rPr>
          <w:rFonts w:ascii="Montserrat" w:eastAsia="Calibri" w:hAnsi="Montserrat" w:cs="Arial"/>
          <w:b/>
          <w:color w:val="000000" w:themeColor="text1"/>
          <w:sz w:val="18"/>
          <w:szCs w:val="18"/>
          <w:highlight w:val="yellow"/>
        </w:rPr>
        <w:t>Número de oficio</w:t>
      </w:r>
      <w:r>
        <w:rPr>
          <w:rFonts w:ascii="Montserrat" w:eastAsia="Calibri" w:hAnsi="Montserrat" w:cs="Arial"/>
          <w:b/>
          <w:color w:val="000000" w:themeColor="text1"/>
          <w:sz w:val="18"/>
          <w:szCs w:val="18"/>
          <w:highlight w:val="yellow"/>
        </w:rPr>
        <w:t xml:space="preserve"> de prevención</w:t>
      </w:r>
      <w:r w:rsidR="00EC3299" w:rsidRPr="00EC3299">
        <w:rPr>
          <w:rFonts w:ascii="Montserrat" w:eastAsia="Calibri" w:hAnsi="Montserrat" w:cs="Arial"/>
          <w:b/>
          <w:color w:val="000000" w:themeColor="text1"/>
          <w:sz w:val="18"/>
          <w:szCs w:val="18"/>
          <w:highlight w:val="yellow"/>
        </w:rPr>
        <w:t>&gt;&gt;</w:t>
      </w:r>
      <w:r w:rsidR="00174562" w:rsidRPr="00174562">
        <w:rPr>
          <w:rFonts w:ascii="Montserrat" w:eastAsia="Calibri" w:hAnsi="Montserrat" w:cs="Arial"/>
          <w:color w:val="000000" w:themeColor="text1"/>
          <w:sz w:val="18"/>
          <w:szCs w:val="18"/>
        </w:rPr>
        <w:t xml:space="preserve">, se le previno a su representada a fin de solventar las observaciones realizadas </w:t>
      </w:r>
      <w:r w:rsidR="00186908">
        <w:rPr>
          <w:rFonts w:ascii="Montserrat" w:eastAsia="Calibri" w:hAnsi="Montserrat" w:cs="Arial"/>
          <w:color w:val="000000" w:themeColor="text1"/>
          <w:sz w:val="18"/>
          <w:szCs w:val="18"/>
        </w:rPr>
        <w:t xml:space="preserve">en el oficio citado </w:t>
      </w:r>
      <w:r w:rsidR="0097166E">
        <w:rPr>
          <w:rFonts w:ascii="Montserrat" w:eastAsia="Calibri" w:hAnsi="Montserrat" w:cs="Arial"/>
          <w:color w:val="000000" w:themeColor="text1"/>
          <w:sz w:val="18"/>
          <w:szCs w:val="18"/>
        </w:rPr>
        <w:t>para</w:t>
      </w:r>
      <w:r w:rsidR="00174562" w:rsidRPr="00174562">
        <w:rPr>
          <w:rFonts w:ascii="Montserrat" w:eastAsia="Calibri" w:hAnsi="Montserrat" w:cs="Arial"/>
          <w:color w:val="000000" w:themeColor="text1"/>
          <w:sz w:val="18"/>
          <w:szCs w:val="18"/>
        </w:rPr>
        <w:t xml:space="preserve"> dar cumplimiento a lo previsto en el numeral Cuarto de los Términos y Condiciones de Autorización número </w:t>
      </w:r>
      <w:r w:rsidR="00EC3299" w:rsidRPr="00EC3299">
        <w:rPr>
          <w:rFonts w:ascii="Montserrat" w:eastAsia="Calibri" w:hAnsi="Montserrat" w:cs="Arial"/>
          <w:b/>
          <w:color w:val="000000" w:themeColor="text1"/>
          <w:sz w:val="18"/>
          <w:szCs w:val="18"/>
          <w:highlight w:val="yellow"/>
        </w:rPr>
        <w:t>&lt;&lt;</w:t>
      </w:r>
      <w:r w:rsidR="00174562" w:rsidRPr="00EC3299">
        <w:rPr>
          <w:rFonts w:ascii="Montserrat" w:eastAsia="Calibri" w:hAnsi="Montserrat" w:cs="Arial"/>
          <w:b/>
          <w:color w:val="000000" w:themeColor="text1"/>
          <w:sz w:val="18"/>
          <w:szCs w:val="18"/>
          <w:highlight w:val="yellow"/>
        </w:rPr>
        <w:t>Número</w:t>
      </w:r>
      <w:r w:rsidR="00174562" w:rsidRPr="00EC3299">
        <w:rPr>
          <w:rFonts w:ascii="Montserrat" w:eastAsia="Calibri" w:hAnsi="Montserrat" w:cs="Arial"/>
          <w:color w:val="000000" w:themeColor="text1"/>
          <w:sz w:val="18"/>
          <w:szCs w:val="18"/>
          <w:highlight w:val="yellow"/>
        </w:rPr>
        <w:t xml:space="preserve"> </w:t>
      </w:r>
      <w:r w:rsidR="00174562" w:rsidRPr="00EC3299">
        <w:rPr>
          <w:rFonts w:ascii="Montserrat" w:eastAsia="Calibri" w:hAnsi="Montserrat" w:cs="Arial"/>
          <w:b/>
          <w:color w:val="000000" w:themeColor="text1"/>
          <w:sz w:val="18"/>
          <w:szCs w:val="18"/>
          <w:highlight w:val="yellow"/>
        </w:rPr>
        <w:t>de Titulo de Autorización</w:t>
      </w:r>
      <w:r w:rsidR="00EC3299" w:rsidRPr="00EC3299">
        <w:rPr>
          <w:rFonts w:ascii="Montserrat" w:eastAsia="Calibri" w:hAnsi="Montserrat" w:cs="Arial"/>
          <w:b/>
          <w:color w:val="000000" w:themeColor="text1"/>
          <w:sz w:val="18"/>
          <w:szCs w:val="18"/>
          <w:highlight w:val="yellow"/>
        </w:rPr>
        <w:t>&gt;&gt;</w:t>
      </w:r>
      <w:r w:rsidR="0091099B">
        <w:rPr>
          <w:rFonts w:ascii="Montserrat" w:eastAsia="Calibri" w:hAnsi="Montserrat" w:cs="Arial"/>
          <w:color w:val="000000" w:themeColor="text1"/>
          <w:sz w:val="18"/>
          <w:szCs w:val="18"/>
        </w:rPr>
        <w:t>.</w:t>
      </w:r>
    </w:p>
    <w:p w:rsidR="00174562" w:rsidRPr="00174562" w:rsidRDefault="00174562" w:rsidP="00174562">
      <w:pPr>
        <w:spacing w:after="200" w:line="276" w:lineRule="auto"/>
        <w:ind w:left="720"/>
        <w:contextualSpacing/>
        <w:rPr>
          <w:rFonts w:ascii="Montserrat" w:eastAsia="Calibri" w:hAnsi="Montserrat" w:cs="Arial"/>
          <w:color w:val="000000" w:themeColor="text1"/>
          <w:sz w:val="18"/>
          <w:szCs w:val="18"/>
        </w:rPr>
      </w:pPr>
    </w:p>
    <w:p w:rsidR="00174562" w:rsidRPr="00174562" w:rsidRDefault="00174562" w:rsidP="00174562">
      <w:pPr>
        <w:numPr>
          <w:ilvl w:val="0"/>
          <w:numId w:val="23"/>
        </w:numPr>
        <w:tabs>
          <w:tab w:val="left" w:pos="284"/>
        </w:tabs>
        <w:spacing w:after="200"/>
        <w:ind w:left="284" w:hanging="284"/>
        <w:contextualSpacing/>
        <w:jc w:val="both"/>
        <w:rPr>
          <w:rFonts w:ascii="Montserrat" w:eastAsia="Calibri" w:hAnsi="Montserrat" w:cs="Arial"/>
          <w:color w:val="000000" w:themeColor="text1"/>
          <w:sz w:val="18"/>
          <w:szCs w:val="18"/>
        </w:rPr>
      </w:pPr>
      <w:r w:rsidRPr="00174562">
        <w:rPr>
          <w:rFonts w:ascii="Montserrat" w:eastAsia="Calibri" w:hAnsi="Montserrat" w:cs="Arial"/>
          <w:color w:val="000000" w:themeColor="text1"/>
          <w:sz w:val="18"/>
          <w:szCs w:val="18"/>
        </w:rPr>
        <w:t>Mediante escrito de fecha</w:t>
      </w:r>
      <w:r w:rsidR="000D01B2" w:rsidRPr="00BA61AC">
        <w:rPr>
          <w:rFonts w:ascii="Montserrat" w:eastAsia="Calibri" w:hAnsi="Montserrat" w:cs="Arial"/>
          <w:color w:val="000000" w:themeColor="text1"/>
          <w:sz w:val="18"/>
          <w:szCs w:val="18"/>
          <w:highlight w:val="yellow"/>
        </w:rPr>
        <w:t>&lt;&lt;Fecha del escrito</w:t>
      </w:r>
      <w:r w:rsidR="00186908">
        <w:rPr>
          <w:rFonts w:ascii="Montserrat" w:eastAsia="Calibri" w:hAnsi="Montserrat" w:cs="Arial"/>
          <w:color w:val="000000" w:themeColor="text1"/>
          <w:sz w:val="18"/>
          <w:szCs w:val="18"/>
          <w:highlight w:val="yellow"/>
        </w:rPr>
        <w:t xml:space="preserve"> de solicitud de prorroga</w:t>
      </w:r>
      <w:r w:rsidR="000D01B2" w:rsidRPr="00BA61AC">
        <w:rPr>
          <w:rFonts w:ascii="Montserrat" w:eastAsia="Calibri" w:hAnsi="Montserrat" w:cs="Arial"/>
          <w:color w:val="000000" w:themeColor="text1"/>
          <w:sz w:val="18"/>
          <w:szCs w:val="18"/>
          <w:highlight w:val="yellow"/>
        </w:rPr>
        <w:t>&gt;&gt;</w:t>
      </w:r>
      <w:r w:rsidR="000D01B2" w:rsidRPr="00BA61AC">
        <w:rPr>
          <w:rFonts w:ascii="Montserrat" w:eastAsia="Calibri" w:hAnsi="Montserrat" w:cs="Arial"/>
          <w:color w:val="000000" w:themeColor="text1"/>
          <w:sz w:val="18"/>
          <w:szCs w:val="18"/>
        </w:rPr>
        <w:t>,</w:t>
      </w:r>
      <w:r w:rsidR="000D01B2">
        <w:rPr>
          <w:rFonts w:ascii="Montserrat" w:eastAsia="Calibri" w:hAnsi="Montserrat" w:cs="Arial"/>
          <w:color w:val="000000" w:themeColor="text1"/>
          <w:sz w:val="18"/>
          <w:szCs w:val="18"/>
        </w:rPr>
        <w:t xml:space="preserve"> </w:t>
      </w:r>
      <w:r w:rsidRPr="00174562">
        <w:rPr>
          <w:rFonts w:ascii="Montserrat" w:eastAsia="Calibri" w:hAnsi="Montserrat" w:cs="Arial"/>
          <w:color w:val="000000" w:themeColor="text1"/>
          <w:sz w:val="18"/>
          <w:szCs w:val="18"/>
        </w:rPr>
        <w:t xml:space="preserve">recibido en la Administración Central de Fideicomisos </w:t>
      </w:r>
      <w:r w:rsidR="00844BDD">
        <w:rPr>
          <w:rFonts w:ascii="Montserrat" w:eastAsia="Calibri" w:hAnsi="Montserrat" w:cs="Arial"/>
          <w:color w:val="000000" w:themeColor="text1"/>
          <w:sz w:val="18"/>
          <w:szCs w:val="18"/>
        </w:rPr>
        <w:t xml:space="preserve">a través de la plataforma </w:t>
      </w:r>
      <w:r w:rsidR="0097166E">
        <w:rPr>
          <w:rFonts w:ascii="Montserrat" w:eastAsia="Calibri" w:hAnsi="Montserrat" w:cs="Arial"/>
          <w:color w:val="000000" w:themeColor="text1"/>
          <w:sz w:val="18"/>
          <w:szCs w:val="18"/>
        </w:rPr>
        <w:t xml:space="preserve">el </w:t>
      </w:r>
      <w:r w:rsidR="000D01B2" w:rsidRPr="00BA61AC">
        <w:rPr>
          <w:rFonts w:ascii="Montserrat" w:eastAsia="Calibri" w:hAnsi="Montserrat" w:cs="Arial"/>
          <w:color w:val="000000" w:themeColor="text1"/>
          <w:sz w:val="18"/>
          <w:szCs w:val="18"/>
          <w:highlight w:val="yellow"/>
        </w:rPr>
        <w:t>&lt;&lt;F</w:t>
      </w:r>
      <w:r w:rsidR="000D01B2">
        <w:rPr>
          <w:rFonts w:ascii="Montserrat" w:eastAsia="Calibri" w:hAnsi="Montserrat" w:cs="Arial"/>
          <w:color w:val="000000" w:themeColor="text1"/>
          <w:sz w:val="18"/>
          <w:szCs w:val="18"/>
          <w:highlight w:val="yellow"/>
        </w:rPr>
        <w:t xml:space="preserve">echa de recibido el </w:t>
      </w:r>
      <w:r w:rsidR="000D01B2" w:rsidRPr="00BA61AC">
        <w:rPr>
          <w:rFonts w:ascii="Montserrat" w:eastAsia="Calibri" w:hAnsi="Montserrat" w:cs="Arial"/>
          <w:color w:val="000000" w:themeColor="text1"/>
          <w:sz w:val="18"/>
          <w:szCs w:val="18"/>
          <w:highlight w:val="yellow"/>
        </w:rPr>
        <w:t>escrito&gt;&gt;</w:t>
      </w:r>
      <w:r w:rsidRPr="00174562">
        <w:rPr>
          <w:rFonts w:ascii="Montserrat" w:eastAsia="Calibri" w:hAnsi="Montserrat" w:cs="Arial"/>
          <w:color w:val="000000" w:themeColor="text1"/>
          <w:sz w:val="18"/>
          <w:szCs w:val="18"/>
        </w:rPr>
        <w:t xml:space="preserve">, el </w:t>
      </w:r>
      <w:r w:rsidR="000D01B2" w:rsidRPr="00BA61AC">
        <w:rPr>
          <w:rFonts w:ascii="Montserrat" w:eastAsia="Calibri" w:hAnsi="Montserrat" w:cs="Arial"/>
          <w:color w:val="000000" w:themeColor="text1"/>
          <w:sz w:val="18"/>
          <w:szCs w:val="18"/>
          <w:highlight w:val="yellow"/>
        </w:rPr>
        <w:t>&lt;&lt;Administrador Únic</w:t>
      </w:r>
      <w:r w:rsidR="000D01B2">
        <w:rPr>
          <w:rFonts w:ascii="Montserrat" w:eastAsia="Calibri" w:hAnsi="Montserrat" w:cs="Arial"/>
          <w:color w:val="000000" w:themeColor="text1"/>
          <w:sz w:val="18"/>
          <w:szCs w:val="18"/>
          <w:highlight w:val="yellow"/>
        </w:rPr>
        <w:t>o</w:t>
      </w:r>
      <w:r w:rsidR="00FA7389">
        <w:rPr>
          <w:rFonts w:ascii="Montserrat" w:eastAsia="Calibri" w:hAnsi="Montserrat" w:cs="Arial"/>
          <w:color w:val="000000" w:themeColor="text1"/>
          <w:sz w:val="18"/>
          <w:szCs w:val="18"/>
          <w:highlight w:val="yellow"/>
        </w:rPr>
        <w:t>/Apoderado Legal</w:t>
      </w:r>
      <w:r w:rsidR="00186908">
        <w:rPr>
          <w:rFonts w:ascii="Montserrat" w:eastAsia="Calibri" w:hAnsi="Montserrat" w:cs="Arial"/>
          <w:color w:val="000000" w:themeColor="text1"/>
          <w:sz w:val="18"/>
          <w:szCs w:val="18"/>
          <w:highlight w:val="yellow"/>
        </w:rPr>
        <w:t>/Representante Legal</w:t>
      </w:r>
      <w:r w:rsidR="00FA7389">
        <w:rPr>
          <w:rFonts w:ascii="Montserrat" w:eastAsia="Calibri" w:hAnsi="Montserrat" w:cs="Arial"/>
          <w:color w:val="000000" w:themeColor="text1"/>
          <w:sz w:val="18"/>
          <w:szCs w:val="18"/>
          <w:highlight w:val="yellow"/>
        </w:rPr>
        <w:t xml:space="preserve"> </w:t>
      </w:r>
      <w:r w:rsidR="000D01B2" w:rsidRPr="00BA61AC">
        <w:rPr>
          <w:rFonts w:ascii="Montserrat" w:eastAsia="Calibri" w:hAnsi="Montserrat" w:cs="Arial"/>
          <w:color w:val="000000" w:themeColor="text1"/>
          <w:sz w:val="18"/>
          <w:szCs w:val="18"/>
          <w:highlight w:val="yellow"/>
        </w:rPr>
        <w:t>&gt;&gt;</w:t>
      </w:r>
      <w:r w:rsidRPr="00174562">
        <w:rPr>
          <w:rFonts w:ascii="Montserrat" w:eastAsia="Calibri" w:hAnsi="Montserrat" w:cs="Arial"/>
          <w:color w:val="000000" w:themeColor="text1"/>
          <w:sz w:val="18"/>
          <w:szCs w:val="18"/>
        </w:rPr>
        <w:t xml:space="preserve"> de </w:t>
      </w:r>
      <w:r w:rsidR="000D01B2" w:rsidRPr="00BA61AC">
        <w:rPr>
          <w:rFonts w:ascii="Montserrat" w:eastAsia="Calibri" w:hAnsi="Montserrat" w:cs="Arial"/>
          <w:b/>
          <w:color w:val="000000" w:themeColor="text1"/>
          <w:sz w:val="18"/>
          <w:szCs w:val="18"/>
          <w:highlight w:val="yellow"/>
        </w:rPr>
        <w:t>&lt;&lt;“Nombre de la empresa”&gt;&gt;</w:t>
      </w:r>
      <w:r w:rsidR="000D01B2">
        <w:rPr>
          <w:rFonts w:ascii="Montserrat" w:eastAsia="Calibri" w:hAnsi="Montserrat" w:cs="Arial"/>
          <w:color w:val="000000" w:themeColor="text1"/>
          <w:sz w:val="18"/>
          <w:szCs w:val="18"/>
        </w:rPr>
        <w:t>,</w:t>
      </w:r>
      <w:r w:rsidR="009F1EAA" w:rsidRPr="00174562">
        <w:rPr>
          <w:rFonts w:ascii="Montserrat" w:eastAsia="Calibri" w:hAnsi="Montserrat" w:cs="Arial"/>
          <w:color w:val="000000" w:themeColor="text1"/>
          <w:sz w:val="18"/>
          <w:szCs w:val="18"/>
        </w:rPr>
        <w:t xml:space="preserve"> </w:t>
      </w:r>
      <w:r w:rsidR="000D01B2">
        <w:rPr>
          <w:rFonts w:ascii="Montserrat" w:eastAsia="Calibri" w:hAnsi="Montserrat" w:cs="Arial"/>
          <w:color w:val="000000" w:themeColor="text1"/>
          <w:sz w:val="18"/>
          <w:szCs w:val="18"/>
        </w:rPr>
        <w:t>solicito pró</w:t>
      </w:r>
      <w:r w:rsidRPr="00174562">
        <w:rPr>
          <w:rFonts w:ascii="Montserrat" w:eastAsia="Calibri" w:hAnsi="Montserrat" w:cs="Arial"/>
          <w:color w:val="000000" w:themeColor="text1"/>
          <w:sz w:val="18"/>
          <w:szCs w:val="18"/>
        </w:rPr>
        <w:t>rroga a fin de dar cumplimiento a lo previsto en el numeral Cuarto de</w:t>
      </w:r>
      <w:r w:rsidR="00760EA3">
        <w:rPr>
          <w:rFonts w:ascii="Montserrat" w:eastAsia="Calibri" w:hAnsi="Montserrat" w:cs="Arial"/>
          <w:color w:val="000000" w:themeColor="text1"/>
          <w:sz w:val="18"/>
          <w:szCs w:val="18"/>
        </w:rPr>
        <w:t xml:space="preserve"> los Términos y Condiciones de su </w:t>
      </w:r>
      <w:r w:rsidRPr="00174562">
        <w:rPr>
          <w:rFonts w:ascii="Montserrat" w:eastAsia="Calibri" w:hAnsi="Montserrat" w:cs="Arial"/>
          <w:color w:val="000000" w:themeColor="text1"/>
          <w:sz w:val="18"/>
          <w:szCs w:val="18"/>
        </w:rPr>
        <w:t>Título de Autorización</w:t>
      </w:r>
      <w:r w:rsidR="00760EA3">
        <w:rPr>
          <w:rFonts w:ascii="Montserrat" w:eastAsia="Calibri" w:hAnsi="Montserrat" w:cs="Arial"/>
          <w:color w:val="000000" w:themeColor="text1"/>
          <w:sz w:val="18"/>
          <w:szCs w:val="18"/>
        </w:rPr>
        <w:t>, por lo que esta Administración, mediante oficio número</w:t>
      </w:r>
      <w:r w:rsidRPr="00174562">
        <w:rPr>
          <w:rFonts w:ascii="Montserrat" w:eastAsia="Calibri" w:hAnsi="Montserrat" w:cs="Arial"/>
          <w:color w:val="000000" w:themeColor="text1"/>
          <w:sz w:val="18"/>
          <w:szCs w:val="18"/>
        </w:rPr>
        <w:t xml:space="preserve"> </w:t>
      </w:r>
      <w:r w:rsidR="00D85045" w:rsidRPr="00D85045">
        <w:rPr>
          <w:rFonts w:ascii="Montserrat" w:eastAsia="Calibri" w:hAnsi="Montserrat" w:cs="Arial"/>
          <w:color w:val="000000" w:themeColor="text1"/>
          <w:sz w:val="18"/>
          <w:szCs w:val="18"/>
          <w:highlight w:val="yellow"/>
        </w:rPr>
        <w:t>&lt;&lt;</w:t>
      </w:r>
      <w:r w:rsidRPr="00D85045">
        <w:rPr>
          <w:rFonts w:ascii="Montserrat" w:eastAsia="Calibri" w:hAnsi="Montserrat" w:cs="Arial"/>
          <w:color w:val="000000" w:themeColor="text1"/>
          <w:sz w:val="18"/>
          <w:szCs w:val="18"/>
          <w:highlight w:val="yellow"/>
        </w:rPr>
        <w:t>n</w:t>
      </w:r>
      <w:r w:rsidRPr="00760EA3">
        <w:rPr>
          <w:rFonts w:ascii="Montserrat" w:eastAsia="Calibri" w:hAnsi="Montserrat" w:cs="Arial"/>
          <w:color w:val="000000" w:themeColor="text1"/>
          <w:sz w:val="18"/>
          <w:szCs w:val="18"/>
          <w:highlight w:val="yellow"/>
        </w:rPr>
        <w:t>úmero</w:t>
      </w:r>
      <w:r w:rsidR="00760EA3" w:rsidRPr="00760EA3">
        <w:rPr>
          <w:rFonts w:ascii="Montserrat" w:eastAsia="Calibri" w:hAnsi="Montserrat" w:cs="Arial"/>
          <w:color w:val="000000" w:themeColor="text1"/>
          <w:sz w:val="18"/>
          <w:szCs w:val="18"/>
          <w:highlight w:val="yellow"/>
        </w:rPr>
        <w:t xml:space="preserve"> de oficio de otorgamiento de prórroga</w:t>
      </w:r>
      <w:r w:rsidR="00D85045" w:rsidRPr="00D85045">
        <w:rPr>
          <w:rFonts w:ascii="Montserrat" w:eastAsia="Calibri" w:hAnsi="Montserrat" w:cs="Arial"/>
          <w:color w:val="000000" w:themeColor="text1"/>
          <w:sz w:val="18"/>
          <w:szCs w:val="18"/>
          <w:highlight w:val="yellow"/>
        </w:rPr>
        <w:t>&gt;&gt;</w:t>
      </w:r>
      <w:r w:rsidR="0097166E">
        <w:rPr>
          <w:rFonts w:ascii="Montserrat" w:eastAsia="Calibri" w:hAnsi="Montserrat" w:cs="Arial"/>
          <w:color w:val="000000" w:themeColor="text1"/>
          <w:sz w:val="18"/>
          <w:szCs w:val="18"/>
        </w:rPr>
        <w:t>, se le</w:t>
      </w:r>
      <w:r w:rsidR="00186908">
        <w:rPr>
          <w:rFonts w:ascii="Montserrat" w:eastAsia="Calibri" w:hAnsi="Montserrat" w:cs="Arial"/>
          <w:color w:val="000000" w:themeColor="text1"/>
          <w:sz w:val="18"/>
          <w:szCs w:val="18"/>
        </w:rPr>
        <w:t xml:space="preserve"> </w:t>
      </w:r>
      <w:r w:rsidR="00760EA3">
        <w:rPr>
          <w:rFonts w:ascii="Montserrat" w:eastAsia="Calibri" w:hAnsi="Montserrat" w:cs="Arial"/>
          <w:color w:val="000000" w:themeColor="text1"/>
          <w:sz w:val="18"/>
          <w:szCs w:val="18"/>
        </w:rPr>
        <w:t>otorgó un plazo adicional de 5 días hábiles contados a partir del día hábil  siguiente de su notificación.</w:t>
      </w:r>
    </w:p>
    <w:p w:rsidR="00174562" w:rsidRPr="00174562" w:rsidRDefault="00174562" w:rsidP="00E2283F">
      <w:pPr>
        <w:spacing w:after="200" w:line="276" w:lineRule="auto"/>
        <w:contextualSpacing/>
        <w:rPr>
          <w:rFonts w:ascii="Montserrat" w:eastAsia="Calibri" w:hAnsi="Montserrat" w:cs="Arial"/>
          <w:color w:val="000000" w:themeColor="text1"/>
          <w:sz w:val="18"/>
          <w:szCs w:val="18"/>
        </w:rPr>
      </w:pPr>
    </w:p>
    <w:p w:rsidR="00174562" w:rsidRPr="00174562" w:rsidRDefault="00174562" w:rsidP="00174562">
      <w:pPr>
        <w:numPr>
          <w:ilvl w:val="0"/>
          <w:numId w:val="23"/>
        </w:numPr>
        <w:tabs>
          <w:tab w:val="left" w:pos="284"/>
        </w:tabs>
        <w:spacing w:after="200"/>
        <w:ind w:left="284" w:hanging="284"/>
        <w:contextualSpacing/>
        <w:jc w:val="both"/>
        <w:rPr>
          <w:rFonts w:ascii="Montserrat" w:eastAsia="Calibri" w:hAnsi="Montserrat" w:cs="Arial"/>
          <w:color w:val="000000" w:themeColor="text1"/>
          <w:sz w:val="18"/>
          <w:szCs w:val="18"/>
        </w:rPr>
      </w:pPr>
      <w:r w:rsidRPr="00174562">
        <w:rPr>
          <w:rFonts w:ascii="Montserrat" w:eastAsia="Calibri" w:hAnsi="Montserrat" w:cs="Arial"/>
          <w:color w:val="000000" w:themeColor="text1"/>
          <w:sz w:val="18"/>
          <w:szCs w:val="18"/>
        </w:rPr>
        <w:t>Mediante escrito de fecha</w:t>
      </w:r>
      <w:r w:rsidR="00D9534B" w:rsidRPr="00BA61AC">
        <w:rPr>
          <w:rFonts w:ascii="Montserrat" w:eastAsia="Calibri" w:hAnsi="Montserrat" w:cs="Arial"/>
          <w:color w:val="000000" w:themeColor="text1"/>
          <w:sz w:val="18"/>
          <w:szCs w:val="18"/>
          <w:highlight w:val="yellow"/>
        </w:rPr>
        <w:t>&lt;&lt;Fecha del escrito</w:t>
      </w:r>
      <w:r w:rsidR="0097166E">
        <w:rPr>
          <w:rFonts w:ascii="Montserrat" w:eastAsia="Calibri" w:hAnsi="Montserrat" w:cs="Arial"/>
          <w:color w:val="000000" w:themeColor="text1"/>
          <w:sz w:val="18"/>
          <w:szCs w:val="18"/>
          <w:highlight w:val="yellow"/>
        </w:rPr>
        <w:t xml:space="preserve"> con que atiende la prevención</w:t>
      </w:r>
      <w:r w:rsidR="00D9534B" w:rsidRPr="00BA61AC">
        <w:rPr>
          <w:rFonts w:ascii="Montserrat" w:eastAsia="Calibri" w:hAnsi="Montserrat" w:cs="Arial"/>
          <w:color w:val="000000" w:themeColor="text1"/>
          <w:sz w:val="18"/>
          <w:szCs w:val="18"/>
          <w:highlight w:val="yellow"/>
        </w:rPr>
        <w:t>&gt;&gt;</w:t>
      </w:r>
      <w:r w:rsidRPr="00174562">
        <w:rPr>
          <w:rFonts w:ascii="Montserrat" w:eastAsia="Calibri" w:hAnsi="Montserrat" w:cs="Arial"/>
          <w:color w:val="000000" w:themeColor="text1"/>
          <w:sz w:val="18"/>
          <w:szCs w:val="18"/>
        </w:rPr>
        <w:t>, recibido en la Administración Central de Fideicomisos</w:t>
      </w:r>
      <w:r w:rsidR="0097166E">
        <w:rPr>
          <w:rFonts w:ascii="Montserrat" w:eastAsia="Calibri" w:hAnsi="Montserrat" w:cs="Arial"/>
          <w:color w:val="000000" w:themeColor="text1"/>
          <w:sz w:val="18"/>
          <w:szCs w:val="18"/>
        </w:rPr>
        <w:t xml:space="preserve"> a través de la plataforma el </w:t>
      </w:r>
      <w:r w:rsidR="00D9534B" w:rsidRPr="00BA61AC">
        <w:rPr>
          <w:rFonts w:ascii="Montserrat" w:eastAsia="Calibri" w:hAnsi="Montserrat" w:cs="Arial"/>
          <w:color w:val="000000" w:themeColor="text1"/>
          <w:sz w:val="18"/>
          <w:szCs w:val="18"/>
          <w:highlight w:val="yellow"/>
        </w:rPr>
        <w:t>&lt;&lt;F</w:t>
      </w:r>
      <w:r w:rsidR="00D9534B">
        <w:rPr>
          <w:rFonts w:ascii="Montserrat" w:eastAsia="Calibri" w:hAnsi="Montserrat" w:cs="Arial"/>
          <w:color w:val="000000" w:themeColor="text1"/>
          <w:sz w:val="18"/>
          <w:szCs w:val="18"/>
          <w:highlight w:val="yellow"/>
        </w:rPr>
        <w:t xml:space="preserve">echa de recibido el </w:t>
      </w:r>
      <w:r w:rsidR="00D9534B" w:rsidRPr="00BA61AC">
        <w:rPr>
          <w:rFonts w:ascii="Montserrat" w:eastAsia="Calibri" w:hAnsi="Montserrat" w:cs="Arial"/>
          <w:color w:val="000000" w:themeColor="text1"/>
          <w:sz w:val="18"/>
          <w:szCs w:val="18"/>
          <w:highlight w:val="yellow"/>
        </w:rPr>
        <w:t>escrito&gt;&gt;</w:t>
      </w:r>
      <w:r w:rsidRPr="00174562">
        <w:rPr>
          <w:rFonts w:ascii="Montserrat" w:eastAsia="Calibri" w:hAnsi="Montserrat" w:cs="Arial"/>
          <w:color w:val="000000" w:themeColor="text1"/>
          <w:sz w:val="18"/>
          <w:szCs w:val="18"/>
        </w:rPr>
        <w:t xml:space="preserve">, el </w:t>
      </w:r>
      <w:r w:rsidR="00D9534B" w:rsidRPr="00BA61AC">
        <w:rPr>
          <w:rFonts w:ascii="Montserrat" w:eastAsia="Calibri" w:hAnsi="Montserrat" w:cs="Arial"/>
          <w:color w:val="000000" w:themeColor="text1"/>
          <w:sz w:val="18"/>
          <w:szCs w:val="18"/>
          <w:highlight w:val="yellow"/>
        </w:rPr>
        <w:t>&lt;&lt;Administrador Únic</w:t>
      </w:r>
      <w:r w:rsidR="00D9534B">
        <w:rPr>
          <w:rFonts w:ascii="Montserrat" w:eastAsia="Calibri" w:hAnsi="Montserrat" w:cs="Arial"/>
          <w:color w:val="000000" w:themeColor="text1"/>
          <w:sz w:val="18"/>
          <w:szCs w:val="18"/>
          <w:highlight w:val="yellow"/>
        </w:rPr>
        <w:t>o</w:t>
      </w:r>
      <w:r w:rsidR="00E2283F">
        <w:rPr>
          <w:rFonts w:ascii="Montserrat" w:eastAsia="Calibri" w:hAnsi="Montserrat" w:cs="Arial"/>
          <w:color w:val="000000" w:themeColor="text1"/>
          <w:sz w:val="18"/>
          <w:szCs w:val="18"/>
          <w:highlight w:val="yellow"/>
        </w:rPr>
        <w:t xml:space="preserve">/Apoderado Legal </w:t>
      </w:r>
      <w:r w:rsidR="00D9534B" w:rsidRPr="00BA61AC">
        <w:rPr>
          <w:rFonts w:ascii="Montserrat" w:eastAsia="Calibri" w:hAnsi="Montserrat" w:cs="Arial"/>
          <w:color w:val="000000" w:themeColor="text1"/>
          <w:sz w:val="18"/>
          <w:szCs w:val="18"/>
          <w:highlight w:val="yellow"/>
        </w:rPr>
        <w:t>&gt;</w:t>
      </w:r>
      <w:r w:rsidR="00A060A1" w:rsidRPr="00BA61AC">
        <w:rPr>
          <w:rFonts w:ascii="Montserrat" w:eastAsia="Calibri" w:hAnsi="Montserrat" w:cs="Arial"/>
          <w:color w:val="000000" w:themeColor="text1"/>
          <w:sz w:val="18"/>
          <w:szCs w:val="18"/>
          <w:highlight w:val="yellow"/>
        </w:rPr>
        <w:t>&gt;</w:t>
      </w:r>
      <w:r w:rsidR="00A060A1" w:rsidRPr="00174562">
        <w:rPr>
          <w:rFonts w:ascii="Montserrat" w:eastAsia="Calibri" w:hAnsi="Montserrat" w:cs="Arial"/>
          <w:color w:val="000000" w:themeColor="text1"/>
          <w:sz w:val="18"/>
          <w:szCs w:val="18"/>
        </w:rPr>
        <w:t xml:space="preserve"> de</w:t>
      </w:r>
      <w:r w:rsidR="009F1EAA">
        <w:rPr>
          <w:rFonts w:ascii="Montserrat" w:eastAsia="Calibri" w:hAnsi="Montserrat" w:cs="Arial"/>
          <w:color w:val="000000" w:themeColor="text1"/>
          <w:sz w:val="18"/>
          <w:szCs w:val="18"/>
        </w:rPr>
        <w:t xml:space="preserve"> </w:t>
      </w:r>
      <w:r w:rsidR="00D9534B" w:rsidRPr="00D9534B">
        <w:rPr>
          <w:rFonts w:ascii="Montserrat" w:eastAsia="Calibri" w:hAnsi="Montserrat" w:cs="Arial"/>
          <w:b/>
          <w:color w:val="000000" w:themeColor="text1"/>
          <w:sz w:val="18"/>
          <w:szCs w:val="18"/>
          <w:highlight w:val="yellow"/>
        </w:rPr>
        <w:t>&lt;</w:t>
      </w:r>
      <w:proofErr w:type="gramStart"/>
      <w:r w:rsidR="00D9534B" w:rsidRPr="00D9534B">
        <w:rPr>
          <w:rFonts w:ascii="Montserrat" w:eastAsia="Calibri" w:hAnsi="Montserrat" w:cs="Arial"/>
          <w:b/>
          <w:color w:val="000000" w:themeColor="text1"/>
          <w:sz w:val="18"/>
          <w:szCs w:val="18"/>
          <w:highlight w:val="yellow"/>
        </w:rPr>
        <w:t>&lt;</w:t>
      </w:r>
      <w:r w:rsidRPr="00D9534B">
        <w:rPr>
          <w:rFonts w:ascii="Montserrat" w:eastAsia="Calibri" w:hAnsi="Montserrat" w:cs="Arial"/>
          <w:b/>
          <w:color w:val="000000" w:themeColor="text1"/>
          <w:sz w:val="18"/>
          <w:szCs w:val="18"/>
          <w:highlight w:val="yellow"/>
        </w:rPr>
        <w:t>“</w:t>
      </w:r>
      <w:proofErr w:type="gramEnd"/>
      <w:r w:rsidRPr="00D9534B">
        <w:rPr>
          <w:rFonts w:ascii="Montserrat" w:eastAsia="Calibri" w:hAnsi="Montserrat" w:cs="Arial"/>
          <w:b/>
          <w:color w:val="000000" w:themeColor="text1"/>
          <w:sz w:val="18"/>
          <w:szCs w:val="18"/>
          <w:highlight w:val="yellow"/>
        </w:rPr>
        <w:t>Nombre de la empresa”</w:t>
      </w:r>
      <w:r w:rsidR="00D9534B" w:rsidRPr="00D9534B">
        <w:rPr>
          <w:rFonts w:ascii="Montserrat" w:eastAsia="Calibri" w:hAnsi="Montserrat" w:cs="Arial"/>
          <w:b/>
          <w:color w:val="000000" w:themeColor="text1"/>
          <w:sz w:val="18"/>
          <w:szCs w:val="18"/>
          <w:highlight w:val="yellow"/>
        </w:rPr>
        <w:t>&gt;&gt;</w:t>
      </w:r>
      <w:r w:rsidRPr="00174562">
        <w:rPr>
          <w:rFonts w:ascii="Montserrat" w:eastAsia="Calibri" w:hAnsi="Montserrat" w:cs="Arial"/>
          <w:color w:val="000000" w:themeColor="text1"/>
          <w:sz w:val="18"/>
          <w:szCs w:val="18"/>
        </w:rPr>
        <w:t xml:space="preserve">, dio contestación al oficio de prevención antes mencionado a fin de dar cumplimiento a lo previsto en el numeral Cuarto de los Términos y Condiciones del Título de Autorización número </w:t>
      </w:r>
      <w:r w:rsidR="00D9534B" w:rsidRPr="00D9534B">
        <w:rPr>
          <w:rFonts w:ascii="Montserrat" w:eastAsia="Calibri" w:hAnsi="Montserrat" w:cs="Arial"/>
          <w:b/>
          <w:color w:val="000000" w:themeColor="text1"/>
          <w:sz w:val="18"/>
          <w:szCs w:val="18"/>
          <w:highlight w:val="yellow"/>
        </w:rPr>
        <w:t>&lt;&lt;</w:t>
      </w:r>
      <w:r w:rsidRPr="00D9534B">
        <w:rPr>
          <w:rFonts w:ascii="Montserrat" w:eastAsia="Calibri" w:hAnsi="Montserrat" w:cs="Arial"/>
          <w:b/>
          <w:color w:val="000000" w:themeColor="text1"/>
          <w:sz w:val="18"/>
          <w:szCs w:val="18"/>
          <w:highlight w:val="yellow"/>
        </w:rPr>
        <w:t>Número de Titulo de Autorización</w:t>
      </w:r>
      <w:r w:rsidR="00D9534B" w:rsidRPr="00D9534B">
        <w:rPr>
          <w:rFonts w:ascii="Montserrat" w:eastAsia="Calibri" w:hAnsi="Montserrat" w:cs="Arial"/>
          <w:b/>
          <w:color w:val="000000" w:themeColor="text1"/>
          <w:sz w:val="18"/>
          <w:szCs w:val="18"/>
          <w:highlight w:val="yellow"/>
        </w:rPr>
        <w:t>&gt;&gt;</w:t>
      </w:r>
      <w:r w:rsidRPr="00174562">
        <w:rPr>
          <w:rFonts w:ascii="Montserrat" w:eastAsia="Calibri" w:hAnsi="Montserrat" w:cs="Arial"/>
          <w:color w:val="000000" w:themeColor="text1"/>
          <w:sz w:val="18"/>
          <w:szCs w:val="18"/>
        </w:rPr>
        <w:t>.</w:t>
      </w:r>
    </w:p>
    <w:p w:rsidR="00174562" w:rsidRDefault="00174562" w:rsidP="008C5894">
      <w:pPr>
        <w:tabs>
          <w:tab w:val="num" w:pos="611"/>
        </w:tabs>
        <w:jc w:val="both"/>
        <w:rPr>
          <w:rFonts w:ascii="Montserrat" w:hAnsi="Montserrat" w:cs="Arial"/>
          <w:b/>
          <w:color w:val="000000" w:themeColor="text1"/>
          <w:sz w:val="18"/>
          <w:szCs w:val="18"/>
        </w:rPr>
      </w:pPr>
    </w:p>
    <w:p w:rsidR="00C536DA" w:rsidRPr="00AC3AA6" w:rsidRDefault="00C536DA" w:rsidP="008C5894">
      <w:pPr>
        <w:tabs>
          <w:tab w:val="num" w:pos="611"/>
        </w:tabs>
        <w:jc w:val="both"/>
        <w:rPr>
          <w:rFonts w:ascii="Montserrat" w:eastAsia="Calibri" w:hAnsi="Montserrat" w:cs="Arial"/>
          <w:color w:val="000000" w:themeColor="text1"/>
          <w:sz w:val="18"/>
          <w:szCs w:val="18"/>
        </w:rPr>
      </w:pPr>
      <w:r w:rsidRPr="00AC3AA6">
        <w:rPr>
          <w:rFonts w:ascii="Montserrat" w:eastAsia="Calibri" w:hAnsi="Montserrat" w:cs="Arial"/>
          <w:color w:val="000000" w:themeColor="text1"/>
          <w:sz w:val="18"/>
          <w:szCs w:val="18"/>
        </w:rPr>
        <w:t>Derivado de lo anterior, esta Administración</w:t>
      </w:r>
      <w:r w:rsidR="00E81C49" w:rsidRPr="00AC3AA6">
        <w:rPr>
          <w:rFonts w:ascii="Montserrat" w:eastAsia="Calibri" w:hAnsi="Montserrat" w:cs="Arial"/>
          <w:color w:val="000000" w:themeColor="text1"/>
          <w:sz w:val="18"/>
          <w:szCs w:val="18"/>
        </w:rPr>
        <w:t xml:space="preserve"> de Fideicomisos “4” de la Administración</w:t>
      </w:r>
      <w:r w:rsidRPr="00AC3AA6">
        <w:rPr>
          <w:rFonts w:ascii="Montserrat" w:eastAsia="Calibri" w:hAnsi="Montserrat" w:cs="Arial"/>
          <w:color w:val="000000" w:themeColor="text1"/>
          <w:sz w:val="18"/>
          <w:szCs w:val="18"/>
        </w:rPr>
        <w:t xml:space="preserve"> Central de Fideicomisos, emite la presente resolución cuyos términos más adelante se precisan, de acuerdo con los siguientes:</w:t>
      </w:r>
    </w:p>
    <w:p w:rsidR="00C91DB8" w:rsidRPr="00AC3AA6" w:rsidRDefault="00C91DB8" w:rsidP="00B267EB">
      <w:pPr>
        <w:jc w:val="both"/>
        <w:rPr>
          <w:rFonts w:ascii="Montserrat" w:hAnsi="Montserrat" w:cs="Arial"/>
          <w:color w:val="000000" w:themeColor="text1"/>
          <w:sz w:val="10"/>
          <w:szCs w:val="10"/>
        </w:rPr>
      </w:pPr>
    </w:p>
    <w:p w:rsidR="00C536DA" w:rsidRPr="00AC3AA6" w:rsidRDefault="00C536DA" w:rsidP="00C536DA">
      <w:pPr>
        <w:ind w:right="51"/>
        <w:jc w:val="center"/>
        <w:rPr>
          <w:rFonts w:ascii="Montserrat" w:hAnsi="Montserrat" w:cs="Arial"/>
          <w:color w:val="000000" w:themeColor="text1"/>
          <w:sz w:val="18"/>
          <w:szCs w:val="18"/>
        </w:rPr>
      </w:pPr>
      <w:r w:rsidRPr="00AC3AA6">
        <w:rPr>
          <w:rFonts w:ascii="Montserrat" w:hAnsi="Montserrat" w:cs="Arial"/>
          <w:b/>
          <w:color w:val="000000" w:themeColor="text1"/>
          <w:sz w:val="18"/>
          <w:szCs w:val="18"/>
        </w:rPr>
        <w:t>CONSIDERANDOS</w:t>
      </w:r>
    </w:p>
    <w:p w:rsidR="00C536DA" w:rsidRPr="008C5894" w:rsidRDefault="00C536DA" w:rsidP="00C536DA">
      <w:pPr>
        <w:jc w:val="both"/>
        <w:rPr>
          <w:rFonts w:ascii="Montserrat" w:hAnsi="Montserrat" w:cs="Arial"/>
          <w:color w:val="000000" w:themeColor="text1"/>
          <w:sz w:val="12"/>
          <w:szCs w:val="12"/>
        </w:rPr>
      </w:pPr>
    </w:p>
    <w:p w:rsidR="0039464E" w:rsidRPr="00A103A9" w:rsidRDefault="0039464E" w:rsidP="0039464E">
      <w:pPr>
        <w:jc w:val="both"/>
        <w:rPr>
          <w:rFonts w:ascii="Montserrat" w:eastAsia="MS Mincho" w:hAnsi="Montserrat" w:cs="Arial"/>
          <w:sz w:val="18"/>
          <w:szCs w:val="18"/>
          <w:lang w:eastAsia="es-ES"/>
        </w:rPr>
      </w:pPr>
      <w:r w:rsidRPr="0039464E">
        <w:rPr>
          <w:rFonts w:ascii="Montserrat" w:hAnsi="Montserrat" w:cs="Arial"/>
          <w:b/>
          <w:color w:val="000000" w:themeColor="text1"/>
          <w:sz w:val="18"/>
          <w:szCs w:val="18"/>
        </w:rPr>
        <w:t xml:space="preserve">Primero.- </w:t>
      </w:r>
      <w:r w:rsidR="0097166E" w:rsidRPr="0097166E">
        <w:rPr>
          <w:rFonts w:ascii="Montserrat" w:hAnsi="Montserrat" w:cs="Arial"/>
          <w:color w:val="000000" w:themeColor="text1"/>
          <w:sz w:val="18"/>
          <w:szCs w:val="18"/>
        </w:rPr>
        <w:t>Esta Administración es competente para conocer y resolver sobre los asuntos relacionados con los títulos de autorización, d</w:t>
      </w:r>
      <w:r w:rsidR="0002527E" w:rsidRPr="0097166E">
        <w:rPr>
          <w:rFonts w:ascii="Montserrat" w:hAnsi="Montserrat" w:cs="Arial"/>
          <w:color w:val="000000" w:themeColor="text1"/>
          <w:sz w:val="18"/>
          <w:szCs w:val="18"/>
        </w:rPr>
        <w:t>e</w:t>
      </w:r>
      <w:r w:rsidR="0002527E">
        <w:rPr>
          <w:rFonts w:ascii="Montserrat" w:hAnsi="Montserrat" w:cs="Arial"/>
          <w:color w:val="000000" w:themeColor="text1"/>
          <w:sz w:val="18"/>
          <w:szCs w:val="18"/>
        </w:rPr>
        <w:t xml:space="preserve"> conformidad</w:t>
      </w:r>
      <w:r w:rsidRPr="0039464E">
        <w:rPr>
          <w:rFonts w:ascii="Montserrat" w:hAnsi="Montserrat" w:cs="Arial"/>
          <w:color w:val="000000" w:themeColor="text1"/>
          <w:sz w:val="18"/>
          <w:szCs w:val="18"/>
        </w:rPr>
        <w:t xml:space="preserve"> </w:t>
      </w:r>
      <w:r w:rsidR="0097166E">
        <w:rPr>
          <w:rFonts w:ascii="Montserrat" w:hAnsi="Montserrat" w:cs="Arial"/>
          <w:color w:val="000000" w:themeColor="text1"/>
          <w:sz w:val="18"/>
          <w:szCs w:val="18"/>
        </w:rPr>
        <w:t xml:space="preserve">con lo previsto </w:t>
      </w:r>
      <w:r w:rsidRPr="0039464E">
        <w:rPr>
          <w:rFonts w:ascii="Montserrat" w:hAnsi="Montserrat"/>
          <w:color w:val="000000" w:themeColor="text1"/>
          <w:sz w:val="18"/>
          <w:szCs w:val="18"/>
        </w:rPr>
        <w:t>en los artículos 14 y 16 de la Constitución Política d</w:t>
      </w:r>
      <w:r w:rsidR="00623E62">
        <w:rPr>
          <w:rFonts w:ascii="Montserrat" w:hAnsi="Montserrat"/>
          <w:color w:val="000000" w:themeColor="text1"/>
          <w:sz w:val="18"/>
          <w:szCs w:val="18"/>
        </w:rPr>
        <w:t>e los Estados Unidos Mexicanos,</w:t>
      </w:r>
      <w:r w:rsidRPr="0039464E">
        <w:rPr>
          <w:rFonts w:ascii="Montserrat" w:hAnsi="Montserrat" w:cs="Arial"/>
          <w:color w:val="000000" w:themeColor="text1"/>
          <w:sz w:val="18"/>
          <w:szCs w:val="18"/>
        </w:rPr>
        <w:t xml:space="preserve"> 32,</w:t>
      </w:r>
      <w:r w:rsidRPr="0039464E">
        <w:rPr>
          <w:rFonts w:ascii="Montserrat" w:hAnsi="Montserrat"/>
          <w:color w:val="000000" w:themeColor="text1"/>
          <w:sz w:val="18"/>
          <w:szCs w:val="18"/>
        </w:rPr>
        <w:t xml:space="preserve"> 35, 39 de la Ley Federal de </w:t>
      </w:r>
      <w:r w:rsidRPr="0039464E">
        <w:rPr>
          <w:rFonts w:ascii="Montserrat" w:hAnsi="Montserrat"/>
          <w:color w:val="000000" w:themeColor="text1"/>
          <w:sz w:val="18"/>
          <w:szCs w:val="18"/>
        </w:rPr>
        <w:lastRenderedPageBreak/>
        <w:t>Procedimiento Administrativo; 16 de la Ley Aduanera; así como 13 fracciones II y VI</w:t>
      </w:r>
      <w:r w:rsidRPr="0039464E">
        <w:rPr>
          <w:rFonts w:ascii="Montserrat" w:hAnsi="Montserrat" w:cs="Arial"/>
          <w:color w:val="000000" w:themeColor="text1"/>
          <w:sz w:val="18"/>
          <w:szCs w:val="18"/>
        </w:rPr>
        <w:t xml:space="preserve"> en relación con el artículo 12 fracción II y artículo 41, apartado H, en relación con el 40, párrafo segundo, numeral 9, inciso d), del Reglamento Interior del Servicio de Administración Tributaria y el artículo octavo, fracción II, inciso a), del </w:t>
      </w:r>
      <w:r w:rsidRPr="0039464E">
        <w:rPr>
          <w:rFonts w:ascii="Montserrat" w:hAnsi="Montserrat" w:cs="Arial"/>
          <w:i/>
          <w:color w:val="000000" w:themeColor="text1"/>
          <w:sz w:val="18"/>
          <w:szCs w:val="18"/>
        </w:rPr>
        <w:t>“ACUERDO mediante el cual se delegan diversas atribuciones a los servidores públicos del Servicio de Administración Tributaria”</w:t>
      </w:r>
      <w:r w:rsidRPr="0039464E">
        <w:rPr>
          <w:rFonts w:ascii="Montserrat" w:hAnsi="Montserrat" w:cs="Arial"/>
          <w:color w:val="000000" w:themeColor="text1"/>
          <w:sz w:val="18"/>
          <w:szCs w:val="18"/>
        </w:rPr>
        <w:t>, publicado en el Diario Oficial de la Federación el 23 de junio de 2016</w:t>
      </w:r>
      <w:r w:rsidR="0097166E">
        <w:rPr>
          <w:rFonts w:ascii="Montserrat" w:hAnsi="Montserrat" w:cs="Arial"/>
          <w:color w:val="000000" w:themeColor="text1"/>
          <w:sz w:val="18"/>
          <w:szCs w:val="18"/>
          <w:lang w:val="es-ES"/>
        </w:rPr>
        <w:t>.</w:t>
      </w:r>
    </w:p>
    <w:p w:rsidR="00C536DA" w:rsidRPr="008C5894" w:rsidRDefault="00C536DA" w:rsidP="00F65256">
      <w:pPr>
        <w:jc w:val="both"/>
        <w:rPr>
          <w:rFonts w:ascii="Montserrat" w:hAnsi="Montserrat"/>
          <w:color w:val="000000" w:themeColor="text1"/>
          <w:sz w:val="12"/>
          <w:szCs w:val="12"/>
        </w:rPr>
      </w:pPr>
    </w:p>
    <w:p w:rsidR="00C536DA" w:rsidRPr="00166135" w:rsidRDefault="00C536DA" w:rsidP="00C536DA">
      <w:pPr>
        <w:jc w:val="both"/>
        <w:rPr>
          <w:rFonts w:ascii="Montserrat" w:hAnsi="Montserrat" w:cs="Arial"/>
          <w:color w:val="000000" w:themeColor="text1"/>
          <w:sz w:val="18"/>
          <w:szCs w:val="18"/>
        </w:rPr>
      </w:pPr>
      <w:r w:rsidRPr="00166135">
        <w:rPr>
          <w:rFonts w:ascii="Montserrat" w:hAnsi="Montserrat" w:cs="Arial"/>
          <w:b/>
          <w:color w:val="000000" w:themeColor="text1"/>
          <w:sz w:val="18"/>
          <w:szCs w:val="18"/>
        </w:rPr>
        <w:t>Segundo.</w:t>
      </w:r>
      <w:r w:rsidRPr="00166135">
        <w:rPr>
          <w:rFonts w:ascii="Soberana Sans" w:hAnsi="Soberana Sans" w:cs="Arial"/>
          <w:b/>
          <w:color w:val="000000" w:themeColor="text1"/>
          <w:sz w:val="18"/>
          <w:szCs w:val="18"/>
        </w:rPr>
        <w:t xml:space="preserve"> -</w:t>
      </w:r>
      <w:r w:rsidRPr="00166135">
        <w:rPr>
          <w:rFonts w:ascii="Soberana Sans" w:hAnsi="Soberana Sans" w:cs="Arial"/>
          <w:color w:val="000000" w:themeColor="text1"/>
          <w:sz w:val="18"/>
          <w:szCs w:val="18"/>
        </w:rPr>
        <w:t xml:space="preserve"> </w:t>
      </w:r>
      <w:r w:rsidRPr="00166135">
        <w:rPr>
          <w:rFonts w:ascii="Montserrat" w:hAnsi="Montserrat" w:cs="Arial"/>
          <w:color w:val="000000" w:themeColor="text1"/>
          <w:sz w:val="18"/>
          <w:szCs w:val="18"/>
        </w:rPr>
        <w:t>Una vez analizadas las constancias que integran el expediente administrativo, se advierte lo siguiente:</w:t>
      </w:r>
    </w:p>
    <w:p w:rsidR="00180946" w:rsidRPr="008C5894" w:rsidRDefault="00180946" w:rsidP="00C536DA">
      <w:pPr>
        <w:jc w:val="both"/>
        <w:rPr>
          <w:rFonts w:ascii="Montserrat" w:hAnsi="Montserrat"/>
          <w:color w:val="000000" w:themeColor="text1"/>
          <w:sz w:val="12"/>
          <w:szCs w:val="12"/>
        </w:rPr>
      </w:pPr>
    </w:p>
    <w:p w:rsidR="00AC4D09" w:rsidRPr="00D41F09" w:rsidRDefault="00AC4D09" w:rsidP="00AC4D09">
      <w:pPr>
        <w:tabs>
          <w:tab w:val="left" w:pos="709"/>
        </w:tabs>
        <w:jc w:val="both"/>
        <w:rPr>
          <w:rFonts w:ascii="Montserrat" w:eastAsia="Calibri" w:hAnsi="Montserrat" w:cs="Arial"/>
          <w:color w:val="000000"/>
          <w:sz w:val="18"/>
          <w:szCs w:val="18"/>
        </w:rPr>
      </w:pPr>
      <w:r w:rsidRPr="00D41F09">
        <w:rPr>
          <w:rFonts w:ascii="Montserrat" w:eastAsia="Calibri" w:hAnsi="Montserrat" w:cs="Arial"/>
          <w:color w:val="000000"/>
          <w:sz w:val="18"/>
          <w:szCs w:val="18"/>
        </w:rPr>
        <w:t xml:space="preserve">Para dar cumplimiento a lo previsto en el numeral Cuarto de los Términos y Condiciones del Título de Autorización </w:t>
      </w:r>
      <w:r w:rsidRPr="00D41F09">
        <w:rPr>
          <w:rFonts w:ascii="Montserrat" w:eastAsia="Calibri" w:hAnsi="Montserrat" w:cs="Arial"/>
          <w:b/>
          <w:color w:val="000000"/>
          <w:sz w:val="18"/>
          <w:szCs w:val="18"/>
          <w:highlight w:val="yellow"/>
        </w:rPr>
        <w:t>Número de Titulo</w:t>
      </w:r>
      <w:r w:rsidRPr="00D41F09">
        <w:rPr>
          <w:rFonts w:ascii="Montserrat" w:eastAsia="Calibri" w:hAnsi="Montserrat" w:cs="Arial"/>
          <w:color w:val="000000"/>
          <w:sz w:val="18"/>
          <w:szCs w:val="18"/>
        </w:rPr>
        <w:t xml:space="preserve">, mediante escrito </w:t>
      </w:r>
      <w:r>
        <w:rPr>
          <w:rFonts w:ascii="Montserrat" w:eastAsia="Calibri" w:hAnsi="Montserrat" w:cs="Arial"/>
          <w:color w:val="000000"/>
          <w:sz w:val="18"/>
          <w:szCs w:val="18"/>
        </w:rPr>
        <w:t>recibido</w:t>
      </w:r>
      <w:r w:rsidRPr="00D41F09">
        <w:rPr>
          <w:rFonts w:ascii="Montserrat" w:eastAsia="Calibri" w:hAnsi="Montserrat" w:cs="Arial"/>
          <w:color w:val="000000"/>
          <w:sz w:val="18"/>
          <w:szCs w:val="18"/>
        </w:rPr>
        <w:t xml:space="preserve"> en la Administración Central de Fideicomisos, el </w:t>
      </w:r>
      <w:r w:rsidRPr="006307BA">
        <w:rPr>
          <w:rFonts w:ascii="Montserrat" w:eastAsia="Calibri" w:hAnsi="Montserrat" w:cs="Arial"/>
          <w:color w:val="000000"/>
          <w:sz w:val="18"/>
          <w:szCs w:val="18"/>
          <w:highlight w:val="yellow"/>
        </w:rPr>
        <w:t xml:space="preserve">&lt;&lt;fecha </w:t>
      </w:r>
      <w:r w:rsidRPr="00D41F09">
        <w:rPr>
          <w:rFonts w:ascii="Montserrat" w:eastAsia="Calibri" w:hAnsi="Montserrat" w:cs="Arial"/>
          <w:color w:val="000000"/>
          <w:sz w:val="18"/>
          <w:szCs w:val="18"/>
          <w:highlight w:val="yellow"/>
        </w:rPr>
        <w:t>de atención por parte de la empresa</w:t>
      </w:r>
      <w:r w:rsidRPr="006307BA">
        <w:rPr>
          <w:rFonts w:ascii="Montserrat" w:eastAsia="Calibri" w:hAnsi="Montserrat" w:cs="Arial"/>
          <w:color w:val="000000"/>
          <w:sz w:val="18"/>
          <w:szCs w:val="18"/>
          <w:highlight w:val="yellow"/>
        </w:rPr>
        <w:t>&gt;&gt;</w:t>
      </w:r>
      <w:r w:rsidRPr="00D41F09">
        <w:rPr>
          <w:rFonts w:ascii="Montserrat" w:eastAsia="Calibri" w:hAnsi="Montserrat" w:cs="Arial"/>
          <w:color w:val="000000"/>
          <w:sz w:val="18"/>
          <w:szCs w:val="18"/>
        </w:rPr>
        <w:t xml:space="preserve">, </w:t>
      </w:r>
      <w:r>
        <w:rPr>
          <w:rFonts w:ascii="Montserrat" w:eastAsia="Calibri" w:hAnsi="Montserrat" w:cs="Arial"/>
          <w:color w:val="000000"/>
          <w:sz w:val="18"/>
          <w:szCs w:val="18"/>
        </w:rPr>
        <w:t xml:space="preserve">a través de la plataforma establecida, </w:t>
      </w:r>
      <w:r w:rsidRPr="00D41F09">
        <w:rPr>
          <w:rFonts w:ascii="Montserrat" w:eastAsia="Calibri" w:hAnsi="Montserrat" w:cs="Arial"/>
          <w:color w:val="000000"/>
          <w:sz w:val="18"/>
          <w:szCs w:val="18"/>
        </w:rPr>
        <w:t>la persona moral autorizada proporcionó la información contable y legal que a continuación se detalla:</w:t>
      </w:r>
    </w:p>
    <w:p w:rsidR="00F010BC" w:rsidRPr="00AC3AA6" w:rsidRDefault="00F010BC" w:rsidP="00C536DA">
      <w:pPr>
        <w:jc w:val="both"/>
        <w:rPr>
          <w:rFonts w:ascii="Montserrat" w:eastAsia="SimSun" w:hAnsi="Montserrat" w:cs="Tahoma"/>
          <w:b/>
          <w:color w:val="000000" w:themeColor="text1"/>
          <w:sz w:val="18"/>
          <w:szCs w:val="18"/>
          <w:u w:val="single"/>
        </w:rPr>
      </w:pPr>
    </w:p>
    <w:p w:rsidR="00C536DA" w:rsidRPr="00AC3AA6" w:rsidRDefault="001A5361" w:rsidP="00C536DA">
      <w:pPr>
        <w:jc w:val="both"/>
        <w:rPr>
          <w:rFonts w:ascii="Montserrat" w:eastAsia="SimSun" w:hAnsi="Montserrat" w:cs="Tahoma"/>
          <w:b/>
          <w:color w:val="000000" w:themeColor="text1"/>
          <w:sz w:val="18"/>
          <w:szCs w:val="18"/>
          <w:u w:val="single"/>
        </w:rPr>
      </w:pPr>
      <w:r>
        <w:rPr>
          <w:rFonts w:ascii="Montserrat" w:eastAsia="SimSun" w:hAnsi="Montserrat" w:cs="Tahoma"/>
          <w:b/>
          <w:color w:val="000000" w:themeColor="text1"/>
          <w:sz w:val="18"/>
          <w:szCs w:val="18"/>
          <w:u w:val="single"/>
        </w:rPr>
        <w:t>Información contable</w:t>
      </w:r>
      <w:r w:rsidR="00C536DA" w:rsidRPr="00AC3AA6">
        <w:rPr>
          <w:rFonts w:ascii="Montserrat" w:eastAsia="SimSun" w:hAnsi="Montserrat" w:cs="Tahoma"/>
          <w:b/>
          <w:color w:val="000000" w:themeColor="text1"/>
          <w:sz w:val="18"/>
          <w:szCs w:val="18"/>
          <w:u w:val="single"/>
        </w:rPr>
        <w:t>:</w:t>
      </w:r>
    </w:p>
    <w:p w:rsidR="00C536DA" w:rsidRPr="008C5894" w:rsidRDefault="00C536DA" w:rsidP="00C536DA">
      <w:pPr>
        <w:ind w:firstLine="142"/>
        <w:jc w:val="both"/>
        <w:rPr>
          <w:rFonts w:ascii="Montserrat" w:eastAsia="SimSun" w:hAnsi="Montserrat" w:cs="Tahoma"/>
          <w:color w:val="000000" w:themeColor="text1"/>
          <w:sz w:val="12"/>
          <w:szCs w:val="12"/>
          <w:highlight w:val="yellow"/>
        </w:rPr>
      </w:pPr>
    </w:p>
    <w:p w:rsidR="00C536DA" w:rsidRDefault="00C536DA" w:rsidP="008C5894">
      <w:pPr>
        <w:ind w:left="426"/>
        <w:jc w:val="both"/>
        <w:rPr>
          <w:rFonts w:ascii="Montserrat" w:eastAsia="Calibri" w:hAnsi="Montserrat"/>
          <w:color w:val="000000" w:themeColor="text1"/>
          <w:sz w:val="18"/>
          <w:szCs w:val="18"/>
        </w:rPr>
      </w:pPr>
    </w:p>
    <w:p w:rsidR="00904C21" w:rsidRDefault="00904C21" w:rsidP="008C5894">
      <w:pPr>
        <w:ind w:left="426"/>
        <w:jc w:val="both"/>
        <w:rPr>
          <w:rFonts w:ascii="Montserrat" w:eastAsia="Calibri" w:hAnsi="Montserrat"/>
          <w:color w:val="000000" w:themeColor="text1"/>
          <w:sz w:val="18"/>
          <w:szCs w:val="18"/>
        </w:rPr>
      </w:pPr>
    </w:p>
    <w:p w:rsidR="00904C21" w:rsidRDefault="00904C21" w:rsidP="00904C21">
      <w:pPr>
        <w:ind w:left="426"/>
        <w:jc w:val="center"/>
        <w:rPr>
          <w:rFonts w:ascii="Montserrat" w:eastAsia="Calibri" w:hAnsi="Montserrat"/>
          <w:color w:val="000000" w:themeColor="text1"/>
          <w:sz w:val="18"/>
          <w:szCs w:val="18"/>
        </w:rPr>
      </w:pPr>
      <w:r w:rsidRPr="00904C21">
        <w:rPr>
          <w:rFonts w:ascii="Montserrat" w:eastAsia="Calibri" w:hAnsi="Montserrat"/>
          <w:color w:val="000000" w:themeColor="text1"/>
          <w:sz w:val="18"/>
          <w:szCs w:val="18"/>
          <w:highlight w:val="yellow"/>
        </w:rPr>
        <w:t>Observaciones registro de actualización</w:t>
      </w:r>
    </w:p>
    <w:p w:rsidR="00904C21" w:rsidRDefault="00904C21" w:rsidP="00904C21">
      <w:pPr>
        <w:ind w:left="426"/>
        <w:jc w:val="center"/>
        <w:rPr>
          <w:rFonts w:ascii="Montserrat" w:eastAsia="Calibri" w:hAnsi="Montserrat"/>
          <w:color w:val="000000" w:themeColor="text1"/>
          <w:sz w:val="18"/>
          <w:szCs w:val="18"/>
        </w:rPr>
      </w:pPr>
    </w:p>
    <w:p w:rsidR="00904C21" w:rsidRDefault="00904C21" w:rsidP="00904C21">
      <w:pPr>
        <w:ind w:left="426"/>
        <w:jc w:val="center"/>
        <w:rPr>
          <w:rFonts w:ascii="Montserrat" w:eastAsia="Calibri" w:hAnsi="Montserrat"/>
          <w:color w:val="000000" w:themeColor="text1"/>
          <w:sz w:val="18"/>
          <w:szCs w:val="18"/>
        </w:rPr>
      </w:pPr>
    </w:p>
    <w:p w:rsidR="00904C21" w:rsidRDefault="00904C21" w:rsidP="00904C21">
      <w:pPr>
        <w:ind w:left="426"/>
        <w:jc w:val="center"/>
        <w:rPr>
          <w:rFonts w:ascii="Montserrat" w:eastAsia="Calibri" w:hAnsi="Montserrat"/>
          <w:color w:val="000000" w:themeColor="text1"/>
          <w:sz w:val="18"/>
          <w:szCs w:val="18"/>
        </w:rPr>
      </w:pPr>
    </w:p>
    <w:p w:rsidR="00904C21" w:rsidRPr="008C5894" w:rsidRDefault="00904C21" w:rsidP="008C5894">
      <w:pPr>
        <w:ind w:left="426"/>
        <w:jc w:val="both"/>
        <w:rPr>
          <w:rFonts w:ascii="Montserrat" w:eastAsia="Calibri" w:hAnsi="Montserrat"/>
          <w:color w:val="000000" w:themeColor="text1"/>
          <w:sz w:val="12"/>
          <w:szCs w:val="12"/>
        </w:rPr>
      </w:pPr>
    </w:p>
    <w:p w:rsidR="00C536DA" w:rsidRPr="00AC3AA6" w:rsidRDefault="00C536DA" w:rsidP="00C536DA">
      <w:pPr>
        <w:ind w:firstLine="142"/>
        <w:jc w:val="both"/>
        <w:rPr>
          <w:rFonts w:ascii="Montserrat" w:eastAsia="SimSun" w:hAnsi="Montserrat" w:cs="Tahoma"/>
          <w:b/>
          <w:color w:val="000000" w:themeColor="text1"/>
          <w:sz w:val="18"/>
          <w:szCs w:val="18"/>
          <w:u w:val="single"/>
        </w:rPr>
      </w:pPr>
      <w:r w:rsidRPr="00AC3AA6">
        <w:rPr>
          <w:rFonts w:ascii="Montserrat" w:eastAsia="SimSun" w:hAnsi="Montserrat" w:cs="Tahoma"/>
          <w:b/>
          <w:color w:val="000000" w:themeColor="text1"/>
          <w:sz w:val="18"/>
          <w:szCs w:val="18"/>
          <w:u w:val="single"/>
        </w:rPr>
        <w:t>Información jurídica:</w:t>
      </w:r>
    </w:p>
    <w:p w:rsidR="00C536DA" w:rsidRPr="008C5894" w:rsidRDefault="00C536DA" w:rsidP="00C536DA">
      <w:pPr>
        <w:ind w:firstLine="142"/>
        <w:jc w:val="both"/>
        <w:rPr>
          <w:rFonts w:ascii="Montserrat" w:eastAsia="SimSun" w:hAnsi="Montserrat" w:cs="Tahoma"/>
          <w:b/>
          <w:color w:val="000000" w:themeColor="text1"/>
          <w:sz w:val="12"/>
          <w:szCs w:val="12"/>
          <w:u w:val="single"/>
        </w:rPr>
      </w:pPr>
    </w:p>
    <w:p w:rsidR="00904C21" w:rsidRDefault="00904C21" w:rsidP="008C5894">
      <w:pPr>
        <w:jc w:val="both"/>
        <w:rPr>
          <w:rFonts w:ascii="Montserrat" w:hAnsi="Montserrat"/>
          <w:color w:val="000000" w:themeColor="text1"/>
          <w:sz w:val="18"/>
          <w:szCs w:val="18"/>
        </w:rPr>
      </w:pPr>
    </w:p>
    <w:p w:rsidR="00904C21" w:rsidRDefault="00904C21" w:rsidP="008C5894">
      <w:pPr>
        <w:jc w:val="both"/>
        <w:rPr>
          <w:rFonts w:ascii="Montserrat" w:hAnsi="Montserrat"/>
          <w:color w:val="000000" w:themeColor="text1"/>
          <w:sz w:val="18"/>
          <w:szCs w:val="18"/>
        </w:rPr>
      </w:pPr>
    </w:p>
    <w:p w:rsidR="00904C21" w:rsidRDefault="00904C21" w:rsidP="00904C21">
      <w:pPr>
        <w:ind w:left="426"/>
        <w:jc w:val="center"/>
        <w:rPr>
          <w:rFonts w:ascii="Montserrat" w:eastAsia="Calibri" w:hAnsi="Montserrat"/>
          <w:color w:val="000000" w:themeColor="text1"/>
          <w:sz w:val="18"/>
          <w:szCs w:val="18"/>
        </w:rPr>
      </w:pPr>
      <w:r w:rsidRPr="00904C21">
        <w:rPr>
          <w:rFonts w:ascii="Montserrat" w:eastAsia="Calibri" w:hAnsi="Montserrat"/>
          <w:color w:val="000000" w:themeColor="text1"/>
          <w:sz w:val="18"/>
          <w:szCs w:val="18"/>
          <w:highlight w:val="yellow"/>
        </w:rPr>
        <w:t>Observaciones registro de actualización</w:t>
      </w:r>
    </w:p>
    <w:p w:rsidR="00904C21" w:rsidRDefault="00904C21" w:rsidP="00904C21">
      <w:pPr>
        <w:ind w:left="426"/>
        <w:jc w:val="center"/>
        <w:rPr>
          <w:rFonts w:ascii="Montserrat" w:eastAsia="Calibri" w:hAnsi="Montserrat"/>
          <w:color w:val="000000" w:themeColor="text1"/>
          <w:sz w:val="18"/>
          <w:szCs w:val="18"/>
        </w:rPr>
      </w:pPr>
    </w:p>
    <w:p w:rsidR="00904C21" w:rsidRPr="008C5894" w:rsidRDefault="00904C21" w:rsidP="00904C21">
      <w:pPr>
        <w:ind w:left="426"/>
        <w:jc w:val="both"/>
        <w:rPr>
          <w:rFonts w:ascii="Montserrat" w:eastAsia="Calibri" w:hAnsi="Montserrat"/>
          <w:color w:val="000000" w:themeColor="text1"/>
          <w:sz w:val="12"/>
          <w:szCs w:val="12"/>
        </w:rPr>
      </w:pPr>
    </w:p>
    <w:p w:rsidR="00DE5DEE" w:rsidRDefault="00DE5DEE" w:rsidP="008C5894">
      <w:pPr>
        <w:jc w:val="both"/>
        <w:rPr>
          <w:rFonts w:ascii="Montserrat" w:hAnsi="Montserrat"/>
          <w:color w:val="000000" w:themeColor="text1"/>
          <w:sz w:val="18"/>
          <w:szCs w:val="18"/>
        </w:rPr>
      </w:pPr>
    </w:p>
    <w:p w:rsidR="00904C21" w:rsidRDefault="00DE5DEE" w:rsidP="008C5894">
      <w:pPr>
        <w:jc w:val="both"/>
        <w:rPr>
          <w:rFonts w:ascii="Montserrat" w:hAnsi="Montserrat"/>
          <w:color w:val="000000" w:themeColor="text1"/>
          <w:sz w:val="18"/>
          <w:szCs w:val="18"/>
        </w:rPr>
      </w:pPr>
      <w:r w:rsidRPr="00DE5DEE">
        <w:rPr>
          <w:rFonts w:ascii="Montserrat" w:hAnsi="Montserrat"/>
          <w:color w:val="000000" w:themeColor="text1"/>
          <w:sz w:val="18"/>
          <w:szCs w:val="18"/>
          <w:highlight w:val="yellow"/>
        </w:rPr>
        <w:t>Observaciones Generales</w:t>
      </w:r>
    </w:p>
    <w:p w:rsidR="00DE5DEE" w:rsidRDefault="00DE5DEE" w:rsidP="008C5894">
      <w:pPr>
        <w:jc w:val="both"/>
        <w:rPr>
          <w:rFonts w:ascii="Montserrat" w:hAnsi="Montserrat"/>
          <w:color w:val="000000" w:themeColor="text1"/>
          <w:sz w:val="18"/>
          <w:szCs w:val="18"/>
        </w:rPr>
      </w:pPr>
    </w:p>
    <w:p w:rsidR="00DE5DEE" w:rsidRDefault="00DE5DEE" w:rsidP="008C5894">
      <w:pPr>
        <w:jc w:val="both"/>
        <w:rPr>
          <w:rFonts w:ascii="Montserrat" w:hAnsi="Montserrat"/>
          <w:color w:val="000000" w:themeColor="text1"/>
          <w:sz w:val="18"/>
          <w:szCs w:val="18"/>
        </w:rPr>
      </w:pPr>
    </w:p>
    <w:p w:rsidR="00AC4D09" w:rsidRPr="00885768" w:rsidRDefault="00AC4D09" w:rsidP="00AC4D09">
      <w:pPr>
        <w:jc w:val="both"/>
        <w:rPr>
          <w:rFonts w:ascii="Montserrat" w:eastAsia="Calibri" w:hAnsi="Montserrat" w:cs="Times New Roman"/>
          <w:color w:val="000000"/>
          <w:sz w:val="18"/>
          <w:szCs w:val="18"/>
        </w:rPr>
      </w:pPr>
      <w:r w:rsidRPr="00885768">
        <w:rPr>
          <w:rFonts w:ascii="Montserrat" w:eastAsia="Calibri" w:hAnsi="Montserrat" w:cs="Times New Roman"/>
          <w:color w:val="000000"/>
          <w:sz w:val="18"/>
          <w:szCs w:val="18"/>
        </w:rPr>
        <w:t>La verificación de la documentación comprendió lo dispuesto en el artículo 16 fracción II de la Ley Aduanera y Anexo 2 de las Reglas Generales de Comercio Exterior publicadas el 22 de diciembre de 2017, que establecen que para poder autorizar a particulares la prestación de servicios, estos deberán contar con un capital social pagado de por lo menos de $2'488,410.00 M.N.</w:t>
      </w:r>
    </w:p>
    <w:p w:rsidR="00AC4D09" w:rsidRPr="00885768" w:rsidRDefault="00AC4D09" w:rsidP="00AC4D09">
      <w:pPr>
        <w:jc w:val="both"/>
        <w:rPr>
          <w:rFonts w:ascii="Montserrat" w:eastAsia="Calibri" w:hAnsi="Montserrat" w:cs="Times New Roman"/>
          <w:color w:val="000000"/>
          <w:sz w:val="14"/>
          <w:szCs w:val="14"/>
        </w:rPr>
      </w:pPr>
    </w:p>
    <w:p w:rsidR="00231876" w:rsidRDefault="00231876" w:rsidP="00231876">
      <w:pPr>
        <w:jc w:val="both"/>
        <w:rPr>
          <w:rFonts w:ascii="Montserrat" w:eastAsia="Calibri" w:hAnsi="Montserrat" w:cs="Times New Roman"/>
          <w:color w:val="000000"/>
          <w:sz w:val="18"/>
          <w:szCs w:val="18"/>
        </w:rPr>
      </w:pPr>
      <w:r>
        <w:rPr>
          <w:rFonts w:ascii="Montserrat" w:eastAsia="Calibri" w:hAnsi="Montserrat" w:cs="Times New Roman"/>
          <w:color w:val="000000"/>
          <w:sz w:val="18"/>
          <w:szCs w:val="18"/>
          <w:highlight w:val="yellow"/>
        </w:rPr>
        <w:t>Análisis de estados financieros</w:t>
      </w:r>
      <w:r w:rsidRPr="003154B8">
        <w:rPr>
          <w:rFonts w:ascii="Montserrat" w:eastAsia="Calibri" w:hAnsi="Montserrat" w:cs="Times New Roman"/>
          <w:color w:val="000000"/>
          <w:sz w:val="18"/>
          <w:szCs w:val="18"/>
          <w:highlight w:val="yellow"/>
        </w:rPr>
        <w:t xml:space="preserve"> DJ de actualización inciso a).</w:t>
      </w:r>
    </w:p>
    <w:p w:rsidR="00AC4D09" w:rsidRPr="00885768" w:rsidRDefault="00AC4D09" w:rsidP="00AC4D09">
      <w:pPr>
        <w:jc w:val="both"/>
        <w:rPr>
          <w:rFonts w:ascii="Montserrat" w:eastAsia="SimSun" w:hAnsi="Montserrat" w:cs="Tahoma"/>
          <w:color w:val="000000"/>
          <w:sz w:val="10"/>
          <w:szCs w:val="10"/>
          <w:highlight w:val="yellow"/>
        </w:rPr>
      </w:pPr>
    </w:p>
    <w:p w:rsidR="00AC4D09" w:rsidRPr="00885768" w:rsidRDefault="00AC4D09" w:rsidP="00AC4D09">
      <w:pPr>
        <w:jc w:val="both"/>
        <w:rPr>
          <w:rFonts w:ascii="Montserrat" w:eastAsia="Calibri" w:hAnsi="Montserrat" w:cs="Arial"/>
          <w:color w:val="000000"/>
          <w:sz w:val="18"/>
          <w:szCs w:val="18"/>
        </w:rPr>
      </w:pPr>
      <w:r w:rsidRPr="00885768">
        <w:rPr>
          <w:rFonts w:ascii="Montserrat" w:eastAsia="Calibri" w:hAnsi="Montserrat" w:cs="Arial"/>
          <w:color w:val="000000"/>
          <w:sz w:val="18"/>
          <w:szCs w:val="18"/>
        </w:rPr>
        <w:t xml:space="preserve">Asimismo, se verificó que la empresa cumplió con sus obligaciones fiscales previstas en el artículo 32-D del Código Fiscal de la Federación, derivado de la presentación de la “opinión de cumplimiento de obligaciones fiscales” de fecha </w:t>
      </w:r>
      <w:r w:rsidRPr="00885768">
        <w:rPr>
          <w:rFonts w:ascii="Montserrat" w:eastAsia="Calibri" w:hAnsi="Montserrat" w:cs="Arial"/>
          <w:color w:val="000000"/>
          <w:sz w:val="18"/>
          <w:szCs w:val="18"/>
          <w:highlight w:val="yellow"/>
        </w:rPr>
        <w:t>&lt;&lt;fecha de emisión o consulta&gt;&gt;</w:t>
      </w:r>
      <w:r w:rsidRPr="00885768">
        <w:rPr>
          <w:rFonts w:ascii="Montserrat" w:eastAsia="Calibri" w:hAnsi="Montserrat" w:cs="Arial"/>
          <w:color w:val="000000"/>
          <w:sz w:val="18"/>
          <w:szCs w:val="18"/>
        </w:rPr>
        <w:t>, emitida por el Servicio de Administración Tributaria.</w:t>
      </w:r>
    </w:p>
    <w:p w:rsidR="00AC4D09" w:rsidRPr="00885768" w:rsidRDefault="00AC4D09" w:rsidP="00AC4D09">
      <w:pPr>
        <w:jc w:val="both"/>
        <w:rPr>
          <w:rFonts w:ascii="Montserrat" w:eastAsia="Calibri" w:hAnsi="Montserrat" w:cs="Arial"/>
          <w:color w:val="000000"/>
          <w:sz w:val="18"/>
          <w:szCs w:val="18"/>
        </w:rPr>
      </w:pPr>
    </w:p>
    <w:p w:rsidR="00AC4D09" w:rsidRPr="00885768" w:rsidRDefault="00AC4D09" w:rsidP="00AC4D09">
      <w:pPr>
        <w:jc w:val="both"/>
        <w:rPr>
          <w:rFonts w:ascii="Montserrat" w:eastAsia="Calibri" w:hAnsi="Montserrat" w:cs="Arial"/>
          <w:color w:val="000000"/>
          <w:sz w:val="18"/>
          <w:szCs w:val="18"/>
        </w:rPr>
      </w:pPr>
      <w:r w:rsidRPr="00885768">
        <w:rPr>
          <w:rFonts w:ascii="Montserrat" w:eastAsia="Calibri" w:hAnsi="Montserrat" w:cs="Arial"/>
          <w:color w:val="000000"/>
          <w:sz w:val="18"/>
          <w:szCs w:val="18"/>
        </w:rPr>
        <w:t xml:space="preserve">Con ello se tiene que la persona moral </w:t>
      </w:r>
      <w:r w:rsidRPr="00885768">
        <w:rPr>
          <w:rFonts w:ascii="Montserrat" w:eastAsia="Calibri" w:hAnsi="Montserrat" w:cs="Times New Roman"/>
          <w:b/>
          <w:color w:val="000000"/>
          <w:sz w:val="18"/>
          <w:szCs w:val="18"/>
          <w:highlight w:val="yellow"/>
        </w:rPr>
        <w:t>&lt;</w:t>
      </w:r>
      <w:proofErr w:type="gramStart"/>
      <w:r w:rsidRPr="00885768">
        <w:rPr>
          <w:rFonts w:ascii="Montserrat" w:eastAsia="Calibri" w:hAnsi="Montserrat" w:cs="Times New Roman"/>
          <w:b/>
          <w:color w:val="000000"/>
          <w:sz w:val="18"/>
          <w:szCs w:val="18"/>
          <w:highlight w:val="yellow"/>
        </w:rPr>
        <w:t>&lt;</w:t>
      </w:r>
      <w:r w:rsidRPr="00885768">
        <w:rPr>
          <w:rFonts w:ascii="Montserrat" w:eastAsia="Calibri" w:hAnsi="Montserrat" w:cs="Arial"/>
          <w:b/>
          <w:bCs/>
          <w:color w:val="000000"/>
          <w:sz w:val="18"/>
          <w:szCs w:val="18"/>
          <w:highlight w:val="yellow"/>
          <w:lang w:val="es-ES"/>
        </w:rPr>
        <w:t>“</w:t>
      </w:r>
      <w:proofErr w:type="gramEnd"/>
      <w:r w:rsidRPr="00885768">
        <w:rPr>
          <w:rFonts w:ascii="Montserrat" w:eastAsia="Calibri" w:hAnsi="Montserrat" w:cs="Arial"/>
          <w:b/>
          <w:color w:val="000000"/>
          <w:sz w:val="18"/>
          <w:szCs w:val="18"/>
          <w:highlight w:val="yellow"/>
          <w:lang w:val="es-ES"/>
        </w:rPr>
        <w:t>Nombre de la empresa</w:t>
      </w:r>
      <w:r w:rsidRPr="00885768">
        <w:rPr>
          <w:rFonts w:ascii="Montserrat" w:eastAsia="Calibri" w:hAnsi="Montserrat" w:cs="Arial"/>
          <w:b/>
          <w:color w:val="000000"/>
          <w:sz w:val="18"/>
          <w:szCs w:val="18"/>
          <w:highlight w:val="yellow"/>
        </w:rPr>
        <w:t>”&gt;&gt;</w:t>
      </w:r>
      <w:r w:rsidRPr="00885768">
        <w:rPr>
          <w:rFonts w:ascii="Montserrat" w:eastAsia="Calibri" w:hAnsi="Montserrat" w:cs="Times New Roman"/>
          <w:color w:val="000000"/>
          <w:sz w:val="18"/>
          <w:szCs w:val="18"/>
        </w:rPr>
        <w:t xml:space="preserve">, </w:t>
      </w:r>
      <w:r w:rsidRPr="00885768">
        <w:rPr>
          <w:rFonts w:ascii="Montserrat" w:eastAsia="Calibri" w:hAnsi="Montserrat" w:cs="Arial"/>
          <w:color w:val="000000"/>
          <w:sz w:val="18"/>
          <w:szCs w:val="18"/>
        </w:rPr>
        <w:t xml:space="preserve">cumple con la obligación establecida en el numeral Cuarto de los Términos y Condiciones del título de autorización </w:t>
      </w:r>
      <w:r w:rsidRPr="00885768">
        <w:rPr>
          <w:rFonts w:ascii="Montserrat" w:eastAsia="Calibri" w:hAnsi="Montserrat" w:cs="Arial"/>
          <w:b/>
          <w:color w:val="000000"/>
          <w:sz w:val="18"/>
          <w:szCs w:val="18"/>
          <w:highlight w:val="yellow"/>
        </w:rPr>
        <w:t>&lt;&lt;Número de Titulo de Autorización&gt;&gt;</w:t>
      </w:r>
      <w:r w:rsidRPr="00885768">
        <w:rPr>
          <w:rFonts w:ascii="Montserrat" w:eastAsia="Calibri" w:hAnsi="Montserrat" w:cs="Arial"/>
          <w:color w:val="000000"/>
          <w:sz w:val="18"/>
          <w:szCs w:val="18"/>
        </w:rPr>
        <w:t xml:space="preserve">, para prestar el servicio denominado </w:t>
      </w:r>
      <w:r w:rsidRPr="00885768">
        <w:rPr>
          <w:rFonts w:ascii="Montserrat" w:eastAsia="Calibri" w:hAnsi="Montserrat" w:cs="Arial"/>
          <w:b/>
          <w:color w:val="000000"/>
          <w:sz w:val="18"/>
          <w:szCs w:val="18"/>
          <w:highlight w:val="yellow"/>
        </w:rPr>
        <w:t>&lt;&lt;“Nombre del servicio”&gt;&gt;</w:t>
      </w:r>
      <w:r w:rsidRPr="00885768">
        <w:rPr>
          <w:rFonts w:ascii="Montserrat" w:eastAsia="Calibri" w:hAnsi="Montserrat" w:cs="Arial"/>
          <w:color w:val="000000"/>
          <w:sz w:val="18"/>
          <w:szCs w:val="18"/>
        </w:rPr>
        <w:t>.</w:t>
      </w:r>
    </w:p>
    <w:p w:rsidR="00AC4D09" w:rsidRPr="00885768" w:rsidRDefault="00AC4D09" w:rsidP="00AC4D09">
      <w:pPr>
        <w:jc w:val="both"/>
        <w:rPr>
          <w:rFonts w:ascii="Montserrat" w:eastAsia="Calibri" w:hAnsi="Montserrat" w:cs="Times New Roman"/>
          <w:color w:val="000000"/>
          <w:sz w:val="10"/>
          <w:szCs w:val="10"/>
          <w:highlight w:val="yellow"/>
        </w:rPr>
      </w:pPr>
    </w:p>
    <w:p w:rsidR="00AC4D09" w:rsidRPr="00885768" w:rsidRDefault="00AC4D09" w:rsidP="00AC4D09">
      <w:pPr>
        <w:tabs>
          <w:tab w:val="left" w:pos="142"/>
        </w:tabs>
        <w:jc w:val="both"/>
        <w:rPr>
          <w:rFonts w:ascii="Montserrat" w:eastAsia="Calibri" w:hAnsi="Montserrat" w:cs="Times New Roman"/>
          <w:color w:val="000000"/>
          <w:sz w:val="18"/>
          <w:szCs w:val="18"/>
        </w:rPr>
      </w:pPr>
      <w:r w:rsidRPr="00885768">
        <w:rPr>
          <w:rFonts w:ascii="Montserrat" w:eastAsia="Calibri" w:hAnsi="Montserrat" w:cs="Arial"/>
          <w:color w:val="000000"/>
          <w:sz w:val="18"/>
          <w:szCs w:val="18"/>
        </w:rPr>
        <w:t xml:space="preserve">De igual forma, del análisis realizado a las documentales, se pudo advertir que la información exhibida contiene los elementos que se requieren para la presentación anual del informe de la Asamblea de Accionistas; presentado y aprobado en la </w:t>
      </w:r>
      <w:r w:rsidRPr="00885768">
        <w:rPr>
          <w:rFonts w:ascii="Montserrat" w:eastAsia="Calibri" w:hAnsi="Montserrat" w:cs="Times New Roman"/>
          <w:color w:val="000000"/>
          <w:sz w:val="18"/>
          <w:szCs w:val="18"/>
        </w:rPr>
        <w:t xml:space="preserve">Asamblea Anual Ordinaria de Accionistas, de fecha </w:t>
      </w:r>
      <w:r w:rsidRPr="00885768">
        <w:rPr>
          <w:rFonts w:ascii="Montserrat" w:eastAsia="Calibri" w:hAnsi="Montserrat" w:cs="Times New Roman"/>
          <w:color w:val="000000"/>
          <w:sz w:val="18"/>
          <w:szCs w:val="18"/>
          <w:highlight w:val="yellow"/>
        </w:rPr>
        <w:t>&lt;&lt;fecha de sesión de la asamblea&gt;&gt;</w:t>
      </w:r>
      <w:r w:rsidRPr="00885768">
        <w:rPr>
          <w:rFonts w:ascii="Montserrat" w:eastAsia="Calibri" w:hAnsi="Montserrat" w:cs="Times New Roman"/>
          <w:color w:val="000000"/>
          <w:sz w:val="18"/>
          <w:szCs w:val="18"/>
        </w:rPr>
        <w:t xml:space="preserve">, </w:t>
      </w:r>
      <w:r w:rsidRPr="00885768">
        <w:rPr>
          <w:rFonts w:ascii="Montserrat" w:eastAsia="Calibri" w:hAnsi="Montserrat" w:cs="Arial"/>
          <w:color w:val="000000"/>
          <w:sz w:val="18"/>
          <w:szCs w:val="18"/>
        </w:rPr>
        <w:t xml:space="preserve">que incluye entre otros asuntos, la aprobación </w:t>
      </w:r>
      <w:r>
        <w:rPr>
          <w:rFonts w:ascii="Montserrat" w:eastAsia="Calibri" w:hAnsi="Montserrat" w:cs="Arial"/>
          <w:color w:val="000000"/>
          <w:sz w:val="18"/>
          <w:szCs w:val="18"/>
        </w:rPr>
        <w:t>de la situación financiera de la empresa</w:t>
      </w:r>
      <w:r w:rsidRPr="00885768">
        <w:rPr>
          <w:rFonts w:ascii="Montserrat" w:eastAsia="Calibri" w:hAnsi="Montserrat" w:cs="Times New Roman"/>
          <w:color w:val="000000"/>
          <w:sz w:val="18"/>
          <w:szCs w:val="18"/>
        </w:rPr>
        <w:t xml:space="preserve"> por </w:t>
      </w:r>
      <w:r>
        <w:rPr>
          <w:rFonts w:ascii="Montserrat" w:eastAsia="Calibri" w:hAnsi="Montserrat" w:cs="Times New Roman"/>
          <w:color w:val="000000"/>
          <w:sz w:val="18"/>
          <w:szCs w:val="18"/>
        </w:rPr>
        <w:t xml:space="preserve">el </w:t>
      </w:r>
      <w:r w:rsidRPr="00885768">
        <w:rPr>
          <w:rFonts w:ascii="Montserrat" w:eastAsia="Calibri" w:hAnsi="Montserrat" w:cs="Times New Roman"/>
          <w:color w:val="000000"/>
          <w:sz w:val="18"/>
          <w:szCs w:val="18"/>
        </w:rPr>
        <w:t xml:space="preserve">ejercicio concluido al </w:t>
      </w:r>
      <w:r w:rsidRPr="00885768">
        <w:rPr>
          <w:rFonts w:ascii="Montserrat" w:eastAsia="Calibri" w:hAnsi="Montserrat" w:cs="Times New Roman"/>
          <w:color w:val="000000"/>
          <w:sz w:val="18"/>
          <w:szCs w:val="18"/>
          <w:highlight w:val="yellow"/>
        </w:rPr>
        <w:t>&lt;&lt;fecha de cierre&gt;&gt;.</w:t>
      </w:r>
    </w:p>
    <w:p w:rsidR="00AC4D09" w:rsidRPr="00885768" w:rsidRDefault="00AC4D09" w:rsidP="00AC4D09">
      <w:pPr>
        <w:tabs>
          <w:tab w:val="left" w:pos="142"/>
        </w:tabs>
        <w:ind w:left="426"/>
        <w:jc w:val="both"/>
        <w:rPr>
          <w:rFonts w:ascii="Montserrat" w:eastAsia="Calibri" w:hAnsi="Montserrat" w:cs="Arial"/>
          <w:color w:val="000000"/>
          <w:sz w:val="12"/>
          <w:szCs w:val="12"/>
        </w:rPr>
      </w:pPr>
    </w:p>
    <w:p w:rsidR="00AC4D09" w:rsidRPr="00885768" w:rsidRDefault="00AC4D09" w:rsidP="00AC4D09">
      <w:pPr>
        <w:jc w:val="both"/>
        <w:rPr>
          <w:rFonts w:ascii="Montserrat" w:eastAsia="Calibri" w:hAnsi="Montserrat" w:cs="Arial"/>
          <w:color w:val="000000"/>
          <w:sz w:val="18"/>
          <w:szCs w:val="18"/>
        </w:rPr>
      </w:pPr>
      <w:r w:rsidRPr="00885768">
        <w:rPr>
          <w:rFonts w:ascii="Montserrat" w:eastAsia="Calibri" w:hAnsi="Montserrat" w:cs="Arial"/>
          <w:color w:val="000000"/>
          <w:sz w:val="18"/>
          <w:szCs w:val="18"/>
        </w:rPr>
        <w:t xml:space="preserve">Adicionalmente y de conformidad con el numeral </w:t>
      </w:r>
      <w:r w:rsidRPr="00885768">
        <w:rPr>
          <w:rFonts w:ascii="Montserrat" w:eastAsia="Calibri" w:hAnsi="Montserrat" w:cs="Arial"/>
          <w:color w:val="000000"/>
          <w:sz w:val="18"/>
          <w:szCs w:val="18"/>
          <w:highlight w:val="yellow"/>
        </w:rPr>
        <w:t xml:space="preserve">&lt;&lt;numeral </w:t>
      </w:r>
      <w:r>
        <w:rPr>
          <w:rFonts w:ascii="Montserrat" w:eastAsia="Calibri" w:hAnsi="Montserrat" w:cs="Arial"/>
          <w:color w:val="000000"/>
          <w:sz w:val="18"/>
          <w:szCs w:val="18"/>
          <w:highlight w:val="yellow"/>
        </w:rPr>
        <w:t xml:space="preserve">de los términos y condiciones </w:t>
      </w:r>
      <w:r w:rsidRPr="00885768">
        <w:rPr>
          <w:rFonts w:ascii="Montserrat" w:eastAsia="Calibri" w:hAnsi="Montserrat" w:cs="Arial"/>
          <w:color w:val="000000"/>
          <w:sz w:val="18"/>
          <w:szCs w:val="18"/>
          <w:highlight w:val="yellow"/>
        </w:rPr>
        <w:t>que corresponda&gt;&gt;</w:t>
      </w:r>
      <w:r w:rsidRPr="00885768">
        <w:rPr>
          <w:rFonts w:ascii="Montserrat" w:eastAsia="Calibri" w:hAnsi="Montserrat" w:cs="Arial"/>
          <w:color w:val="000000"/>
          <w:sz w:val="18"/>
          <w:szCs w:val="18"/>
        </w:rPr>
        <w:t xml:space="preserve">, fracción </w:t>
      </w:r>
      <w:r>
        <w:rPr>
          <w:rFonts w:ascii="Montserrat" w:eastAsia="Calibri" w:hAnsi="Montserrat" w:cs="Arial"/>
          <w:color w:val="000000"/>
          <w:sz w:val="18"/>
          <w:szCs w:val="18"/>
          <w:highlight w:val="yellow"/>
        </w:rPr>
        <w:t>&lt;&lt;</w:t>
      </w:r>
      <w:r w:rsidRPr="00885768">
        <w:rPr>
          <w:rFonts w:ascii="Montserrat" w:eastAsia="Calibri" w:hAnsi="Montserrat" w:cs="Arial"/>
          <w:color w:val="000000"/>
          <w:sz w:val="18"/>
          <w:szCs w:val="18"/>
          <w:highlight w:val="yellow"/>
        </w:rPr>
        <w:t xml:space="preserve">fracción </w:t>
      </w:r>
      <w:r>
        <w:rPr>
          <w:rFonts w:ascii="Montserrat" w:eastAsia="Calibri" w:hAnsi="Montserrat" w:cs="Arial"/>
          <w:color w:val="000000"/>
          <w:sz w:val="18"/>
          <w:szCs w:val="18"/>
          <w:highlight w:val="yellow"/>
        </w:rPr>
        <w:t xml:space="preserve">o punto </w:t>
      </w:r>
      <w:r w:rsidRPr="00885768">
        <w:rPr>
          <w:rFonts w:ascii="Montserrat" w:eastAsia="Calibri" w:hAnsi="Montserrat" w:cs="Arial"/>
          <w:color w:val="000000"/>
          <w:sz w:val="18"/>
          <w:szCs w:val="18"/>
          <w:highlight w:val="yellow"/>
        </w:rPr>
        <w:t>que corresponda&gt;&gt;</w:t>
      </w:r>
      <w:r w:rsidRPr="00885768">
        <w:rPr>
          <w:rFonts w:ascii="Montserrat" w:eastAsia="Calibri" w:hAnsi="Montserrat" w:cs="Arial"/>
          <w:color w:val="000000"/>
          <w:sz w:val="18"/>
          <w:szCs w:val="18"/>
        </w:rPr>
        <w:t xml:space="preserve"> del Título de Autorización que nos atañe, se consultó en la página electrónica de la Función Pública</w:t>
      </w:r>
      <w:r w:rsidRPr="00231876">
        <w:rPr>
          <w:rFonts w:ascii="Montserrat" w:eastAsia="Calibri" w:hAnsi="Montserrat" w:cs="Arial"/>
          <w:color w:val="000000"/>
          <w:sz w:val="18"/>
          <w:szCs w:val="18"/>
        </w:rPr>
        <w:t xml:space="preserve"> </w:t>
      </w:r>
      <w:hyperlink r:id="rId8" w:history="1">
        <w:r w:rsidRPr="00231876">
          <w:rPr>
            <w:rFonts w:ascii="Montserrat" w:eastAsia="Calibri" w:hAnsi="Montserrat" w:cs="Times New Roman"/>
            <w:color w:val="0563C1"/>
            <w:sz w:val="18"/>
            <w:szCs w:val="18"/>
            <w:u w:val="single"/>
          </w:rPr>
          <w:t>https://bit.ly/2Fhohid</w:t>
        </w:r>
      </w:hyperlink>
      <w:r w:rsidRPr="00885768">
        <w:rPr>
          <w:rFonts w:ascii="Montserrat" w:eastAsia="Calibri" w:hAnsi="Montserrat" w:cs="Arial"/>
          <w:color w:val="000000"/>
          <w:sz w:val="18"/>
          <w:szCs w:val="18"/>
        </w:rPr>
        <w:t xml:space="preserve"> en el apartado Directorio de proveedores y contratistas sancionados, de fecha </w:t>
      </w:r>
      <w:r w:rsidRPr="00885768">
        <w:rPr>
          <w:rFonts w:ascii="Montserrat" w:eastAsia="Calibri" w:hAnsi="Montserrat" w:cs="Arial"/>
          <w:color w:val="000000"/>
          <w:sz w:val="18"/>
          <w:szCs w:val="18"/>
          <w:highlight w:val="yellow"/>
        </w:rPr>
        <w:t>&lt;&lt;</w:t>
      </w:r>
      <w:r w:rsidRPr="00885768">
        <w:rPr>
          <w:rFonts w:ascii="Montserrat" w:eastAsia="Calibri" w:hAnsi="Montserrat" w:cs="Arial"/>
          <w:b/>
          <w:color w:val="000000"/>
          <w:sz w:val="18"/>
          <w:szCs w:val="18"/>
          <w:highlight w:val="yellow"/>
        </w:rPr>
        <w:t>fecha de consulta</w:t>
      </w:r>
      <w:r w:rsidRPr="00885768">
        <w:rPr>
          <w:rFonts w:ascii="Montserrat" w:eastAsia="Calibri" w:hAnsi="Montserrat" w:cs="Arial"/>
          <w:color w:val="000000"/>
          <w:sz w:val="18"/>
          <w:szCs w:val="18"/>
          <w:highlight w:val="yellow"/>
        </w:rPr>
        <w:t>&gt;&gt;</w:t>
      </w:r>
      <w:r w:rsidRPr="00885768">
        <w:rPr>
          <w:rFonts w:ascii="Montserrat" w:eastAsia="Calibri" w:hAnsi="Montserrat" w:cs="Arial"/>
          <w:color w:val="000000"/>
          <w:sz w:val="18"/>
          <w:szCs w:val="18"/>
        </w:rPr>
        <w:t xml:space="preserve"> </w:t>
      </w:r>
      <w:r w:rsidRPr="00885768">
        <w:rPr>
          <w:rFonts w:ascii="Montserrat" w:eastAsia="Calibri" w:hAnsi="Montserrat" w:cs="Arial"/>
          <w:color w:val="000000"/>
          <w:sz w:val="18"/>
          <w:szCs w:val="18"/>
        </w:rPr>
        <w:lastRenderedPageBreak/>
        <w:t>visualizando que la persona moral</w:t>
      </w:r>
      <w:r w:rsidRPr="00885768">
        <w:rPr>
          <w:rFonts w:ascii="Montserrat" w:eastAsia="Calibri" w:hAnsi="Montserrat" w:cs="Times New Roman"/>
          <w:b/>
          <w:color w:val="000000"/>
          <w:sz w:val="18"/>
          <w:szCs w:val="18"/>
          <w:highlight w:val="yellow"/>
        </w:rPr>
        <w:t>&lt;&lt;</w:t>
      </w:r>
      <w:r w:rsidRPr="00885768">
        <w:rPr>
          <w:rFonts w:ascii="Montserrat" w:eastAsia="Calibri" w:hAnsi="Montserrat" w:cs="Arial"/>
          <w:b/>
          <w:bCs/>
          <w:color w:val="000000"/>
          <w:sz w:val="18"/>
          <w:szCs w:val="18"/>
          <w:highlight w:val="yellow"/>
          <w:lang w:val="es-ES"/>
        </w:rPr>
        <w:t>“</w:t>
      </w:r>
      <w:r w:rsidRPr="00885768">
        <w:rPr>
          <w:rFonts w:ascii="Montserrat" w:eastAsia="Calibri" w:hAnsi="Montserrat" w:cs="Arial"/>
          <w:b/>
          <w:color w:val="000000"/>
          <w:sz w:val="18"/>
          <w:szCs w:val="18"/>
          <w:highlight w:val="yellow"/>
          <w:lang w:val="es-ES"/>
        </w:rPr>
        <w:t>Nombre de la empresa</w:t>
      </w:r>
      <w:r w:rsidRPr="00885768">
        <w:rPr>
          <w:rFonts w:ascii="Montserrat" w:eastAsia="Calibri" w:hAnsi="Montserrat" w:cs="Arial"/>
          <w:b/>
          <w:color w:val="000000"/>
          <w:sz w:val="18"/>
          <w:szCs w:val="18"/>
          <w:highlight w:val="yellow"/>
        </w:rPr>
        <w:t>”&gt;&gt;</w:t>
      </w:r>
      <w:r w:rsidRPr="00885768">
        <w:rPr>
          <w:rFonts w:ascii="Montserrat" w:eastAsia="Calibri" w:hAnsi="Montserrat" w:cs="Arial"/>
          <w:color w:val="000000"/>
          <w:sz w:val="18"/>
          <w:szCs w:val="18"/>
        </w:rPr>
        <w:t>;  no se encuentra dentro de los registros de búsqueda del Directorio señalado con antelación.</w:t>
      </w:r>
    </w:p>
    <w:p w:rsidR="00AC4D09" w:rsidRPr="00885768" w:rsidRDefault="00AC4D09" w:rsidP="00AC4D09">
      <w:pPr>
        <w:jc w:val="both"/>
        <w:rPr>
          <w:rFonts w:ascii="Montserrat" w:eastAsia="Calibri" w:hAnsi="Montserrat" w:cs="Arial"/>
          <w:color w:val="000000"/>
          <w:sz w:val="18"/>
          <w:szCs w:val="18"/>
        </w:rPr>
      </w:pPr>
    </w:p>
    <w:p w:rsidR="00AC4D09" w:rsidRPr="00885768" w:rsidRDefault="00AC4D09" w:rsidP="00AC4D09">
      <w:pPr>
        <w:jc w:val="both"/>
        <w:rPr>
          <w:rFonts w:ascii="Montserrat" w:eastAsia="Calibri" w:hAnsi="Montserrat" w:cs="Arial"/>
          <w:b/>
          <w:sz w:val="18"/>
          <w:szCs w:val="18"/>
          <w:lang w:val="es-ES"/>
        </w:rPr>
      </w:pPr>
      <w:r w:rsidRPr="00885768">
        <w:rPr>
          <w:rFonts w:ascii="Montserrat" w:eastAsia="Calibri" w:hAnsi="Montserrat" w:cs="Arial"/>
          <w:sz w:val="18"/>
          <w:szCs w:val="18"/>
        </w:rPr>
        <w:t xml:space="preserve">De esta forma, se concluye que la persona moral </w:t>
      </w:r>
      <w:r w:rsidRPr="00885768">
        <w:rPr>
          <w:rFonts w:ascii="Montserrat" w:eastAsia="Calibri" w:hAnsi="Montserrat" w:cs="Times New Roman"/>
          <w:b/>
          <w:color w:val="000000"/>
          <w:sz w:val="18"/>
          <w:szCs w:val="18"/>
          <w:highlight w:val="yellow"/>
        </w:rPr>
        <w:t>&lt;</w:t>
      </w:r>
      <w:proofErr w:type="gramStart"/>
      <w:r w:rsidRPr="00885768">
        <w:rPr>
          <w:rFonts w:ascii="Montserrat" w:eastAsia="Calibri" w:hAnsi="Montserrat" w:cs="Times New Roman"/>
          <w:b/>
          <w:color w:val="000000"/>
          <w:sz w:val="18"/>
          <w:szCs w:val="18"/>
          <w:highlight w:val="yellow"/>
        </w:rPr>
        <w:t>&lt;</w:t>
      </w:r>
      <w:r w:rsidRPr="00885768">
        <w:rPr>
          <w:rFonts w:ascii="Montserrat" w:eastAsia="Calibri" w:hAnsi="Montserrat" w:cs="Arial"/>
          <w:b/>
          <w:bCs/>
          <w:color w:val="000000"/>
          <w:sz w:val="18"/>
          <w:szCs w:val="18"/>
          <w:highlight w:val="yellow"/>
          <w:lang w:val="es-ES"/>
        </w:rPr>
        <w:t>“</w:t>
      </w:r>
      <w:proofErr w:type="gramEnd"/>
      <w:r w:rsidRPr="00885768">
        <w:rPr>
          <w:rFonts w:ascii="Montserrat" w:eastAsia="Calibri" w:hAnsi="Montserrat" w:cs="Arial"/>
          <w:b/>
          <w:color w:val="000000"/>
          <w:sz w:val="18"/>
          <w:szCs w:val="18"/>
          <w:highlight w:val="yellow"/>
          <w:lang w:val="es-ES"/>
        </w:rPr>
        <w:t>Nombre de la empresa</w:t>
      </w:r>
      <w:r w:rsidRPr="00885768">
        <w:rPr>
          <w:rFonts w:ascii="Montserrat" w:eastAsia="Calibri" w:hAnsi="Montserrat" w:cs="Arial"/>
          <w:b/>
          <w:color w:val="000000"/>
          <w:sz w:val="18"/>
          <w:szCs w:val="18"/>
          <w:highlight w:val="yellow"/>
        </w:rPr>
        <w:t>”&gt;&gt;</w:t>
      </w:r>
      <w:r w:rsidRPr="00885768">
        <w:rPr>
          <w:rFonts w:ascii="Montserrat" w:eastAsia="Calibri" w:hAnsi="Montserrat" w:cs="Arial"/>
          <w:sz w:val="18"/>
          <w:szCs w:val="18"/>
          <w:lang w:val="es-ES"/>
        </w:rPr>
        <w:t>, cumple con la obligación establecida en el numeral Cuarto de los Términos y Condiciones del título de autorización</w:t>
      </w:r>
      <w:r w:rsidRPr="00885768">
        <w:rPr>
          <w:rFonts w:ascii="Montserrat" w:eastAsia="Calibri" w:hAnsi="Montserrat" w:cs="Arial"/>
          <w:b/>
          <w:color w:val="000000"/>
          <w:sz w:val="18"/>
          <w:szCs w:val="18"/>
          <w:highlight w:val="yellow"/>
        </w:rPr>
        <w:t>&lt;&lt;Número de Titulo de Autorización&gt;&gt;</w:t>
      </w:r>
      <w:r w:rsidRPr="00885768">
        <w:rPr>
          <w:rFonts w:ascii="Montserrat" w:eastAsia="Calibri" w:hAnsi="Montserrat" w:cs="Arial"/>
          <w:color w:val="000000"/>
          <w:sz w:val="18"/>
          <w:szCs w:val="18"/>
        </w:rPr>
        <w:t xml:space="preserve">, </w:t>
      </w:r>
      <w:r w:rsidRPr="00885768">
        <w:rPr>
          <w:rFonts w:ascii="Montserrat" w:eastAsia="Calibri" w:hAnsi="Montserrat" w:cs="Arial"/>
          <w:sz w:val="18"/>
          <w:szCs w:val="18"/>
          <w:lang w:val="es-ES"/>
        </w:rPr>
        <w:t xml:space="preserve"> para prestar el servicio denominado </w:t>
      </w:r>
      <w:r w:rsidRPr="00885768">
        <w:rPr>
          <w:rFonts w:ascii="Montserrat" w:eastAsia="Calibri" w:hAnsi="Montserrat" w:cs="Arial"/>
          <w:b/>
          <w:sz w:val="18"/>
          <w:szCs w:val="18"/>
          <w:highlight w:val="yellow"/>
          <w:lang w:val="es-ES"/>
        </w:rPr>
        <w:t>&lt;&lt;</w:t>
      </w:r>
      <w:r w:rsidRPr="00885768">
        <w:rPr>
          <w:rFonts w:ascii="Montserrat" w:eastAsia="Calibri" w:hAnsi="Montserrat" w:cs="Arial"/>
          <w:b/>
          <w:color w:val="000000"/>
          <w:sz w:val="18"/>
          <w:szCs w:val="18"/>
          <w:highlight w:val="yellow"/>
        </w:rPr>
        <w:t>“Nombre del servicio”&gt;&gt;</w:t>
      </w:r>
      <w:r w:rsidRPr="00885768">
        <w:rPr>
          <w:rFonts w:ascii="Montserrat" w:eastAsia="Calibri" w:hAnsi="Montserrat" w:cs="Arial"/>
          <w:bCs/>
          <w:sz w:val="18"/>
          <w:szCs w:val="18"/>
          <w:lang w:val="es-ES"/>
        </w:rPr>
        <w:t xml:space="preserve">, por lo que </w:t>
      </w:r>
      <w:r w:rsidRPr="00885768">
        <w:rPr>
          <w:rFonts w:ascii="Montserrat" w:eastAsia="Calibri" w:hAnsi="Montserrat" w:cs="Arial"/>
          <w:sz w:val="18"/>
          <w:szCs w:val="18"/>
        </w:rPr>
        <w:t xml:space="preserve">resulta procedente la actualización del citado título por el periodo del </w:t>
      </w:r>
      <w:r w:rsidRPr="00885768">
        <w:rPr>
          <w:rFonts w:ascii="Montserrat" w:eastAsia="Calibri" w:hAnsi="Montserrat" w:cs="Arial"/>
          <w:sz w:val="18"/>
          <w:szCs w:val="18"/>
          <w:highlight w:val="yellow"/>
        </w:rPr>
        <w:t>&lt;&lt;</w:t>
      </w:r>
      <w:r>
        <w:rPr>
          <w:rFonts w:ascii="Montserrat" w:eastAsia="Calibri" w:hAnsi="Montserrat" w:cs="Arial"/>
          <w:sz w:val="18"/>
          <w:szCs w:val="18"/>
          <w:highlight w:val="yellow"/>
        </w:rPr>
        <w:t>año o años por los que está actualizando</w:t>
      </w:r>
      <w:r w:rsidRPr="00885768">
        <w:rPr>
          <w:rFonts w:ascii="Montserrat" w:eastAsia="Calibri" w:hAnsi="Montserrat" w:cs="Arial"/>
          <w:sz w:val="18"/>
          <w:szCs w:val="18"/>
          <w:highlight w:val="yellow"/>
        </w:rPr>
        <w:t>&gt;&gt;</w:t>
      </w:r>
      <w:r w:rsidRPr="00885768">
        <w:rPr>
          <w:rFonts w:ascii="Montserrat" w:eastAsia="Calibri" w:hAnsi="Montserrat" w:cs="Arial"/>
          <w:sz w:val="18"/>
          <w:szCs w:val="18"/>
        </w:rPr>
        <w:t>.</w:t>
      </w:r>
    </w:p>
    <w:p w:rsidR="00E35051" w:rsidRDefault="00E35051" w:rsidP="0079216E">
      <w:pPr>
        <w:jc w:val="both"/>
        <w:rPr>
          <w:rFonts w:ascii="Montserrat" w:hAnsi="Montserrat" w:cs="Arial"/>
          <w:color w:val="000000" w:themeColor="text1"/>
          <w:sz w:val="18"/>
          <w:szCs w:val="18"/>
        </w:rPr>
      </w:pPr>
    </w:p>
    <w:p w:rsidR="00E35051" w:rsidRDefault="00E35051" w:rsidP="00E35051">
      <w:pPr>
        <w:jc w:val="both"/>
        <w:rPr>
          <w:rFonts w:ascii="Montserrat" w:hAnsi="Montserrat" w:cs="Arial"/>
          <w:color w:val="000000" w:themeColor="text1"/>
          <w:sz w:val="18"/>
          <w:szCs w:val="18"/>
        </w:rPr>
      </w:pPr>
      <w:r w:rsidRPr="00E35051">
        <w:rPr>
          <w:rFonts w:ascii="Montserrat" w:hAnsi="Montserrat" w:cs="Arial"/>
          <w:b/>
          <w:color w:val="000000" w:themeColor="text1"/>
          <w:sz w:val="18"/>
          <w:szCs w:val="18"/>
        </w:rPr>
        <w:t>Tercero. -</w:t>
      </w:r>
      <w:r w:rsidRPr="00E35051">
        <w:rPr>
          <w:rFonts w:ascii="Montserrat" w:hAnsi="Montserrat" w:cs="Arial"/>
          <w:color w:val="000000" w:themeColor="text1"/>
          <w:sz w:val="18"/>
          <w:szCs w:val="18"/>
        </w:rPr>
        <w:t xml:space="preserve"> Precisado lo anterior y de conformidad con el numeral Noveno de los Términos y Condiciones del</w:t>
      </w:r>
      <w:r w:rsidR="003405A6">
        <w:rPr>
          <w:rFonts w:ascii="Montserrat" w:hAnsi="Montserrat" w:cs="Arial"/>
          <w:color w:val="000000" w:themeColor="text1"/>
          <w:sz w:val="18"/>
          <w:szCs w:val="18"/>
        </w:rPr>
        <w:t xml:space="preserve"> título de autorización </w:t>
      </w:r>
      <w:r w:rsidR="00987A12" w:rsidRPr="00723AA6">
        <w:rPr>
          <w:rFonts w:ascii="Montserrat" w:hAnsi="Montserrat" w:cs="Arial"/>
          <w:b/>
          <w:color w:val="000000" w:themeColor="text1"/>
          <w:sz w:val="18"/>
          <w:szCs w:val="18"/>
          <w:highlight w:val="yellow"/>
        </w:rPr>
        <w:t>&lt;&lt;Número de Titulo de Autorización&gt;&gt;</w:t>
      </w:r>
      <w:r w:rsidR="00987A12">
        <w:rPr>
          <w:rFonts w:ascii="Montserrat" w:hAnsi="Montserrat" w:cs="Arial"/>
          <w:color w:val="000000" w:themeColor="text1"/>
          <w:sz w:val="18"/>
          <w:szCs w:val="18"/>
        </w:rPr>
        <w:t>,</w:t>
      </w:r>
      <w:r w:rsidRPr="00E35051">
        <w:rPr>
          <w:rFonts w:ascii="Montserrat" w:hAnsi="Montserrat" w:cs="Arial"/>
          <w:color w:val="000000" w:themeColor="text1"/>
          <w:sz w:val="18"/>
          <w:szCs w:val="18"/>
        </w:rPr>
        <w:t xml:space="preserve"> que establece en lo que interesa lo siguiente:</w:t>
      </w:r>
    </w:p>
    <w:p w:rsidR="00987A12" w:rsidRPr="00AC0372" w:rsidRDefault="00987A12" w:rsidP="00E35051">
      <w:pPr>
        <w:jc w:val="both"/>
        <w:rPr>
          <w:rFonts w:ascii="Arial" w:hAnsi="Arial" w:cs="Arial"/>
          <w:b/>
          <w:i/>
          <w:color w:val="000000" w:themeColor="text1"/>
        </w:rPr>
      </w:pPr>
      <w:bookmarkStart w:id="0" w:name="_GoBack"/>
    </w:p>
    <w:p w:rsidR="00987A12" w:rsidRPr="00AC0372" w:rsidRDefault="00AC4D09" w:rsidP="00987A12">
      <w:pPr>
        <w:jc w:val="center"/>
        <w:rPr>
          <w:rFonts w:ascii="Arial" w:eastAsia="Calibri" w:hAnsi="Arial" w:cs="Arial"/>
          <w:b/>
          <w:i/>
          <w:color w:val="000000"/>
          <w:u w:val="single"/>
        </w:rPr>
      </w:pPr>
      <w:r w:rsidRPr="00AC0372">
        <w:rPr>
          <w:rFonts w:ascii="Arial" w:eastAsia="Calibri" w:hAnsi="Arial" w:cs="Arial"/>
          <w:b/>
          <w:i/>
          <w:color w:val="000000"/>
          <w:highlight w:val="yellow"/>
          <w:u w:val="single"/>
        </w:rPr>
        <w:t xml:space="preserve">Considerando Tercero numeral Noveno, segundo, cuarto, sexto y séptimo </w:t>
      </w:r>
      <w:r w:rsidR="00987A12" w:rsidRPr="00AC0372">
        <w:rPr>
          <w:rFonts w:ascii="Arial" w:eastAsia="Calibri" w:hAnsi="Arial" w:cs="Arial"/>
          <w:b/>
          <w:i/>
          <w:color w:val="000000"/>
          <w:highlight w:val="yellow"/>
          <w:u w:val="single"/>
        </w:rPr>
        <w:t>de los Términos y Condiciones</w:t>
      </w:r>
      <w:r w:rsidRPr="00AC0372">
        <w:rPr>
          <w:rFonts w:ascii="Arial" w:eastAsia="Calibri" w:hAnsi="Arial" w:cs="Arial"/>
          <w:b/>
          <w:i/>
          <w:color w:val="000000"/>
          <w:highlight w:val="yellow"/>
          <w:u w:val="single"/>
        </w:rPr>
        <w:t xml:space="preserve"> (texto precargado)</w:t>
      </w:r>
    </w:p>
    <w:p w:rsidR="00987A12" w:rsidRPr="00AC0372" w:rsidRDefault="00987A12" w:rsidP="00E35051">
      <w:pPr>
        <w:jc w:val="both"/>
        <w:rPr>
          <w:rFonts w:ascii="Arial" w:hAnsi="Arial" w:cs="Arial"/>
          <w:b/>
          <w:i/>
          <w:color w:val="000000" w:themeColor="text1"/>
        </w:rPr>
      </w:pPr>
    </w:p>
    <w:bookmarkEnd w:id="0"/>
    <w:p w:rsidR="00987A12" w:rsidRPr="00E35051" w:rsidRDefault="00987A12" w:rsidP="00E35051">
      <w:pPr>
        <w:jc w:val="both"/>
        <w:rPr>
          <w:rFonts w:ascii="Montserrat" w:hAnsi="Montserrat" w:cs="Arial"/>
          <w:color w:val="000000" w:themeColor="text1"/>
          <w:sz w:val="18"/>
          <w:szCs w:val="18"/>
        </w:rPr>
      </w:pPr>
    </w:p>
    <w:p w:rsidR="008C5894" w:rsidRPr="004D2F11" w:rsidRDefault="00166135" w:rsidP="006039B1">
      <w:pPr>
        <w:jc w:val="both"/>
        <w:rPr>
          <w:rFonts w:ascii="Montserrat" w:hAnsi="Montserrat" w:cs="Arial"/>
          <w:b/>
          <w:sz w:val="18"/>
          <w:szCs w:val="18"/>
          <w:lang w:val="es-ES"/>
        </w:rPr>
      </w:pPr>
      <w:r w:rsidRPr="004D2F11">
        <w:rPr>
          <w:rFonts w:ascii="Montserrat" w:hAnsi="Montserrat" w:cs="Arial"/>
          <w:sz w:val="18"/>
          <w:szCs w:val="18"/>
        </w:rPr>
        <w:t xml:space="preserve">De esta forma, se concluye que la persona moral </w:t>
      </w:r>
      <w:r w:rsidR="00987A12" w:rsidRPr="00723AA6">
        <w:rPr>
          <w:rFonts w:ascii="Montserrat" w:hAnsi="Montserrat"/>
          <w:b/>
          <w:color w:val="000000" w:themeColor="text1"/>
          <w:sz w:val="18"/>
          <w:szCs w:val="18"/>
          <w:highlight w:val="yellow"/>
        </w:rPr>
        <w:t>&lt;</w:t>
      </w:r>
      <w:proofErr w:type="gramStart"/>
      <w:r w:rsidR="00987A12" w:rsidRPr="00723AA6">
        <w:rPr>
          <w:rFonts w:ascii="Montserrat" w:hAnsi="Montserrat"/>
          <w:b/>
          <w:color w:val="000000" w:themeColor="text1"/>
          <w:sz w:val="18"/>
          <w:szCs w:val="18"/>
          <w:highlight w:val="yellow"/>
        </w:rPr>
        <w:t>&lt;</w:t>
      </w:r>
      <w:r w:rsidR="00987A12" w:rsidRPr="00723AA6">
        <w:rPr>
          <w:rFonts w:ascii="Montserrat" w:hAnsi="Montserrat" w:cs="Arial"/>
          <w:b/>
          <w:bCs/>
          <w:color w:val="000000" w:themeColor="text1"/>
          <w:sz w:val="18"/>
          <w:szCs w:val="18"/>
          <w:highlight w:val="yellow"/>
          <w:lang w:val="es-ES"/>
        </w:rPr>
        <w:t>“</w:t>
      </w:r>
      <w:proofErr w:type="gramEnd"/>
      <w:r w:rsidR="00987A12" w:rsidRPr="00723AA6">
        <w:rPr>
          <w:rFonts w:ascii="Montserrat" w:hAnsi="Montserrat" w:cs="Arial"/>
          <w:b/>
          <w:color w:val="000000" w:themeColor="text1"/>
          <w:sz w:val="18"/>
          <w:szCs w:val="18"/>
          <w:highlight w:val="yellow"/>
          <w:lang w:val="es-ES"/>
        </w:rPr>
        <w:t>Nombre de la empresa</w:t>
      </w:r>
      <w:r w:rsidR="00987A12" w:rsidRPr="00723AA6">
        <w:rPr>
          <w:rFonts w:ascii="Montserrat" w:hAnsi="Montserrat" w:cs="Arial"/>
          <w:b/>
          <w:color w:val="000000" w:themeColor="text1"/>
          <w:sz w:val="18"/>
          <w:szCs w:val="18"/>
          <w:highlight w:val="yellow"/>
        </w:rPr>
        <w:t>”&gt;&gt;</w:t>
      </w:r>
      <w:r w:rsidRPr="004D2F11">
        <w:rPr>
          <w:rFonts w:ascii="Montserrat" w:hAnsi="Montserrat" w:cs="Arial"/>
          <w:sz w:val="18"/>
          <w:szCs w:val="18"/>
          <w:lang w:val="es-ES"/>
        </w:rPr>
        <w:t>, cumple con la obligación establecida en el numeral Cuarto de los Términos y Condiciones del título de autorización</w:t>
      </w:r>
      <w:r w:rsidR="00E11E64" w:rsidRPr="00723AA6">
        <w:rPr>
          <w:rFonts w:ascii="Montserrat" w:hAnsi="Montserrat" w:cs="Arial"/>
          <w:b/>
          <w:color w:val="000000" w:themeColor="text1"/>
          <w:sz w:val="18"/>
          <w:szCs w:val="18"/>
          <w:highlight w:val="yellow"/>
        </w:rPr>
        <w:t>&lt;&lt;Número de Titulo de Autorización&gt;&gt;</w:t>
      </w:r>
      <w:r w:rsidR="00E11E64" w:rsidRPr="00E35051">
        <w:rPr>
          <w:rFonts w:ascii="Montserrat" w:hAnsi="Montserrat" w:cs="Arial"/>
          <w:color w:val="000000" w:themeColor="text1"/>
          <w:sz w:val="18"/>
          <w:szCs w:val="18"/>
        </w:rPr>
        <w:t xml:space="preserve">, </w:t>
      </w:r>
      <w:r w:rsidRPr="004D2F11">
        <w:rPr>
          <w:rFonts w:ascii="Montserrat" w:hAnsi="Montserrat" w:cs="Arial"/>
          <w:sz w:val="18"/>
          <w:szCs w:val="18"/>
          <w:lang w:val="es-ES"/>
        </w:rPr>
        <w:t xml:space="preserve"> para prestar el servicio denominado </w:t>
      </w:r>
      <w:r w:rsidR="00E11E64" w:rsidRPr="00E11E64">
        <w:rPr>
          <w:rFonts w:ascii="Montserrat" w:hAnsi="Montserrat" w:cs="Arial"/>
          <w:b/>
          <w:sz w:val="18"/>
          <w:szCs w:val="18"/>
          <w:highlight w:val="yellow"/>
          <w:lang w:val="es-ES"/>
        </w:rPr>
        <w:t>&lt;&lt;</w:t>
      </w:r>
      <w:r w:rsidR="009C2288" w:rsidRPr="00E11E64">
        <w:rPr>
          <w:rFonts w:ascii="Montserrat" w:hAnsi="Montserrat" w:cs="Arial"/>
          <w:b/>
          <w:color w:val="000000" w:themeColor="text1"/>
          <w:sz w:val="18"/>
          <w:szCs w:val="18"/>
          <w:highlight w:val="yellow"/>
        </w:rPr>
        <w:t>“Nombre del servicio</w:t>
      </w:r>
      <w:r w:rsidRPr="00E11E64">
        <w:rPr>
          <w:rFonts w:ascii="Montserrat" w:hAnsi="Montserrat" w:cs="Arial"/>
          <w:b/>
          <w:color w:val="000000" w:themeColor="text1"/>
          <w:sz w:val="18"/>
          <w:szCs w:val="18"/>
          <w:highlight w:val="yellow"/>
        </w:rPr>
        <w:t>”</w:t>
      </w:r>
      <w:r w:rsidR="00E11E64" w:rsidRPr="00E11E64">
        <w:rPr>
          <w:rFonts w:ascii="Montserrat" w:hAnsi="Montserrat" w:cs="Arial"/>
          <w:b/>
          <w:color w:val="000000" w:themeColor="text1"/>
          <w:sz w:val="18"/>
          <w:szCs w:val="18"/>
          <w:highlight w:val="yellow"/>
        </w:rPr>
        <w:t>&gt;&gt;</w:t>
      </w:r>
      <w:r w:rsidRPr="004D2F11">
        <w:rPr>
          <w:rFonts w:ascii="Montserrat" w:hAnsi="Montserrat" w:cs="Arial"/>
          <w:bCs/>
          <w:sz w:val="18"/>
          <w:szCs w:val="18"/>
          <w:lang w:val="es-ES"/>
        </w:rPr>
        <w:t xml:space="preserve">, por lo que </w:t>
      </w:r>
      <w:r w:rsidRPr="004D2F11">
        <w:rPr>
          <w:rFonts w:ascii="Montserrat" w:hAnsi="Montserrat" w:cs="Arial"/>
          <w:sz w:val="18"/>
          <w:szCs w:val="18"/>
        </w:rPr>
        <w:t>resulta procedente la actualización del citad</w:t>
      </w:r>
      <w:r w:rsidR="00F63BB4">
        <w:rPr>
          <w:rFonts w:ascii="Montserrat" w:hAnsi="Montserrat" w:cs="Arial"/>
          <w:sz w:val="18"/>
          <w:szCs w:val="18"/>
        </w:rPr>
        <w:t>o título por el periodo del</w:t>
      </w:r>
      <w:r w:rsidR="00E11E64">
        <w:rPr>
          <w:rFonts w:ascii="Montserrat" w:hAnsi="Montserrat" w:cs="Arial"/>
          <w:sz w:val="18"/>
          <w:szCs w:val="18"/>
        </w:rPr>
        <w:t xml:space="preserve"> </w:t>
      </w:r>
      <w:r w:rsidR="00231876">
        <w:rPr>
          <w:rFonts w:ascii="Montserrat" w:eastAsia="Calibri" w:hAnsi="Montserrat" w:cs="Arial"/>
          <w:sz w:val="18"/>
          <w:szCs w:val="18"/>
          <w:highlight w:val="yellow"/>
        </w:rPr>
        <w:t>[periodo a actualizar]</w:t>
      </w:r>
      <w:r w:rsidR="00231876" w:rsidRPr="00885768">
        <w:rPr>
          <w:rFonts w:ascii="Montserrat" w:eastAsia="Calibri" w:hAnsi="Montserrat" w:cs="Arial"/>
          <w:sz w:val="18"/>
          <w:szCs w:val="18"/>
        </w:rPr>
        <w:t>.</w:t>
      </w:r>
    </w:p>
    <w:p w:rsidR="008C5894" w:rsidRPr="00044C11" w:rsidRDefault="008C5894" w:rsidP="006039B1">
      <w:pPr>
        <w:jc w:val="both"/>
        <w:rPr>
          <w:rFonts w:ascii="Montserrat" w:hAnsi="Montserrat" w:cs="Arial"/>
          <w:b/>
          <w:sz w:val="8"/>
          <w:szCs w:val="8"/>
          <w:highlight w:val="yellow"/>
          <w:lang w:val="es-ES"/>
        </w:rPr>
      </w:pPr>
    </w:p>
    <w:p w:rsidR="00166135" w:rsidRDefault="00166135" w:rsidP="006039B1">
      <w:pPr>
        <w:ind w:right="51"/>
        <w:jc w:val="both"/>
        <w:rPr>
          <w:rFonts w:ascii="Montserrat" w:hAnsi="Montserrat" w:cs="Arial"/>
          <w:sz w:val="18"/>
          <w:szCs w:val="18"/>
        </w:rPr>
      </w:pPr>
      <w:r w:rsidRPr="004D2F11">
        <w:rPr>
          <w:rFonts w:ascii="Montserrat" w:hAnsi="Montserrat" w:cs="Arial"/>
          <w:sz w:val="18"/>
          <w:szCs w:val="18"/>
        </w:rPr>
        <w:t>Por lo expuesto, esta Administración de Fideicomisos “4”, de la Administración Central de Fideicomisos, adscrita a la Administración General de Recursos y Servicios del Servic</w:t>
      </w:r>
      <w:r w:rsidR="00AC4D09">
        <w:rPr>
          <w:rFonts w:ascii="Montserrat" w:hAnsi="Montserrat" w:cs="Arial"/>
          <w:sz w:val="18"/>
          <w:szCs w:val="18"/>
        </w:rPr>
        <w:t>io de Administración Tributaria:</w:t>
      </w:r>
    </w:p>
    <w:p w:rsidR="00A40CE9" w:rsidRPr="00DB69A2" w:rsidRDefault="00A40CE9" w:rsidP="006039B1">
      <w:pPr>
        <w:ind w:right="51"/>
        <w:jc w:val="both"/>
        <w:rPr>
          <w:rFonts w:ascii="Montserrat" w:hAnsi="Montserrat" w:cs="Arial"/>
          <w:sz w:val="18"/>
          <w:szCs w:val="12"/>
        </w:rPr>
      </w:pPr>
    </w:p>
    <w:p w:rsidR="00166135" w:rsidRPr="00166135" w:rsidRDefault="00166135" w:rsidP="008C5894">
      <w:pPr>
        <w:spacing w:line="240" w:lineRule="atLeast"/>
        <w:jc w:val="center"/>
        <w:rPr>
          <w:rFonts w:ascii="Montserrat" w:hAnsi="Montserrat" w:cs="Arial"/>
          <w:color w:val="000000" w:themeColor="text1"/>
          <w:sz w:val="18"/>
          <w:szCs w:val="18"/>
        </w:rPr>
      </w:pPr>
      <w:r w:rsidRPr="00166135">
        <w:rPr>
          <w:rFonts w:ascii="Montserrat" w:hAnsi="Montserrat" w:cs="Arial"/>
          <w:b/>
          <w:sz w:val="18"/>
          <w:szCs w:val="18"/>
        </w:rPr>
        <w:t>RESUELVE</w:t>
      </w:r>
    </w:p>
    <w:p w:rsidR="00166135" w:rsidRPr="00DB69A2" w:rsidRDefault="00166135" w:rsidP="00166135">
      <w:pPr>
        <w:jc w:val="both"/>
        <w:rPr>
          <w:rFonts w:ascii="Montserrat" w:hAnsi="Montserrat"/>
          <w:color w:val="000000" w:themeColor="text1"/>
          <w:sz w:val="18"/>
          <w:szCs w:val="10"/>
        </w:rPr>
      </w:pPr>
    </w:p>
    <w:p w:rsidR="00A35675" w:rsidRDefault="00166135" w:rsidP="00B77066">
      <w:pPr>
        <w:jc w:val="both"/>
        <w:rPr>
          <w:rFonts w:ascii="Montserrat" w:hAnsi="Montserrat" w:cs="Arial"/>
          <w:sz w:val="18"/>
          <w:szCs w:val="18"/>
          <w:lang w:val="es-ES"/>
        </w:rPr>
      </w:pPr>
      <w:r w:rsidRPr="00166135">
        <w:rPr>
          <w:rFonts w:ascii="Montserrat" w:hAnsi="Montserrat" w:cs="Arial"/>
          <w:b/>
          <w:sz w:val="18"/>
          <w:szCs w:val="18"/>
        </w:rPr>
        <w:t xml:space="preserve">Primero. - </w:t>
      </w:r>
      <w:r w:rsidRPr="00166135">
        <w:rPr>
          <w:rFonts w:ascii="Montserrat" w:hAnsi="Montserrat" w:cs="Arial"/>
          <w:sz w:val="18"/>
          <w:szCs w:val="18"/>
        </w:rPr>
        <w:t xml:space="preserve">Es procedente la </w:t>
      </w:r>
      <w:r w:rsidRPr="00166135">
        <w:rPr>
          <w:rFonts w:ascii="Montserrat" w:eastAsia="SimSun" w:hAnsi="Montserrat" w:cs="Tahoma"/>
          <w:sz w:val="18"/>
          <w:szCs w:val="18"/>
        </w:rPr>
        <w:t>actualización del Título de Autorización</w:t>
      </w:r>
      <w:r w:rsidR="00AC4D09">
        <w:rPr>
          <w:rFonts w:ascii="Montserrat" w:hAnsi="Montserrat" w:cs="Arial"/>
          <w:b/>
          <w:color w:val="000000" w:themeColor="text1"/>
          <w:sz w:val="18"/>
          <w:szCs w:val="18"/>
          <w:highlight w:val="yellow"/>
        </w:rPr>
        <w:t>&lt;&lt;Número de Tí</w:t>
      </w:r>
      <w:r w:rsidR="004A6BB1" w:rsidRPr="00723AA6">
        <w:rPr>
          <w:rFonts w:ascii="Montserrat" w:hAnsi="Montserrat" w:cs="Arial"/>
          <w:b/>
          <w:color w:val="000000" w:themeColor="text1"/>
          <w:sz w:val="18"/>
          <w:szCs w:val="18"/>
          <w:highlight w:val="yellow"/>
        </w:rPr>
        <w:t>tulo de Autorización&gt;</w:t>
      </w:r>
      <w:r w:rsidR="00E929ED" w:rsidRPr="00723AA6">
        <w:rPr>
          <w:rFonts w:ascii="Montserrat" w:hAnsi="Montserrat" w:cs="Arial"/>
          <w:b/>
          <w:color w:val="000000" w:themeColor="text1"/>
          <w:sz w:val="18"/>
          <w:szCs w:val="18"/>
          <w:highlight w:val="yellow"/>
        </w:rPr>
        <w:t>&gt;</w:t>
      </w:r>
      <w:r w:rsidR="00E929ED" w:rsidRPr="00E35051">
        <w:rPr>
          <w:rFonts w:ascii="Montserrat" w:hAnsi="Montserrat" w:cs="Arial"/>
          <w:color w:val="000000" w:themeColor="text1"/>
          <w:sz w:val="18"/>
          <w:szCs w:val="18"/>
        </w:rPr>
        <w:t xml:space="preserve">, </w:t>
      </w:r>
      <w:r w:rsidR="00E929ED" w:rsidRPr="004D2F11">
        <w:rPr>
          <w:rFonts w:ascii="Montserrat" w:hAnsi="Montserrat" w:cs="Arial"/>
          <w:sz w:val="18"/>
          <w:szCs w:val="18"/>
          <w:lang w:val="es-ES"/>
        </w:rPr>
        <w:t>otorgado</w:t>
      </w:r>
      <w:r w:rsidRPr="00166135">
        <w:rPr>
          <w:rFonts w:ascii="Montserrat" w:eastAsia="SimSun" w:hAnsi="Montserrat" w:cs="Tahoma"/>
          <w:sz w:val="18"/>
          <w:szCs w:val="18"/>
        </w:rPr>
        <w:t xml:space="preserve"> a </w:t>
      </w:r>
      <w:r w:rsidRPr="00166135">
        <w:rPr>
          <w:rFonts w:ascii="Montserrat" w:hAnsi="Montserrat" w:cs="Arial"/>
          <w:sz w:val="18"/>
          <w:szCs w:val="18"/>
        </w:rPr>
        <w:t xml:space="preserve">la persona moral denominada </w:t>
      </w:r>
      <w:r w:rsidR="00943F25" w:rsidRPr="00943F25">
        <w:rPr>
          <w:rFonts w:ascii="Montserrat" w:hAnsi="Montserrat" w:cs="Arial"/>
          <w:b/>
          <w:sz w:val="18"/>
          <w:szCs w:val="18"/>
          <w:highlight w:val="yellow"/>
        </w:rPr>
        <w:t>&lt;</w:t>
      </w:r>
      <w:proofErr w:type="gramStart"/>
      <w:r w:rsidR="00943F25" w:rsidRPr="00943F25">
        <w:rPr>
          <w:rFonts w:ascii="Montserrat" w:hAnsi="Montserrat" w:cs="Arial"/>
          <w:b/>
          <w:sz w:val="18"/>
          <w:szCs w:val="18"/>
          <w:highlight w:val="yellow"/>
        </w:rPr>
        <w:t>&lt;</w:t>
      </w:r>
      <w:r w:rsidR="005908AF" w:rsidRPr="00943F25">
        <w:rPr>
          <w:rFonts w:ascii="Montserrat" w:hAnsi="Montserrat" w:cs="Arial"/>
          <w:b/>
          <w:color w:val="000000" w:themeColor="text1"/>
          <w:sz w:val="18"/>
          <w:szCs w:val="18"/>
          <w:highlight w:val="yellow"/>
        </w:rPr>
        <w:t>“</w:t>
      </w:r>
      <w:proofErr w:type="gramEnd"/>
      <w:r w:rsidR="005908AF" w:rsidRPr="00943F25">
        <w:rPr>
          <w:rFonts w:ascii="Montserrat" w:hAnsi="Montserrat" w:cs="Arial"/>
          <w:b/>
          <w:color w:val="000000" w:themeColor="text1"/>
          <w:sz w:val="18"/>
          <w:szCs w:val="18"/>
          <w:highlight w:val="yellow"/>
        </w:rPr>
        <w:t>Nombre de la empresa”</w:t>
      </w:r>
      <w:r w:rsidR="00943F25" w:rsidRPr="00943F25">
        <w:rPr>
          <w:rFonts w:ascii="Montserrat" w:hAnsi="Montserrat" w:cs="Arial"/>
          <w:b/>
          <w:color w:val="000000" w:themeColor="text1"/>
          <w:sz w:val="18"/>
          <w:szCs w:val="18"/>
          <w:highlight w:val="yellow"/>
        </w:rPr>
        <w:t>&gt;&gt;</w:t>
      </w:r>
      <w:r w:rsidR="00B77066" w:rsidRPr="00B77066">
        <w:rPr>
          <w:rFonts w:ascii="Montserrat" w:hAnsi="Montserrat" w:cs="Arial"/>
          <w:sz w:val="18"/>
          <w:szCs w:val="18"/>
          <w:lang w:val="es-ES"/>
        </w:rPr>
        <w:t>, y de conformidad con lo señalado en el considerando Tercero; por lo que la presente resolución deberá adjuntarse al título de autorización y sus actualizaciones respectivas, la cual forma parte integral del mismo.</w:t>
      </w:r>
    </w:p>
    <w:p w:rsidR="00B77066" w:rsidRPr="00B77066" w:rsidRDefault="00B77066" w:rsidP="00B77066">
      <w:pPr>
        <w:jc w:val="both"/>
        <w:rPr>
          <w:rFonts w:ascii="Montserrat" w:hAnsi="Montserrat" w:cs="Arial"/>
          <w:sz w:val="10"/>
          <w:szCs w:val="18"/>
        </w:rPr>
      </w:pPr>
    </w:p>
    <w:p w:rsidR="00166135" w:rsidRDefault="00B77066" w:rsidP="00166135">
      <w:pPr>
        <w:jc w:val="both"/>
        <w:rPr>
          <w:rFonts w:ascii="Montserrat" w:eastAsia="SimSun" w:hAnsi="Montserrat" w:cs="Tahoma"/>
          <w:sz w:val="18"/>
          <w:szCs w:val="18"/>
        </w:rPr>
      </w:pPr>
      <w:r w:rsidRPr="00B77066">
        <w:rPr>
          <w:rFonts w:ascii="Montserrat" w:eastAsia="SimSun" w:hAnsi="Montserrat" w:cs="Tahoma"/>
          <w:b/>
          <w:sz w:val="18"/>
          <w:szCs w:val="18"/>
        </w:rPr>
        <w:t>Segundo. -</w:t>
      </w:r>
      <w:r w:rsidRPr="00B77066">
        <w:rPr>
          <w:rFonts w:ascii="Montserrat" w:eastAsia="SimSun" w:hAnsi="Montserrat" w:cs="Tahoma"/>
          <w:sz w:val="18"/>
          <w:szCs w:val="18"/>
        </w:rPr>
        <w:t xml:space="preserve"> La vigencia actualizada correrá a partir de la notificación de la presente resolución.</w:t>
      </w:r>
    </w:p>
    <w:p w:rsidR="00B77066" w:rsidRPr="008C5894" w:rsidRDefault="00B77066" w:rsidP="00166135">
      <w:pPr>
        <w:jc w:val="both"/>
        <w:rPr>
          <w:rFonts w:ascii="Montserrat" w:eastAsia="SimSun" w:hAnsi="Montserrat" w:cs="Tahoma"/>
          <w:sz w:val="10"/>
          <w:szCs w:val="10"/>
        </w:rPr>
      </w:pPr>
    </w:p>
    <w:p w:rsidR="00166135" w:rsidRPr="00166135" w:rsidRDefault="00B77066" w:rsidP="00166135">
      <w:pPr>
        <w:jc w:val="both"/>
        <w:rPr>
          <w:rFonts w:ascii="Montserrat" w:hAnsi="Montserrat" w:cs="Arial"/>
          <w:sz w:val="18"/>
          <w:szCs w:val="18"/>
        </w:rPr>
      </w:pPr>
      <w:r>
        <w:rPr>
          <w:rFonts w:ascii="Montserrat" w:eastAsia="SimSun" w:hAnsi="Montserrat" w:cs="Tahoma"/>
          <w:b/>
          <w:sz w:val="18"/>
          <w:szCs w:val="18"/>
        </w:rPr>
        <w:t>Tercero</w:t>
      </w:r>
      <w:r w:rsidR="00166135" w:rsidRPr="00166135">
        <w:rPr>
          <w:rFonts w:ascii="Montserrat" w:eastAsia="SimSun" w:hAnsi="Montserrat" w:cs="Tahoma"/>
          <w:b/>
          <w:sz w:val="18"/>
          <w:szCs w:val="18"/>
        </w:rPr>
        <w:t>. -</w:t>
      </w:r>
      <w:r w:rsidR="00166135" w:rsidRPr="00166135">
        <w:rPr>
          <w:rFonts w:ascii="Montserrat" w:eastAsia="SimSun" w:hAnsi="Montserrat" w:cs="Tahoma"/>
          <w:sz w:val="18"/>
          <w:szCs w:val="18"/>
        </w:rPr>
        <w:t xml:space="preserve"> </w:t>
      </w:r>
      <w:r w:rsidR="00166135" w:rsidRPr="00166135">
        <w:rPr>
          <w:rFonts w:ascii="Montserrat" w:hAnsi="Montserrat" w:cs="Arial"/>
          <w:sz w:val="18"/>
          <w:szCs w:val="18"/>
        </w:rPr>
        <w:t>Se hace de su conocimiento que de conformidad con el artículo 83 de la Ley Federal de Procedimiento Administrativo, los interesados afectados por los actos y resoluciones de las autoridades administrativas que pongan fin al procedimiento administrativo, podrán interponer el recurso de revisión, dentro del plazo de quince días contados a partir del día siguiente a aquél en que hubiere surtido efectos la notificación de la resolución que se recurra, según lo señalado en el artículo 85 de la misma Ley. Asimismo, cuando proceda, el juicio contencioso administrativo federa</w:t>
      </w:r>
      <w:r w:rsidR="00521823">
        <w:rPr>
          <w:rFonts w:ascii="Montserrat" w:hAnsi="Montserrat" w:cs="Arial"/>
          <w:sz w:val="18"/>
          <w:szCs w:val="18"/>
        </w:rPr>
        <w:t xml:space="preserve">l previsto en los artículos 1, </w:t>
      </w:r>
      <w:r w:rsidR="00521823" w:rsidRPr="00166135">
        <w:rPr>
          <w:rFonts w:ascii="Montserrat" w:hAnsi="Montserrat" w:cs="Arial"/>
          <w:sz w:val="18"/>
          <w:szCs w:val="18"/>
        </w:rPr>
        <w:t xml:space="preserve">2 </w:t>
      </w:r>
      <w:r w:rsidR="00521823">
        <w:rPr>
          <w:rFonts w:ascii="Montserrat" w:hAnsi="Montserrat" w:cs="Arial"/>
          <w:sz w:val="18"/>
          <w:szCs w:val="18"/>
        </w:rPr>
        <w:t>y 13</w:t>
      </w:r>
      <w:r w:rsidR="00521823" w:rsidRPr="00166135">
        <w:rPr>
          <w:rFonts w:ascii="Montserrat" w:hAnsi="Montserrat" w:cs="Arial"/>
          <w:sz w:val="18"/>
          <w:szCs w:val="18"/>
        </w:rPr>
        <w:t xml:space="preserve"> fracción I, inciso a), </w:t>
      </w:r>
      <w:r w:rsidR="00166135" w:rsidRPr="00166135">
        <w:rPr>
          <w:rFonts w:ascii="Montserrat" w:hAnsi="Montserrat" w:cs="Arial"/>
          <w:sz w:val="18"/>
          <w:szCs w:val="18"/>
        </w:rPr>
        <w:t>de la Ley Federal de Procedimie</w:t>
      </w:r>
      <w:r w:rsidR="00521823">
        <w:rPr>
          <w:rFonts w:ascii="Montserrat" w:hAnsi="Montserrat" w:cs="Arial"/>
          <w:sz w:val="18"/>
          <w:szCs w:val="18"/>
        </w:rPr>
        <w:t xml:space="preserve">nto Contencioso Administrativo </w:t>
      </w:r>
      <w:r w:rsidR="00166135" w:rsidRPr="00166135">
        <w:rPr>
          <w:rFonts w:ascii="Montserrat" w:hAnsi="Montserrat" w:cs="Arial"/>
          <w:sz w:val="18"/>
          <w:szCs w:val="18"/>
        </w:rPr>
        <w:t>vigente, en el que se le otorga un plazo de treinta días siguientes a aquél en el que haya surtido efectos la notificación de la resolución impugnada.</w:t>
      </w:r>
    </w:p>
    <w:p w:rsidR="00166135" w:rsidRPr="008C5894" w:rsidRDefault="00166135" w:rsidP="00166135">
      <w:pPr>
        <w:jc w:val="both"/>
        <w:rPr>
          <w:rFonts w:ascii="Montserrat" w:hAnsi="Montserrat" w:cs="Arial"/>
          <w:sz w:val="10"/>
          <w:szCs w:val="10"/>
          <w:highlight w:val="yellow"/>
        </w:rPr>
      </w:pPr>
    </w:p>
    <w:p w:rsidR="00AC4D09" w:rsidRPr="009230DC" w:rsidRDefault="00166135" w:rsidP="00AC4D09">
      <w:pPr>
        <w:jc w:val="both"/>
        <w:rPr>
          <w:rFonts w:ascii="Montserrat" w:hAnsi="Montserrat" w:cs="Arial"/>
          <w:b/>
          <w:bCs/>
          <w:sz w:val="18"/>
          <w:szCs w:val="18"/>
          <w:lang w:val="es-ES"/>
        </w:rPr>
      </w:pPr>
      <w:r w:rsidRPr="00166135">
        <w:rPr>
          <w:rFonts w:ascii="Montserrat" w:eastAsia="SimSun" w:hAnsi="Montserrat" w:cs="Tahoma"/>
          <w:b/>
          <w:sz w:val="18"/>
          <w:szCs w:val="18"/>
        </w:rPr>
        <w:t>Tercero. -</w:t>
      </w:r>
      <w:r w:rsidRPr="00166135">
        <w:rPr>
          <w:rFonts w:ascii="Montserrat" w:eastAsia="SimSun" w:hAnsi="Montserrat" w:cs="Tahoma"/>
          <w:sz w:val="18"/>
          <w:szCs w:val="18"/>
        </w:rPr>
        <w:t xml:space="preserve"> </w:t>
      </w:r>
      <w:r w:rsidR="00AC4D09" w:rsidRPr="00AE2A0D">
        <w:rPr>
          <w:rFonts w:ascii="Montserrat" w:hAnsi="Montserrat" w:cs="Arial"/>
          <w:sz w:val="18"/>
          <w:szCs w:val="18"/>
        </w:rPr>
        <w:t xml:space="preserve">Notifíquese la presente resolución a la persona moral denominada </w:t>
      </w:r>
      <w:r w:rsidR="00AC4D09" w:rsidRPr="000B73D0">
        <w:rPr>
          <w:rFonts w:ascii="Montserrat" w:hAnsi="Montserrat" w:cs="Arial"/>
          <w:b/>
          <w:bCs/>
          <w:sz w:val="18"/>
          <w:szCs w:val="18"/>
          <w:lang w:val="es-ES"/>
        </w:rPr>
        <w:t>“</w:t>
      </w:r>
      <w:r w:rsidR="00AC4D09" w:rsidRPr="009B4EC6">
        <w:rPr>
          <w:rFonts w:ascii="Montserrat" w:eastAsia="Calibri" w:hAnsi="Montserrat" w:cs="Arial"/>
          <w:b/>
          <w:color w:val="000000"/>
          <w:sz w:val="18"/>
          <w:szCs w:val="18"/>
          <w:highlight w:val="yellow"/>
        </w:rPr>
        <w:t>&lt;</w:t>
      </w:r>
      <w:proofErr w:type="gramStart"/>
      <w:r w:rsidR="00AC4D09" w:rsidRPr="009B4EC6">
        <w:rPr>
          <w:rFonts w:ascii="Montserrat" w:eastAsia="Calibri" w:hAnsi="Montserrat" w:cs="Arial"/>
          <w:b/>
          <w:color w:val="000000"/>
          <w:sz w:val="18"/>
          <w:szCs w:val="18"/>
          <w:highlight w:val="yellow"/>
        </w:rPr>
        <w:t>&lt;“</w:t>
      </w:r>
      <w:proofErr w:type="gramEnd"/>
      <w:r w:rsidR="00AC4D09" w:rsidRPr="009B4EC6">
        <w:rPr>
          <w:rFonts w:ascii="Montserrat" w:eastAsia="Calibri" w:hAnsi="Montserrat" w:cs="Arial"/>
          <w:b/>
          <w:color w:val="000000"/>
          <w:sz w:val="18"/>
          <w:szCs w:val="18"/>
          <w:highlight w:val="yellow"/>
        </w:rPr>
        <w:t>Nombre de la empresa”&gt;&gt;</w:t>
      </w:r>
      <w:r w:rsidR="00AC4D09" w:rsidRPr="00AE2A0D">
        <w:rPr>
          <w:rFonts w:ascii="Montserrat" w:hAnsi="Montserrat" w:cs="Arial"/>
          <w:sz w:val="18"/>
          <w:szCs w:val="18"/>
        </w:rPr>
        <w:t>, en el correo</w:t>
      </w:r>
      <w:r w:rsidR="00AC4D09">
        <w:rPr>
          <w:rFonts w:ascii="Montserrat" w:hAnsi="Montserrat" w:cs="Arial"/>
          <w:sz w:val="18"/>
          <w:szCs w:val="18"/>
        </w:rPr>
        <w:t>(s)</w:t>
      </w:r>
      <w:r w:rsidR="00AC4D09" w:rsidRPr="00AE2A0D">
        <w:rPr>
          <w:rFonts w:ascii="Montserrat" w:hAnsi="Montserrat" w:cs="Arial"/>
          <w:sz w:val="18"/>
          <w:szCs w:val="18"/>
        </w:rPr>
        <w:t xml:space="preserve"> electrónico</w:t>
      </w:r>
      <w:r w:rsidR="00AC4D09">
        <w:rPr>
          <w:rFonts w:ascii="Montserrat" w:hAnsi="Montserrat" w:cs="Arial"/>
          <w:sz w:val="18"/>
          <w:szCs w:val="18"/>
        </w:rPr>
        <w:t xml:space="preserve">(s) </w:t>
      </w:r>
      <w:r w:rsidR="00AC4D09" w:rsidRPr="009230DC">
        <w:rPr>
          <w:rFonts w:ascii="Montserrat" w:hAnsi="Montserrat" w:cs="Arial"/>
          <w:sz w:val="18"/>
          <w:szCs w:val="18"/>
          <w:highlight w:val="yellow"/>
        </w:rPr>
        <w:t>&lt;&lt;Correo(s) electrónico(s) autorizado(s)&gt;&gt;</w:t>
      </w:r>
      <w:r w:rsidR="00AC4D09" w:rsidRPr="00AE2A0D">
        <w:rPr>
          <w:rFonts w:ascii="Montserrat" w:hAnsi="Montserrat" w:cs="Arial"/>
          <w:sz w:val="18"/>
          <w:szCs w:val="18"/>
        </w:rPr>
        <w:t xml:space="preserve"> señalado</w:t>
      </w:r>
      <w:r w:rsidR="00AC4D09">
        <w:rPr>
          <w:rFonts w:ascii="Montserrat" w:hAnsi="Montserrat" w:cs="Arial"/>
          <w:sz w:val="18"/>
          <w:szCs w:val="18"/>
        </w:rPr>
        <w:t>(s)</w:t>
      </w:r>
      <w:r w:rsidR="00AC4D09" w:rsidRPr="00AE2A0D">
        <w:rPr>
          <w:rFonts w:ascii="Montserrat" w:hAnsi="Montserrat" w:cs="Arial"/>
          <w:sz w:val="18"/>
          <w:szCs w:val="18"/>
        </w:rPr>
        <w:t xml:space="preserve"> para tales efectos.</w:t>
      </w:r>
    </w:p>
    <w:p w:rsidR="004F70BD" w:rsidRPr="004F70BD" w:rsidRDefault="004F70BD" w:rsidP="00166135">
      <w:pPr>
        <w:jc w:val="both"/>
        <w:rPr>
          <w:rFonts w:ascii="Montserrat" w:hAnsi="Montserrat" w:cs="Arial"/>
          <w:color w:val="000000" w:themeColor="text1"/>
          <w:sz w:val="18"/>
          <w:szCs w:val="14"/>
        </w:rPr>
      </w:pPr>
    </w:p>
    <w:p w:rsidR="00166135" w:rsidRPr="00166135" w:rsidRDefault="00166135" w:rsidP="00166135">
      <w:pPr>
        <w:jc w:val="both"/>
        <w:rPr>
          <w:rFonts w:ascii="Montserrat" w:hAnsi="Montserrat" w:cs="Arial"/>
          <w:color w:val="000000" w:themeColor="text1"/>
          <w:sz w:val="18"/>
          <w:szCs w:val="18"/>
        </w:rPr>
      </w:pPr>
      <w:r w:rsidRPr="00166135">
        <w:rPr>
          <w:rFonts w:ascii="Montserrat" w:hAnsi="Montserrat" w:cs="Arial"/>
          <w:color w:val="000000" w:themeColor="text1"/>
          <w:sz w:val="18"/>
          <w:szCs w:val="18"/>
        </w:rPr>
        <w:t>Sin otro asunto en particular, reciba un cordial saludo.</w:t>
      </w:r>
    </w:p>
    <w:p w:rsidR="004F70BD" w:rsidRPr="004F70BD" w:rsidRDefault="004F70BD" w:rsidP="00166135">
      <w:pPr>
        <w:rPr>
          <w:rFonts w:ascii="Montserrat" w:hAnsi="Montserrat" w:cs="Arial"/>
          <w:b/>
          <w:color w:val="000000" w:themeColor="text1"/>
          <w:sz w:val="18"/>
          <w:szCs w:val="14"/>
        </w:rPr>
      </w:pPr>
    </w:p>
    <w:p w:rsidR="00392D5E" w:rsidRPr="00392D5E" w:rsidRDefault="00392D5E" w:rsidP="00392D5E">
      <w:pPr>
        <w:rPr>
          <w:rFonts w:ascii="Montserrat" w:eastAsia="Calibri" w:hAnsi="Montserrat" w:cs="Arial"/>
          <w:b/>
          <w:sz w:val="18"/>
          <w:szCs w:val="18"/>
        </w:rPr>
      </w:pPr>
      <w:r w:rsidRPr="00392D5E">
        <w:rPr>
          <w:rFonts w:ascii="Montserrat" w:eastAsia="Calibri" w:hAnsi="Montserrat" w:cs="Arial"/>
          <w:b/>
          <w:sz w:val="18"/>
          <w:szCs w:val="18"/>
        </w:rPr>
        <w:t>A t e n t a m e n t e.</w:t>
      </w:r>
    </w:p>
    <w:p w:rsidR="00392D5E" w:rsidRPr="00392D5E" w:rsidRDefault="00392D5E" w:rsidP="00392D5E">
      <w:pPr>
        <w:rPr>
          <w:rFonts w:ascii="Montserrat" w:eastAsia="Calibri" w:hAnsi="Montserrat" w:cs="Arial"/>
          <w:b/>
          <w:sz w:val="18"/>
          <w:szCs w:val="18"/>
        </w:rPr>
      </w:pPr>
    </w:p>
    <w:p w:rsidR="00392D5E" w:rsidRPr="00392D5E" w:rsidRDefault="00392D5E" w:rsidP="00392D5E">
      <w:pPr>
        <w:rPr>
          <w:rFonts w:ascii="Montserrat" w:eastAsia="Calibri" w:hAnsi="Montserrat" w:cs="Arial"/>
          <w:b/>
          <w:sz w:val="18"/>
          <w:szCs w:val="18"/>
        </w:rPr>
      </w:pPr>
    </w:p>
    <w:p w:rsidR="00736FF8" w:rsidRPr="00736FF8" w:rsidRDefault="00736FF8" w:rsidP="00736FF8">
      <w:pPr>
        <w:jc w:val="both"/>
        <w:rPr>
          <w:rFonts w:ascii="Montserrat" w:eastAsia="Calibri" w:hAnsi="Montserrat" w:cs="Times New Roman"/>
          <w:sz w:val="18"/>
          <w:szCs w:val="22"/>
        </w:rPr>
      </w:pPr>
      <w:r w:rsidRPr="00736FF8">
        <w:rPr>
          <w:rFonts w:ascii="Montserrat" w:eastAsia="Calibri" w:hAnsi="Montserrat" w:cs="Times New Roman"/>
          <w:sz w:val="18"/>
          <w:szCs w:val="22"/>
          <w:highlight w:val="yellow"/>
        </w:rPr>
        <w:t>RFC / Número de expediente / Número de Título / Número de convocatoria / Nombre del servicio / Razón social / Fecha</w:t>
      </w:r>
    </w:p>
    <w:p w:rsidR="00392D5E" w:rsidRPr="00392D5E" w:rsidRDefault="00392D5E" w:rsidP="00392D5E">
      <w:pPr>
        <w:rPr>
          <w:rFonts w:ascii="Montserrat" w:eastAsia="Calibri" w:hAnsi="Montserrat" w:cs="Arial"/>
          <w:b/>
          <w:sz w:val="18"/>
          <w:szCs w:val="18"/>
        </w:rPr>
      </w:pPr>
    </w:p>
    <w:p w:rsidR="00392D5E" w:rsidRPr="00392D5E" w:rsidRDefault="00392D5E" w:rsidP="00392D5E">
      <w:pPr>
        <w:rPr>
          <w:rFonts w:ascii="Montserrat" w:eastAsia="Calibri" w:hAnsi="Montserrat" w:cs="Arial"/>
          <w:b/>
          <w:sz w:val="4"/>
          <w:szCs w:val="18"/>
        </w:rPr>
      </w:pPr>
    </w:p>
    <w:p w:rsidR="00392D5E" w:rsidRPr="00392D5E" w:rsidRDefault="00392D5E" w:rsidP="00392D5E">
      <w:pPr>
        <w:rPr>
          <w:rFonts w:ascii="Montserrat" w:eastAsia="Calibri" w:hAnsi="Montserrat" w:cs="Arial"/>
          <w:b/>
          <w:sz w:val="4"/>
          <w:szCs w:val="18"/>
        </w:rPr>
      </w:pPr>
    </w:p>
    <w:p w:rsidR="00392D5E" w:rsidRPr="00392D5E" w:rsidRDefault="00392D5E" w:rsidP="00392D5E">
      <w:pPr>
        <w:rPr>
          <w:rFonts w:ascii="Montserrat" w:eastAsia="Calibri" w:hAnsi="Montserrat" w:cs="Arial"/>
          <w:b/>
          <w:sz w:val="2"/>
          <w:szCs w:val="18"/>
        </w:rPr>
      </w:pPr>
    </w:p>
    <w:p w:rsidR="00392D5E" w:rsidRDefault="00392D5E" w:rsidP="00392D5E">
      <w:pPr>
        <w:rPr>
          <w:rFonts w:ascii="Montserrat" w:eastAsia="Calibri" w:hAnsi="Montserrat" w:cs="Times New Roman"/>
          <w:sz w:val="6"/>
          <w:szCs w:val="18"/>
        </w:rPr>
      </w:pPr>
    </w:p>
    <w:p w:rsidR="00736FF8" w:rsidRPr="00736FF8" w:rsidRDefault="00736FF8" w:rsidP="00736FF8">
      <w:pPr>
        <w:rPr>
          <w:rFonts w:ascii="Montserrat" w:eastAsia="MS Mincho" w:hAnsi="Montserrat" w:cs="Arial"/>
          <w:b/>
          <w:sz w:val="18"/>
          <w:szCs w:val="21"/>
          <w:highlight w:val="yellow"/>
          <w:lang w:eastAsia="es-ES"/>
        </w:rPr>
      </w:pPr>
      <w:r w:rsidRPr="00736FF8">
        <w:rPr>
          <w:rFonts w:ascii="Montserrat" w:eastAsia="MS Mincho" w:hAnsi="Montserrat" w:cs="Arial"/>
          <w:b/>
          <w:sz w:val="18"/>
          <w:szCs w:val="21"/>
          <w:highlight w:val="yellow"/>
          <w:lang w:eastAsia="es-ES"/>
        </w:rPr>
        <w:lastRenderedPageBreak/>
        <w:t xml:space="preserve">Firma electrónica </w:t>
      </w:r>
    </w:p>
    <w:p w:rsidR="00736FF8" w:rsidRPr="00392D5E" w:rsidRDefault="00736FF8" w:rsidP="00392D5E">
      <w:pPr>
        <w:rPr>
          <w:rFonts w:ascii="Montserrat" w:eastAsia="Calibri" w:hAnsi="Montserrat" w:cs="Times New Roman"/>
          <w:sz w:val="6"/>
          <w:szCs w:val="18"/>
        </w:rPr>
      </w:pPr>
    </w:p>
    <w:sectPr w:rsidR="00736FF8" w:rsidRPr="00392D5E" w:rsidSect="005A515B">
      <w:headerReference w:type="default" r:id="rId9"/>
      <w:footerReference w:type="default" r:id="rId10"/>
      <w:pgSz w:w="12240" w:h="15840"/>
      <w:pgMar w:top="1843" w:right="900" w:bottom="568" w:left="993"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FED" w:rsidRDefault="00050FED" w:rsidP="009D2B83">
      <w:r>
        <w:separator/>
      </w:r>
    </w:p>
  </w:endnote>
  <w:endnote w:type="continuationSeparator" w:id="0">
    <w:p w:rsidR="00050FED" w:rsidRDefault="00050FED" w:rsidP="009D2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berana Sans">
    <w:altName w:val="Times New Roman"/>
    <w:panose1 w:val="00000000000000000000"/>
    <w:charset w:val="00"/>
    <w:family w:val="modern"/>
    <w:notTrueType/>
    <w:pitch w:val="variable"/>
    <w:sig w:usb0="800000AF" w:usb1="4000204B"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altName w:val="Courier New"/>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ontserrat ExtraBold">
    <w:altName w:val="Courier New"/>
    <w:charset w:val="00"/>
    <w:family w:val="auto"/>
    <w:pitch w:val="variable"/>
    <w:sig w:usb0="2000020F" w:usb1="00000003" w:usb2="00000000" w:usb3="00000000" w:csb0="00000197" w:csb1="00000000"/>
  </w:font>
  <w:font w:name="Montserrat SemiBold">
    <w:altName w:val="Courier New"/>
    <w:charset w:val="00"/>
    <w:family w:val="auto"/>
    <w:pitch w:val="variable"/>
    <w:sig w:usb0="2000020F" w:usb1="00000003" w:usb2="00000000" w:usb3="00000000" w:csb0="00000197"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1"/>
      <w:gridCol w:w="906"/>
    </w:tblGrid>
    <w:tr w:rsidR="001372B1" w:rsidTr="001372B1">
      <w:trPr>
        <w:trHeight w:val="568"/>
      </w:trPr>
      <w:tc>
        <w:tcPr>
          <w:tcW w:w="9493" w:type="dxa"/>
          <w:tcBorders>
            <w:bottom w:val="single" w:sz="4" w:space="0" w:color="BA8C40"/>
          </w:tcBorders>
        </w:tcPr>
        <w:p w:rsidR="00290C3E" w:rsidRPr="005C4B60" w:rsidRDefault="00290C3E" w:rsidP="00290C3E">
          <w:pPr>
            <w:autoSpaceDE w:val="0"/>
            <w:autoSpaceDN w:val="0"/>
            <w:adjustRightInd w:val="0"/>
            <w:jc w:val="both"/>
            <w:rPr>
              <w:rFonts w:ascii="Montserrat" w:hAnsi="Montserrat"/>
              <w:sz w:val="16"/>
              <w:szCs w:val="16"/>
            </w:rPr>
          </w:pPr>
        </w:p>
        <w:p w:rsidR="001372B1" w:rsidRDefault="001372B1" w:rsidP="001372B1">
          <w:pPr>
            <w:pStyle w:val="Piedepgina"/>
            <w:spacing w:line="288" w:lineRule="auto"/>
            <w:ind w:right="-1085"/>
            <w:rPr>
              <w:noProof/>
              <w:lang w:eastAsia="es-MX"/>
            </w:rPr>
          </w:pPr>
        </w:p>
      </w:tc>
      <w:tc>
        <w:tcPr>
          <w:tcW w:w="844" w:type="dxa"/>
          <w:vMerge w:val="restart"/>
          <w:vAlign w:val="center"/>
        </w:tcPr>
        <w:p w:rsidR="001372B1" w:rsidRDefault="001372B1" w:rsidP="001372B1">
          <w:pPr>
            <w:pStyle w:val="Piedepgina"/>
            <w:spacing w:line="288" w:lineRule="auto"/>
            <w:ind w:right="-196"/>
            <w:jc w:val="center"/>
            <w:rPr>
              <w:rFonts w:ascii="Montserrat" w:hAnsi="Montserrat"/>
              <w:noProof/>
              <w:sz w:val="18"/>
              <w:szCs w:val="18"/>
              <w:lang w:eastAsia="es-MX"/>
            </w:rPr>
          </w:pPr>
          <w:r>
            <w:rPr>
              <w:rFonts w:ascii="Montserrat" w:hAnsi="Montserrat"/>
              <w:noProof/>
              <w:sz w:val="18"/>
              <w:szCs w:val="18"/>
              <w:lang w:eastAsia="es-MX"/>
            </w:rPr>
            <w:drawing>
              <wp:inline distT="0" distB="0" distL="0" distR="0" wp14:anchorId="094706BA" wp14:editId="65065A87">
                <wp:extent cx="433705" cy="579899"/>
                <wp:effectExtent l="0" t="0" r="4445" b="0"/>
                <wp:docPr id="19" name="Imagen 19" descr="C:\Users\vavi65a8\AppData\Local\Microsoft\Windows\INetCache\Content.Word\EmilianoZap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vi65a8\AppData\Local\Microsoft\Windows\INetCache\Content.Word\EmilianoZapat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1233" cy="589964"/>
                        </a:xfrm>
                        <a:prstGeom prst="rect">
                          <a:avLst/>
                        </a:prstGeom>
                        <a:noFill/>
                        <a:ln>
                          <a:noFill/>
                        </a:ln>
                      </pic:spPr>
                    </pic:pic>
                  </a:graphicData>
                </a:graphic>
              </wp:inline>
            </w:drawing>
          </w:r>
        </w:p>
      </w:tc>
    </w:tr>
    <w:tr w:rsidR="001372B1" w:rsidTr="001372B1">
      <w:tc>
        <w:tcPr>
          <w:tcW w:w="9493" w:type="dxa"/>
          <w:tcBorders>
            <w:top w:val="single" w:sz="4" w:space="0" w:color="BA8C40"/>
          </w:tcBorders>
        </w:tcPr>
        <w:p w:rsidR="001372B1" w:rsidRPr="00C1638F" w:rsidRDefault="001372B1" w:rsidP="001372B1">
          <w:pPr>
            <w:pStyle w:val="Piedepgina"/>
            <w:pBdr>
              <w:top w:val="single" w:sz="4" w:space="1" w:color="CC9900"/>
            </w:pBdr>
            <w:spacing w:line="288" w:lineRule="auto"/>
            <w:ind w:right="-1085"/>
            <w:rPr>
              <w:rFonts w:ascii="Montserrat SemiBold" w:hAnsi="Montserrat SemiBold"/>
              <w:color w:val="BA8C40"/>
              <w:sz w:val="15"/>
              <w:lang w:val="es-ES"/>
            </w:rPr>
          </w:pPr>
          <w:r w:rsidRPr="00C1638F">
            <w:rPr>
              <w:rFonts w:ascii="Montserrat SemiBold" w:hAnsi="Montserrat SemiBold"/>
              <w:color w:val="BA8C40"/>
              <w:sz w:val="15"/>
              <w:lang w:val="es-ES"/>
            </w:rPr>
            <w:t xml:space="preserve">Av. Hidalgo 77, </w:t>
          </w:r>
          <w:r w:rsidR="00AA556E">
            <w:rPr>
              <w:rFonts w:ascii="Montserrat SemiBold" w:hAnsi="Montserrat SemiBold"/>
              <w:color w:val="BA8C40"/>
              <w:sz w:val="15"/>
              <w:lang w:val="es-ES"/>
            </w:rPr>
            <w:t>Modulo VII, 4to. Piso, Col. Guerrero, Alcaldía Cuauhtémoc C.P.</w:t>
          </w:r>
          <w:r w:rsidRPr="00C1638F">
            <w:rPr>
              <w:rFonts w:ascii="Montserrat SemiBold" w:hAnsi="Montserrat SemiBold"/>
              <w:color w:val="BA8C40"/>
              <w:sz w:val="15"/>
              <w:lang w:val="es-ES"/>
            </w:rPr>
            <w:t xml:space="preserve"> 06300 Ciudad de México</w:t>
          </w:r>
        </w:p>
        <w:p w:rsidR="001372B1" w:rsidRPr="001372B1" w:rsidRDefault="001372B1" w:rsidP="00C1638F">
          <w:pPr>
            <w:pStyle w:val="Piedepgina"/>
            <w:spacing w:line="480" w:lineRule="auto"/>
            <w:ind w:right="-1085"/>
            <w:rPr>
              <w:rFonts w:ascii="Montserrat SemiBold" w:hAnsi="Montserrat SemiBold"/>
              <w:b/>
              <w:color w:val="BA8C40"/>
              <w:sz w:val="15"/>
              <w:lang w:val="es-ES"/>
            </w:rPr>
          </w:pPr>
          <w:r w:rsidRPr="00C1638F">
            <w:rPr>
              <w:rFonts w:ascii="Montserrat SemiBold" w:hAnsi="Montserrat SemiBold"/>
              <w:color w:val="BA8C40"/>
              <w:sz w:val="15"/>
              <w:lang w:val="es-ES"/>
            </w:rPr>
            <w:t xml:space="preserve">sat.gob.mx  </w:t>
          </w:r>
          <w:r w:rsidR="00C1638F" w:rsidRPr="00C1638F">
            <w:rPr>
              <w:rFonts w:ascii="Montserrat SemiBold" w:hAnsi="Montserrat SemiBold"/>
              <w:color w:val="BA8C40"/>
              <w:sz w:val="15"/>
              <w:lang w:val="es-ES"/>
            </w:rPr>
            <w:t xml:space="preserve">/ </w:t>
          </w:r>
          <w:r w:rsidRPr="00C1638F">
            <w:rPr>
              <w:rFonts w:ascii="Montserrat SemiBold" w:hAnsi="Montserrat SemiBold"/>
              <w:color w:val="BA8C40"/>
              <w:sz w:val="15"/>
              <w:lang w:val="es-ES"/>
            </w:rPr>
            <w:t xml:space="preserve"> MarcaSAT 01 (55) 627 22 728</w:t>
          </w:r>
        </w:p>
      </w:tc>
      <w:tc>
        <w:tcPr>
          <w:tcW w:w="844" w:type="dxa"/>
          <w:vMerge/>
        </w:tcPr>
        <w:p w:rsidR="001372B1" w:rsidRDefault="001372B1" w:rsidP="00FA67DB">
          <w:pPr>
            <w:pStyle w:val="Piedepgina"/>
            <w:spacing w:line="288" w:lineRule="auto"/>
            <w:ind w:right="-1085"/>
            <w:rPr>
              <w:rFonts w:ascii="Montserrat SemiBold" w:hAnsi="Montserrat SemiBold"/>
              <w:b/>
              <w:color w:val="C39852"/>
              <w:sz w:val="15"/>
              <w:lang w:val="es-ES"/>
            </w:rPr>
          </w:pPr>
        </w:p>
      </w:tc>
    </w:tr>
  </w:tbl>
  <w:p w:rsidR="009D2B83" w:rsidRPr="009D2B83" w:rsidRDefault="007175E0" w:rsidP="001372B1">
    <w:pPr>
      <w:pStyle w:val="Piedepgina"/>
      <w:tabs>
        <w:tab w:val="clear" w:pos="4419"/>
        <w:tab w:val="clear" w:pos="8838"/>
        <w:tab w:val="left" w:pos="708"/>
        <w:tab w:val="left" w:pos="1416"/>
        <w:tab w:val="left" w:pos="2124"/>
        <w:tab w:val="left" w:pos="2832"/>
        <w:tab w:val="left" w:pos="3540"/>
        <w:tab w:val="left" w:pos="4248"/>
        <w:tab w:val="left" w:pos="4956"/>
        <w:tab w:val="left" w:pos="6816"/>
      </w:tabs>
      <w:spacing w:line="288" w:lineRule="auto"/>
      <w:jc w:val="right"/>
      <w:rPr>
        <w:rFonts w:ascii="Montserrat SemiBold" w:hAnsi="Montserrat SemiBold"/>
        <w:b/>
        <w:color w:val="C39852"/>
        <w:sz w:val="15"/>
        <w:lang w:val="es-ES"/>
      </w:rPr>
    </w:pPr>
    <w:r w:rsidRPr="007175E0">
      <w:rPr>
        <w:rFonts w:ascii="Calibri" w:eastAsia="Calibri" w:hAnsi="Calibri" w:cs="Times New Roman"/>
        <w:noProof/>
        <w:color w:val="BA8C40"/>
        <w:lang w:eastAsia="es-MX"/>
      </w:rPr>
      <w:drawing>
        <wp:anchor distT="0" distB="0" distL="114300" distR="114300" simplePos="0" relativeHeight="251659264" behindDoc="1" locked="0" layoutInCell="1" allowOverlap="1" wp14:anchorId="254DE15C" wp14:editId="37CB5373">
          <wp:simplePos x="0" y="0"/>
          <wp:positionH relativeFrom="column">
            <wp:posOffset>-1243804</wp:posOffset>
          </wp:positionH>
          <wp:positionV relativeFrom="paragraph">
            <wp:posOffset>-3877125</wp:posOffset>
          </wp:positionV>
          <wp:extent cx="9339567" cy="6806131"/>
          <wp:effectExtent l="0" t="0" r="0" b="0"/>
          <wp:wrapNone/>
          <wp:docPr id="20" name="Imagen 20" descr="Águila_hoja membre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Águila_hoja membretad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39567" cy="6806131"/>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FED" w:rsidRDefault="00050FED" w:rsidP="009D2B83">
      <w:r>
        <w:separator/>
      </w:r>
    </w:p>
  </w:footnote>
  <w:footnote w:type="continuationSeparator" w:id="0">
    <w:p w:rsidR="00050FED" w:rsidRDefault="00050FED" w:rsidP="009D2B8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3"/>
      <w:gridCol w:w="3378"/>
      <w:gridCol w:w="4779"/>
    </w:tblGrid>
    <w:tr w:rsidR="00880D66" w:rsidTr="00DA62EB">
      <w:trPr>
        <w:trHeight w:val="1189"/>
      </w:trPr>
      <w:tc>
        <w:tcPr>
          <w:tcW w:w="2333" w:type="dxa"/>
        </w:tcPr>
        <w:p w:rsidR="00880D66" w:rsidRDefault="00880D66">
          <w:pPr>
            <w:pStyle w:val="Encabezado"/>
          </w:pPr>
          <w:r>
            <w:rPr>
              <w:noProof/>
              <w:lang w:eastAsia="es-MX"/>
            </w:rPr>
            <w:drawing>
              <wp:anchor distT="0" distB="0" distL="114300" distR="114300" simplePos="0" relativeHeight="251657216" behindDoc="0" locked="0" layoutInCell="1" allowOverlap="1" wp14:anchorId="523101FC" wp14:editId="54CA841C">
                <wp:simplePos x="0" y="0"/>
                <wp:positionH relativeFrom="column">
                  <wp:posOffset>-44617</wp:posOffset>
                </wp:positionH>
                <wp:positionV relativeFrom="paragraph">
                  <wp:posOffset>14338</wp:posOffset>
                </wp:positionV>
                <wp:extent cx="1559293" cy="500513"/>
                <wp:effectExtent l="0" t="0" r="3175" b="0"/>
                <wp:wrapNone/>
                <wp:docPr id="13" name="Imagen 1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 cstate="print">
                          <a:extLst>
                            <a:ext uri="{28A0092B-C50C-407E-A947-70E740481C1C}">
                              <a14:useLocalDpi xmlns:a14="http://schemas.microsoft.com/office/drawing/2010/main" val="0"/>
                            </a:ext>
                          </a:extLst>
                        </a:blip>
                        <a:srcRect l="9040" t="7049" r="72867" b="88394"/>
                        <a:stretch/>
                      </pic:blipFill>
                      <pic:spPr>
                        <a:xfrm>
                          <a:off x="0" y="0"/>
                          <a:ext cx="1562462" cy="501530"/>
                        </a:xfrm>
                        <a:prstGeom prst="rect">
                          <a:avLst/>
                        </a:prstGeom>
                      </pic:spPr>
                    </pic:pic>
                  </a:graphicData>
                </a:graphic>
                <wp14:sizeRelH relativeFrom="margin">
                  <wp14:pctWidth>0</wp14:pctWidth>
                </wp14:sizeRelH>
                <wp14:sizeRelV relativeFrom="margin">
                  <wp14:pctHeight>0</wp14:pctHeight>
                </wp14:sizeRelV>
              </wp:anchor>
            </w:drawing>
          </w:r>
        </w:p>
      </w:tc>
      <w:tc>
        <w:tcPr>
          <w:tcW w:w="3378" w:type="dxa"/>
        </w:tcPr>
        <w:p w:rsidR="00880D66" w:rsidRDefault="00880D66" w:rsidP="00596B3E">
          <w:pPr>
            <w:pStyle w:val="Encabezado"/>
            <w:jc w:val="center"/>
          </w:pPr>
          <w:r>
            <w:rPr>
              <w:noProof/>
              <w:lang w:eastAsia="es-MX"/>
            </w:rPr>
            <w:drawing>
              <wp:inline distT="0" distB="0" distL="0" distR="0" wp14:anchorId="30DE053D" wp14:editId="20D4544E">
                <wp:extent cx="1881308" cy="481264"/>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AT_horizontal.jpg"/>
                        <pic:cNvPicPr/>
                      </pic:nvPicPr>
                      <pic:blipFill>
                        <a:blip r:embed="rId2">
                          <a:extLst>
                            <a:ext uri="{28A0092B-C50C-407E-A947-70E740481C1C}">
                              <a14:useLocalDpi xmlns:a14="http://schemas.microsoft.com/office/drawing/2010/main" val="0"/>
                            </a:ext>
                          </a:extLst>
                        </a:blip>
                        <a:stretch>
                          <a:fillRect/>
                        </a:stretch>
                      </pic:blipFill>
                      <pic:spPr>
                        <a:xfrm>
                          <a:off x="0" y="0"/>
                          <a:ext cx="1979629" cy="506416"/>
                        </a:xfrm>
                        <a:prstGeom prst="rect">
                          <a:avLst/>
                        </a:prstGeom>
                      </pic:spPr>
                    </pic:pic>
                  </a:graphicData>
                </a:graphic>
              </wp:inline>
            </w:drawing>
          </w:r>
        </w:p>
      </w:tc>
      <w:tc>
        <w:tcPr>
          <w:tcW w:w="4779" w:type="dxa"/>
        </w:tcPr>
        <w:p w:rsidR="00534564" w:rsidRDefault="00880D66" w:rsidP="00DA62EB">
          <w:pPr>
            <w:pStyle w:val="Encabezado"/>
            <w:ind w:left="-153"/>
            <w:jc w:val="right"/>
            <w:rPr>
              <w:rFonts w:ascii="Montserrat ExtraBold" w:hAnsi="Montserrat ExtraBold"/>
              <w:sz w:val="18"/>
              <w:szCs w:val="18"/>
            </w:rPr>
          </w:pPr>
          <w:r w:rsidRPr="002127D9">
            <w:rPr>
              <w:rFonts w:ascii="Montserrat ExtraBold" w:hAnsi="Montserrat ExtraBold"/>
              <w:sz w:val="18"/>
              <w:szCs w:val="18"/>
            </w:rPr>
            <w:t>Administración General</w:t>
          </w:r>
          <w:r w:rsidR="00534564">
            <w:rPr>
              <w:rFonts w:ascii="Montserrat ExtraBold" w:hAnsi="Montserrat ExtraBold"/>
              <w:sz w:val="18"/>
              <w:szCs w:val="18"/>
            </w:rPr>
            <w:t xml:space="preserve"> de Recursos y Servicios</w:t>
          </w:r>
        </w:p>
        <w:p w:rsidR="00534564" w:rsidRDefault="00880D66" w:rsidP="00534564">
          <w:pPr>
            <w:pStyle w:val="Encabezado"/>
            <w:jc w:val="right"/>
            <w:rPr>
              <w:rFonts w:ascii="Montserrat" w:hAnsi="Montserrat"/>
              <w:sz w:val="16"/>
              <w:szCs w:val="16"/>
            </w:rPr>
          </w:pPr>
          <w:r w:rsidRPr="002127D9">
            <w:rPr>
              <w:rFonts w:ascii="Montserrat" w:hAnsi="Montserrat"/>
              <w:sz w:val="16"/>
              <w:szCs w:val="16"/>
            </w:rPr>
            <w:t>Administración Central de</w:t>
          </w:r>
          <w:r w:rsidR="00534564">
            <w:rPr>
              <w:rFonts w:ascii="Montserrat" w:hAnsi="Montserrat"/>
              <w:sz w:val="16"/>
              <w:szCs w:val="16"/>
            </w:rPr>
            <w:t xml:space="preserve"> Fideicomisos</w:t>
          </w:r>
        </w:p>
        <w:p w:rsidR="00880D66" w:rsidRDefault="00880D66" w:rsidP="00EE3BAE">
          <w:pPr>
            <w:pStyle w:val="Encabezado"/>
            <w:jc w:val="right"/>
          </w:pPr>
          <w:r w:rsidRPr="002127D9">
            <w:rPr>
              <w:rFonts w:ascii="Montserrat" w:hAnsi="Montserrat"/>
              <w:sz w:val="14"/>
              <w:szCs w:val="14"/>
            </w:rPr>
            <w:t>Administración de</w:t>
          </w:r>
          <w:r w:rsidR="00534564">
            <w:rPr>
              <w:rFonts w:ascii="Montserrat" w:hAnsi="Montserrat"/>
              <w:sz w:val="14"/>
              <w:szCs w:val="14"/>
            </w:rPr>
            <w:t xml:space="preserve"> Fideicomisos “</w:t>
          </w:r>
          <w:r w:rsidR="007C5F80">
            <w:rPr>
              <w:rFonts w:ascii="Montserrat" w:hAnsi="Montserrat"/>
              <w:sz w:val="14"/>
              <w:szCs w:val="14"/>
            </w:rPr>
            <w:t>4</w:t>
          </w:r>
          <w:r w:rsidR="00534564">
            <w:rPr>
              <w:rFonts w:ascii="Montserrat" w:hAnsi="Montserrat"/>
              <w:sz w:val="14"/>
              <w:szCs w:val="14"/>
            </w:rPr>
            <w:t>”</w:t>
          </w:r>
        </w:p>
      </w:tc>
    </w:tr>
  </w:tbl>
  <w:p w:rsidR="00B267EB" w:rsidRDefault="000D01B2" w:rsidP="00B267EB">
    <w:pPr>
      <w:autoSpaceDE w:val="0"/>
      <w:autoSpaceDN w:val="0"/>
      <w:adjustRightInd w:val="0"/>
      <w:rPr>
        <w:rFonts w:ascii="Montserrat" w:hAnsi="Montserrat"/>
        <w:b/>
        <w:sz w:val="18"/>
        <w:szCs w:val="18"/>
      </w:rPr>
    </w:pPr>
    <w:r>
      <w:rPr>
        <w:rFonts w:ascii="Montserrat" w:hAnsi="Montserrat"/>
        <w:b/>
        <w:sz w:val="18"/>
        <w:szCs w:val="18"/>
      </w:rPr>
      <w:t xml:space="preserve">Oficio </w:t>
    </w:r>
    <w:r w:rsidRPr="000D01B2">
      <w:rPr>
        <w:rFonts w:ascii="Montserrat" w:hAnsi="Montserrat"/>
        <w:b/>
        <w:sz w:val="18"/>
        <w:szCs w:val="18"/>
        <w:highlight w:val="yellow"/>
      </w:rPr>
      <w:t>&lt;&lt;Número de oficio&gt;&gt;</w:t>
    </w:r>
  </w:p>
  <w:p w:rsidR="00166135" w:rsidRPr="00166135" w:rsidRDefault="00166135" w:rsidP="00B267EB">
    <w:pPr>
      <w:autoSpaceDE w:val="0"/>
      <w:autoSpaceDN w:val="0"/>
      <w:adjustRightInd w:val="0"/>
      <w:rPr>
        <w:sz w:val="14"/>
        <w:szCs w:val="1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6222E"/>
    <w:multiLevelType w:val="hybridMultilevel"/>
    <w:tmpl w:val="DA8CE944"/>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1" w15:restartNumberingAfterBreak="0">
    <w:nsid w:val="096E7703"/>
    <w:multiLevelType w:val="hybridMultilevel"/>
    <w:tmpl w:val="BE3208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124B2F"/>
    <w:multiLevelType w:val="hybridMultilevel"/>
    <w:tmpl w:val="289A06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 w15:restartNumberingAfterBreak="0">
    <w:nsid w:val="0F333D50"/>
    <w:multiLevelType w:val="hybridMultilevel"/>
    <w:tmpl w:val="D41E049A"/>
    <w:lvl w:ilvl="0" w:tplc="8EC46CF2">
      <w:start w:val="3"/>
      <w:numFmt w:val="bullet"/>
      <w:lvlText w:val="-"/>
      <w:lvlJc w:val="left"/>
      <w:pPr>
        <w:ind w:left="1146" w:hanging="360"/>
      </w:pPr>
      <w:rPr>
        <w:rFonts w:ascii="Soberana Sans" w:eastAsia="MS Mincho" w:hAnsi="Soberana Sans"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 w15:restartNumberingAfterBreak="0">
    <w:nsid w:val="14274437"/>
    <w:multiLevelType w:val="hybridMultilevel"/>
    <w:tmpl w:val="75548AD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D354EB"/>
    <w:multiLevelType w:val="hybridMultilevel"/>
    <w:tmpl w:val="567A1736"/>
    <w:lvl w:ilvl="0" w:tplc="CD42EE4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9811D70"/>
    <w:multiLevelType w:val="hybridMultilevel"/>
    <w:tmpl w:val="06487A8E"/>
    <w:lvl w:ilvl="0" w:tplc="8EC46CF2">
      <w:start w:val="3"/>
      <w:numFmt w:val="bullet"/>
      <w:lvlText w:val="-"/>
      <w:lvlJc w:val="left"/>
      <w:pPr>
        <w:ind w:left="720" w:hanging="360"/>
      </w:pPr>
      <w:rPr>
        <w:rFonts w:ascii="Soberana Sans" w:eastAsia="MS Mincho" w:hAnsi="Soberana Sans"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07A1E18"/>
    <w:multiLevelType w:val="hybridMultilevel"/>
    <w:tmpl w:val="6D6C26C0"/>
    <w:lvl w:ilvl="0" w:tplc="0409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5AC01AF"/>
    <w:multiLevelType w:val="hybridMultilevel"/>
    <w:tmpl w:val="77100910"/>
    <w:lvl w:ilvl="0" w:tplc="58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455EF"/>
    <w:multiLevelType w:val="hybridMultilevel"/>
    <w:tmpl w:val="D4A4401E"/>
    <w:lvl w:ilvl="0" w:tplc="580A0001">
      <w:start w:val="1"/>
      <w:numFmt w:val="bullet"/>
      <w:lvlText w:val=""/>
      <w:lvlJc w:val="left"/>
      <w:pPr>
        <w:ind w:left="1287" w:hanging="360"/>
      </w:pPr>
      <w:rPr>
        <w:rFonts w:ascii="Symbol" w:hAnsi="Symbol"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10" w15:restartNumberingAfterBreak="0">
    <w:nsid w:val="2E397D84"/>
    <w:multiLevelType w:val="hybridMultilevel"/>
    <w:tmpl w:val="2BB080E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1" w15:restartNumberingAfterBreak="0">
    <w:nsid w:val="31A71208"/>
    <w:multiLevelType w:val="hybridMultilevel"/>
    <w:tmpl w:val="3CFACD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38369A4"/>
    <w:multiLevelType w:val="hybridMultilevel"/>
    <w:tmpl w:val="EF869136"/>
    <w:lvl w:ilvl="0" w:tplc="04090001">
      <w:start w:val="1"/>
      <w:numFmt w:val="bullet"/>
      <w:lvlText w:val=""/>
      <w:lvlJc w:val="left"/>
      <w:pPr>
        <w:ind w:left="786"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13" w15:restartNumberingAfterBreak="0">
    <w:nsid w:val="344F6B6C"/>
    <w:multiLevelType w:val="hybridMultilevel"/>
    <w:tmpl w:val="B75855F8"/>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14" w15:restartNumberingAfterBreak="0">
    <w:nsid w:val="346A7EF4"/>
    <w:multiLevelType w:val="hybridMultilevel"/>
    <w:tmpl w:val="FAF423C0"/>
    <w:lvl w:ilvl="0" w:tplc="04090017">
      <w:start w:val="1"/>
      <w:numFmt w:val="lowerLetter"/>
      <w:lvlText w:val="%1)"/>
      <w:lvlJc w:val="left"/>
      <w:pPr>
        <w:ind w:left="360" w:hanging="360"/>
      </w:pPr>
      <w:rPr>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15" w15:restartNumberingAfterBreak="0">
    <w:nsid w:val="35CD3C68"/>
    <w:multiLevelType w:val="hybridMultilevel"/>
    <w:tmpl w:val="2416A8FC"/>
    <w:lvl w:ilvl="0" w:tplc="580A000F">
      <w:start w:val="1"/>
      <w:numFmt w:val="decimal"/>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6" w15:restartNumberingAfterBreak="0">
    <w:nsid w:val="36CC6B7B"/>
    <w:multiLevelType w:val="hybridMultilevel"/>
    <w:tmpl w:val="4908340C"/>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17" w15:restartNumberingAfterBreak="0">
    <w:nsid w:val="382D4EAB"/>
    <w:multiLevelType w:val="hybridMultilevel"/>
    <w:tmpl w:val="6D6C26C0"/>
    <w:lvl w:ilvl="0" w:tplc="04090011">
      <w:start w:val="1"/>
      <w:numFmt w:val="decimal"/>
      <w:lvlText w:val="%1)"/>
      <w:lvlJc w:val="left"/>
      <w:pPr>
        <w:ind w:left="2629" w:hanging="360"/>
      </w:pPr>
    </w:lvl>
    <w:lvl w:ilvl="1" w:tplc="080A0019" w:tentative="1">
      <w:start w:val="1"/>
      <w:numFmt w:val="lowerLetter"/>
      <w:lvlText w:val="%2."/>
      <w:lvlJc w:val="left"/>
      <w:pPr>
        <w:ind w:left="3349" w:hanging="360"/>
      </w:pPr>
    </w:lvl>
    <w:lvl w:ilvl="2" w:tplc="080A001B" w:tentative="1">
      <w:start w:val="1"/>
      <w:numFmt w:val="lowerRoman"/>
      <w:lvlText w:val="%3."/>
      <w:lvlJc w:val="right"/>
      <w:pPr>
        <w:ind w:left="4069" w:hanging="180"/>
      </w:pPr>
    </w:lvl>
    <w:lvl w:ilvl="3" w:tplc="080A000F" w:tentative="1">
      <w:start w:val="1"/>
      <w:numFmt w:val="decimal"/>
      <w:lvlText w:val="%4."/>
      <w:lvlJc w:val="left"/>
      <w:pPr>
        <w:ind w:left="4789" w:hanging="360"/>
      </w:pPr>
    </w:lvl>
    <w:lvl w:ilvl="4" w:tplc="080A0019" w:tentative="1">
      <w:start w:val="1"/>
      <w:numFmt w:val="lowerLetter"/>
      <w:lvlText w:val="%5."/>
      <w:lvlJc w:val="left"/>
      <w:pPr>
        <w:ind w:left="5509" w:hanging="360"/>
      </w:pPr>
    </w:lvl>
    <w:lvl w:ilvl="5" w:tplc="080A001B" w:tentative="1">
      <w:start w:val="1"/>
      <w:numFmt w:val="lowerRoman"/>
      <w:lvlText w:val="%6."/>
      <w:lvlJc w:val="right"/>
      <w:pPr>
        <w:ind w:left="6229" w:hanging="180"/>
      </w:pPr>
    </w:lvl>
    <w:lvl w:ilvl="6" w:tplc="080A000F" w:tentative="1">
      <w:start w:val="1"/>
      <w:numFmt w:val="decimal"/>
      <w:lvlText w:val="%7."/>
      <w:lvlJc w:val="left"/>
      <w:pPr>
        <w:ind w:left="6949" w:hanging="360"/>
      </w:pPr>
    </w:lvl>
    <w:lvl w:ilvl="7" w:tplc="080A0019" w:tentative="1">
      <w:start w:val="1"/>
      <w:numFmt w:val="lowerLetter"/>
      <w:lvlText w:val="%8."/>
      <w:lvlJc w:val="left"/>
      <w:pPr>
        <w:ind w:left="7669" w:hanging="360"/>
      </w:pPr>
    </w:lvl>
    <w:lvl w:ilvl="8" w:tplc="080A001B" w:tentative="1">
      <w:start w:val="1"/>
      <w:numFmt w:val="lowerRoman"/>
      <w:lvlText w:val="%9."/>
      <w:lvlJc w:val="right"/>
      <w:pPr>
        <w:ind w:left="8389" w:hanging="180"/>
      </w:pPr>
    </w:lvl>
  </w:abstractNum>
  <w:abstractNum w:abstractNumId="18" w15:restartNumberingAfterBreak="0">
    <w:nsid w:val="38DA4A7F"/>
    <w:multiLevelType w:val="hybridMultilevel"/>
    <w:tmpl w:val="9E9C6BB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9" w15:restartNumberingAfterBreak="0">
    <w:nsid w:val="39EB28E6"/>
    <w:multiLevelType w:val="hybridMultilevel"/>
    <w:tmpl w:val="331E8D58"/>
    <w:lvl w:ilvl="0" w:tplc="95A0B332">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3CC20C1C"/>
    <w:multiLevelType w:val="hybridMultilevel"/>
    <w:tmpl w:val="943C2D7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3E2E211B"/>
    <w:multiLevelType w:val="hybridMultilevel"/>
    <w:tmpl w:val="775EECCA"/>
    <w:lvl w:ilvl="0" w:tplc="8EC46CF2">
      <w:start w:val="3"/>
      <w:numFmt w:val="bullet"/>
      <w:lvlText w:val="-"/>
      <w:lvlJc w:val="left"/>
      <w:pPr>
        <w:ind w:left="720" w:hanging="360"/>
      </w:pPr>
      <w:rPr>
        <w:rFonts w:ascii="Soberana Sans" w:eastAsia="MS Mincho" w:hAnsi="Soberana San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41B2E"/>
    <w:multiLevelType w:val="hybridMultilevel"/>
    <w:tmpl w:val="D6C62820"/>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23" w15:restartNumberingAfterBreak="0">
    <w:nsid w:val="4948236E"/>
    <w:multiLevelType w:val="hybridMultilevel"/>
    <w:tmpl w:val="EB107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835C43"/>
    <w:multiLevelType w:val="hybridMultilevel"/>
    <w:tmpl w:val="0534FE0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C1213F0"/>
    <w:multiLevelType w:val="hybridMultilevel"/>
    <w:tmpl w:val="6E9845E8"/>
    <w:lvl w:ilvl="0" w:tplc="AC1AE036">
      <w:start w:val="1"/>
      <w:numFmt w:val="decimal"/>
      <w:lvlText w:val="%1)"/>
      <w:lvlJc w:val="left"/>
      <w:pPr>
        <w:ind w:left="720" w:hanging="360"/>
      </w:pPr>
      <w:rPr>
        <w:rFont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519F09DE"/>
    <w:multiLevelType w:val="hybridMultilevel"/>
    <w:tmpl w:val="9184DB70"/>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27" w15:restartNumberingAfterBreak="0">
    <w:nsid w:val="544D680C"/>
    <w:multiLevelType w:val="hybridMultilevel"/>
    <w:tmpl w:val="3CFACD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457612B"/>
    <w:multiLevelType w:val="hybridMultilevel"/>
    <w:tmpl w:val="F0103B12"/>
    <w:lvl w:ilvl="0" w:tplc="71E036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4172FF"/>
    <w:multiLevelType w:val="hybridMultilevel"/>
    <w:tmpl w:val="DF2C1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64E4354"/>
    <w:multiLevelType w:val="hybridMultilevel"/>
    <w:tmpl w:val="6602B966"/>
    <w:lvl w:ilvl="0" w:tplc="ADC034AE">
      <w:start w:val="1"/>
      <w:numFmt w:val="upp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5FB1423B"/>
    <w:multiLevelType w:val="hybridMultilevel"/>
    <w:tmpl w:val="AD08AFC0"/>
    <w:lvl w:ilvl="0" w:tplc="EFDEC0C2">
      <w:start w:val="1"/>
      <w:numFmt w:val="bullet"/>
      <w:lvlText w:val=""/>
      <w:lvlJc w:val="left"/>
      <w:pPr>
        <w:ind w:left="1146" w:hanging="360"/>
      </w:pPr>
      <w:rPr>
        <w:rFonts w:ascii="Symbol" w:hAnsi="Symbol" w:hint="default"/>
        <w:sz w:val="18"/>
        <w:szCs w:val="1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15:restartNumberingAfterBreak="0">
    <w:nsid w:val="616D50B0"/>
    <w:multiLevelType w:val="hybridMultilevel"/>
    <w:tmpl w:val="2A183206"/>
    <w:lvl w:ilvl="0" w:tplc="0409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2F06945"/>
    <w:multiLevelType w:val="hybridMultilevel"/>
    <w:tmpl w:val="17461CE6"/>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63742182"/>
    <w:multiLevelType w:val="hybridMultilevel"/>
    <w:tmpl w:val="4350A1F0"/>
    <w:lvl w:ilvl="0" w:tplc="EA405CE8">
      <w:start w:val="1"/>
      <w:numFmt w:val="lowerLetter"/>
      <w:lvlText w:val="%1."/>
      <w:lvlJc w:val="left"/>
      <w:pPr>
        <w:ind w:left="644" w:hanging="360"/>
      </w:pPr>
      <w:rPr>
        <w:b/>
      </w:rPr>
    </w:lvl>
    <w:lvl w:ilvl="1" w:tplc="7468397E">
      <w:numFmt w:val="bullet"/>
      <w:lvlText w:val=""/>
      <w:lvlJc w:val="left"/>
      <w:pPr>
        <w:ind w:left="1440" w:hanging="360"/>
      </w:pPr>
      <w:rPr>
        <w:rFonts w:ascii="Arial" w:eastAsiaTheme="minorHAnsi" w:hAnsi="Arial" w:cs="Aria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EC03AA"/>
    <w:multiLevelType w:val="hybridMultilevel"/>
    <w:tmpl w:val="A05A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107233"/>
    <w:multiLevelType w:val="hybridMultilevel"/>
    <w:tmpl w:val="A830C35A"/>
    <w:lvl w:ilvl="0" w:tplc="04090001">
      <w:start w:val="1"/>
      <w:numFmt w:val="bullet"/>
      <w:lvlText w:val=""/>
      <w:lvlJc w:val="left"/>
      <w:pPr>
        <w:ind w:left="1440" w:hanging="360"/>
      </w:pPr>
      <w:rPr>
        <w:rFonts w:ascii="Symbol" w:hAnsi="Symbol" w:hint="default"/>
      </w:r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37" w15:restartNumberingAfterBreak="0">
    <w:nsid w:val="6B0D1002"/>
    <w:multiLevelType w:val="hybridMultilevel"/>
    <w:tmpl w:val="8AE4BE08"/>
    <w:lvl w:ilvl="0" w:tplc="04090001">
      <w:start w:val="1"/>
      <w:numFmt w:val="bullet"/>
      <w:lvlText w:val=""/>
      <w:lvlJc w:val="left"/>
      <w:pPr>
        <w:ind w:left="1440" w:hanging="360"/>
      </w:pPr>
      <w:rPr>
        <w:rFonts w:ascii="Symbol" w:hAnsi="Symbol" w:hint="default"/>
      </w:r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38" w15:restartNumberingAfterBreak="0">
    <w:nsid w:val="6B4049ED"/>
    <w:multiLevelType w:val="hybridMultilevel"/>
    <w:tmpl w:val="9E20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B2297C"/>
    <w:multiLevelType w:val="hybridMultilevel"/>
    <w:tmpl w:val="843C5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88423F"/>
    <w:multiLevelType w:val="hybridMultilevel"/>
    <w:tmpl w:val="4AB8056E"/>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41" w15:restartNumberingAfterBreak="0">
    <w:nsid w:val="74D444E4"/>
    <w:multiLevelType w:val="hybridMultilevel"/>
    <w:tmpl w:val="5BB47F8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373D25"/>
    <w:multiLevelType w:val="hybridMultilevel"/>
    <w:tmpl w:val="B296BC32"/>
    <w:lvl w:ilvl="0" w:tplc="83F4C06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7E8D3CED"/>
    <w:multiLevelType w:val="hybridMultilevel"/>
    <w:tmpl w:val="FD4E3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24"/>
  </w:num>
  <w:num w:numId="4">
    <w:abstractNumId w:val="10"/>
  </w:num>
  <w:num w:numId="5">
    <w:abstractNumId w:val="33"/>
  </w:num>
  <w:num w:numId="6">
    <w:abstractNumId w:val="9"/>
  </w:num>
  <w:num w:numId="7">
    <w:abstractNumId w:val="11"/>
  </w:num>
  <w:num w:numId="8">
    <w:abstractNumId w:val="15"/>
  </w:num>
  <w:num w:numId="9">
    <w:abstractNumId w:val="18"/>
  </w:num>
  <w:num w:numId="10">
    <w:abstractNumId w:val="6"/>
  </w:num>
  <w:num w:numId="11">
    <w:abstractNumId w:val="25"/>
  </w:num>
  <w:num w:numId="12">
    <w:abstractNumId w:val="4"/>
    <w:lvlOverride w:ilvl="0">
      <w:startOverride w:val="1"/>
    </w:lvlOverride>
    <w:lvlOverride w:ilvl="1"/>
    <w:lvlOverride w:ilvl="2"/>
    <w:lvlOverride w:ilvl="3"/>
    <w:lvlOverride w:ilvl="4"/>
    <w:lvlOverride w:ilvl="5"/>
    <w:lvlOverride w:ilvl="6"/>
    <w:lvlOverride w:ilvl="7"/>
    <w:lvlOverride w:ilvl="8"/>
  </w:num>
  <w:num w:numId="13">
    <w:abstractNumId w:val="19"/>
  </w:num>
  <w:num w:numId="14">
    <w:abstractNumId w:val="4"/>
  </w:num>
  <w:num w:numId="15">
    <w:abstractNumId w:val="7"/>
  </w:num>
  <w:num w:numId="16">
    <w:abstractNumId w:val="36"/>
  </w:num>
  <w:num w:numId="17">
    <w:abstractNumId w:val="43"/>
  </w:num>
  <w:num w:numId="18">
    <w:abstractNumId w:val="41"/>
  </w:num>
  <w:num w:numId="19">
    <w:abstractNumId w:val="37"/>
  </w:num>
  <w:num w:numId="20">
    <w:abstractNumId w:val="29"/>
  </w:num>
  <w:num w:numId="21">
    <w:abstractNumId w:val="17"/>
  </w:num>
  <w:num w:numId="22">
    <w:abstractNumId w:val="23"/>
  </w:num>
  <w:num w:numId="23">
    <w:abstractNumId w:val="1"/>
  </w:num>
  <w:num w:numId="24">
    <w:abstractNumId w:val="14"/>
  </w:num>
  <w:num w:numId="25">
    <w:abstractNumId w:val="32"/>
  </w:num>
  <w:num w:numId="26">
    <w:abstractNumId w:val="2"/>
  </w:num>
  <w:num w:numId="27">
    <w:abstractNumId w:val="31"/>
  </w:num>
  <w:num w:numId="28">
    <w:abstractNumId w:val="39"/>
  </w:num>
  <w:num w:numId="29">
    <w:abstractNumId w:val="16"/>
  </w:num>
  <w:num w:numId="30">
    <w:abstractNumId w:val="0"/>
  </w:num>
  <w:num w:numId="31">
    <w:abstractNumId w:val="13"/>
  </w:num>
  <w:num w:numId="32">
    <w:abstractNumId w:val="22"/>
  </w:num>
  <w:num w:numId="33">
    <w:abstractNumId w:val="26"/>
  </w:num>
  <w:num w:numId="34">
    <w:abstractNumId w:val="40"/>
  </w:num>
  <w:num w:numId="35">
    <w:abstractNumId w:val="3"/>
  </w:num>
  <w:num w:numId="36">
    <w:abstractNumId w:val="21"/>
  </w:num>
  <w:num w:numId="37">
    <w:abstractNumId w:val="38"/>
  </w:num>
  <w:num w:numId="38">
    <w:abstractNumId w:val="20"/>
  </w:num>
  <w:num w:numId="39">
    <w:abstractNumId w:val="12"/>
  </w:num>
  <w:num w:numId="40">
    <w:abstractNumId w:val="35"/>
  </w:num>
  <w:num w:numId="41">
    <w:abstractNumId w:val="8"/>
  </w:num>
  <w:num w:numId="42">
    <w:abstractNumId w:val="42"/>
  </w:num>
  <w:num w:numId="43">
    <w:abstractNumId w:val="5"/>
  </w:num>
  <w:num w:numId="44">
    <w:abstractNumId w:val="30"/>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B83"/>
    <w:rsid w:val="0000524E"/>
    <w:rsid w:val="00021795"/>
    <w:rsid w:val="0002527E"/>
    <w:rsid w:val="000274BA"/>
    <w:rsid w:val="00027705"/>
    <w:rsid w:val="00032984"/>
    <w:rsid w:val="00032F55"/>
    <w:rsid w:val="00037B35"/>
    <w:rsid w:val="00044C11"/>
    <w:rsid w:val="00046406"/>
    <w:rsid w:val="00050FED"/>
    <w:rsid w:val="000530D6"/>
    <w:rsid w:val="00056DEC"/>
    <w:rsid w:val="00060A2B"/>
    <w:rsid w:val="00064045"/>
    <w:rsid w:val="000719C8"/>
    <w:rsid w:val="000767DC"/>
    <w:rsid w:val="000A549E"/>
    <w:rsid w:val="000B07F5"/>
    <w:rsid w:val="000B1DBD"/>
    <w:rsid w:val="000C2321"/>
    <w:rsid w:val="000C5706"/>
    <w:rsid w:val="000C5ED8"/>
    <w:rsid w:val="000D01B2"/>
    <w:rsid w:val="000D1772"/>
    <w:rsid w:val="000D78E7"/>
    <w:rsid w:val="000E39AC"/>
    <w:rsid w:val="000E5327"/>
    <w:rsid w:val="000E5B6E"/>
    <w:rsid w:val="000E61FC"/>
    <w:rsid w:val="000F0550"/>
    <w:rsid w:val="000F0967"/>
    <w:rsid w:val="000F1A99"/>
    <w:rsid w:val="000F33CE"/>
    <w:rsid w:val="000F405D"/>
    <w:rsid w:val="000F7541"/>
    <w:rsid w:val="000F7CF9"/>
    <w:rsid w:val="00112227"/>
    <w:rsid w:val="0011390D"/>
    <w:rsid w:val="001217ED"/>
    <w:rsid w:val="00122E36"/>
    <w:rsid w:val="00124A91"/>
    <w:rsid w:val="0012621A"/>
    <w:rsid w:val="00134307"/>
    <w:rsid w:val="001372B1"/>
    <w:rsid w:val="001440BF"/>
    <w:rsid w:val="00144F7D"/>
    <w:rsid w:val="0014637F"/>
    <w:rsid w:val="00161589"/>
    <w:rsid w:val="0016402E"/>
    <w:rsid w:val="00166135"/>
    <w:rsid w:val="0017276F"/>
    <w:rsid w:val="00174562"/>
    <w:rsid w:val="001749C8"/>
    <w:rsid w:val="00180946"/>
    <w:rsid w:val="00183718"/>
    <w:rsid w:val="00186908"/>
    <w:rsid w:val="001921D4"/>
    <w:rsid w:val="001A4B7D"/>
    <w:rsid w:val="001A5361"/>
    <w:rsid w:val="001A55B6"/>
    <w:rsid w:val="001B21F4"/>
    <w:rsid w:val="001B6D6B"/>
    <w:rsid w:val="001B788E"/>
    <w:rsid w:val="001C7AE9"/>
    <w:rsid w:val="001E271F"/>
    <w:rsid w:val="001E3B98"/>
    <w:rsid w:val="001E42B0"/>
    <w:rsid w:val="001E6C38"/>
    <w:rsid w:val="00201168"/>
    <w:rsid w:val="00210F2E"/>
    <w:rsid w:val="00211473"/>
    <w:rsid w:val="00211912"/>
    <w:rsid w:val="002127D9"/>
    <w:rsid w:val="0022262C"/>
    <w:rsid w:val="00231876"/>
    <w:rsid w:val="00233B64"/>
    <w:rsid w:val="0023512D"/>
    <w:rsid w:val="00242231"/>
    <w:rsid w:val="00242F9E"/>
    <w:rsid w:val="00264E9D"/>
    <w:rsid w:val="00266D59"/>
    <w:rsid w:val="002744B6"/>
    <w:rsid w:val="00282CE6"/>
    <w:rsid w:val="002850CB"/>
    <w:rsid w:val="00287149"/>
    <w:rsid w:val="00290C3E"/>
    <w:rsid w:val="002952DE"/>
    <w:rsid w:val="002A25CD"/>
    <w:rsid w:val="002A5AF2"/>
    <w:rsid w:val="002A7388"/>
    <w:rsid w:val="002B7628"/>
    <w:rsid w:val="002D7A0E"/>
    <w:rsid w:val="002E53B6"/>
    <w:rsid w:val="002E777C"/>
    <w:rsid w:val="002F7275"/>
    <w:rsid w:val="00306331"/>
    <w:rsid w:val="00322EBA"/>
    <w:rsid w:val="00332CA8"/>
    <w:rsid w:val="00337F9F"/>
    <w:rsid w:val="003405A6"/>
    <w:rsid w:val="0034284C"/>
    <w:rsid w:val="0034696A"/>
    <w:rsid w:val="00356153"/>
    <w:rsid w:val="00356299"/>
    <w:rsid w:val="003648AF"/>
    <w:rsid w:val="00376E10"/>
    <w:rsid w:val="00382FCD"/>
    <w:rsid w:val="003909CA"/>
    <w:rsid w:val="00391B3D"/>
    <w:rsid w:val="00392D5E"/>
    <w:rsid w:val="0039464E"/>
    <w:rsid w:val="0039745F"/>
    <w:rsid w:val="003A38B0"/>
    <w:rsid w:val="003B3D72"/>
    <w:rsid w:val="003B7BF2"/>
    <w:rsid w:val="003C0D0C"/>
    <w:rsid w:val="003C48B9"/>
    <w:rsid w:val="003D0103"/>
    <w:rsid w:val="003E7A89"/>
    <w:rsid w:val="003F3868"/>
    <w:rsid w:val="003F7ADD"/>
    <w:rsid w:val="0040505D"/>
    <w:rsid w:val="0042736C"/>
    <w:rsid w:val="00430284"/>
    <w:rsid w:val="00437CC7"/>
    <w:rsid w:val="00452DD7"/>
    <w:rsid w:val="00471ED1"/>
    <w:rsid w:val="00472CB6"/>
    <w:rsid w:val="00476870"/>
    <w:rsid w:val="00495B2F"/>
    <w:rsid w:val="00496C2B"/>
    <w:rsid w:val="004A6BB1"/>
    <w:rsid w:val="004B1391"/>
    <w:rsid w:val="004B2C06"/>
    <w:rsid w:val="004C681B"/>
    <w:rsid w:val="004D0992"/>
    <w:rsid w:val="004D2F11"/>
    <w:rsid w:val="004E1939"/>
    <w:rsid w:val="004E313C"/>
    <w:rsid w:val="004E40C0"/>
    <w:rsid w:val="004F579B"/>
    <w:rsid w:val="004F595C"/>
    <w:rsid w:val="004F6161"/>
    <w:rsid w:val="004F70BD"/>
    <w:rsid w:val="00500FDE"/>
    <w:rsid w:val="00501EB1"/>
    <w:rsid w:val="005037B7"/>
    <w:rsid w:val="00517710"/>
    <w:rsid w:val="00521823"/>
    <w:rsid w:val="00530F80"/>
    <w:rsid w:val="00534564"/>
    <w:rsid w:val="00535CA7"/>
    <w:rsid w:val="005362BA"/>
    <w:rsid w:val="0054128C"/>
    <w:rsid w:val="00555519"/>
    <w:rsid w:val="00561E0D"/>
    <w:rsid w:val="00576948"/>
    <w:rsid w:val="005828F6"/>
    <w:rsid w:val="005908AF"/>
    <w:rsid w:val="00596B3E"/>
    <w:rsid w:val="005A515B"/>
    <w:rsid w:val="005A5FB8"/>
    <w:rsid w:val="005A6D0E"/>
    <w:rsid w:val="005B00A5"/>
    <w:rsid w:val="005B0C33"/>
    <w:rsid w:val="005C4B60"/>
    <w:rsid w:val="005C63B6"/>
    <w:rsid w:val="005C6DDE"/>
    <w:rsid w:val="005D3A57"/>
    <w:rsid w:val="005D3ADA"/>
    <w:rsid w:val="005D73B7"/>
    <w:rsid w:val="005E69BB"/>
    <w:rsid w:val="005E74D5"/>
    <w:rsid w:val="005F3883"/>
    <w:rsid w:val="005F43E2"/>
    <w:rsid w:val="005F5FDE"/>
    <w:rsid w:val="00601BD6"/>
    <w:rsid w:val="006039B1"/>
    <w:rsid w:val="00606405"/>
    <w:rsid w:val="00611757"/>
    <w:rsid w:val="00611D6D"/>
    <w:rsid w:val="00612398"/>
    <w:rsid w:val="00616060"/>
    <w:rsid w:val="00623C20"/>
    <w:rsid w:val="00623E62"/>
    <w:rsid w:val="00625BB1"/>
    <w:rsid w:val="00626EAF"/>
    <w:rsid w:val="0063091A"/>
    <w:rsid w:val="00635F3F"/>
    <w:rsid w:val="00643145"/>
    <w:rsid w:val="006457A8"/>
    <w:rsid w:val="00667226"/>
    <w:rsid w:val="00673C60"/>
    <w:rsid w:val="00676232"/>
    <w:rsid w:val="00676BE7"/>
    <w:rsid w:val="00684F90"/>
    <w:rsid w:val="006906CC"/>
    <w:rsid w:val="006960F2"/>
    <w:rsid w:val="00697136"/>
    <w:rsid w:val="006A1516"/>
    <w:rsid w:val="006A34EA"/>
    <w:rsid w:val="006A3EB4"/>
    <w:rsid w:val="006B5548"/>
    <w:rsid w:val="006C53D2"/>
    <w:rsid w:val="006C5E78"/>
    <w:rsid w:val="006C6702"/>
    <w:rsid w:val="006D671F"/>
    <w:rsid w:val="006E4082"/>
    <w:rsid w:val="006F08A7"/>
    <w:rsid w:val="0070214B"/>
    <w:rsid w:val="0071026C"/>
    <w:rsid w:val="00716BD7"/>
    <w:rsid w:val="007175E0"/>
    <w:rsid w:val="00723AA6"/>
    <w:rsid w:val="00725DEB"/>
    <w:rsid w:val="007307ED"/>
    <w:rsid w:val="00732F98"/>
    <w:rsid w:val="00736A20"/>
    <w:rsid w:val="00736FF8"/>
    <w:rsid w:val="00740B75"/>
    <w:rsid w:val="007415AC"/>
    <w:rsid w:val="007520D1"/>
    <w:rsid w:val="00760EA3"/>
    <w:rsid w:val="00764524"/>
    <w:rsid w:val="00775495"/>
    <w:rsid w:val="0079216E"/>
    <w:rsid w:val="00795990"/>
    <w:rsid w:val="007A386A"/>
    <w:rsid w:val="007A5A28"/>
    <w:rsid w:val="007A6C12"/>
    <w:rsid w:val="007A6C62"/>
    <w:rsid w:val="007A7459"/>
    <w:rsid w:val="007B05F1"/>
    <w:rsid w:val="007B47A8"/>
    <w:rsid w:val="007C2EF7"/>
    <w:rsid w:val="007C516F"/>
    <w:rsid w:val="007C5F80"/>
    <w:rsid w:val="007E5211"/>
    <w:rsid w:val="007E7093"/>
    <w:rsid w:val="007F41CB"/>
    <w:rsid w:val="007F64DC"/>
    <w:rsid w:val="00805CF3"/>
    <w:rsid w:val="00817168"/>
    <w:rsid w:val="008302AD"/>
    <w:rsid w:val="008345BB"/>
    <w:rsid w:val="00840FF3"/>
    <w:rsid w:val="00844BDD"/>
    <w:rsid w:val="008461E2"/>
    <w:rsid w:val="0084718F"/>
    <w:rsid w:val="0085086E"/>
    <w:rsid w:val="00855A68"/>
    <w:rsid w:val="00855F53"/>
    <w:rsid w:val="00865C9D"/>
    <w:rsid w:val="00866C11"/>
    <w:rsid w:val="0087277F"/>
    <w:rsid w:val="0087603B"/>
    <w:rsid w:val="00880D66"/>
    <w:rsid w:val="00883D33"/>
    <w:rsid w:val="00892BDF"/>
    <w:rsid w:val="00897C95"/>
    <w:rsid w:val="008B281A"/>
    <w:rsid w:val="008C5894"/>
    <w:rsid w:val="008D63A8"/>
    <w:rsid w:val="008E4915"/>
    <w:rsid w:val="008F0AA0"/>
    <w:rsid w:val="008F1326"/>
    <w:rsid w:val="008F15C0"/>
    <w:rsid w:val="008F277C"/>
    <w:rsid w:val="00901D30"/>
    <w:rsid w:val="00904C21"/>
    <w:rsid w:val="00907071"/>
    <w:rsid w:val="0091010B"/>
    <w:rsid w:val="0091099B"/>
    <w:rsid w:val="009165FD"/>
    <w:rsid w:val="00920D98"/>
    <w:rsid w:val="009212E9"/>
    <w:rsid w:val="009214E8"/>
    <w:rsid w:val="00923CE5"/>
    <w:rsid w:val="009245C4"/>
    <w:rsid w:val="009323F9"/>
    <w:rsid w:val="009324B7"/>
    <w:rsid w:val="009416E3"/>
    <w:rsid w:val="00942958"/>
    <w:rsid w:val="00943F25"/>
    <w:rsid w:val="00944134"/>
    <w:rsid w:val="009465F5"/>
    <w:rsid w:val="00957AF4"/>
    <w:rsid w:val="0096322D"/>
    <w:rsid w:val="00963BB4"/>
    <w:rsid w:val="00964B0F"/>
    <w:rsid w:val="0097166E"/>
    <w:rsid w:val="00981A49"/>
    <w:rsid w:val="00982303"/>
    <w:rsid w:val="00987A12"/>
    <w:rsid w:val="009A2E5E"/>
    <w:rsid w:val="009B7736"/>
    <w:rsid w:val="009C06F7"/>
    <w:rsid w:val="009C2288"/>
    <w:rsid w:val="009D0FFE"/>
    <w:rsid w:val="009D2B83"/>
    <w:rsid w:val="009D3116"/>
    <w:rsid w:val="009D3548"/>
    <w:rsid w:val="009F1EAA"/>
    <w:rsid w:val="009F7F00"/>
    <w:rsid w:val="00A01AF8"/>
    <w:rsid w:val="00A0484D"/>
    <w:rsid w:val="00A060A1"/>
    <w:rsid w:val="00A103A9"/>
    <w:rsid w:val="00A327EB"/>
    <w:rsid w:val="00A35675"/>
    <w:rsid w:val="00A40CE9"/>
    <w:rsid w:val="00A51965"/>
    <w:rsid w:val="00A53695"/>
    <w:rsid w:val="00A750DC"/>
    <w:rsid w:val="00A80AC9"/>
    <w:rsid w:val="00A83BB5"/>
    <w:rsid w:val="00A85B2F"/>
    <w:rsid w:val="00A86E36"/>
    <w:rsid w:val="00A87002"/>
    <w:rsid w:val="00A96A96"/>
    <w:rsid w:val="00AA556E"/>
    <w:rsid w:val="00AB18E4"/>
    <w:rsid w:val="00AB5C6C"/>
    <w:rsid w:val="00AB7E6F"/>
    <w:rsid w:val="00AC0372"/>
    <w:rsid w:val="00AC112E"/>
    <w:rsid w:val="00AC3AA6"/>
    <w:rsid w:val="00AC4D09"/>
    <w:rsid w:val="00AC6213"/>
    <w:rsid w:val="00AD541A"/>
    <w:rsid w:val="00AE0C2C"/>
    <w:rsid w:val="00AE1EDD"/>
    <w:rsid w:val="00AF1986"/>
    <w:rsid w:val="00B0191E"/>
    <w:rsid w:val="00B01ECA"/>
    <w:rsid w:val="00B12E46"/>
    <w:rsid w:val="00B13F6C"/>
    <w:rsid w:val="00B16FAC"/>
    <w:rsid w:val="00B260D4"/>
    <w:rsid w:val="00B263FE"/>
    <w:rsid w:val="00B267EB"/>
    <w:rsid w:val="00B27FB3"/>
    <w:rsid w:val="00B50EED"/>
    <w:rsid w:val="00B52316"/>
    <w:rsid w:val="00B579DD"/>
    <w:rsid w:val="00B77066"/>
    <w:rsid w:val="00B82236"/>
    <w:rsid w:val="00B824CB"/>
    <w:rsid w:val="00B84ABC"/>
    <w:rsid w:val="00B87C8F"/>
    <w:rsid w:val="00B93872"/>
    <w:rsid w:val="00BA22D8"/>
    <w:rsid w:val="00BA61AC"/>
    <w:rsid w:val="00BB60E1"/>
    <w:rsid w:val="00BC34B9"/>
    <w:rsid w:val="00BC7C68"/>
    <w:rsid w:val="00BD2E3F"/>
    <w:rsid w:val="00BD7A98"/>
    <w:rsid w:val="00BF1158"/>
    <w:rsid w:val="00BF38D1"/>
    <w:rsid w:val="00C1206D"/>
    <w:rsid w:val="00C14C6E"/>
    <w:rsid w:val="00C1638F"/>
    <w:rsid w:val="00C16CF6"/>
    <w:rsid w:val="00C200DB"/>
    <w:rsid w:val="00C205FD"/>
    <w:rsid w:val="00C215E4"/>
    <w:rsid w:val="00C23E3A"/>
    <w:rsid w:val="00C416C0"/>
    <w:rsid w:val="00C43C92"/>
    <w:rsid w:val="00C50CA7"/>
    <w:rsid w:val="00C5182C"/>
    <w:rsid w:val="00C536DA"/>
    <w:rsid w:val="00C55DC9"/>
    <w:rsid w:val="00C62FE7"/>
    <w:rsid w:val="00C64737"/>
    <w:rsid w:val="00C71047"/>
    <w:rsid w:val="00C73999"/>
    <w:rsid w:val="00C84E75"/>
    <w:rsid w:val="00C91DB8"/>
    <w:rsid w:val="00C9591D"/>
    <w:rsid w:val="00C95F10"/>
    <w:rsid w:val="00CA6735"/>
    <w:rsid w:val="00CA6C8A"/>
    <w:rsid w:val="00CC4257"/>
    <w:rsid w:val="00CC5FD4"/>
    <w:rsid w:val="00CD47B9"/>
    <w:rsid w:val="00D0146E"/>
    <w:rsid w:val="00D02BAC"/>
    <w:rsid w:val="00D15B00"/>
    <w:rsid w:val="00D254DB"/>
    <w:rsid w:val="00D329DD"/>
    <w:rsid w:val="00D40BDD"/>
    <w:rsid w:val="00D43FDB"/>
    <w:rsid w:val="00D53918"/>
    <w:rsid w:val="00D5748C"/>
    <w:rsid w:val="00D66064"/>
    <w:rsid w:val="00D661DE"/>
    <w:rsid w:val="00D722F6"/>
    <w:rsid w:val="00D85045"/>
    <w:rsid w:val="00D92958"/>
    <w:rsid w:val="00D9534B"/>
    <w:rsid w:val="00D96056"/>
    <w:rsid w:val="00DA1A58"/>
    <w:rsid w:val="00DA2696"/>
    <w:rsid w:val="00DA5D21"/>
    <w:rsid w:val="00DA62EB"/>
    <w:rsid w:val="00DA6877"/>
    <w:rsid w:val="00DB171E"/>
    <w:rsid w:val="00DB32AB"/>
    <w:rsid w:val="00DB69A2"/>
    <w:rsid w:val="00DC31E9"/>
    <w:rsid w:val="00DC7EFB"/>
    <w:rsid w:val="00DD09FE"/>
    <w:rsid w:val="00DE383D"/>
    <w:rsid w:val="00DE5DEE"/>
    <w:rsid w:val="00DE70EC"/>
    <w:rsid w:val="00DE7908"/>
    <w:rsid w:val="00DF2400"/>
    <w:rsid w:val="00E02B9F"/>
    <w:rsid w:val="00E0391D"/>
    <w:rsid w:val="00E065B0"/>
    <w:rsid w:val="00E11E64"/>
    <w:rsid w:val="00E1489A"/>
    <w:rsid w:val="00E200C0"/>
    <w:rsid w:val="00E2126A"/>
    <w:rsid w:val="00E21C45"/>
    <w:rsid w:val="00E2283F"/>
    <w:rsid w:val="00E26743"/>
    <w:rsid w:val="00E33022"/>
    <w:rsid w:val="00E35051"/>
    <w:rsid w:val="00E52231"/>
    <w:rsid w:val="00E5451A"/>
    <w:rsid w:val="00E5462D"/>
    <w:rsid w:val="00E60681"/>
    <w:rsid w:val="00E632E4"/>
    <w:rsid w:val="00E66835"/>
    <w:rsid w:val="00E80FE8"/>
    <w:rsid w:val="00E81C49"/>
    <w:rsid w:val="00E8372E"/>
    <w:rsid w:val="00E84AA6"/>
    <w:rsid w:val="00E879E4"/>
    <w:rsid w:val="00E929ED"/>
    <w:rsid w:val="00E96FC9"/>
    <w:rsid w:val="00E97CE5"/>
    <w:rsid w:val="00EA1071"/>
    <w:rsid w:val="00EA44D4"/>
    <w:rsid w:val="00EB1C6E"/>
    <w:rsid w:val="00EB7DB5"/>
    <w:rsid w:val="00EC3299"/>
    <w:rsid w:val="00EC3AF3"/>
    <w:rsid w:val="00EC4F2A"/>
    <w:rsid w:val="00ED0B4C"/>
    <w:rsid w:val="00ED5135"/>
    <w:rsid w:val="00EE3BAE"/>
    <w:rsid w:val="00EF08C9"/>
    <w:rsid w:val="00F010BC"/>
    <w:rsid w:val="00F027BA"/>
    <w:rsid w:val="00F039B6"/>
    <w:rsid w:val="00F046B3"/>
    <w:rsid w:val="00F07979"/>
    <w:rsid w:val="00F216A7"/>
    <w:rsid w:val="00F26D2F"/>
    <w:rsid w:val="00F44A7F"/>
    <w:rsid w:val="00F46F34"/>
    <w:rsid w:val="00F508E0"/>
    <w:rsid w:val="00F52E16"/>
    <w:rsid w:val="00F63BB4"/>
    <w:rsid w:val="00F65256"/>
    <w:rsid w:val="00F70812"/>
    <w:rsid w:val="00F712DB"/>
    <w:rsid w:val="00F73ACC"/>
    <w:rsid w:val="00F752A7"/>
    <w:rsid w:val="00F7727F"/>
    <w:rsid w:val="00F8405B"/>
    <w:rsid w:val="00F8447B"/>
    <w:rsid w:val="00F851F0"/>
    <w:rsid w:val="00F8740F"/>
    <w:rsid w:val="00F940DD"/>
    <w:rsid w:val="00F96F00"/>
    <w:rsid w:val="00FA2D1B"/>
    <w:rsid w:val="00FA67DB"/>
    <w:rsid w:val="00FA7389"/>
    <w:rsid w:val="00FB63B4"/>
    <w:rsid w:val="00FB77D6"/>
    <w:rsid w:val="00FC7929"/>
    <w:rsid w:val="00FF08DC"/>
    <w:rsid w:val="00FF11E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EADCF0D-5BCE-4263-96C4-9B56D5401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2B83"/>
    <w:pPr>
      <w:tabs>
        <w:tab w:val="center" w:pos="4419"/>
        <w:tab w:val="right" w:pos="8838"/>
      </w:tabs>
    </w:pPr>
  </w:style>
  <w:style w:type="character" w:customStyle="1" w:styleId="EncabezadoCar">
    <w:name w:val="Encabezado Car"/>
    <w:basedOn w:val="Fuentedeprrafopredeter"/>
    <w:link w:val="Encabezado"/>
    <w:uiPriority w:val="99"/>
    <w:rsid w:val="009D2B83"/>
  </w:style>
  <w:style w:type="paragraph" w:styleId="Piedepgina">
    <w:name w:val="footer"/>
    <w:basedOn w:val="Normal"/>
    <w:link w:val="PiedepginaCar"/>
    <w:uiPriority w:val="99"/>
    <w:unhideWhenUsed/>
    <w:rsid w:val="009D2B83"/>
    <w:pPr>
      <w:tabs>
        <w:tab w:val="center" w:pos="4419"/>
        <w:tab w:val="right" w:pos="8838"/>
      </w:tabs>
    </w:pPr>
  </w:style>
  <w:style w:type="character" w:customStyle="1" w:styleId="PiedepginaCar">
    <w:name w:val="Pie de página Car"/>
    <w:basedOn w:val="Fuentedeprrafopredeter"/>
    <w:link w:val="Piedepgina"/>
    <w:uiPriority w:val="99"/>
    <w:rsid w:val="009D2B83"/>
  </w:style>
  <w:style w:type="paragraph" w:styleId="Textodeglobo">
    <w:name w:val="Balloon Text"/>
    <w:basedOn w:val="Normal"/>
    <w:link w:val="TextodegloboCar"/>
    <w:uiPriority w:val="99"/>
    <w:semiHidden/>
    <w:unhideWhenUsed/>
    <w:rsid w:val="0000524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0524E"/>
    <w:rPr>
      <w:rFonts w:ascii="Segoe UI" w:hAnsi="Segoe UI" w:cs="Segoe UI"/>
      <w:sz w:val="18"/>
      <w:szCs w:val="18"/>
    </w:rPr>
  </w:style>
  <w:style w:type="table" w:styleId="Tablaconcuadrcula">
    <w:name w:val="Table Grid"/>
    <w:basedOn w:val="Tablanormal"/>
    <w:uiPriority w:val="59"/>
    <w:rsid w:val="00212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2">
    <w:name w:val="Body Text 2"/>
    <w:basedOn w:val="Normal"/>
    <w:link w:val="Textoindependiente2Car"/>
    <w:rsid w:val="00E065B0"/>
    <w:pPr>
      <w:jc w:val="both"/>
      <w:outlineLvl w:val="0"/>
    </w:pPr>
    <w:rPr>
      <w:rFonts w:ascii="Arial" w:eastAsia="Times" w:hAnsi="Arial" w:cs="Times New Roman"/>
      <w:szCs w:val="20"/>
      <w:lang w:val="es-ES_tradnl" w:eastAsia="es-ES"/>
    </w:rPr>
  </w:style>
  <w:style w:type="character" w:customStyle="1" w:styleId="Textoindependiente2Car">
    <w:name w:val="Texto independiente 2 Car"/>
    <w:basedOn w:val="Fuentedeprrafopredeter"/>
    <w:link w:val="Textoindependiente2"/>
    <w:rsid w:val="00E065B0"/>
    <w:rPr>
      <w:rFonts w:ascii="Arial" w:eastAsia="Times" w:hAnsi="Arial" w:cs="Times New Roman"/>
      <w:szCs w:val="20"/>
      <w:lang w:val="es-ES_tradnl" w:eastAsia="es-ES"/>
    </w:rPr>
  </w:style>
  <w:style w:type="paragraph" w:styleId="Prrafodelista">
    <w:name w:val="List Paragraph"/>
    <w:aliases w:val="MINUTAS,Bullet List,FooterText,numbered,List Paragraph1,Paragraphe de liste1,Bulletr List Paragraph,列出段落,列出段落1,lp1,Scitum normal,Listas,Colorful List - Accent 11,List Paragraph Char Char,b1,Párrafo de lista1,Figure_name,Equipment"/>
    <w:basedOn w:val="Normal"/>
    <w:link w:val="PrrafodelistaCar"/>
    <w:uiPriority w:val="34"/>
    <w:qFormat/>
    <w:rsid w:val="00E065B0"/>
    <w:pPr>
      <w:spacing w:after="200" w:line="276" w:lineRule="auto"/>
      <w:ind w:left="720"/>
      <w:contextualSpacing/>
    </w:pPr>
    <w:rPr>
      <w:rFonts w:ascii="Calibri" w:eastAsia="Calibri" w:hAnsi="Calibri" w:cs="Times New Roman"/>
      <w:sz w:val="22"/>
      <w:szCs w:val="22"/>
    </w:rPr>
  </w:style>
  <w:style w:type="character" w:styleId="Hipervnculo">
    <w:name w:val="Hyperlink"/>
    <w:basedOn w:val="Fuentedeprrafopredeter"/>
    <w:uiPriority w:val="99"/>
    <w:unhideWhenUsed/>
    <w:rsid w:val="00E065B0"/>
    <w:rPr>
      <w:color w:val="0563C1" w:themeColor="hyperlink"/>
      <w:u w:val="single"/>
    </w:rPr>
  </w:style>
  <w:style w:type="paragraph" w:styleId="Textoindependiente">
    <w:name w:val="Body Text"/>
    <w:basedOn w:val="Normal"/>
    <w:link w:val="TextoindependienteCar"/>
    <w:uiPriority w:val="99"/>
    <w:unhideWhenUsed/>
    <w:rsid w:val="00E065B0"/>
    <w:pPr>
      <w:spacing w:after="120"/>
    </w:pPr>
    <w:rPr>
      <w:rFonts w:ascii="Cambria" w:eastAsia="MS Mincho" w:hAnsi="Cambria" w:cs="Times New Roman"/>
      <w:lang w:eastAsia="es-ES"/>
    </w:rPr>
  </w:style>
  <w:style w:type="character" w:customStyle="1" w:styleId="TextoindependienteCar">
    <w:name w:val="Texto independiente Car"/>
    <w:basedOn w:val="Fuentedeprrafopredeter"/>
    <w:link w:val="Textoindependiente"/>
    <w:uiPriority w:val="99"/>
    <w:rsid w:val="00E065B0"/>
    <w:rPr>
      <w:rFonts w:ascii="Cambria" w:eastAsia="MS Mincho" w:hAnsi="Cambria" w:cs="Times New Roman"/>
      <w:lang w:eastAsia="es-ES"/>
    </w:rPr>
  </w:style>
  <w:style w:type="paragraph" w:customStyle="1" w:styleId="Default">
    <w:name w:val="Default"/>
    <w:rsid w:val="00E065B0"/>
    <w:pPr>
      <w:autoSpaceDE w:val="0"/>
      <w:autoSpaceDN w:val="0"/>
      <w:adjustRightInd w:val="0"/>
    </w:pPr>
    <w:rPr>
      <w:rFonts w:ascii="Arial" w:hAnsi="Arial" w:cs="Arial"/>
      <w:color w:val="000000"/>
      <w:lang w:val="es-419"/>
    </w:rPr>
  </w:style>
  <w:style w:type="character" w:customStyle="1" w:styleId="PrrafodelistaCar">
    <w:name w:val="Párrafo de lista Car"/>
    <w:aliases w:val="MINUTAS Car,Bullet List Car,FooterText Car,numbered Car,List Paragraph1 Car,Paragraphe de liste1 Car,Bulletr List Paragraph Car,列出段落 Car,列出段落1 Car,lp1 Car,Scitum normal Car,Listas Car,Colorful List - Accent 11 Car,b1 Car"/>
    <w:link w:val="Prrafodelista"/>
    <w:uiPriority w:val="34"/>
    <w:locked/>
    <w:rsid w:val="00E065B0"/>
    <w:rPr>
      <w:rFonts w:ascii="Calibri" w:eastAsia="Calibri" w:hAnsi="Calibri" w:cs="Times New Roman"/>
      <w:sz w:val="22"/>
      <w:szCs w:val="22"/>
    </w:rPr>
  </w:style>
  <w:style w:type="paragraph" w:styleId="Subttulo">
    <w:name w:val="Subtitle"/>
    <w:basedOn w:val="Normal"/>
    <w:link w:val="SubttuloCar"/>
    <w:qFormat/>
    <w:rsid w:val="00EE3BAE"/>
    <w:pPr>
      <w:jc w:val="right"/>
      <w:outlineLvl w:val="0"/>
    </w:pPr>
    <w:rPr>
      <w:rFonts w:ascii="Arial" w:eastAsia="Times" w:hAnsi="Arial" w:cs="Times New Roman"/>
      <w:sz w:val="28"/>
      <w:szCs w:val="20"/>
      <w:lang w:val="es-ES_tradnl" w:eastAsia="es-ES"/>
    </w:rPr>
  </w:style>
  <w:style w:type="character" w:customStyle="1" w:styleId="SubttuloCar">
    <w:name w:val="Subtítulo Car"/>
    <w:basedOn w:val="Fuentedeprrafopredeter"/>
    <w:link w:val="Subttulo"/>
    <w:rsid w:val="00EE3BAE"/>
    <w:rPr>
      <w:rFonts w:ascii="Arial" w:eastAsia="Times" w:hAnsi="Arial" w:cs="Times New Roman"/>
      <w:sz w:val="28"/>
      <w:szCs w:val="20"/>
      <w:lang w:val="es-ES_tradnl" w:eastAsia="es-ES"/>
    </w:rPr>
  </w:style>
  <w:style w:type="paragraph" w:styleId="Ttulo">
    <w:name w:val="Title"/>
    <w:basedOn w:val="Normal"/>
    <w:link w:val="TtuloCar"/>
    <w:qFormat/>
    <w:rsid w:val="00EE3BAE"/>
    <w:pPr>
      <w:jc w:val="center"/>
      <w:outlineLvl w:val="0"/>
    </w:pPr>
    <w:rPr>
      <w:rFonts w:ascii="Arial" w:eastAsia="Times" w:hAnsi="Arial" w:cs="Times New Roman"/>
      <w:sz w:val="28"/>
      <w:szCs w:val="20"/>
      <w:lang w:val="es-ES_tradnl" w:eastAsia="es-ES"/>
    </w:rPr>
  </w:style>
  <w:style w:type="character" w:customStyle="1" w:styleId="TtuloCar">
    <w:name w:val="Título Car"/>
    <w:basedOn w:val="Fuentedeprrafopredeter"/>
    <w:link w:val="Ttulo"/>
    <w:rsid w:val="00EE3BAE"/>
    <w:rPr>
      <w:rFonts w:ascii="Arial" w:eastAsia="Times" w:hAnsi="Arial" w:cs="Times New Roman"/>
      <w:sz w:val="28"/>
      <w:szCs w:val="20"/>
      <w:lang w:val="es-ES_tradnl" w:eastAsia="es-ES"/>
    </w:rPr>
  </w:style>
  <w:style w:type="table" w:customStyle="1" w:styleId="Tablaconcuadrcula1">
    <w:name w:val="Tabla con cuadrícula1"/>
    <w:basedOn w:val="Tablanormal"/>
    <w:next w:val="Tablaconcuadrcula"/>
    <w:uiPriority w:val="59"/>
    <w:rsid w:val="00392D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83175">
      <w:bodyDiv w:val="1"/>
      <w:marLeft w:val="0"/>
      <w:marRight w:val="0"/>
      <w:marTop w:val="0"/>
      <w:marBottom w:val="0"/>
      <w:divBdr>
        <w:top w:val="none" w:sz="0" w:space="0" w:color="auto"/>
        <w:left w:val="none" w:sz="0" w:space="0" w:color="auto"/>
        <w:bottom w:val="none" w:sz="0" w:space="0" w:color="auto"/>
        <w:right w:val="none" w:sz="0" w:space="0" w:color="auto"/>
      </w:divBdr>
    </w:div>
    <w:div w:id="997265703">
      <w:bodyDiv w:val="1"/>
      <w:marLeft w:val="0"/>
      <w:marRight w:val="0"/>
      <w:marTop w:val="0"/>
      <w:marBottom w:val="0"/>
      <w:divBdr>
        <w:top w:val="none" w:sz="0" w:space="0" w:color="auto"/>
        <w:left w:val="none" w:sz="0" w:space="0" w:color="auto"/>
        <w:bottom w:val="none" w:sz="0" w:space="0" w:color="auto"/>
        <w:right w:val="none" w:sz="0" w:space="0" w:color="auto"/>
      </w:divBdr>
    </w:div>
    <w:div w:id="140845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ly/2Fhohi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FF4E5-882F-413B-8FAE-96A479E0C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Pages>
  <Words>1533</Words>
  <Characters>8433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Andrés Silva Páez</dc:creator>
  <cp:keywords/>
  <dc:description/>
  <cp:lastModifiedBy>FEDERICO ROMUALDO MONDRAGON</cp:lastModifiedBy>
  <cp:revision>40</cp:revision>
  <cp:lastPrinted>2019-05-27T16:00:00Z</cp:lastPrinted>
  <dcterms:created xsi:type="dcterms:W3CDTF">2019-06-04T16:11:00Z</dcterms:created>
  <dcterms:modified xsi:type="dcterms:W3CDTF">2019-09-04T16:12:00Z</dcterms:modified>
</cp:coreProperties>
</file>