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1198.4" w:line="276" w:lineRule="auto"/>
        <w:ind w:left="0" w:right="4.80000000000018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Prenez 5 minutes pour réfléchir à l’écriture d’un algorithme permettant au robot de faire 15 crêpes. Puis écrivez l’algorigramme qui pour vous sera le plus efficace et complet. Nous regarderons ensuite ensemble comment on peut écrire l’algorithme pour notre robot.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45.6" w:right="1564.799999999999" w:firstLine="0"/>
        <w:jc w:val="left"/>
        <w:rPr>
          <w:rFonts w:ascii="Arial" w:cs="Arial" w:eastAsia="Arial" w:hAnsi="Arial"/>
          <w:b w:val="0"/>
          <w:i w:val="0"/>
          <w:smallCaps w:val="0"/>
          <w:strike w:val="0"/>
          <w:color w:val="000000"/>
          <w:sz w:val="52.033653259277344"/>
          <w:szCs w:val="52.033653259277344"/>
          <w:u w:val="none"/>
          <w:shd w:fill="auto" w:val="clear"/>
          <w:vertAlign w:val="baseline"/>
        </w:rPr>
      </w:pPr>
      <w:r w:rsidDel="00000000" w:rsidR="00000000" w:rsidRPr="00000000">
        <w:rPr>
          <w:rFonts w:ascii="Arial" w:cs="Arial" w:eastAsia="Arial" w:hAnsi="Arial"/>
          <w:b w:val="0"/>
          <w:i w:val="0"/>
          <w:smallCaps w:val="0"/>
          <w:strike w:val="0"/>
          <w:color w:val="000000"/>
          <w:sz w:val="52.033653259277344"/>
          <w:szCs w:val="52.033653259277344"/>
          <w:u w:val="none"/>
          <w:shd w:fill="auto" w:val="clear"/>
          <w:vertAlign w:val="baseline"/>
          <w:rtl w:val="0"/>
        </w:rPr>
        <w:t xml:space="preserve">RECETTE DES CRÊPES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