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222222" w:val="clear"/>
        <w:spacing w:line="360" w:lineRule="auto"/>
        <w:rPr>
          <w:rFonts w:ascii="Courier New" w:cs="Courier New" w:eastAsia="Courier New" w:hAnsi="Courier New"/>
          <w:color w:val="f7f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4"/>
          <w:szCs w:val="24"/>
          <w:rtl w:val="0"/>
        </w:rPr>
        <w:t xml:space="preserve">Vous trouverez des textures pour le background du header ici :</w:t>
      </w:r>
    </w:p>
    <w:p w:rsidR="00000000" w:rsidDel="00000000" w:rsidP="00000000" w:rsidRDefault="00000000" w:rsidRPr="00000000" w14:paraId="00000002">
      <w:pPr>
        <w:widowControl w:val="0"/>
        <w:shd w:fill="222222" w:val="clear"/>
        <w:spacing w:line="360" w:lineRule="auto"/>
        <w:rPr>
          <w:rFonts w:ascii="Courier New" w:cs="Courier New" w:eastAsia="Courier New" w:hAnsi="Courier New"/>
          <w:color w:val="8b888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888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618d"/>
          <w:sz w:val="24"/>
          <w:szCs w:val="24"/>
          <w:rtl w:val="0"/>
        </w:rPr>
        <w:t xml:space="preserve">cg_texture</w:t>
      </w:r>
      <w:r w:rsidDel="00000000" w:rsidR="00000000" w:rsidRPr="00000000">
        <w:rPr>
          <w:rFonts w:ascii="Courier New" w:cs="Courier New" w:eastAsia="Courier New" w:hAnsi="Courier New"/>
          <w:color w:val="8b888f"/>
          <w:sz w:val="24"/>
          <w:szCs w:val="24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7bd88f"/>
          <w:sz w:val="24"/>
          <w:szCs w:val="24"/>
          <w:u w:val="single"/>
          <w:rtl w:val="0"/>
        </w:rPr>
        <w:t xml:space="preserve">'http://www.textures.com/browse/bare/45356'</w:t>
      </w:r>
      <w:r w:rsidDel="00000000" w:rsidR="00000000" w:rsidRPr="00000000">
        <w:rPr>
          <w:rFonts w:ascii="Courier New" w:cs="Courier New" w:eastAsia="Courier New" w:hAnsi="Courier New"/>
          <w:color w:val="8b888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widowControl w:val="0"/>
        <w:shd w:fill="222222" w:val="clear"/>
        <w:spacing w:line="360" w:lineRule="auto"/>
        <w:rPr>
          <w:rFonts w:ascii="Courier New" w:cs="Courier New" w:eastAsia="Courier New" w:hAnsi="Courier New"/>
          <w:color w:val="f7f1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222222" w:val="clear"/>
        <w:spacing w:line="360" w:lineRule="auto"/>
        <w:rPr>
          <w:rFonts w:ascii="Courier New" w:cs="Courier New" w:eastAsia="Courier New" w:hAnsi="Courier New"/>
          <w:color w:val="f7f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4"/>
          <w:szCs w:val="24"/>
          <w:rtl w:val="0"/>
        </w:rPr>
        <w:t xml:space="preserve">La police : Caveat Brush</w:t>
      </w:r>
    </w:p>
    <w:p w:rsidR="00000000" w:rsidDel="00000000" w:rsidP="00000000" w:rsidRDefault="00000000" w:rsidRPr="00000000" w14:paraId="00000005">
      <w:pPr>
        <w:widowControl w:val="0"/>
        <w:shd w:fill="222222" w:val="clear"/>
        <w:spacing w:line="360" w:lineRule="auto"/>
        <w:rPr>
          <w:rFonts w:ascii="Courier New" w:cs="Courier New" w:eastAsia="Courier New" w:hAnsi="Courier New"/>
          <w:color w:val="f7f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7f1ff"/>
          <w:sz w:val="24"/>
          <w:szCs w:val="24"/>
          <w:rtl w:val="0"/>
        </w:rPr>
        <w:t xml:space="preserve">La couleur rose : #d4276d</w:t>
      </w:r>
    </w:p>
    <w:p w:rsidR="00000000" w:rsidDel="00000000" w:rsidP="00000000" w:rsidRDefault="00000000" w:rsidRPr="00000000" w14:paraId="00000006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Pour le footer :</w:t>
      </w:r>
    </w:p>
    <w:p w:rsidR="00000000" w:rsidDel="00000000" w:rsidP="00000000" w:rsidRDefault="00000000" w:rsidRPr="00000000" w14:paraId="0000000B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patterns</w:t>
      </w:r>
    </w:p>
    <w:p w:rsidR="00000000" w:rsidDel="00000000" w:rsidP="00000000" w:rsidRDefault="00000000" w:rsidRPr="00000000" w14:paraId="0000000D">
      <w:pPr>
        <w:widowControl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https://www.toptal.com/designers/subtlepatterns/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https://www.patterncooler.com/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https://www.patterndesigns.com/fr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ptal.com/designers/subtlepatterns/" TargetMode="External"/><Relationship Id="rId7" Type="http://schemas.openxmlformats.org/officeDocument/2006/relationships/hyperlink" Target="https://www.patterncooler.com/" TargetMode="External"/><Relationship Id="rId8" Type="http://schemas.openxmlformats.org/officeDocument/2006/relationships/hyperlink" Target="https://www.patterndesigns.com/f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