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 CONSEILS POUR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OPTIMISER VOTRE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RÉFÉRENCEMENT SEO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ADOPTER LE RESPONSIVE DESIGN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Développper un site web qui va s'adapter à l'appareil avec lequel l'internaute se connecte.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RÉDUIRE LE TEMPS DE CHARGEMENT DU SITE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Les internautes ne veulent pas attendre pour accéder à une information ou un contenu.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OPTIMISER VOS BALISES ET MÉTADONNÉES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Structurer vos contenus web et susciter l'envie de cliquer sur votre site dans les SERP.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DÉFINIR UNE STRATÉGIE "MOTS-CLÉS"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Lister les requêtes Google que les internautes pourraient faire pour vous trouver.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CRÉER DU CONTENU QUALITATIF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Attirer toujours plus d'internautes et convertir des internautes en clients.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OPTIMISER LE RÉFÉRENCEMENT DU CONTENU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Suivre les critères et les normes pour satisfaire les robots qui crawlent votre site.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EVITER LE DUPLICATE CONTENT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Créer du contenu nouveau: c'est enrichir votre site et le web.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CRÉER UN NETLINKING PERFORMANT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intégrer votre site web dans la Toile pour faciliter la navigation globale sur le web.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ETRE PRÉSENT SUR LES RÉSEAUX SOCIAUX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Animer des communautés et s'en servir de relais pour votre communication.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UTILISER LES OUTILS GOOGLE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Paramétrer et analyser les données statistiques fournies par Google.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