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C64679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656089" w:history="1">
            <w:r w:rsidR="00C64679" w:rsidRPr="007865E3">
              <w:rPr>
                <w:rStyle w:val="Lienhypertexte"/>
                <w:noProof/>
                <w:lang w:val="fr-FR"/>
              </w:rPr>
              <w:t>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HeatTransfer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_Toc41656089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0" w:history="1">
            <w:r w:rsidRPr="007865E3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1" w:history="1">
            <w:r w:rsidRPr="007865E3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2" w:history="1">
            <w:r w:rsidRPr="007865E3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FanVentilation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3" w:history="1">
            <w:r w:rsidRPr="007865E3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FviewCalculator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4" w:history="1">
            <w:r w:rsidRPr="007865E3">
              <w:rPr>
                <w:rStyle w:val="Lienhypertexte"/>
                <w:noProof/>
                <w:lang w:val="fr-FR"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5" w:history="1">
            <w:r w:rsidRPr="007865E3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FreeConvection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6" w:history="1">
            <w:r w:rsidRPr="007865E3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Linear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7" w:history="1">
            <w:r w:rsidRPr="007865E3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Cylindrical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8" w:history="1">
            <w:r w:rsidRPr="007865E3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Carroll radiation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9" w:history="1">
            <w:r w:rsidRPr="007865E3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HeatCapacitor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0" w:history="1">
            <w:r w:rsidRPr="007865E3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LumpVolume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1" w:history="1">
            <w:r w:rsidRPr="007865E3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Heat Exchanger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2" w:history="1">
            <w:r w:rsidRPr="007865E3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PartialWall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3" w:history="1">
            <w:r w:rsidRPr="007865E3">
              <w:rPr>
                <w:rStyle w:val="Lienhypertexte"/>
                <w:noProof/>
                <w:lang w:val="fr-FR"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4" w:history="1">
            <w:r w:rsidRPr="007865E3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Flat_plate_ASHRAE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5" w:history="1">
            <w:r w:rsidRPr="007865E3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h_rad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6" w:history="1">
            <w:r w:rsidRPr="007865E3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7" w:history="1">
            <w:r w:rsidRPr="007865E3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8" w:history="1">
            <w:r w:rsidRPr="007865E3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biotAndUniformGrid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9" w:history="1">
            <w:r w:rsidRPr="007865E3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biotAndGeometricalGrowthGrid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0" w:history="1">
            <w:r w:rsidRPr="007865E3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1" w:history="1">
            <w:r w:rsidRPr="007865E3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NTU_counterCurrent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2" w:history="1">
            <w:r w:rsidRPr="007865E3">
              <w:rPr>
                <w:rStyle w:val="Lienhypertexte"/>
                <w:noProof/>
                <w:lang w:val="fr-FR"/>
              </w:rPr>
              <w:t>III.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FluidDynamics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3" w:history="1">
            <w:r w:rsidRPr="007865E3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4" w:history="1">
            <w:r w:rsidRPr="007865E3">
              <w:rPr>
                <w:rStyle w:val="Lienhypertexte"/>
                <w:noProof/>
                <w:lang w:val="fr-FR"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PartialPump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5" w:history="1">
            <w:r w:rsidRPr="007865E3">
              <w:rPr>
                <w:rStyle w:val="Lienhypertexte"/>
                <w:noProof/>
                <w:lang w:val="fr-FR"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SimpleOpening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6" w:history="1">
            <w:r w:rsidRPr="007865E3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StaticPipe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7" w:history="1">
            <w:r w:rsidRPr="007865E3">
              <w:rPr>
                <w:rStyle w:val="Lienhypertexte"/>
                <w:noProof/>
                <w:lang w:val="fr-FR"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VerticalOpening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8" w:history="1">
            <w:r w:rsidRPr="007865E3">
              <w:rPr>
                <w:rStyle w:val="Lienhypertexte"/>
                <w:noProof/>
                <w:lang w:val="fr-FR"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Horizo</w:t>
            </w:r>
            <w:r w:rsidRPr="007865E3">
              <w:rPr>
                <w:rStyle w:val="Lienhypertexte"/>
                <w:noProof/>
                <w:lang w:val="fr-FR"/>
              </w:rPr>
              <w:t>n</w:t>
            </w:r>
            <w:r w:rsidRPr="007865E3">
              <w:rPr>
                <w:rStyle w:val="Lienhypertexte"/>
                <w:noProof/>
                <w:lang w:val="fr-FR"/>
              </w:rPr>
              <w:t>talOpening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9" w:history="1">
            <w:r w:rsidRPr="007865E3">
              <w:rPr>
                <w:rStyle w:val="Lienhypertexte"/>
                <w:noProof/>
                <w:lang w:val="fr-FR"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0" w:history="1">
            <w:r w:rsidRPr="007865E3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AeraulicConvection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1" w:history="1">
            <w:r w:rsidRPr="007865E3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Condensation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2" w:history="1">
            <w:r w:rsidRPr="007865E3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MolecularDiffusion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3" w:history="1">
            <w:r w:rsidRPr="007865E3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GasNode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4" w:history="1">
            <w:r w:rsidRPr="007865E3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FogModel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5" w:history="1">
            <w:r w:rsidRPr="007865E3">
              <w:rPr>
                <w:rStyle w:val="Lienhypertexte"/>
                <w:noProof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6" w:history="1">
            <w:r w:rsidRPr="007865E3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rootsPolyorder3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7" w:history="1">
            <w:r w:rsidRPr="007865E3">
              <w:rPr>
                <w:rStyle w:val="Lienhypertexte"/>
                <w:noProof/>
                <w:lang w:val="fr-FR"/>
              </w:rPr>
              <w:t>IV.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PDE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8" w:history="1">
            <w:r w:rsidRPr="007865E3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  <w:lang w:val="fr-FR"/>
              </w:rPr>
              <w:t>ThermalDiffusion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679" w:rsidRDefault="00C64679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9" w:history="1">
            <w:r w:rsidRPr="007865E3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865E3">
              <w:rPr>
                <w:rStyle w:val="Lienhypertexte"/>
                <w:noProof/>
              </w:rPr>
              <w:t>Second order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_Toc41656129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65608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65609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65609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65609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C64679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65609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C64679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C64679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65609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65609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65609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65609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65609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C64679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C64679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65609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65610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65610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65610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65610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65610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65610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65610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65610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65610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</m:t>
          </m:r>
          <m:r>
            <w:rPr>
              <w:rFonts w:ascii="Cambria Math" w:eastAsiaTheme="minorEastAsia" w:hAnsi="Cambria Math"/>
            </w:rPr>
            <m:t>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65610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65611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4165611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4165611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4" w:name="_Toc41656113"/>
      <w:r>
        <w:rPr>
          <w:lang w:val="fr-FR"/>
        </w:rPr>
        <w:t>Components</w:t>
      </w:r>
      <w:bookmarkEnd w:id="24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5" w:name="_Toc41656114"/>
      <w:proofErr w:type="spellStart"/>
      <w:r>
        <w:rPr>
          <w:lang w:val="fr-FR"/>
        </w:rPr>
        <w:t>PartialPump</w:t>
      </w:r>
      <w:bookmarkEnd w:id="25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bookmarkStart w:id="26" w:name="_Toc41656115"/>
      <w:proofErr w:type="spellStart"/>
      <w:r>
        <w:rPr>
          <w:lang w:val="fr-FR"/>
        </w:rPr>
        <w:t>SimpleOpening</w:t>
      </w:r>
      <w:bookmarkEnd w:id="26"/>
      <w:proofErr w:type="spellEnd"/>
    </w:p>
    <w:p w:rsidR="003F2AE8" w:rsidRPr="003F2AE8" w:rsidRDefault="003F2AE8" w:rsidP="003F2AE8">
      <w:pPr>
        <w:rPr>
          <w:lang w:val="fr-FR"/>
        </w:rPr>
      </w:pPr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bookmarkStart w:id="27" w:name="_Toc41656116"/>
      <w:proofErr w:type="spellStart"/>
      <w:r>
        <w:rPr>
          <w:rFonts w:eastAsiaTheme="minorEastAsia"/>
        </w:rPr>
        <w:t>StaticPipe</w:t>
      </w:r>
      <w:bookmarkEnd w:id="27"/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951434" w:rsidRDefault="00951434" w:rsidP="00951434">
      <w:pPr>
        <w:pStyle w:val="Titre3"/>
        <w:rPr>
          <w:lang w:val="fr-FR"/>
        </w:rPr>
      </w:pPr>
      <w:bookmarkStart w:id="28" w:name="_Toc41656117"/>
      <w:proofErr w:type="spellStart"/>
      <w:r>
        <w:rPr>
          <w:lang w:val="fr-FR"/>
        </w:rPr>
        <w:t>VerticalOpening</w:t>
      </w:r>
      <w:bookmarkEnd w:id="28"/>
      <w:proofErr w:type="spellEnd"/>
    </w:p>
    <w:p w:rsidR="00951434" w:rsidRDefault="00951434" w:rsidP="00951434">
      <w:pPr>
        <w:rPr>
          <w:lang w:val="fr-FR"/>
        </w:rPr>
      </w:pPr>
    </w:p>
    <w:p w:rsidR="00951434" w:rsidRPr="00242157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H_fluidStream=H×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Cd</m:t>
              </m:r>
            </m:e>
          </m:rad>
        </m:oMath>
      </m:oMathPara>
    </w:p>
    <w:p w:rsidR="00242157" w:rsidRPr="00951434" w:rsidRDefault="00242157" w:rsidP="00951434">
      <w:pPr>
        <w:rPr>
          <w:lang w:val="fr-FR"/>
        </w:rPr>
      </w:pPr>
      <m:oMathPara>
        <m:oMath>
          <m:r>
            <w:rPr>
              <w:rFonts w:ascii="Cambria Math" w:eastAsiaTheme="minorEastAsia" w:hAnsi="Cambria Math"/>
            </w:rPr>
            <m:t>dp_i[i]=dp+g×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H_fluidStream×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×(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:rsidR="00951434" w:rsidRPr="003A165E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Vel_i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951434" w:rsidRPr="00070E59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m_flow_i=d×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2×dp_i×d</m:t>
              </m:r>
            </m:e>
          </m:rad>
        </m:oMath>
      </m:oMathPara>
    </w:p>
    <w:p w:rsidR="00070E59" w:rsidRDefault="00070E59" w:rsidP="00070E59">
      <w:pPr>
        <w:rPr>
          <w:lang w:val="fr-FR"/>
        </w:rPr>
      </w:pPr>
    </w:p>
    <w:p w:rsidR="00070E59" w:rsidRDefault="00070E59" w:rsidP="00070E59">
      <w:pPr>
        <w:pStyle w:val="Titre3"/>
        <w:rPr>
          <w:lang w:val="fr-FR"/>
        </w:rPr>
      </w:pPr>
      <w:bookmarkStart w:id="29" w:name="_Toc41656118"/>
      <w:proofErr w:type="spellStart"/>
      <w:r>
        <w:rPr>
          <w:lang w:val="fr-FR"/>
        </w:rPr>
        <w:lastRenderedPageBreak/>
        <w:t>HorizontalOpening</w:t>
      </w:r>
      <w:bookmarkEnd w:id="29"/>
      <w:proofErr w:type="spellEnd"/>
    </w:p>
    <w:p w:rsidR="00070E59" w:rsidRPr="00070E59" w:rsidRDefault="00070E59" w:rsidP="00070E59">
      <w:pPr>
        <w:rPr>
          <w:lang w:val="fr-FR"/>
        </w:rPr>
      </w:pPr>
    </w:p>
    <w:p w:rsidR="00070E59" w:rsidRPr="00070E59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p_up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×g×L_up</m:t>
          </m:r>
        </m:oMath>
      </m:oMathPara>
    </w:p>
    <w:p w:rsidR="00070E59" w:rsidRPr="00B252A8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p_down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×g×L_down</m:t>
          </m:r>
        </m:oMath>
      </m:oMathPara>
    </w:p>
    <w:p w:rsidR="00B252A8" w:rsidRPr="00B252A8" w:rsidRDefault="00B252A8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 =p_up-p_down</m:t>
          </m:r>
        </m:oMath>
      </m:oMathPara>
    </w:p>
    <w:p w:rsidR="00B252A8" w:rsidRPr="003A165E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070E59" w:rsidRPr="007E325B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dp_buoyancy=g×L_up×</m:t>
          </m:r>
          <m:r>
            <m:rPr>
              <m:sty m:val="p"/>
            </m:rPr>
            <w:rPr>
              <w:rFonts w:ascii="Cambria Math" w:eastAsiaTheme="minorEastAsia" w:hAnsi="Cambria Math"/>
            </w:rPr>
            <m:t>max⁡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, 0)</m:t>
          </m:r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m_flow_buoyancy=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2×dp_buoyancy×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port_a</m:t>
                  </m:r>
                </m:sub>
              </m:sSub>
            </m:e>
          </m:rad>
        </m:oMath>
      </m:oMathPara>
    </w:p>
    <w:p w:rsidR="007E325B" w:rsidRPr="005105B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Q_flow_buoyancy=m_flow_buoyancy×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h_b-h_a</m:t>
              </m:r>
            </m:e>
          </m:d>
        </m:oMath>
      </m:oMathPara>
    </w:p>
    <w:p w:rsidR="00070E59" w:rsidRPr="005105BB" w:rsidRDefault="00070E59" w:rsidP="00951434">
      <w:pPr>
        <w:rPr>
          <w:rFonts w:eastAsiaTheme="minorEastAsia"/>
        </w:rPr>
      </w:pPr>
    </w:p>
    <w:p w:rsidR="00C64679" w:rsidRDefault="00C64679" w:rsidP="00C64679">
      <w:pPr>
        <w:pStyle w:val="Titre3"/>
        <w:rPr>
          <w:lang w:val="fr-FR"/>
        </w:rPr>
      </w:pPr>
      <w:proofErr w:type="spellStart"/>
      <w:r>
        <w:rPr>
          <w:lang w:val="fr-FR"/>
        </w:rPr>
        <w:t>SimpleOpeningComp</w:t>
      </w:r>
      <w:proofErr w:type="spellEnd"/>
    </w:p>
    <w:p w:rsidR="00C64679" w:rsidRPr="00C64679" w:rsidRDefault="00C64679" w:rsidP="00C64679">
      <w:pPr>
        <w:rPr>
          <w:lang w:val="fr-FR"/>
        </w:rPr>
      </w:pPr>
    </w:p>
    <w:p w:rsidR="00C64679" w:rsidRPr="00F87958" w:rsidRDefault="00C64679" w:rsidP="00C6467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cp×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=cp×T+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M×c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F87958" w:rsidRPr="00B252A8" w:rsidRDefault="00F87958" w:rsidP="00C6467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p=d×r×T  and  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-γ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constant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 </m:t>
          </m:r>
        </m:oMath>
      </m:oMathPara>
    </w:p>
    <w:p w:rsidR="00C64679" w:rsidRPr="00225F76" w:rsidRDefault="00F87958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γ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225F76" w:rsidRPr="00CC6EF8" w:rsidRDefault="00225F76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CC6EF8" w:rsidRPr="003A165E" w:rsidRDefault="00CC6EF8" w:rsidP="00F87958">
      <m:oMathPara>
        <m:oMath>
          <m:r>
            <w:rPr>
              <w:rFonts w:ascii="Cambria Math" w:hAnsi="Cambria Math"/>
            </w:rPr>
            <m:t>Vel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M×c</m:t>
          </m:r>
        </m:oMath>
      </m:oMathPara>
    </w:p>
    <w:p w:rsidR="00C64679" w:rsidRPr="007E325B" w:rsidRDefault="00CC6EF8" w:rsidP="00C6467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γ</m:t>
              </m:r>
            </m:num>
            <m:den>
              <m:r>
                <w:rPr>
                  <w:rFonts w:ascii="Cambria Math" w:hAnsi="Cambria Math"/>
                </w:rPr>
                <m:t>γ-1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Vel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=constant</m:t>
          </m:r>
        </m:oMath>
      </m:oMathPara>
    </w:p>
    <w:p w:rsidR="00AE6D66" w:rsidRPr="007E3003" w:rsidRDefault="00C64679" w:rsidP="00AE6D6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</m:t>
          </m:r>
          <m:r>
            <w:rPr>
              <w:rFonts w:ascii="Cambria Math" w:eastAsiaTheme="minorEastAsia" w:hAnsi="Cambria Math"/>
            </w:rPr>
            <m:t>d×Vel×A</m:t>
          </m:r>
          <m:r>
            <w:rPr>
              <w:rFonts w:ascii="Cambria Math" w:eastAsiaTheme="minorEastAsia" w:hAnsi="Cambria Math"/>
            </w:rPr>
            <m:t>×Cd</m:t>
          </m:r>
        </m:oMath>
      </m:oMathPara>
      <w:bookmarkStart w:id="30" w:name="_GoBack"/>
      <w:bookmarkEnd w:id="30"/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31" w:name="_Toc41656119"/>
      <w:proofErr w:type="spellStart"/>
      <w:r>
        <w:rPr>
          <w:lang w:val="fr-FR"/>
        </w:rPr>
        <w:t>BasesClasses</w:t>
      </w:r>
      <w:bookmarkEnd w:id="31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32" w:name="_Toc41656120"/>
      <w:proofErr w:type="spellStart"/>
      <w:r w:rsidRPr="00BB61C7">
        <w:rPr>
          <w:rFonts w:eastAsiaTheme="minorEastAsia"/>
        </w:rPr>
        <w:t>AeraulicConvection</w:t>
      </w:r>
      <w:bookmarkEnd w:id="32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33" w:name="_Toc41656121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33"/>
    </w:p>
    <w:p w:rsidR="00B23460" w:rsidRPr="00B23460" w:rsidRDefault="00B23460" w:rsidP="00B23460"/>
    <w:p w:rsidR="00B23460" w:rsidRPr="00C8155A" w:rsidRDefault="00C64679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4" w:name="_Toc41656122"/>
      <w:proofErr w:type="spellStart"/>
      <w:r w:rsidRPr="00012FB5">
        <w:rPr>
          <w:rFonts w:eastAsiaTheme="minorEastAsia"/>
        </w:rPr>
        <w:t>MolecularDiffusion</w:t>
      </w:r>
      <w:bookmarkEnd w:id="34"/>
      <w:proofErr w:type="spellEnd"/>
    </w:p>
    <w:p w:rsidR="00D5281A" w:rsidRPr="00D5281A" w:rsidRDefault="00D5281A" w:rsidP="00D5281A"/>
    <w:p w:rsidR="00D5281A" w:rsidRPr="00012FB5" w:rsidRDefault="00C64679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C64679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C64679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5" w:name="_Toc41656123"/>
      <w:proofErr w:type="spellStart"/>
      <w:r>
        <w:rPr>
          <w:rFonts w:eastAsiaTheme="minorEastAsia"/>
        </w:rPr>
        <w:t>GasNode</w:t>
      </w:r>
      <w:bookmarkEnd w:id="35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C64679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C64679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C64679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6" w:name="_Toc41656124"/>
      <w:proofErr w:type="spellStart"/>
      <w:r>
        <w:t>FogModel</w:t>
      </w:r>
      <w:bookmarkEnd w:id="36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C64679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C64679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=12×π×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C64679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</m:t>
              </m:r>
              <m:r>
                <w:rPr>
                  <w:rFonts w:ascii="Cambria Math" w:eastAsiaTheme="minorEastAsia" w:hAnsi="Cambria Math"/>
                </w:rPr>
                <m:t>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C64679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C64679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</m:t>
              </m:r>
              <m:r>
                <w:rPr>
                  <w:rFonts w:ascii="Cambria Math" w:eastAsiaTheme="minorEastAsia" w:hAnsi="Cambria Math"/>
                </w:rPr>
                <m:t>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FE770F" w:rsidRDefault="00FE770F" w:rsidP="006F4563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7" w:name="_Toc41656125"/>
      <w:r>
        <w:t>Functions</w:t>
      </w:r>
      <w:bookmarkEnd w:id="37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8" w:name="_Toc41656126"/>
      <w:r>
        <w:rPr>
          <w:rFonts w:eastAsiaTheme="minorEastAsia"/>
        </w:rPr>
        <w:t>rootsPolyorder3</w:t>
      </w:r>
      <w:bookmarkEnd w:id="38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lastRenderedPageBreak/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lastRenderedPageBreak/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9" w:name="_Toc41656127"/>
      <w:r>
        <w:rPr>
          <w:rFonts w:eastAsiaTheme="minorEastAsia"/>
          <w:lang w:val="fr-FR"/>
        </w:rPr>
        <w:lastRenderedPageBreak/>
        <w:t>PDE</w:t>
      </w:r>
      <w:bookmarkEnd w:id="39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40" w:name="_Toc41656128"/>
      <w:proofErr w:type="spellStart"/>
      <w:r>
        <w:rPr>
          <w:lang w:val="fr-FR"/>
        </w:rPr>
        <w:t>ThermalDiffusion</w:t>
      </w:r>
      <w:bookmarkEnd w:id="40"/>
      <w:proofErr w:type="spellEnd"/>
    </w:p>
    <w:p w:rsidR="009326BB" w:rsidRPr="000C1623" w:rsidRDefault="009326BB" w:rsidP="004611D9">
      <w:pPr>
        <w:pStyle w:val="Titre3"/>
      </w:pPr>
      <w:bookmarkStart w:id="41" w:name="_Toc41656129"/>
      <w:r w:rsidRPr="000C1623">
        <w:t>Second order central</w:t>
      </w:r>
      <w:bookmarkEnd w:id="41"/>
    </w:p>
    <w:p w:rsidR="009326BB" w:rsidRPr="00022A5B" w:rsidRDefault="00C64679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C64679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C64679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C64679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70E59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25F76"/>
    <w:rsid w:val="00232388"/>
    <w:rsid w:val="00242157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F5EE2"/>
    <w:rsid w:val="003136AE"/>
    <w:rsid w:val="00330348"/>
    <w:rsid w:val="003339DD"/>
    <w:rsid w:val="00387AB8"/>
    <w:rsid w:val="003A165E"/>
    <w:rsid w:val="003A2D57"/>
    <w:rsid w:val="003A6C74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1E3E"/>
    <w:rsid w:val="00473C77"/>
    <w:rsid w:val="004812DA"/>
    <w:rsid w:val="004960A8"/>
    <w:rsid w:val="004B5D27"/>
    <w:rsid w:val="004E411E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F2D7B"/>
    <w:rsid w:val="00601445"/>
    <w:rsid w:val="006547F3"/>
    <w:rsid w:val="00662E23"/>
    <w:rsid w:val="0066658C"/>
    <w:rsid w:val="00677133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A5796"/>
    <w:rsid w:val="007B09E8"/>
    <w:rsid w:val="007C06F6"/>
    <w:rsid w:val="007C1842"/>
    <w:rsid w:val="007E2DFC"/>
    <w:rsid w:val="007E3003"/>
    <w:rsid w:val="007E325B"/>
    <w:rsid w:val="007F5F44"/>
    <w:rsid w:val="00812E05"/>
    <w:rsid w:val="00813850"/>
    <w:rsid w:val="0082064B"/>
    <w:rsid w:val="00822DED"/>
    <w:rsid w:val="008264CA"/>
    <w:rsid w:val="00826DE4"/>
    <w:rsid w:val="0083218B"/>
    <w:rsid w:val="00832E8F"/>
    <w:rsid w:val="00853E6C"/>
    <w:rsid w:val="0087734B"/>
    <w:rsid w:val="008878A4"/>
    <w:rsid w:val="008B2377"/>
    <w:rsid w:val="008B5FBF"/>
    <w:rsid w:val="008C3918"/>
    <w:rsid w:val="009326BB"/>
    <w:rsid w:val="00951434"/>
    <w:rsid w:val="009B1850"/>
    <w:rsid w:val="009C0B42"/>
    <w:rsid w:val="009C261F"/>
    <w:rsid w:val="009D39D9"/>
    <w:rsid w:val="00A161BB"/>
    <w:rsid w:val="00A2168B"/>
    <w:rsid w:val="00A6629F"/>
    <w:rsid w:val="00A70985"/>
    <w:rsid w:val="00A7597E"/>
    <w:rsid w:val="00A9117C"/>
    <w:rsid w:val="00A97F94"/>
    <w:rsid w:val="00AA3314"/>
    <w:rsid w:val="00AE1644"/>
    <w:rsid w:val="00AE6D66"/>
    <w:rsid w:val="00B23460"/>
    <w:rsid w:val="00B252A8"/>
    <w:rsid w:val="00B2650F"/>
    <w:rsid w:val="00B53B5F"/>
    <w:rsid w:val="00B549FA"/>
    <w:rsid w:val="00B65A18"/>
    <w:rsid w:val="00B6774D"/>
    <w:rsid w:val="00B951DC"/>
    <w:rsid w:val="00BA44E4"/>
    <w:rsid w:val="00BB61C7"/>
    <w:rsid w:val="00BE5C21"/>
    <w:rsid w:val="00BE6270"/>
    <w:rsid w:val="00C129F5"/>
    <w:rsid w:val="00C143BD"/>
    <w:rsid w:val="00C14D26"/>
    <w:rsid w:val="00C252D4"/>
    <w:rsid w:val="00C42D25"/>
    <w:rsid w:val="00C63108"/>
    <w:rsid w:val="00C64679"/>
    <w:rsid w:val="00C8155A"/>
    <w:rsid w:val="00CB2332"/>
    <w:rsid w:val="00CC6EF8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24667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958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544A6"/>
    <w:rsid w:val="000544A6"/>
    <w:rsid w:val="001D3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0544A6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0544A6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D8227-9A1A-4BCB-8823-C29CEBD8C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4001</TotalTime>
  <Pages>15</Pages>
  <Words>1836</Words>
  <Characters>10470</Characters>
  <Application>Microsoft Office Word</Application>
  <DocSecurity>0</DocSecurity>
  <Lines>87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12282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112</cp:revision>
  <dcterms:created xsi:type="dcterms:W3CDTF">2019-07-10T12:06:00Z</dcterms:created>
  <dcterms:modified xsi:type="dcterms:W3CDTF">2020-05-29T14:04:00Z</dcterms:modified>
</cp:coreProperties>
</file>