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17E" w:rsidRPr="00A15D5B" w:rsidRDefault="00380733" w:rsidP="00A15D5B">
      <w:pPr>
        <w:jc w:val="center"/>
        <w:rPr>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15D5B">
        <w:rPr>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Tutorial for VisualFigaro Version 2.0</w:t>
      </w:r>
    </w:p>
    <w:p w:rsidR="003C617E" w:rsidRPr="00F62C9A" w:rsidRDefault="00196FFA" w:rsidP="000A61E0">
      <w:r w:rsidRPr="00F62C9A">
        <w:t>March 2019</w:t>
      </w:r>
    </w:p>
    <w:p w:rsidR="00196FFA" w:rsidRDefault="00196FFA" w:rsidP="000A61E0"/>
    <w:p w:rsidR="00196FFA" w:rsidRDefault="00196FFA" w:rsidP="000A61E0"/>
    <w:p w:rsidR="003C617E" w:rsidRDefault="00380733" w:rsidP="000A61E0">
      <w:r>
        <w:t xml:space="preserve">By following the steps described in this document, illustrated with a series of screenshots, </w:t>
      </w:r>
      <w:r w:rsidR="00F62C9A">
        <w:t>you will</w:t>
      </w:r>
      <w:r>
        <w:t xml:space="preserve"> discover all the important functions of the VisualFigaro HMI</w:t>
      </w:r>
      <w:r w:rsidR="00F62C9A">
        <w:t>, needed to create or modify a knowledge base (KB) for KB3</w:t>
      </w:r>
      <w:r>
        <w:t>.</w:t>
      </w:r>
    </w:p>
    <w:p w:rsidR="003C617E" w:rsidRDefault="003C617E" w:rsidP="000A61E0"/>
    <w:p w:rsidR="003C617E" w:rsidRPr="00196FFA" w:rsidRDefault="00380733" w:rsidP="00A15D5B">
      <w:pPr>
        <w:jc w:val="center"/>
        <w:rPr>
          <w:lang w:val="fr-FR"/>
        </w:rPr>
      </w:pPr>
      <w:r w:rsidRPr="00196FFA">
        <w:rPr>
          <w:lang w:val="fr-FR"/>
        </w:rPr>
        <w:t>CONTENTS</w:t>
      </w:r>
    </w:p>
    <w:p w:rsidR="003C617E" w:rsidRPr="00196FFA" w:rsidRDefault="003C617E" w:rsidP="000A61E0">
      <w:pPr>
        <w:rPr>
          <w:lang w:val="fr-FR"/>
        </w:rPr>
      </w:pPr>
    </w:p>
    <w:sdt>
      <w:sdtPr>
        <w:id w:val="-1112747531"/>
        <w:docPartObj>
          <w:docPartGallery w:val="Table of Contents"/>
          <w:docPartUnique/>
        </w:docPartObj>
      </w:sdtPr>
      <w:sdtEndPr/>
      <w:sdtContent>
        <w:p w:rsidR="004C0976" w:rsidRDefault="00380733">
          <w:pPr>
            <w:pStyle w:val="TM1"/>
            <w:rPr>
              <w:noProof/>
              <w:sz w:val="22"/>
              <w:szCs w:val="22"/>
              <w:lang w:val="fr-FR"/>
            </w:rPr>
          </w:pPr>
          <w:r>
            <w:fldChar w:fldCharType="begin"/>
          </w:r>
          <w:r w:rsidRPr="00196FFA">
            <w:rPr>
              <w:lang w:val="fr-FR"/>
            </w:rPr>
            <w:instrText xml:space="preserve"> TOC \h \u \z </w:instrText>
          </w:r>
          <w:r>
            <w:fldChar w:fldCharType="separate"/>
          </w:r>
          <w:hyperlink w:anchor="_Toc5267216" w:history="1">
            <w:r w:rsidR="004C0976" w:rsidRPr="00E978CE">
              <w:rPr>
                <w:rStyle w:val="Lienhypertexte"/>
                <w:rFonts w:eastAsia="Arial"/>
                <w:noProof/>
              </w:rPr>
              <w:t>1</w:t>
            </w:r>
            <w:r w:rsidR="004C0976">
              <w:rPr>
                <w:noProof/>
                <w:sz w:val="22"/>
                <w:szCs w:val="22"/>
                <w:lang w:val="fr-FR"/>
              </w:rPr>
              <w:tab/>
            </w:r>
            <w:r w:rsidR="004C0976" w:rsidRPr="00E978CE">
              <w:rPr>
                <w:rStyle w:val="Lienhypertexte"/>
                <w:rFonts w:eastAsia="Arial"/>
                <w:noProof/>
              </w:rPr>
              <w:t>Creating a new knowledge base</w:t>
            </w:r>
            <w:r w:rsidR="004C0976">
              <w:rPr>
                <w:noProof/>
                <w:webHidden/>
              </w:rPr>
              <w:tab/>
            </w:r>
            <w:r w:rsidR="004C0976">
              <w:rPr>
                <w:noProof/>
                <w:webHidden/>
              </w:rPr>
              <w:fldChar w:fldCharType="begin"/>
            </w:r>
            <w:r w:rsidR="004C0976">
              <w:rPr>
                <w:noProof/>
                <w:webHidden/>
              </w:rPr>
              <w:instrText xml:space="preserve"> PAGEREF _Toc5267216 \h </w:instrText>
            </w:r>
            <w:r w:rsidR="004C0976">
              <w:rPr>
                <w:noProof/>
                <w:webHidden/>
              </w:rPr>
            </w:r>
            <w:r w:rsidR="004C0976">
              <w:rPr>
                <w:noProof/>
                <w:webHidden/>
              </w:rPr>
              <w:fldChar w:fldCharType="separate"/>
            </w:r>
            <w:r w:rsidR="004C0976">
              <w:rPr>
                <w:noProof/>
                <w:webHidden/>
              </w:rPr>
              <w:t>2</w:t>
            </w:r>
            <w:r w:rsidR="004C0976">
              <w:rPr>
                <w:noProof/>
                <w:webHidden/>
              </w:rPr>
              <w:fldChar w:fldCharType="end"/>
            </w:r>
          </w:hyperlink>
        </w:p>
        <w:p w:rsidR="004C0976" w:rsidRDefault="004C0976">
          <w:pPr>
            <w:pStyle w:val="TM1"/>
            <w:rPr>
              <w:noProof/>
              <w:sz w:val="22"/>
              <w:szCs w:val="22"/>
              <w:lang w:val="fr-FR"/>
            </w:rPr>
          </w:pPr>
          <w:hyperlink w:anchor="_Toc5267217" w:history="1">
            <w:r w:rsidRPr="00E978CE">
              <w:rPr>
                <w:rStyle w:val="Lienhypertexte"/>
                <w:rFonts w:eastAsia="Arial"/>
                <w:noProof/>
              </w:rPr>
              <w:t>2</w:t>
            </w:r>
            <w:r>
              <w:rPr>
                <w:noProof/>
                <w:sz w:val="22"/>
                <w:szCs w:val="22"/>
                <w:lang w:val="fr-FR"/>
              </w:rPr>
              <w:tab/>
            </w:r>
            <w:r w:rsidRPr="00E978CE">
              <w:rPr>
                <w:rStyle w:val="Lienhypertexte"/>
                <w:rFonts w:eastAsia="Arial"/>
                <w:noProof/>
              </w:rPr>
              <w:t>Writing the Figaro language part of the KB</w:t>
            </w:r>
            <w:r>
              <w:rPr>
                <w:noProof/>
                <w:webHidden/>
              </w:rPr>
              <w:tab/>
            </w:r>
            <w:r>
              <w:rPr>
                <w:noProof/>
                <w:webHidden/>
              </w:rPr>
              <w:fldChar w:fldCharType="begin"/>
            </w:r>
            <w:r>
              <w:rPr>
                <w:noProof/>
                <w:webHidden/>
              </w:rPr>
              <w:instrText xml:space="preserve"> PAGEREF _Toc5267217 \h </w:instrText>
            </w:r>
            <w:r>
              <w:rPr>
                <w:noProof/>
                <w:webHidden/>
              </w:rPr>
            </w:r>
            <w:r>
              <w:rPr>
                <w:noProof/>
                <w:webHidden/>
              </w:rPr>
              <w:fldChar w:fldCharType="separate"/>
            </w:r>
            <w:r>
              <w:rPr>
                <w:noProof/>
                <w:webHidden/>
              </w:rPr>
              <w:t>4</w:t>
            </w:r>
            <w:r>
              <w:rPr>
                <w:noProof/>
                <w:webHidden/>
              </w:rPr>
              <w:fldChar w:fldCharType="end"/>
            </w:r>
          </w:hyperlink>
        </w:p>
        <w:p w:rsidR="004C0976" w:rsidRDefault="004C0976">
          <w:pPr>
            <w:pStyle w:val="TM1"/>
            <w:rPr>
              <w:noProof/>
              <w:sz w:val="22"/>
              <w:szCs w:val="22"/>
              <w:lang w:val="fr-FR"/>
            </w:rPr>
          </w:pPr>
          <w:hyperlink w:anchor="_Toc5267218" w:history="1">
            <w:r w:rsidRPr="00E978CE">
              <w:rPr>
                <w:rStyle w:val="Lienhypertexte"/>
                <w:rFonts w:eastAsia="Arial"/>
                <w:noProof/>
              </w:rPr>
              <w:t>3</w:t>
            </w:r>
            <w:r>
              <w:rPr>
                <w:noProof/>
                <w:sz w:val="22"/>
                <w:szCs w:val="22"/>
                <w:lang w:val="fr-FR"/>
              </w:rPr>
              <w:tab/>
            </w:r>
            <w:r w:rsidRPr="00E978CE">
              <w:rPr>
                <w:rStyle w:val="Lienhypertexte"/>
                <w:rFonts w:eastAsia="Arial"/>
                <w:noProof/>
              </w:rPr>
              <w:t>Creating a graphical interface for the KB</w:t>
            </w:r>
            <w:r>
              <w:rPr>
                <w:noProof/>
                <w:webHidden/>
              </w:rPr>
              <w:tab/>
            </w:r>
            <w:r>
              <w:rPr>
                <w:noProof/>
                <w:webHidden/>
              </w:rPr>
              <w:fldChar w:fldCharType="begin"/>
            </w:r>
            <w:r>
              <w:rPr>
                <w:noProof/>
                <w:webHidden/>
              </w:rPr>
              <w:instrText xml:space="preserve"> PAGEREF _Toc5267218 \h </w:instrText>
            </w:r>
            <w:r>
              <w:rPr>
                <w:noProof/>
                <w:webHidden/>
              </w:rPr>
            </w:r>
            <w:r>
              <w:rPr>
                <w:noProof/>
                <w:webHidden/>
              </w:rPr>
              <w:fldChar w:fldCharType="separate"/>
            </w:r>
            <w:r>
              <w:rPr>
                <w:noProof/>
                <w:webHidden/>
              </w:rPr>
              <w:t>8</w:t>
            </w:r>
            <w:r>
              <w:rPr>
                <w:noProof/>
                <w:webHidden/>
              </w:rPr>
              <w:fldChar w:fldCharType="end"/>
            </w:r>
          </w:hyperlink>
        </w:p>
        <w:p w:rsidR="004C0976" w:rsidRDefault="004C0976">
          <w:pPr>
            <w:pStyle w:val="TM1"/>
            <w:rPr>
              <w:noProof/>
              <w:sz w:val="22"/>
              <w:szCs w:val="22"/>
              <w:lang w:val="fr-FR"/>
            </w:rPr>
          </w:pPr>
          <w:hyperlink w:anchor="_Toc5267219" w:history="1">
            <w:r w:rsidRPr="00E978CE">
              <w:rPr>
                <w:rStyle w:val="Lienhypertexte"/>
                <w:rFonts w:eastAsia="Arial"/>
                <w:noProof/>
              </w:rPr>
              <w:t>4</w:t>
            </w:r>
            <w:r>
              <w:rPr>
                <w:noProof/>
                <w:sz w:val="22"/>
                <w:szCs w:val="22"/>
                <w:lang w:val="fr-FR"/>
              </w:rPr>
              <w:tab/>
            </w:r>
            <w:r w:rsidRPr="00E978CE">
              <w:rPr>
                <w:rStyle w:val="Lienhypertexte"/>
                <w:rFonts w:eastAsia="Arial"/>
                <w:noProof/>
              </w:rPr>
              <w:t>Editing an existing knowledge base</w:t>
            </w:r>
            <w:r>
              <w:rPr>
                <w:noProof/>
                <w:webHidden/>
              </w:rPr>
              <w:tab/>
            </w:r>
            <w:r>
              <w:rPr>
                <w:noProof/>
                <w:webHidden/>
              </w:rPr>
              <w:fldChar w:fldCharType="begin"/>
            </w:r>
            <w:r>
              <w:rPr>
                <w:noProof/>
                <w:webHidden/>
              </w:rPr>
              <w:instrText xml:space="preserve"> PAGEREF _Toc5267219 \h </w:instrText>
            </w:r>
            <w:r>
              <w:rPr>
                <w:noProof/>
                <w:webHidden/>
              </w:rPr>
            </w:r>
            <w:r>
              <w:rPr>
                <w:noProof/>
                <w:webHidden/>
              </w:rPr>
              <w:fldChar w:fldCharType="separate"/>
            </w:r>
            <w:r>
              <w:rPr>
                <w:noProof/>
                <w:webHidden/>
              </w:rPr>
              <w:t>9</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0" w:history="1">
            <w:r w:rsidRPr="00E978CE">
              <w:rPr>
                <w:rStyle w:val="Lienhypertexte"/>
                <w:rFonts w:eastAsia="Arial"/>
                <w:noProof/>
              </w:rPr>
              <w:t>4.1</w:t>
            </w:r>
            <w:r>
              <w:rPr>
                <w:noProof/>
                <w:sz w:val="22"/>
                <w:szCs w:val="22"/>
                <w:lang w:val="fr-FR"/>
              </w:rPr>
              <w:tab/>
            </w:r>
            <w:r w:rsidRPr="00E978CE">
              <w:rPr>
                <w:rStyle w:val="Lienhypertexte"/>
                <w:rFonts w:eastAsia="Arial"/>
                <w:noProof/>
              </w:rPr>
              <w:t>Editing General Data</w:t>
            </w:r>
            <w:r>
              <w:rPr>
                <w:noProof/>
                <w:webHidden/>
              </w:rPr>
              <w:tab/>
            </w:r>
            <w:r>
              <w:rPr>
                <w:noProof/>
                <w:webHidden/>
              </w:rPr>
              <w:fldChar w:fldCharType="begin"/>
            </w:r>
            <w:r>
              <w:rPr>
                <w:noProof/>
                <w:webHidden/>
              </w:rPr>
              <w:instrText xml:space="preserve"> PAGEREF _Toc5267220 \h </w:instrText>
            </w:r>
            <w:r>
              <w:rPr>
                <w:noProof/>
                <w:webHidden/>
              </w:rPr>
            </w:r>
            <w:r>
              <w:rPr>
                <w:noProof/>
                <w:webHidden/>
              </w:rPr>
              <w:fldChar w:fldCharType="separate"/>
            </w:r>
            <w:r>
              <w:rPr>
                <w:noProof/>
                <w:webHidden/>
              </w:rPr>
              <w:t>10</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1" w:history="1">
            <w:r w:rsidRPr="00E978CE">
              <w:rPr>
                <w:rStyle w:val="Lienhypertexte"/>
                <w:rFonts w:eastAsia="Arial"/>
                <w:noProof/>
              </w:rPr>
              <w:t>4.2</w:t>
            </w:r>
            <w:r>
              <w:rPr>
                <w:noProof/>
                <w:sz w:val="22"/>
                <w:szCs w:val="22"/>
                <w:lang w:val="fr-FR"/>
              </w:rPr>
              <w:tab/>
            </w:r>
            <w:r w:rsidRPr="00E978CE">
              <w:rPr>
                <w:rStyle w:val="Lienhypertexte"/>
                <w:rFonts w:eastAsia="Arial"/>
                <w:noProof/>
              </w:rPr>
              <w:t>Editing processing models</w:t>
            </w:r>
            <w:r>
              <w:rPr>
                <w:noProof/>
                <w:webHidden/>
              </w:rPr>
              <w:tab/>
            </w:r>
            <w:r>
              <w:rPr>
                <w:noProof/>
                <w:webHidden/>
              </w:rPr>
              <w:fldChar w:fldCharType="begin"/>
            </w:r>
            <w:r>
              <w:rPr>
                <w:noProof/>
                <w:webHidden/>
              </w:rPr>
              <w:instrText xml:space="preserve"> PAGEREF _Toc5267221 \h </w:instrText>
            </w:r>
            <w:r>
              <w:rPr>
                <w:noProof/>
                <w:webHidden/>
              </w:rPr>
            </w:r>
            <w:r>
              <w:rPr>
                <w:noProof/>
                <w:webHidden/>
              </w:rPr>
              <w:fldChar w:fldCharType="separate"/>
            </w:r>
            <w:r>
              <w:rPr>
                <w:noProof/>
                <w:webHidden/>
              </w:rPr>
              <w:t>10</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2" w:history="1">
            <w:r w:rsidRPr="00E978CE">
              <w:rPr>
                <w:rStyle w:val="Lienhypertexte"/>
                <w:rFonts w:eastAsia="Arial"/>
                <w:noProof/>
              </w:rPr>
              <w:t>4.3</w:t>
            </w:r>
            <w:r>
              <w:rPr>
                <w:noProof/>
                <w:sz w:val="22"/>
                <w:szCs w:val="22"/>
                <w:lang w:val="fr-FR"/>
              </w:rPr>
              <w:tab/>
            </w:r>
            <w:r w:rsidRPr="00E978CE">
              <w:rPr>
                <w:rStyle w:val="Lienhypertexte"/>
                <w:rFonts w:eastAsia="Arial"/>
                <w:noProof/>
              </w:rPr>
              <w:t>Editing the list of nodes and links</w:t>
            </w:r>
            <w:r>
              <w:rPr>
                <w:noProof/>
                <w:webHidden/>
              </w:rPr>
              <w:tab/>
            </w:r>
            <w:r>
              <w:rPr>
                <w:noProof/>
                <w:webHidden/>
              </w:rPr>
              <w:fldChar w:fldCharType="begin"/>
            </w:r>
            <w:r>
              <w:rPr>
                <w:noProof/>
                <w:webHidden/>
              </w:rPr>
              <w:instrText xml:space="preserve"> PAGEREF _Toc5267222 \h </w:instrText>
            </w:r>
            <w:r>
              <w:rPr>
                <w:noProof/>
                <w:webHidden/>
              </w:rPr>
            </w:r>
            <w:r>
              <w:rPr>
                <w:noProof/>
                <w:webHidden/>
              </w:rPr>
              <w:fldChar w:fldCharType="separate"/>
            </w:r>
            <w:r>
              <w:rPr>
                <w:noProof/>
                <w:webHidden/>
              </w:rPr>
              <w:t>11</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3" w:history="1">
            <w:r w:rsidRPr="00E978CE">
              <w:rPr>
                <w:rStyle w:val="Lienhypertexte"/>
                <w:rFonts w:eastAsia="Arial"/>
                <w:noProof/>
              </w:rPr>
              <w:t>4.4</w:t>
            </w:r>
            <w:r>
              <w:rPr>
                <w:noProof/>
                <w:sz w:val="22"/>
                <w:szCs w:val="22"/>
                <w:lang w:val="fr-FR"/>
              </w:rPr>
              <w:tab/>
            </w:r>
            <w:r w:rsidRPr="00E978CE">
              <w:rPr>
                <w:rStyle w:val="Lienhypertexte"/>
                <w:rFonts w:eastAsia="Arial"/>
                <w:noProof/>
              </w:rPr>
              <w:t>Editing a particular link</w:t>
            </w:r>
            <w:r>
              <w:rPr>
                <w:noProof/>
                <w:webHidden/>
              </w:rPr>
              <w:tab/>
            </w:r>
            <w:r>
              <w:rPr>
                <w:noProof/>
                <w:webHidden/>
              </w:rPr>
              <w:fldChar w:fldCharType="begin"/>
            </w:r>
            <w:r>
              <w:rPr>
                <w:noProof/>
                <w:webHidden/>
              </w:rPr>
              <w:instrText xml:space="preserve"> PAGEREF _Toc5267223 \h </w:instrText>
            </w:r>
            <w:r>
              <w:rPr>
                <w:noProof/>
                <w:webHidden/>
              </w:rPr>
            </w:r>
            <w:r>
              <w:rPr>
                <w:noProof/>
                <w:webHidden/>
              </w:rPr>
              <w:fldChar w:fldCharType="separate"/>
            </w:r>
            <w:r>
              <w:rPr>
                <w:noProof/>
                <w:webHidden/>
              </w:rPr>
              <w:t>12</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4" w:history="1">
            <w:r w:rsidRPr="00E978CE">
              <w:rPr>
                <w:rStyle w:val="Lienhypertexte"/>
                <w:rFonts w:eastAsia="Arial"/>
                <w:noProof/>
              </w:rPr>
              <w:t>4.5</w:t>
            </w:r>
            <w:r>
              <w:rPr>
                <w:noProof/>
                <w:sz w:val="22"/>
                <w:szCs w:val="22"/>
                <w:lang w:val="fr-FR"/>
              </w:rPr>
              <w:tab/>
            </w:r>
            <w:r w:rsidRPr="00E978CE">
              <w:rPr>
                <w:rStyle w:val="Lienhypertexte"/>
                <w:rFonts w:eastAsia="Arial"/>
                <w:noProof/>
              </w:rPr>
              <w:t>Editing a particular node</w:t>
            </w:r>
            <w:r>
              <w:rPr>
                <w:noProof/>
                <w:webHidden/>
              </w:rPr>
              <w:tab/>
            </w:r>
            <w:r>
              <w:rPr>
                <w:noProof/>
                <w:webHidden/>
              </w:rPr>
              <w:fldChar w:fldCharType="begin"/>
            </w:r>
            <w:r>
              <w:rPr>
                <w:noProof/>
                <w:webHidden/>
              </w:rPr>
              <w:instrText xml:space="preserve"> PAGEREF _Toc5267224 \h </w:instrText>
            </w:r>
            <w:r>
              <w:rPr>
                <w:noProof/>
                <w:webHidden/>
              </w:rPr>
            </w:r>
            <w:r>
              <w:rPr>
                <w:noProof/>
                <w:webHidden/>
              </w:rPr>
              <w:fldChar w:fldCharType="separate"/>
            </w:r>
            <w:r>
              <w:rPr>
                <w:noProof/>
                <w:webHidden/>
              </w:rPr>
              <w:t>15</w:t>
            </w:r>
            <w:r>
              <w:rPr>
                <w:noProof/>
                <w:webHidden/>
              </w:rPr>
              <w:fldChar w:fldCharType="end"/>
            </w:r>
          </w:hyperlink>
        </w:p>
        <w:p w:rsidR="004C0976" w:rsidRDefault="004C0976">
          <w:pPr>
            <w:pStyle w:val="TM1"/>
            <w:rPr>
              <w:noProof/>
              <w:sz w:val="22"/>
              <w:szCs w:val="22"/>
              <w:lang w:val="fr-FR"/>
            </w:rPr>
          </w:pPr>
          <w:hyperlink w:anchor="_Toc5267225" w:history="1">
            <w:r w:rsidRPr="00E978CE">
              <w:rPr>
                <w:rStyle w:val="Lienhypertexte"/>
                <w:rFonts w:eastAsia="Arial"/>
                <w:noProof/>
              </w:rPr>
              <w:t>5</w:t>
            </w:r>
            <w:r>
              <w:rPr>
                <w:noProof/>
                <w:sz w:val="22"/>
                <w:szCs w:val="22"/>
                <w:lang w:val="fr-FR"/>
              </w:rPr>
              <w:tab/>
            </w:r>
            <w:r w:rsidRPr="00E978CE">
              <w:rPr>
                <w:rStyle w:val="Lienhypertexte"/>
                <w:rFonts w:eastAsia="Arial"/>
                <w:noProof/>
              </w:rPr>
              <w:t>Translating an existing knowledge base</w:t>
            </w:r>
            <w:r>
              <w:rPr>
                <w:noProof/>
                <w:webHidden/>
              </w:rPr>
              <w:tab/>
            </w:r>
            <w:r>
              <w:rPr>
                <w:noProof/>
                <w:webHidden/>
              </w:rPr>
              <w:fldChar w:fldCharType="begin"/>
            </w:r>
            <w:r>
              <w:rPr>
                <w:noProof/>
                <w:webHidden/>
              </w:rPr>
              <w:instrText xml:space="preserve"> PAGEREF _Toc5267225 \h </w:instrText>
            </w:r>
            <w:r>
              <w:rPr>
                <w:noProof/>
                <w:webHidden/>
              </w:rPr>
            </w:r>
            <w:r>
              <w:rPr>
                <w:noProof/>
                <w:webHidden/>
              </w:rPr>
              <w:fldChar w:fldCharType="separate"/>
            </w:r>
            <w:r>
              <w:rPr>
                <w:noProof/>
                <w:webHidden/>
              </w:rPr>
              <w:t>17</w:t>
            </w:r>
            <w:r>
              <w:rPr>
                <w:noProof/>
                <w:webHidden/>
              </w:rPr>
              <w:fldChar w:fldCharType="end"/>
            </w:r>
          </w:hyperlink>
        </w:p>
        <w:p w:rsidR="004C0976" w:rsidRDefault="004C0976">
          <w:pPr>
            <w:pStyle w:val="TM1"/>
            <w:rPr>
              <w:noProof/>
              <w:sz w:val="22"/>
              <w:szCs w:val="22"/>
              <w:lang w:val="fr-FR"/>
            </w:rPr>
          </w:pPr>
          <w:hyperlink w:anchor="_Toc5267226" w:history="1">
            <w:r w:rsidRPr="00E978CE">
              <w:rPr>
                <w:rStyle w:val="Lienhypertexte"/>
                <w:rFonts w:eastAsia="Arial"/>
                <w:noProof/>
              </w:rPr>
              <w:t>6</w:t>
            </w:r>
            <w:r>
              <w:rPr>
                <w:noProof/>
                <w:sz w:val="22"/>
                <w:szCs w:val="22"/>
                <w:lang w:val="fr-FR"/>
              </w:rPr>
              <w:tab/>
            </w:r>
            <w:r w:rsidRPr="00E978CE">
              <w:rPr>
                <w:rStyle w:val="Lienhypertexte"/>
                <w:rFonts w:eastAsia="Arial"/>
                <w:noProof/>
              </w:rPr>
              <w:t>Editing system models</w:t>
            </w:r>
            <w:r>
              <w:rPr>
                <w:noProof/>
                <w:webHidden/>
              </w:rPr>
              <w:tab/>
            </w:r>
            <w:r>
              <w:rPr>
                <w:noProof/>
                <w:webHidden/>
              </w:rPr>
              <w:fldChar w:fldCharType="begin"/>
            </w:r>
            <w:r>
              <w:rPr>
                <w:noProof/>
                <w:webHidden/>
              </w:rPr>
              <w:instrText xml:space="preserve"> PAGEREF _Toc5267226 \h </w:instrText>
            </w:r>
            <w:r>
              <w:rPr>
                <w:noProof/>
                <w:webHidden/>
              </w:rPr>
            </w:r>
            <w:r>
              <w:rPr>
                <w:noProof/>
                <w:webHidden/>
              </w:rPr>
              <w:fldChar w:fldCharType="separate"/>
            </w:r>
            <w:r>
              <w:rPr>
                <w:noProof/>
                <w:webHidden/>
              </w:rPr>
              <w:t>20</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7" w:history="1">
            <w:r w:rsidRPr="00E978CE">
              <w:rPr>
                <w:rStyle w:val="Lienhypertexte"/>
                <w:rFonts w:eastAsia="Arial"/>
                <w:noProof/>
              </w:rPr>
              <w:t>6.1</w:t>
            </w:r>
            <w:r>
              <w:rPr>
                <w:noProof/>
                <w:sz w:val="22"/>
                <w:szCs w:val="22"/>
                <w:lang w:val="fr-FR"/>
              </w:rPr>
              <w:tab/>
            </w:r>
            <w:r w:rsidRPr="00E978CE">
              <w:rPr>
                <w:rStyle w:val="Lienhypertexte"/>
                <w:rFonts w:eastAsia="Arial"/>
                <w:noProof/>
              </w:rPr>
              <w:t>Creating a new model</w:t>
            </w:r>
            <w:r>
              <w:rPr>
                <w:noProof/>
                <w:webHidden/>
              </w:rPr>
              <w:tab/>
            </w:r>
            <w:r>
              <w:rPr>
                <w:noProof/>
                <w:webHidden/>
              </w:rPr>
              <w:fldChar w:fldCharType="begin"/>
            </w:r>
            <w:r>
              <w:rPr>
                <w:noProof/>
                <w:webHidden/>
              </w:rPr>
              <w:instrText xml:space="preserve"> PAGEREF _Toc5267227 \h </w:instrText>
            </w:r>
            <w:r>
              <w:rPr>
                <w:noProof/>
                <w:webHidden/>
              </w:rPr>
            </w:r>
            <w:r>
              <w:rPr>
                <w:noProof/>
                <w:webHidden/>
              </w:rPr>
              <w:fldChar w:fldCharType="separate"/>
            </w:r>
            <w:r>
              <w:rPr>
                <w:noProof/>
                <w:webHidden/>
              </w:rPr>
              <w:t>20</w:t>
            </w:r>
            <w:r>
              <w:rPr>
                <w:noProof/>
                <w:webHidden/>
              </w:rPr>
              <w:fldChar w:fldCharType="end"/>
            </w:r>
          </w:hyperlink>
        </w:p>
        <w:p w:rsidR="004C0976" w:rsidRDefault="004C0976">
          <w:pPr>
            <w:pStyle w:val="TM2"/>
            <w:tabs>
              <w:tab w:val="left" w:pos="880"/>
              <w:tab w:val="right" w:pos="9062"/>
            </w:tabs>
            <w:rPr>
              <w:noProof/>
              <w:sz w:val="22"/>
              <w:szCs w:val="22"/>
              <w:lang w:val="fr-FR"/>
            </w:rPr>
          </w:pPr>
          <w:hyperlink w:anchor="_Toc5267228" w:history="1">
            <w:r w:rsidRPr="00E978CE">
              <w:rPr>
                <w:rStyle w:val="Lienhypertexte"/>
                <w:rFonts w:eastAsia="Arial"/>
                <w:noProof/>
              </w:rPr>
              <w:t>6.2</w:t>
            </w:r>
            <w:r>
              <w:rPr>
                <w:noProof/>
                <w:sz w:val="22"/>
                <w:szCs w:val="22"/>
                <w:lang w:val="fr-FR"/>
              </w:rPr>
              <w:tab/>
            </w:r>
            <w:r w:rsidRPr="00E978CE">
              <w:rPr>
                <w:rStyle w:val="Lienhypertexte"/>
                <w:rFonts w:eastAsia="Arial"/>
                <w:noProof/>
              </w:rPr>
              <w:t>Inserting a new object</w:t>
            </w:r>
            <w:r>
              <w:rPr>
                <w:noProof/>
                <w:webHidden/>
              </w:rPr>
              <w:tab/>
            </w:r>
            <w:r>
              <w:rPr>
                <w:noProof/>
                <w:webHidden/>
              </w:rPr>
              <w:fldChar w:fldCharType="begin"/>
            </w:r>
            <w:r>
              <w:rPr>
                <w:noProof/>
                <w:webHidden/>
              </w:rPr>
              <w:instrText xml:space="preserve"> PAGEREF _Toc5267228 \h </w:instrText>
            </w:r>
            <w:r>
              <w:rPr>
                <w:noProof/>
                <w:webHidden/>
              </w:rPr>
            </w:r>
            <w:r>
              <w:rPr>
                <w:noProof/>
                <w:webHidden/>
              </w:rPr>
              <w:fldChar w:fldCharType="separate"/>
            </w:r>
            <w:r>
              <w:rPr>
                <w:noProof/>
                <w:webHidden/>
              </w:rPr>
              <w:t>21</w:t>
            </w:r>
            <w:r>
              <w:rPr>
                <w:noProof/>
                <w:webHidden/>
              </w:rPr>
              <w:fldChar w:fldCharType="end"/>
            </w:r>
          </w:hyperlink>
        </w:p>
        <w:p w:rsidR="004C0976" w:rsidRDefault="004C0976">
          <w:pPr>
            <w:pStyle w:val="TM1"/>
            <w:rPr>
              <w:noProof/>
              <w:sz w:val="22"/>
              <w:szCs w:val="22"/>
              <w:lang w:val="fr-FR"/>
            </w:rPr>
          </w:pPr>
          <w:hyperlink w:anchor="_Toc5267229" w:history="1">
            <w:r w:rsidRPr="00E978CE">
              <w:rPr>
                <w:rStyle w:val="Lienhypertexte"/>
                <w:rFonts w:eastAsia="Arial"/>
                <w:noProof/>
              </w:rPr>
              <w:t>7</w:t>
            </w:r>
            <w:r>
              <w:rPr>
                <w:noProof/>
                <w:sz w:val="22"/>
                <w:szCs w:val="22"/>
                <w:lang w:val="fr-FR"/>
              </w:rPr>
              <w:tab/>
            </w:r>
            <w:r w:rsidRPr="00E978CE">
              <w:rPr>
                <w:rStyle w:val="Lienhypertexte"/>
                <w:rFonts w:eastAsia="Arial"/>
                <w:noProof/>
              </w:rPr>
              <w:t>Checking the consistency of the model</w:t>
            </w:r>
            <w:r>
              <w:rPr>
                <w:noProof/>
                <w:webHidden/>
              </w:rPr>
              <w:tab/>
            </w:r>
            <w:r>
              <w:rPr>
                <w:noProof/>
                <w:webHidden/>
              </w:rPr>
              <w:fldChar w:fldCharType="begin"/>
            </w:r>
            <w:r>
              <w:rPr>
                <w:noProof/>
                <w:webHidden/>
              </w:rPr>
              <w:instrText xml:space="preserve"> PAGEREF _Toc5267229 \h </w:instrText>
            </w:r>
            <w:r>
              <w:rPr>
                <w:noProof/>
                <w:webHidden/>
              </w:rPr>
            </w:r>
            <w:r>
              <w:rPr>
                <w:noProof/>
                <w:webHidden/>
              </w:rPr>
              <w:fldChar w:fldCharType="separate"/>
            </w:r>
            <w:r>
              <w:rPr>
                <w:noProof/>
                <w:webHidden/>
              </w:rPr>
              <w:t>23</w:t>
            </w:r>
            <w:r>
              <w:rPr>
                <w:noProof/>
                <w:webHidden/>
              </w:rPr>
              <w:fldChar w:fldCharType="end"/>
            </w:r>
          </w:hyperlink>
        </w:p>
        <w:p w:rsidR="004C0976" w:rsidRDefault="004C0976">
          <w:pPr>
            <w:pStyle w:val="TM1"/>
            <w:rPr>
              <w:noProof/>
              <w:sz w:val="22"/>
              <w:szCs w:val="22"/>
              <w:lang w:val="fr-FR"/>
            </w:rPr>
          </w:pPr>
          <w:hyperlink w:anchor="_Toc5267230" w:history="1">
            <w:r w:rsidRPr="00E978CE">
              <w:rPr>
                <w:rStyle w:val="Lienhypertexte"/>
                <w:rFonts w:eastAsia="Arial"/>
                <w:noProof/>
              </w:rPr>
              <w:t>8</w:t>
            </w:r>
            <w:r>
              <w:rPr>
                <w:noProof/>
                <w:sz w:val="22"/>
                <w:szCs w:val="22"/>
                <w:lang w:val="fr-FR"/>
              </w:rPr>
              <w:tab/>
            </w:r>
            <w:r w:rsidRPr="00E978CE">
              <w:rPr>
                <w:rStyle w:val="Lienhypertexte"/>
                <w:rFonts w:eastAsia="Arial"/>
                <w:noProof/>
              </w:rPr>
              <w:t>Generating a Figaro 0 file</w:t>
            </w:r>
            <w:r>
              <w:rPr>
                <w:noProof/>
                <w:webHidden/>
              </w:rPr>
              <w:tab/>
            </w:r>
            <w:r>
              <w:rPr>
                <w:noProof/>
                <w:webHidden/>
              </w:rPr>
              <w:fldChar w:fldCharType="begin"/>
            </w:r>
            <w:r>
              <w:rPr>
                <w:noProof/>
                <w:webHidden/>
              </w:rPr>
              <w:instrText xml:space="preserve"> PAGEREF _Toc5267230 \h </w:instrText>
            </w:r>
            <w:r>
              <w:rPr>
                <w:noProof/>
                <w:webHidden/>
              </w:rPr>
            </w:r>
            <w:r>
              <w:rPr>
                <w:noProof/>
                <w:webHidden/>
              </w:rPr>
              <w:fldChar w:fldCharType="separate"/>
            </w:r>
            <w:r>
              <w:rPr>
                <w:noProof/>
                <w:webHidden/>
              </w:rPr>
              <w:t>24</w:t>
            </w:r>
            <w:r>
              <w:rPr>
                <w:noProof/>
                <w:webHidden/>
              </w:rPr>
              <w:fldChar w:fldCharType="end"/>
            </w:r>
          </w:hyperlink>
        </w:p>
        <w:p w:rsidR="004C0976" w:rsidRDefault="004C0976">
          <w:pPr>
            <w:pStyle w:val="TM1"/>
            <w:rPr>
              <w:noProof/>
              <w:sz w:val="22"/>
              <w:szCs w:val="22"/>
              <w:lang w:val="fr-FR"/>
            </w:rPr>
          </w:pPr>
          <w:hyperlink w:anchor="_Toc5267231" w:history="1">
            <w:r w:rsidRPr="00E978CE">
              <w:rPr>
                <w:rStyle w:val="Lienhypertexte"/>
                <w:rFonts w:eastAsia="Arial"/>
                <w:noProof/>
              </w:rPr>
              <w:t>9</w:t>
            </w:r>
            <w:r>
              <w:rPr>
                <w:noProof/>
                <w:sz w:val="22"/>
                <w:szCs w:val="22"/>
                <w:lang w:val="fr-FR"/>
              </w:rPr>
              <w:tab/>
            </w:r>
            <w:r w:rsidRPr="00E978CE">
              <w:rPr>
                <w:rStyle w:val="Lienhypertexte"/>
                <w:rFonts w:eastAsia="Arial"/>
                <w:noProof/>
              </w:rPr>
              <w:t>Lauching Fig0debug</w:t>
            </w:r>
            <w:r>
              <w:rPr>
                <w:noProof/>
                <w:webHidden/>
              </w:rPr>
              <w:tab/>
            </w:r>
            <w:r>
              <w:rPr>
                <w:noProof/>
                <w:webHidden/>
              </w:rPr>
              <w:fldChar w:fldCharType="begin"/>
            </w:r>
            <w:r>
              <w:rPr>
                <w:noProof/>
                <w:webHidden/>
              </w:rPr>
              <w:instrText xml:space="preserve"> PAGEREF _Toc5267231 \h </w:instrText>
            </w:r>
            <w:r>
              <w:rPr>
                <w:noProof/>
                <w:webHidden/>
              </w:rPr>
            </w:r>
            <w:r>
              <w:rPr>
                <w:noProof/>
                <w:webHidden/>
              </w:rPr>
              <w:fldChar w:fldCharType="separate"/>
            </w:r>
            <w:r>
              <w:rPr>
                <w:noProof/>
                <w:webHidden/>
              </w:rPr>
              <w:t>25</w:t>
            </w:r>
            <w:r>
              <w:rPr>
                <w:noProof/>
                <w:webHidden/>
              </w:rPr>
              <w:fldChar w:fldCharType="end"/>
            </w:r>
          </w:hyperlink>
        </w:p>
        <w:p w:rsidR="004C0976" w:rsidRDefault="004C0976">
          <w:pPr>
            <w:pStyle w:val="TM1"/>
            <w:rPr>
              <w:noProof/>
              <w:sz w:val="22"/>
              <w:szCs w:val="22"/>
              <w:lang w:val="fr-FR"/>
            </w:rPr>
          </w:pPr>
          <w:hyperlink w:anchor="_Toc5267232" w:history="1">
            <w:r w:rsidRPr="00E978CE">
              <w:rPr>
                <w:rStyle w:val="Lienhypertexte"/>
                <w:rFonts w:eastAsia="Arial"/>
                <w:noProof/>
              </w:rPr>
              <w:t>10</w:t>
            </w:r>
            <w:r>
              <w:rPr>
                <w:noProof/>
                <w:sz w:val="22"/>
                <w:szCs w:val="22"/>
                <w:lang w:val="fr-FR"/>
              </w:rPr>
              <w:tab/>
            </w:r>
            <w:r w:rsidRPr="00E978CE">
              <w:rPr>
                <w:rStyle w:val="Lienhypertexte"/>
                <w:rFonts w:eastAsia="Arial"/>
                <w:noProof/>
              </w:rPr>
              <w:t>Launching Figseq</w:t>
            </w:r>
            <w:r>
              <w:rPr>
                <w:noProof/>
                <w:webHidden/>
              </w:rPr>
              <w:tab/>
            </w:r>
            <w:r>
              <w:rPr>
                <w:noProof/>
                <w:webHidden/>
              </w:rPr>
              <w:fldChar w:fldCharType="begin"/>
            </w:r>
            <w:r>
              <w:rPr>
                <w:noProof/>
                <w:webHidden/>
              </w:rPr>
              <w:instrText xml:space="preserve"> PAGEREF _Toc5267232 \h </w:instrText>
            </w:r>
            <w:r>
              <w:rPr>
                <w:noProof/>
                <w:webHidden/>
              </w:rPr>
            </w:r>
            <w:r>
              <w:rPr>
                <w:noProof/>
                <w:webHidden/>
              </w:rPr>
              <w:fldChar w:fldCharType="separate"/>
            </w:r>
            <w:r>
              <w:rPr>
                <w:noProof/>
                <w:webHidden/>
              </w:rPr>
              <w:t>27</w:t>
            </w:r>
            <w:r>
              <w:rPr>
                <w:noProof/>
                <w:webHidden/>
              </w:rPr>
              <w:fldChar w:fldCharType="end"/>
            </w:r>
          </w:hyperlink>
        </w:p>
        <w:p w:rsidR="004C0976" w:rsidRDefault="004C0976">
          <w:pPr>
            <w:pStyle w:val="TM1"/>
            <w:rPr>
              <w:noProof/>
              <w:sz w:val="22"/>
              <w:szCs w:val="22"/>
              <w:lang w:val="fr-FR"/>
            </w:rPr>
          </w:pPr>
          <w:hyperlink w:anchor="_Toc5267233" w:history="1">
            <w:r w:rsidRPr="00E978CE">
              <w:rPr>
                <w:rStyle w:val="Lienhypertexte"/>
                <w:rFonts w:eastAsia="Arial"/>
                <w:noProof/>
              </w:rPr>
              <w:t>11</w:t>
            </w:r>
            <w:r>
              <w:rPr>
                <w:noProof/>
                <w:sz w:val="22"/>
                <w:szCs w:val="22"/>
                <w:lang w:val="fr-FR"/>
              </w:rPr>
              <w:tab/>
            </w:r>
            <w:r w:rsidRPr="00E978CE">
              <w:rPr>
                <w:rStyle w:val="Lienhypertexte"/>
                <w:rFonts w:eastAsia="Arial"/>
                <w:noProof/>
              </w:rPr>
              <w:t>Launching Yams</w:t>
            </w:r>
            <w:r>
              <w:rPr>
                <w:noProof/>
                <w:webHidden/>
              </w:rPr>
              <w:tab/>
            </w:r>
            <w:r>
              <w:rPr>
                <w:noProof/>
                <w:webHidden/>
              </w:rPr>
              <w:fldChar w:fldCharType="begin"/>
            </w:r>
            <w:r>
              <w:rPr>
                <w:noProof/>
                <w:webHidden/>
              </w:rPr>
              <w:instrText xml:space="preserve"> PAGEREF _Toc5267233 \h </w:instrText>
            </w:r>
            <w:r>
              <w:rPr>
                <w:noProof/>
                <w:webHidden/>
              </w:rPr>
            </w:r>
            <w:r>
              <w:rPr>
                <w:noProof/>
                <w:webHidden/>
              </w:rPr>
              <w:fldChar w:fldCharType="separate"/>
            </w:r>
            <w:r>
              <w:rPr>
                <w:noProof/>
                <w:webHidden/>
              </w:rPr>
              <w:t>28</w:t>
            </w:r>
            <w:r>
              <w:rPr>
                <w:noProof/>
                <w:webHidden/>
              </w:rPr>
              <w:fldChar w:fldCharType="end"/>
            </w:r>
          </w:hyperlink>
        </w:p>
        <w:p w:rsidR="004C0976" w:rsidRDefault="004C0976">
          <w:pPr>
            <w:pStyle w:val="TM1"/>
            <w:rPr>
              <w:noProof/>
              <w:sz w:val="22"/>
              <w:szCs w:val="22"/>
              <w:lang w:val="fr-FR"/>
            </w:rPr>
          </w:pPr>
          <w:hyperlink w:anchor="_Toc5267234" w:history="1">
            <w:r w:rsidRPr="00E978CE">
              <w:rPr>
                <w:rStyle w:val="Lienhypertexte"/>
                <w:rFonts w:eastAsia="Arial"/>
                <w:noProof/>
              </w:rPr>
              <w:t>12</w:t>
            </w:r>
            <w:r>
              <w:rPr>
                <w:noProof/>
                <w:sz w:val="22"/>
                <w:szCs w:val="22"/>
                <w:lang w:val="fr-FR"/>
              </w:rPr>
              <w:tab/>
            </w:r>
            <w:r w:rsidRPr="00E978CE">
              <w:rPr>
                <w:rStyle w:val="Lienhypertexte"/>
                <w:rFonts w:eastAsia="Arial"/>
                <w:noProof/>
              </w:rPr>
              <w:t>Generating a fault tree</w:t>
            </w:r>
            <w:r>
              <w:rPr>
                <w:noProof/>
                <w:webHidden/>
              </w:rPr>
              <w:tab/>
            </w:r>
            <w:r>
              <w:rPr>
                <w:noProof/>
                <w:webHidden/>
              </w:rPr>
              <w:fldChar w:fldCharType="begin"/>
            </w:r>
            <w:r>
              <w:rPr>
                <w:noProof/>
                <w:webHidden/>
              </w:rPr>
              <w:instrText xml:space="preserve"> PAGEREF _Toc5267234 \h </w:instrText>
            </w:r>
            <w:r>
              <w:rPr>
                <w:noProof/>
                <w:webHidden/>
              </w:rPr>
            </w:r>
            <w:r>
              <w:rPr>
                <w:noProof/>
                <w:webHidden/>
              </w:rPr>
              <w:fldChar w:fldCharType="separate"/>
            </w:r>
            <w:r>
              <w:rPr>
                <w:noProof/>
                <w:webHidden/>
              </w:rPr>
              <w:t>29</w:t>
            </w:r>
            <w:r>
              <w:rPr>
                <w:noProof/>
                <w:webHidden/>
              </w:rPr>
              <w:fldChar w:fldCharType="end"/>
            </w:r>
          </w:hyperlink>
        </w:p>
        <w:p w:rsidR="003C617E" w:rsidRPr="00196FFA" w:rsidRDefault="00380733" w:rsidP="000A61E0">
          <w:pPr>
            <w:rPr>
              <w:rFonts w:ascii="Calibri" w:eastAsia="Calibri" w:hAnsi="Calibri" w:cs="Calibri"/>
              <w:color w:val="000000"/>
              <w:sz w:val="22"/>
              <w:lang w:val="fr-FR"/>
            </w:rPr>
          </w:pPr>
          <w:r>
            <w:fldChar w:fldCharType="end"/>
          </w:r>
        </w:p>
      </w:sdtContent>
    </w:sdt>
    <w:p w:rsidR="003C617E" w:rsidRPr="00196FFA" w:rsidRDefault="003C617E" w:rsidP="000A61E0">
      <w:pPr>
        <w:rPr>
          <w:lang w:val="fr-FR"/>
        </w:rPr>
      </w:pPr>
    </w:p>
    <w:p w:rsidR="003C617E" w:rsidRDefault="00380733" w:rsidP="000A61E0">
      <w:pPr>
        <w:pStyle w:val="Titre1"/>
        <w:rPr>
          <w:rFonts w:eastAsia="Arial"/>
        </w:rPr>
      </w:pPr>
      <w:r w:rsidRPr="00F62C9A">
        <w:rPr>
          <w:lang w:val="en-GB"/>
        </w:rPr>
        <w:br w:type="page"/>
      </w:r>
      <w:bookmarkStart w:id="0" w:name="_Toc5267216"/>
      <w:r w:rsidR="00F62C9A">
        <w:rPr>
          <w:rFonts w:eastAsia="Arial"/>
        </w:rPr>
        <w:lastRenderedPageBreak/>
        <w:t>Creating</w:t>
      </w:r>
      <w:r>
        <w:rPr>
          <w:rFonts w:eastAsia="Arial"/>
        </w:rPr>
        <w:t xml:space="preserve"> a new knowledge base</w:t>
      </w:r>
      <w:bookmarkEnd w:id="0"/>
    </w:p>
    <w:p w:rsidR="00F62C9A" w:rsidRDefault="00F62C9A" w:rsidP="000A61E0"/>
    <w:p w:rsidR="003C617E" w:rsidRDefault="00380733" w:rsidP="000A61E0">
      <w:r>
        <w:t xml:space="preserve">Once you have </w:t>
      </w:r>
      <w:r w:rsidR="00141541" w:rsidRPr="00F62C9A">
        <w:t>launched</w:t>
      </w:r>
      <w:r w:rsidR="00141541">
        <w:t xml:space="preserve"> VisualFigaro</w:t>
      </w:r>
      <w:r>
        <w:t>, you need to select the menu shown below to create a new knowledge base.</w:t>
      </w:r>
    </w:p>
    <w:p w:rsidR="003C617E" w:rsidRDefault="003C617E" w:rsidP="000A61E0"/>
    <w:p w:rsidR="003C617E" w:rsidRDefault="00380733" w:rsidP="000A61E0">
      <w:r>
        <w:rPr>
          <w:noProof/>
          <w:lang w:val="fr-FR"/>
        </w:rPr>
        <w:drawing>
          <wp:inline distT="0" distB="0" distL="114300" distR="114300">
            <wp:extent cx="5322627" cy="3036627"/>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5328068" cy="3039731"/>
                    </a:xfrm>
                    <a:prstGeom prst="rect">
                      <a:avLst/>
                    </a:prstGeom>
                    <a:ln/>
                  </pic:spPr>
                </pic:pic>
              </a:graphicData>
            </a:graphic>
          </wp:inline>
        </w:drawing>
      </w:r>
    </w:p>
    <w:p w:rsidR="003C617E" w:rsidRDefault="003C617E" w:rsidP="000A61E0"/>
    <w:p w:rsidR="003C617E" w:rsidRDefault="00380733" w:rsidP="000A61E0">
      <w:r>
        <w:t>You then obtain a small window such as this:</w:t>
      </w:r>
    </w:p>
    <w:p w:rsidR="003C617E" w:rsidRDefault="00380733" w:rsidP="000A61E0">
      <w:r>
        <w:rPr>
          <w:noProof/>
          <w:lang w:val="fr-FR"/>
        </w:rPr>
        <w:drawing>
          <wp:inline distT="0" distB="0" distL="114300" distR="114300">
            <wp:extent cx="1999397" cy="1458187"/>
            <wp:effectExtent l="0" t="0" r="1270" b="889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2005350" cy="1462529"/>
                    </a:xfrm>
                    <a:prstGeom prst="rect">
                      <a:avLst/>
                    </a:prstGeom>
                    <a:ln/>
                  </pic:spPr>
                </pic:pic>
              </a:graphicData>
            </a:graphic>
          </wp:inline>
        </w:drawing>
      </w:r>
    </w:p>
    <w:p w:rsidR="00F62C9A" w:rsidRPr="00F62C9A" w:rsidRDefault="00F62C9A" w:rsidP="000A61E0">
      <w:r w:rsidRPr="00F62C9A">
        <w:t>This window allows you to choose a name for the knowledge base (which will become the name of a directory D containing all the files related to the KB) and a directory in which D will be placed (using the "Explore" button).</w:t>
      </w:r>
    </w:p>
    <w:p w:rsidR="00F62C9A" w:rsidRDefault="00F62C9A" w:rsidP="000A61E0"/>
    <w:p w:rsidR="003C617E" w:rsidRDefault="00380733" w:rsidP="000A61E0">
      <w:r>
        <w:rPr>
          <w:noProof/>
          <w:lang w:val="fr-FR"/>
        </w:rPr>
        <w:drawing>
          <wp:inline distT="0" distB="0" distL="114300" distR="114300">
            <wp:extent cx="2518012" cy="1828250"/>
            <wp:effectExtent l="0" t="0" r="0" b="635"/>
            <wp:docPr id="3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
                    <a:srcRect/>
                    <a:stretch>
                      <a:fillRect/>
                    </a:stretch>
                  </pic:blipFill>
                  <pic:spPr>
                    <a:xfrm>
                      <a:off x="0" y="0"/>
                      <a:ext cx="2544913" cy="1847782"/>
                    </a:xfrm>
                    <a:prstGeom prst="rect">
                      <a:avLst/>
                    </a:prstGeom>
                    <a:ln/>
                  </pic:spPr>
                </pic:pic>
              </a:graphicData>
            </a:graphic>
          </wp:inline>
        </w:drawing>
      </w:r>
    </w:p>
    <w:p w:rsidR="00380733" w:rsidRDefault="00380733" w:rsidP="000A61E0"/>
    <w:p w:rsidR="003C617E" w:rsidRDefault="00380733" w:rsidP="000A61E0">
      <w:r>
        <w:lastRenderedPageBreak/>
        <w:t>VisualFigaro then creates the D directory in the location specified through the window above (select a directory and click "Open") and creates the following set of files:</w:t>
      </w:r>
    </w:p>
    <w:p w:rsidR="003C617E" w:rsidRDefault="00380733" w:rsidP="000A61E0">
      <w:r>
        <w:rPr>
          <w:noProof/>
          <w:lang w:val="fr-FR"/>
        </w:rPr>
        <w:drawing>
          <wp:inline distT="0" distB="0" distL="114300" distR="114300">
            <wp:extent cx="4914265" cy="187642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4914265" cy="1876425"/>
                    </a:xfrm>
                    <a:prstGeom prst="rect">
                      <a:avLst/>
                    </a:prstGeom>
                    <a:ln/>
                  </pic:spPr>
                </pic:pic>
              </a:graphicData>
            </a:graphic>
          </wp:inline>
        </w:drawing>
      </w:r>
    </w:p>
    <w:p w:rsidR="003C617E" w:rsidRDefault="003C617E" w:rsidP="000A61E0"/>
    <w:p w:rsidR="003C617E" w:rsidRDefault="00380733" w:rsidP="000A61E0">
      <w:r>
        <w:t xml:space="preserve">Next, VisualFigaro opens the knowledge base that </w:t>
      </w:r>
      <w:r w:rsidR="008A532C">
        <w:t>was just</w:t>
      </w:r>
      <w:r>
        <w:t xml:space="preserve"> created, initializing the Figaro text by the simple declaration of a </w:t>
      </w:r>
      <w:r w:rsidR="008A532C">
        <w:t>class</w:t>
      </w:r>
      <w:r>
        <w:t xml:space="preserve"> "component":</w:t>
      </w:r>
    </w:p>
    <w:p w:rsidR="003C617E" w:rsidRDefault="00380733" w:rsidP="000A61E0">
      <w:r>
        <w:t xml:space="preserve"> </w:t>
      </w:r>
      <w:r>
        <w:rPr>
          <w:noProof/>
          <w:lang w:val="fr-FR"/>
        </w:rPr>
        <w:drawing>
          <wp:inline distT="0" distB="0" distL="114300" distR="114300">
            <wp:extent cx="5274860" cy="2900149"/>
            <wp:effectExtent l="0" t="0" r="254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5279022" cy="2902438"/>
                    </a:xfrm>
                    <a:prstGeom prst="rect">
                      <a:avLst/>
                    </a:prstGeom>
                    <a:ln/>
                  </pic:spPr>
                </pic:pic>
              </a:graphicData>
            </a:graphic>
          </wp:inline>
        </w:drawing>
      </w:r>
    </w:p>
    <w:p w:rsidR="003C617E" w:rsidRDefault="003C617E" w:rsidP="000A61E0"/>
    <w:p w:rsidR="000A61E0" w:rsidRDefault="00380733" w:rsidP="000A61E0">
      <w:r>
        <w:t>This initialization is configurable in the file called "CopiedFiles.xml" which is part of the set of files installed with VisualFigaro, whose organization is visible in a screenshot of Windows Explorer below.</w:t>
      </w:r>
    </w:p>
    <w:p w:rsidR="003C617E" w:rsidRDefault="00380733" w:rsidP="000A61E0">
      <w:r>
        <w:rPr>
          <w:noProof/>
          <w:lang w:val="fr-FR"/>
        </w:rPr>
        <w:drawing>
          <wp:inline distT="0" distB="0" distL="114300" distR="114300">
            <wp:extent cx="3964675" cy="2418810"/>
            <wp:effectExtent l="0" t="0" r="0" b="635"/>
            <wp:docPr id="3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
                    <a:srcRect/>
                    <a:stretch>
                      <a:fillRect/>
                    </a:stretch>
                  </pic:blipFill>
                  <pic:spPr>
                    <a:xfrm>
                      <a:off x="0" y="0"/>
                      <a:ext cx="3973497" cy="2424192"/>
                    </a:xfrm>
                    <a:prstGeom prst="rect">
                      <a:avLst/>
                    </a:prstGeom>
                    <a:ln/>
                  </pic:spPr>
                </pic:pic>
              </a:graphicData>
            </a:graphic>
          </wp:inline>
        </w:drawing>
      </w:r>
    </w:p>
    <w:p w:rsidR="003C617E" w:rsidRDefault="003C617E" w:rsidP="000A61E0"/>
    <w:p w:rsidR="003C617E" w:rsidRDefault="00380733" w:rsidP="000A61E0">
      <w:pPr>
        <w:pStyle w:val="Titre1"/>
        <w:rPr>
          <w:rFonts w:eastAsia="Arial"/>
        </w:rPr>
      </w:pPr>
      <w:bookmarkStart w:id="1" w:name="_Toc5267217"/>
      <w:r>
        <w:rPr>
          <w:rFonts w:eastAsia="Arial"/>
        </w:rPr>
        <w:lastRenderedPageBreak/>
        <w:t xml:space="preserve">Writing the Figaro language part of the </w:t>
      </w:r>
      <w:r w:rsidR="00F62C9A">
        <w:rPr>
          <w:rFonts w:eastAsia="Arial"/>
        </w:rPr>
        <w:t>KB</w:t>
      </w:r>
      <w:bookmarkEnd w:id="1"/>
    </w:p>
    <w:p w:rsidR="003C617E" w:rsidRDefault="005361F0" w:rsidP="000A61E0">
      <w:r>
        <w:t>You</w:t>
      </w:r>
      <w:r w:rsidR="00380733">
        <w:t xml:space="preserve"> can then use the </w:t>
      </w:r>
      <w:r>
        <w:t>"templates</w:t>
      </w:r>
      <w:r w:rsidR="00380733">
        <w:t xml:space="preserve"> function</w:t>
      </w:r>
      <w:r>
        <w:t>"</w:t>
      </w:r>
      <w:r w:rsidR="00380733">
        <w:t xml:space="preserve"> to write expressions in Figaro language, by right-clicking on the root element called BDC of</w:t>
      </w:r>
      <w:r>
        <w:t xml:space="preserve"> the tree displayed on the left</w:t>
      </w:r>
      <w:r w:rsidR="00380733">
        <w:t>:</w:t>
      </w:r>
    </w:p>
    <w:p w:rsidR="003C617E" w:rsidRDefault="00380733" w:rsidP="000A61E0">
      <w:r>
        <w:rPr>
          <w:noProof/>
          <w:lang w:val="fr-FR"/>
        </w:rPr>
        <w:drawing>
          <wp:inline distT="0" distB="0" distL="114300" distR="114300">
            <wp:extent cx="5754370" cy="3298825"/>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a:stretch>
                      <a:fillRect/>
                    </a:stretch>
                  </pic:blipFill>
                  <pic:spPr>
                    <a:xfrm>
                      <a:off x="0" y="0"/>
                      <a:ext cx="5754370" cy="3298825"/>
                    </a:xfrm>
                    <a:prstGeom prst="rect">
                      <a:avLst/>
                    </a:prstGeom>
                    <a:ln/>
                  </pic:spPr>
                </pic:pic>
              </a:graphicData>
            </a:graphic>
          </wp:inline>
        </w:drawing>
      </w:r>
    </w:p>
    <w:p w:rsidR="003C617E" w:rsidRDefault="003C617E" w:rsidP="000A61E0"/>
    <w:p w:rsidR="003C617E" w:rsidRDefault="00380733" w:rsidP="000A61E0">
      <w:r>
        <w:t xml:space="preserve">By selecting an item from the second menu level, </w:t>
      </w:r>
      <w:r w:rsidR="005361F0">
        <w:t xml:space="preserve">you </w:t>
      </w:r>
      <w:r>
        <w:t xml:space="preserve">place the </w:t>
      </w:r>
      <w:r w:rsidR="005361F0">
        <w:t xml:space="preserve">corresponding </w:t>
      </w:r>
      <w:r>
        <w:t xml:space="preserve">piece of text written in Figaro syntax </w:t>
      </w:r>
      <w:r w:rsidR="005361F0">
        <w:t>in</w:t>
      </w:r>
      <w:r>
        <w:t xml:space="preserve"> the clipboard. Then simply paste this text to the desired place in the text editor located in the right pane and then modify it, as in the example below:</w:t>
      </w:r>
    </w:p>
    <w:p w:rsidR="003C617E" w:rsidRDefault="00380733" w:rsidP="000A61E0">
      <w:r>
        <w:rPr>
          <w:noProof/>
          <w:lang w:val="fr-FR"/>
        </w:rPr>
        <w:drawing>
          <wp:inline distT="0" distB="0" distL="114300" distR="114300">
            <wp:extent cx="5754370" cy="3298825"/>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754370" cy="3298825"/>
                    </a:xfrm>
                    <a:prstGeom prst="rect">
                      <a:avLst/>
                    </a:prstGeom>
                    <a:ln/>
                  </pic:spPr>
                </pic:pic>
              </a:graphicData>
            </a:graphic>
          </wp:inline>
        </w:drawing>
      </w:r>
    </w:p>
    <w:p w:rsidR="003C617E" w:rsidRDefault="003C617E" w:rsidP="000A61E0"/>
    <w:p w:rsidR="003C617E" w:rsidRDefault="00380733" w:rsidP="000A61E0">
      <w:r>
        <w:t xml:space="preserve">By right-clicking on a class in the window on the left, </w:t>
      </w:r>
      <w:r w:rsidR="005361F0">
        <w:t>you</w:t>
      </w:r>
      <w:r>
        <w:t xml:space="preserve"> get the list of </w:t>
      </w:r>
      <w:r w:rsidR="005361F0">
        <w:t>rubrics</w:t>
      </w:r>
      <w:r>
        <w:t xml:space="preserve"> that can be declared in a </w:t>
      </w:r>
      <w:r w:rsidR="005361F0">
        <w:t>class</w:t>
      </w:r>
      <w:r>
        <w:t>:</w:t>
      </w:r>
    </w:p>
    <w:p w:rsidR="003C617E" w:rsidRDefault="00380733" w:rsidP="000A61E0">
      <w:r>
        <w:rPr>
          <w:noProof/>
          <w:lang w:val="fr-FR"/>
        </w:rPr>
        <w:lastRenderedPageBreak/>
        <w:drawing>
          <wp:inline distT="0" distB="0" distL="114300" distR="114300">
            <wp:extent cx="5754370" cy="3298825"/>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754370" cy="3298825"/>
                    </a:xfrm>
                    <a:prstGeom prst="rect">
                      <a:avLst/>
                    </a:prstGeom>
                    <a:ln/>
                  </pic:spPr>
                </pic:pic>
              </a:graphicData>
            </a:graphic>
          </wp:inline>
        </w:drawing>
      </w:r>
    </w:p>
    <w:p w:rsidR="003C617E" w:rsidRDefault="003C617E" w:rsidP="000A61E0"/>
    <w:p w:rsidR="003C617E" w:rsidRDefault="00380733" w:rsidP="000A61E0">
      <w:r>
        <w:t>The file containing these various syntax aids is an XML file called "syntax</w:t>
      </w:r>
      <w:r w:rsidR="005361F0">
        <w:t>e</w:t>
      </w:r>
      <w:r>
        <w:t>multilangage.xml", visible in the tree presented above.</w:t>
      </w:r>
      <w:r w:rsidR="000A61E0">
        <w:t xml:space="preserve"> </w:t>
      </w:r>
      <w:r>
        <w:t>This file contains the syntactic aids for the French and English syntaxes of the Figaro language.</w:t>
      </w:r>
    </w:p>
    <w:p w:rsidR="003C617E" w:rsidRDefault="003C617E" w:rsidP="000A61E0"/>
    <w:p w:rsidR="003C617E" w:rsidRDefault="00380733" w:rsidP="000A61E0">
      <w:r>
        <w:t>NB: For an overview of the concepts and syntax of the FIGARO language, refer to the "FIGARO language reference manual" (designed for linear reading) and to the "FIGARO Syntax</w:t>
      </w:r>
      <w:r w:rsidR="005361F0">
        <w:t xml:space="preserve"> manual".</w:t>
      </w:r>
    </w:p>
    <w:p w:rsidR="003C617E" w:rsidRDefault="003C617E" w:rsidP="000A61E0"/>
    <w:p w:rsidR="003C617E" w:rsidRDefault="00380733" w:rsidP="000A61E0">
      <w:r>
        <w:t>While editing the Figaro text, you can at any time click on the large vertical button that separates the Figaro</w:t>
      </w:r>
      <w:r w:rsidR="000A61E0">
        <w:t xml:space="preserve"> part</w:t>
      </w:r>
      <w:r>
        <w:t xml:space="preserve"> </w:t>
      </w:r>
      <w:r w:rsidR="005361F0">
        <w:t xml:space="preserve">from a syntactic </w:t>
      </w:r>
      <w:r>
        <w:t xml:space="preserve">tree, which has the effect of saving the Figaro </w:t>
      </w:r>
      <w:r w:rsidR="005361F0">
        <w:t xml:space="preserve">text </w:t>
      </w:r>
      <w:r>
        <w:t xml:space="preserve">(NB: in case of inappropriate modification, </w:t>
      </w:r>
      <w:r w:rsidR="005361F0">
        <w:t>you</w:t>
      </w:r>
      <w:r>
        <w:t xml:space="preserve"> can go back using the cancel function of </w:t>
      </w:r>
      <w:proofErr w:type="spellStart"/>
      <w:r>
        <w:t>Jedit</w:t>
      </w:r>
      <w:proofErr w:type="spellEnd"/>
      <w:r>
        <w:t>), check</w:t>
      </w:r>
      <w:r w:rsidR="005361F0">
        <w:t>ing</w:t>
      </w:r>
      <w:r>
        <w:t xml:space="preserve"> the syntax of this text and refresh</w:t>
      </w:r>
      <w:r w:rsidR="005361F0">
        <w:t>ing</w:t>
      </w:r>
      <w:r>
        <w:t xml:space="preserve"> the tree.</w:t>
      </w:r>
    </w:p>
    <w:p w:rsidR="003C617E" w:rsidRDefault="003C617E" w:rsidP="000A61E0"/>
    <w:p w:rsidR="003C617E" w:rsidRDefault="00380733" w:rsidP="000A61E0">
      <w:r>
        <w:rPr>
          <w:noProof/>
          <w:lang w:val="fr-FR"/>
        </w:rPr>
        <w:drawing>
          <wp:inline distT="0" distB="0" distL="114300" distR="114300">
            <wp:extent cx="5754370" cy="3298825"/>
            <wp:effectExtent l="0" t="0" r="0" b="0"/>
            <wp:docPr id="4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4"/>
                    <a:srcRect/>
                    <a:stretch>
                      <a:fillRect/>
                    </a:stretch>
                  </pic:blipFill>
                  <pic:spPr>
                    <a:xfrm>
                      <a:off x="0" y="0"/>
                      <a:ext cx="5754370" cy="3298825"/>
                    </a:xfrm>
                    <a:prstGeom prst="rect">
                      <a:avLst/>
                    </a:prstGeom>
                    <a:ln/>
                  </pic:spPr>
                </pic:pic>
              </a:graphicData>
            </a:graphic>
          </wp:inline>
        </w:drawing>
      </w:r>
    </w:p>
    <w:p w:rsidR="003C617E" w:rsidRDefault="003C617E" w:rsidP="000A61E0"/>
    <w:p w:rsidR="003C617E" w:rsidRPr="00406EA6" w:rsidRDefault="00380733" w:rsidP="000A61E0">
      <w:r w:rsidRPr="00406EA6">
        <w:lastRenderedPageBreak/>
        <w:t xml:space="preserve">Then, </w:t>
      </w:r>
      <w:r w:rsidR="00406EA6" w:rsidRPr="00406EA6">
        <w:t>you</w:t>
      </w:r>
      <w:r w:rsidRPr="00406EA6">
        <w:t xml:space="preserve"> can easily navigate in the Figaro text thanks to the correspondence between the position of the cursor in the tree and in the Figaro</w:t>
      </w:r>
      <w:r w:rsidR="00406EA6" w:rsidRPr="00406EA6">
        <w:t xml:space="preserve"> text</w:t>
      </w:r>
      <w:r w:rsidRPr="00406EA6">
        <w:t>.</w:t>
      </w:r>
    </w:p>
    <w:p w:rsidR="003C617E" w:rsidRDefault="00380733" w:rsidP="000A61E0">
      <w:r w:rsidRPr="00406EA6">
        <w:t xml:space="preserve">In order to facilitate the step </w:t>
      </w:r>
      <w:r w:rsidRPr="000A61E0">
        <w:t>described</w:t>
      </w:r>
      <w:r w:rsidRPr="00406EA6">
        <w:t xml:space="preserve"> in the following paragraph, it is important to indicate</w:t>
      </w:r>
      <w:r w:rsidR="00406EA6" w:rsidRPr="00406EA6">
        <w:t>, by adding the keywords GR_NO</w:t>
      </w:r>
      <w:r w:rsidRPr="00406EA6">
        <w:t>D</w:t>
      </w:r>
      <w:r w:rsidR="00406EA6" w:rsidRPr="00406EA6">
        <w:t>E or GR_LI</w:t>
      </w:r>
      <w:r w:rsidRPr="00406EA6">
        <w:t>N</w:t>
      </w:r>
      <w:r w:rsidR="00406EA6" w:rsidRPr="00406EA6">
        <w:t>K</w:t>
      </w:r>
      <w:r>
        <w:t xml:space="preserve"> which </w:t>
      </w:r>
      <w:r w:rsidR="00CF7263">
        <w:t>classes</w:t>
      </w:r>
      <w:r>
        <w:t xml:space="preserve"> (and sub-</w:t>
      </w:r>
      <w:r w:rsidR="00CF7263">
        <w:t>classes</w:t>
      </w:r>
      <w:r>
        <w:t xml:space="preserve">, by inheritance) are intended to be represented </w:t>
      </w:r>
      <w:r>
        <w:rPr>
          <w:b/>
        </w:rPr>
        <w:t>graphically</w:t>
      </w:r>
      <w:r>
        <w:t xml:space="preserve"> by nodes ( respectively: links).</w:t>
      </w:r>
    </w:p>
    <w:p w:rsidR="003C617E" w:rsidRDefault="003C617E" w:rsidP="000A61E0"/>
    <w:p w:rsidR="003C617E" w:rsidRDefault="00380733" w:rsidP="000A61E0">
      <w:r>
        <w:t xml:space="preserve">Examples of such declarations: </w:t>
      </w:r>
    </w:p>
    <w:p w:rsidR="003C617E" w:rsidRPr="0083395A" w:rsidRDefault="00406EA6" w:rsidP="000A61E0">
      <w:pPr>
        <w:rPr>
          <w:rFonts w:ascii="Courier New" w:hAnsi="Courier New" w:cs="Courier New"/>
        </w:rPr>
      </w:pPr>
      <w:r w:rsidRPr="0083395A">
        <w:rPr>
          <w:rFonts w:ascii="Courier New" w:hAnsi="Courier New" w:cs="Courier New"/>
        </w:rPr>
        <w:t>CLASS</w:t>
      </w:r>
      <w:r w:rsidR="00380733" w:rsidRPr="0083395A">
        <w:rPr>
          <w:rFonts w:ascii="Courier New" w:hAnsi="Courier New" w:cs="Courier New"/>
        </w:rPr>
        <w:t xml:space="preserve"> </w:t>
      </w:r>
      <w:r w:rsidRPr="0083395A">
        <w:rPr>
          <w:rFonts w:ascii="Courier New" w:hAnsi="Courier New" w:cs="Courier New"/>
        </w:rPr>
        <w:t>target</w:t>
      </w:r>
      <w:r w:rsidR="00380733" w:rsidRPr="0083395A">
        <w:rPr>
          <w:rFonts w:ascii="Courier New" w:hAnsi="Courier New" w:cs="Courier New"/>
        </w:rPr>
        <w:t xml:space="preserve"> GR_</w:t>
      </w:r>
      <w:r w:rsidRPr="0083395A">
        <w:rPr>
          <w:rFonts w:ascii="Courier New" w:hAnsi="Courier New" w:cs="Courier New"/>
        </w:rPr>
        <w:t>NODE KIND_OF</w:t>
      </w:r>
      <w:r w:rsidR="00380733" w:rsidRPr="0083395A">
        <w:rPr>
          <w:rFonts w:ascii="Courier New" w:hAnsi="Courier New" w:cs="Courier New"/>
        </w:rPr>
        <w:t xml:space="preserve"> component;</w:t>
      </w:r>
    </w:p>
    <w:p w:rsidR="003C617E" w:rsidRPr="0083395A" w:rsidRDefault="00406EA6" w:rsidP="000A61E0">
      <w:pPr>
        <w:rPr>
          <w:rFonts w:ascii="Courier New" w:hAnsi="Courier New" w:cs="Courier New"/>
        </w:rPr>
      </w:pPr>
      <w:r w:rsidRPr="0083395A">
        <w:rPr>
          <w:rFonts w:ascii="Courier New" w:hAnsi="Courier New" w:cs="Courier New"/>
        </w:rPr>
        <w:t>CLASS link GR_LINK</w:t>
      </w:r>
      <w:r w:rsidR="00380733" w:rsidRPr="0083395A">
        <w:rPr>
          <w:rFonts w:ascii="Courier New" w:hAnsi="Courier New" w:cs="Courier New"/>
        </w:rPr>
        <w:t>;</w:t>
      </w:r>
    </w:p>
    <w:p w:rsidR="003C617E" w:rsidRDefault="003C617E" w:rsidP="000A61E0"/>
    <w:p w:rsidR="003C617E" w:rsidRDefault="00380733" w:rsidP="000A61E0">
      <w:r>
        <w:t xml:space="preserve">There are generally few key words </w:t>
      </w:r>
      <w:r w:rsidR="00406EA6">
        <w:t>GR_</w:t>
      </w:r>
      <w:r w:rsidR="00406EA6" w:rsidRPr="00406EA6">
        <w:t>NODE</w:t>
      </w:r>
      <w:r w:rsidR="00406EA6">
        <w:t xml:space="preserve"> or GR_LINK</w:t>
      </w:r>
      <w:r>
        <w:t xml:space="preserve"> to add, because </w:t>
      </w:r>
      <w:r w:rsidR="00406EA6">
        <w:t>all the sub-classes</w:t>
      </w:r>
      <w:r>
        <w:t xml:space="preserve"> of a </w:t>
      </w:r>
      <w:r w:rsidR="00406EA6">
        <w:t>class</w:t>
      </w:r>
      <w:r>
        <w:t xml:space="preserve"> for which one made such a declaration inherit the declared property.</w:t>
      </w:r>
    </w:p>
    <w:p w:rsidR="003C617E" w:rsidRDefault="003C617E" w:rsidP="000A61E0"/>
    <w:p w:rsidR="003C617E" w:rsidRDefault="00380733" w:rsidP="000A61E0">
      <w:r>
        <w:t xml:space="preserve">Below is an example of a knowledge base content in Figaro language that can be copied and pasted into </w:t>
      </w:r>
      <w:proofErr w:type="spellStart"/>
      <w:r>
        <w:t>Jedit</w:t>
      </w:r>
      <w:proofErr w:type="spellEnd"/>
      <w:r>
        <w:t xml:space="preserve"> to continue this tutorial with rich </w:t>
      </w:r>
      <w:r w:rsidR="00406EA6">
        <w:t xml:space="preserve">enough </w:t>
      </w:r>
      <w:r>
        <w:t>content.</w:t>
      </w:r>
    </w:p>
    <w:p w:rsidR="003C617E" w:rsidRDefault="003C617E" w:rsidP="0083395A">
      <w:pPr>
        <w:jc w:val="left"/>
      </w:pPr>
    </w:p>
    <w:p w:rsidR="003C617E" w:rsidRPr="0083395A" w:rsidRDefault="00380733" w:rsidP="0083395A">
      <w:pPr>
        <w:pStyle w:val="Code"/>
      </w:pPr>
      <w:r w:rsidRPr="0083395A">
        <w:t xml:space="preserve">(* Small pedagogical knowledge base *) </w:t>
      </w:r>
    </w:p>
    <w:p w:rsidR="003C617E" w:rsidRPr="0083395A" w:rsidRDefault="00380733" w:rsidP="0083395A">
      <w:pPr>
        <w:pStyle w:val="Code"/>
      </w:pPr>
      <w:r w:rsidRPr="0083395A">
        <w:t xml:space="preserve">(* It allows to describe </w:t>
      </w:r>
      <w:r w:rsidR="00406EA6" w:rsidRPr="0083395A">
        <w:t xml:space="preserve">meshed </w:t>
      </w:r>
      <w:r w:rsidR="002519E0" w:rsidRPr="0083395A">
        <w:t xml:space="preserve">telecommunication </w:t>
      </w:r>
      <w:r w:rsidRPr="0083395A">
        <w:t>networks</w:t>
      </w:r>
      <w:r w:rsidR="002519E0" w:rsidRPr="0083395A">
        <w:br/>
        <w:t xml:space="preserve">   </w:t>
      </w:r>
      <w:r w:rsidRPr="0083395A">
        <w:t xml:space="preserve"> with failu</w:t>
      </w:r>
      <w:r w:rsidR="002519E0" w:rsidRPr="0083395A">
        <w:t>res on the nodes and the links.</w:t>
      </w:r>
    </w:p>
    <w:p w:rsidR="003C617E" w:rsidRPr="0083395A" w:rsidRDefault="00380733" w:rsidP="0083395A">
      <w:pPr>
        <w:pStyle w:val="Code"/>
      </w:pPr>
      <w:r w:rsidRPr="0083395A">
        <w:t xml:space="preserve">   It has two possible</w:t>
      </w:r>
      <w:r w:rsidR="00406EA6" w:rsidRPr="0083395A">
        <w:t xml:space="preserve"> uses</w:t>
      </w:r>
      <w:r w:rsidRPr="0083395A">
        <w:t xml:space="preserve">: simulation (with the group </w:t>
      </w:r>
    </w:p>
    <w:p w:rsidR="002519E0" w:rsidRPr="0083395A" w:rsidRDefault="00380733" w:rsidP="0083395A">
      <w:pPr>
        <w:pStyle w:val="Code"/>
      </w:pPr>
      <w:r w:rsidRPr="0083395A">
        <w:t xml:space="preserve">   </w:t>
      </w:r>
      <w:proofErr w:type="gramStart"/>
      <w:r w:rsidRPr="0083395A">
        <w:t>of</w:t>
      </w:r>
      <w:proofErr w:type="gramEnd"/>
      <w:r w:rsidRPr="0083395A">
        <w:t xml:space="preserve"> rules </w:t>
      </w:r>
      <w:proofErr w:type="spellStart"/>
      <w:r w:rsidR="002519E0" w:rsidRPr="0083395A">
        <w:rPr>
          <w:lang w:val="en-GB"/>
        </w:rPr>
        <w:t>simu_group</w:t>
      </w:r>
      <w:proofErr w:type="spellEnd"/>
      <w:r w:rsidRPr="0083395A">
        <w:t xml:space="preserve">) and generation of </w:t>
      </w:r>
      <w:r w:rsidR="002519E0" w:rsidRPr="0083395A">
        <w:t xml:space="preserve">fault </w:t>
      </w:r>
      <w:r w:rsidRPr="0083395A">
        <w:t xml:space="preserve">trees </w:t>
      </w:r>
    </w:p>
    <w:p w:rsidR="003C617E" w:rsidRPr="0083395A" w:rsidRDefault="00380733" w:rsidP="0083395A">
      <w:pPr>
        <w:pStyle w:val="Code"/>
      </w:pPr>
      <w:r w:rsidRPr="0083395A">
        <w:t>(</w:t>
      </w:r>
      <w:proofErr w:type="gramStart"/>
      <w:r w:rsidRPr="0083395A">
        <w:t>with</w:t>
      </w:r>
      <w:proofErr w:type="gramEnd"/>
      <w:r w:rsidRPr="0083395A">
        <w:t xml:space="preserve"> group of rules </w:t>
      </w:r>
      <w:proofErr w:type="spellStart"/>
      <w:r w:rsidR="002519E0" w:rsidRPr="0083395A">
        <w:rPr>
          <w:lang w:val="en-GB"/>
        </w:rPr>
        <w:t>FT_group</w:t>
      </w:r>
      <w:proofErr w:type="spellEnd"/>
      <w:r w:rsidRPr="0083395A">
        <w:t>) *)</w:t>
      </w:r>
    </w:p>
    <w:p w:rsidR="003C617E" w:rsidRPr="00A15D5B" w:rsidRDefault="00380733" w:rsidP="0083395A">
      <w:pPr>
        <w:pStyle w:val="Code"/>
        <w:rPr>
          <w:lang w:val="en-GB"/>
        </w:rPr>
      </w:pPr>
      <w:r w:rsidRPr="00A15D5B">
        <w:rPr>
          <w:lang w:val="en-GB"/>
        </w:rPr>
        <w:t xml:space="preserve">(* Author: M. Bouissou, 20 </w:t>
      </w:r>
      <w:proofErr w:type="spellStart"/>
      <w:r w:rsidRPr="00A15D5B">
        <w:rPr>
          <w:lang w:val="en-GB"/>
        </w:rPr>
        <w:t>dec</w:t>
      </w:r>
      <w:proofErr w:type="spellEnd"/>
      <w:r w:rsidRPr="00A15D5B">
        <w:rPr>
          <w:lang w:val="en-GB"/>
        </w:rPr>
        <w:t xml:space="preserve"> 2007 *)</w:t>
      </w:r>
    </w:p>
    <w:p w:rsidR="00D80311" w:rsidRPr="0083395A" w:rsidRDefault="00D80311" w:rsidP="0083395A">
      <w:pPr>
        <w:pStyle w:val="Code"/>
        <w:rPr>
          <w:lang w:val="en-GB"/>
        </w:rPr>
      </w:pPr>
      <w:r w:rsidRPr="0083395A">
        <w:rPr>
          <w:lang w:val="en-GB"/>
        </w:rPr>
        <w:t>GROUP_NAMES</w:t>
      </w:r>
    </w:p>
    <w:p w:rsidR="00D80311" w:rsidRPr="0083395A" w:rsidRDefault="00D80311" w:rsidP="0083395A">
      <w:pPr>
        <w:pStyle w:val="Code"/>
        <w:rPr>
          <w:lang w:val="en-GB"/>
        </w:rPr>
      </w:pPr>
      <w:proofErr w:type="spellStart"/>
      <w:r w:rsidRPr="0083395A">
        <w:rPr>
          <w:lang w:val="en-GB"/>
        </w:rPr>
        <w:t>simu_</w:t>
      </w:r>
      <w:proofErr w:type="gramStart"/>
      <w:r w:rsidRPr="0083395A">
        <w:rPr>
          <w:lang w:val="en-GB"/>
        </w:rPr>
        <w:t>group</w:t>
      </w:r>
      <w:proofErr w:type="spellEnd"/>
      <w:r w:rsidRPr="0083395A">
        <w:rPr>
          <w:lang w:val="en-GB"/>
        </w:rPr>
        <w:t xml:space="preserve"> ;</w:t>
      </w:r>
      <w:proofErr w:type="gramEnd"/>
    </w:p>
    <w:p w:rsidR="00D80311" w:rsidRPr="0083395A" w:rsidRDefault="00D80311" w:rsidP="0083395A">
      <w:pPr>
        <w:pStyle w:val="Code"/>
        <w:rPr>
          <w:lang w:val="en-GB"/>
        </w:rPr>
      </w:pPr>
      <w:proofErr w:type="spellStart"/>
      <w:r w:rsidRPr="0083395A">
        <w:rPr>
          <w:lang w:val="en-GB"/>
        </w:rPr>
        <w:t>FT_</w:t>
      </w:r>
      <w:proofErr w:type="gramStart"/>
      <w:r w:rsidRPr="0083395A">
        <w:rPr>
          <w:lang w:val="en-GB"/>
        </w:rPr>
        <w:t>group</w:t>
      </w:r>
      <w:proofErr w:type="spellEnd"/>
      <w:r w:rsidRPr="0083395A">
        <w:rPr>
          <w:lang w:val="en-GB"/>
        </w:rPr>
        <w:t xml:space="preserve"> ;</w:t>
      </w:r>
      <w:proofErr w:type="gramEnd"/>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CLASS node GR_</w:t>
      </w:r>
      <w:proofErr w:type="gramStart"/>
      <w:r w:rsidRPr="0083395A">
        <w:rPr>
          <w:lang w:val="en-GB"/>
        </w:rPr>
        <w:t>NODE ;</w:t>
      </w:r>
      <w:proofErr w:type="gramEnd"/>
    </w:p>
    <w:p w:rsidR="00D80311" w:rsidRPr="0083395A" w:rsidRDefault="00D80311" w:rsidP="0083395A">
      <w:pPr>
        <w:pStyle w:val="Code"/>
        <w:rPr>
          <w:lang w:val="en-GB"/>
        </w:rPr>
      </w:pPr>
      <w:r w:rsidRPr="0083395A">
        <w:rPr>
          <w:lang w:val="en-GB"/>
        </w:rPr>
        <w:t xml:space="preserve"> CONSTANT</w:t>
      </w:r>
    </w:p>
    <w:p w:rsidR="00D80311" w:rsidRPr="0083395A" w:rsidRDefault="00D80311" w:rsidP="0083395A">
      <w:pPr>
        <w:pStyle w:val="Code"/>
        <w:rPr>
          <w:lang w:val="en-GB"/>
        </w:rPr>
      </w:pPr>
      <w:r w:rsidRPr="0083395A">
        <w:rPr>
          <w:lang w:val="en-GB"/>
        </w:rPr>
        <w:tab/>
      </w:r>
      <w:proofErr w:type="gramStart"/>
      <w:r w:rsidRPr="0083395A">
        <w:rPr>
          <w:lang w:val="en-GB"/>
        </w:rPr>
        <w:t>function</w:t>
      </w:r>
      <w:proofErr w:type="gramEnd"/>
      <w:r w:rsidRPr="0083395A">
        <w:rPr>
          <w:lang w:val="en-GB"/>
        </w:rPr>
        <w:t xml:space="preserve"> DOMAIN 'source' 'target' 'intermediate' DEFAULT 'intermediate' ;</w:t>
      </w:r>
    </w:p>
    <w:p w:rsidR="00D80311" w:rsidRPr="0083395A" w:rsidRDefault="00D80311" w:rsidP="0083395A">
      <w:pPr>
        <w:pStyle w:val="Code"/>
        <w:rPr>
          <w:lang w:val="en-GB"/>
        </w:rPr>
      </w:pPr>
      <w:r w:rsidRPr="0083395A">
        <w:rPr>
          <w:lang w:val="en-GB"/>
        </w:rPr>
        <w:tab/>
      </w:r>
      <w:proofErr w:type="gramStart"/>
      <w:r w:rsidRPr="0083395A">
        <w:rPr>
          <w:lang w:val="en-GB"/>
        </w:rPr>
        <w:t>lambda</w:t>
      </w:r>
      <w:proofErr w:type="gramEnd"/>
      <w:r w:rsidRPr="0083395A">
        <w:rPr>
          <w:lang w:val="en-GB"/>
        </w:rPr>
        <w:t xml:space="preserve"> DOMAIN REAL DEFAULT 1e-5 ROLE DESIGN;</w:t>
      </w:r>
    </w:p>
    <w:p w:rsidR="00D80311" w:rsidRPr="0083395A" w:rsidRDefault="00D80311" w:rsidP="0083395A">
      <w:pPr>
        <w:pStyle w:val="Code"/>
        <w:rPr>
          <w:lang w:val="en-GB"/>
        </w:rPr>
      </w:pPr>
      <w:r w:rsidRPr="0083395A">
        <w:rPr>
          <w:lang w:val="en-GB"/>
        </w:rPr>
        <w:tab/>
      </w:r>
      <w:proofErr w:type="gramStart"/>
      <w:r w:rsidRPr="0083395A">
        <w:rPr>
          <w:lang w:val="en-GB"/>
        </w:rPr>
        <w:t>mu</w:t>
      </w:r>
      <w:proofErr w:type="gramEnd"/>
      <w:r w:rsidRPr="0083395A">
        <w:rPr>
          <w:lang w:val="en-GB"/>
        </w:rPr>
        <w:t xml:space="preserve"> DOMAIN REAL DEFAULT 0.1 ROLE DESIGN;</w:t>
      </w:r>
    </w:p>
    <w:p w:rsidR="00D80311" w:rsidRPr="0083395A" w:rsidRDefault="00D80311" w:rsidP="0083395A">
      <w:pPr>
        <w:pStyle w:val="Code"/>
        <w:rPr>
          <w:lang w:val="en-GB"/>
        </w:rPr>
      </w:pPr>
      <w:r w:rsidRPr="0083395A">
        <w:rPr>
          <w:lang w:val="en-GB"/>
        </w:rPr>
        <w:t xml:space="preserve"> FAILURE fail LABEL "Failure of %OBJECT" </w:t>
      </w:r>
    </w:p>
    <w:p w:rsidR="00D80311" w:rsidRPr="0083395A" w:rsidRDefault="00D80311" w:rsidP="0083395A">
      <w:pPr>
        <w:pStyle w:val="Code"/>
        <w:rPr>
          <w:lang w:val="en-GB"/>
        </w:rPr>
      </w:pPr>
      <w:r w:rsidRPr="0083395A">
        <w:rPr>
          <w:lang w:val="en-GB"/>
        </w:rPr>
        <w:tab/>
        <w:t xml:space="preserve">RELIABILITY_DATA </w:t>
      </w:r>
    </w:p>
    <w:p w:rsidR="00D80311" w:rsidRPr="0083395A" w:rsidRDefault="00D80311" w:rsidP="0083395A">
      <w:pPr>
        <w:pStyle w:val="Code"/>
        <w:rPr>
          <w:lang w:val="en-GB"/>
        </w:rPr>
      </w:pPr>
      <w:r w:rsidRPr="0083395A">
        <w:rPr>
          <w:lang w:val="en-GB"/>
        </w:rPr>
        <w:tab/>
        <w:t xml:space="preserve">GROUP </w:t>
      </w:r>
      <w:proofErr w:type="spellStart"/>
      <w:r w:rsidRPr="0083395A">
        <w:rPr>
          <w:lang w:val="en-GB"/>
        </w:rPr>
        <w:t>FT_group</w:t>
      </w:r>
      <w:proofErr w:type="spellEnd"/>
    </w:p>
    <w:p w:rsidR="00D80311" w:rsidRPr="0083395A" w:rsidRDefault="00D80311" w:rsidP="0083395A">
      <w:pPr>
        <w:pStyle w:val="Code"/>
        <w:rPr>
          <w:lang w:val="en-GB"/>
        </w:rPr>
      </w:pPr>
      <w:r w:rsidRPr="0083395A">
        <w:rPr>
          <w:lang w:val="en-GB"/>
        </w:rPr>
        <w:tab/>
        <w:t>MODEL_GLM</w:t>
      </w:r>
    </w:p>
    <w:p w:rsidR="00D80311" w:rsidRPr="0083395A" w:rsidRDefault="00D80311" w:rsidP="0083395A">
      <w:pPr>
        <w:pStyle w:val="Code"/>
        <w:rPr>
          <w:lang w:val="en-GB"/>
        </w:rPr>
      </w:pPr>
      <w:r w:rsidRPr="0083395A">
        <w:rPr>
          <w:lang w:val="en-GB"/>
        </w:rPr>
        <w:tab/>
        <w:t>GAMMA 0.</w:t>
      </w:r>
    </w:p>
    <w:p w:rsidR="00D80311" w:rsidRPr="0083395A" w:rsidRDefault="00D80311" w:rsidP="0083395A">
      <w:pPr>
        <w:pStyle w:val="Code"/>
        <w:rPr>
          <w:lang w:val="en-GB"/>
        </w:rPr>
      </w:pPr>
      <w:r w:rsidRPr="0083395A">
        <w:rPr>
          <w:lang w:val="en-GB"/>
        </w:rPr>
        <w:tab/>
        <w:t xml:space="preserve">LAMBDA </w:t>
      </w:r>
      <w:proofErr w:type="spellStart"/>
      <w:r w:rsidRPr="0083395A">
        <w:rPr>
          <w:lang w:val="en-GB"/>
        </w:rPr>
        <w:t>lambda</w:t>
      </w:r>
      <w:proofErr w:type="spellEnd"/>
    </w:p>
    <w:p w:rsidR="00D80311" w:rsidRPr="0083395A" w:rsidRDefault="00D80311" w:rsidP="0083395A">
      <w:pPr>
        <w:pStyle w:val="Code"/>
        <w:rPr>
          <w:lang w:val="en-GB"/>
        </w:rPr>
      </w:pPr>
      <w:r w:rsidRPr="0083395A">
        <w:rPr>
          <w:lang w:val="en-GB"/>
        </w:rPr>
        <w:tab/>
        <w:t xml:space="preserve">MU </w:t>
      </w:r>
      <w:proofErr w:type="spellStart"/>
      <w:proofErr w:type="gramStart"/>
      <w:r w:rsidRPr="0083395A">
        <w:rPr>
          <w:lang w:val="en-GB"/>
        </w:rPr>
        <w:t>mu</w:t>
      </w:r>
      <w:proofErr w:type="spellEnd"/>
      <w:r w:rsidRPr="0083395A">
        <w:rPr>
          <w:lang w:val="en-GB"/>
        </w:rPr>
        <w:t xml:space="preserve"> ;</w:t>
      </w:r>
      <w:proofErr w:type="gramEnd"/>
    </w:p>
    <w:p w:rsidR="00D80311" w:rsidRPr="0083395A" w:rsidRDefault="00D80311" w:rsidP="0083395A">
      <w:pPr>
        <w:pStyle w:val="Code"/>
        <w:rPr>
          <w:lang w:val="en-GB"/>
        </w:rPr>
      </w:pPr>
      <w:r w:rsidRPr="0083395A">
        <w:rPr>
          <w:lang w:val="en-GB"/>
        </w:rPr>
        <w:t xml:space="preserve"> EFFECT connected LABEL "%OBJECT is linked to a source</w:t>
      </w:r>
      <w:proofErr w:type="gramStart"/>
      <w:r w:rsidRPr="0083395A">
        <w:rPr>
          <w:lang w:val="en-GB"/>
        </w:rPr>
        <w:t>" ;</w:t>
      </w:r>
      <w:proofErr w:type="gramEnd"/>
    </w:p>
    <w:p w:rsidR="00D80311" w:rsidRPr="0083395A" w:rsidRDefault="00D80311" w:rsidP="0083395A">
      <w:pPr>
        <w:pStyle w:val="Code"/>
        <w:rPr>
          <w:lang w:val="en-GB"/>
        </w:rPr>
      </w:pPr>
      <w:r w:rsidRPr="0083395A">
        <w:rPr>
          <w:lang w:val="en-GB"/>
        </w:rPr>
        <w:t xml:space="preserve"> OCCURRENCE</w:t>
      </w:r>
    </w:p>
    <w:p w:rsidR="00D80311" w:rsidRPr="0083395A" w:rsidRDefault="00D80311" w:rsidP="0083395A">
      <w:pPr>
        <w:pStyle w:val="Code"/>
        <w:rPr>
          <w:lang w:val="en-GB"/>
        </w:rPr>
      </w:pPr>
      <w:r w:rsidRPr="0083395A">
        <w:rPr>
          <w:lang w:val="en-GB"/>
        </w:rPr>
        <w:tab/>
        <w:t xml:space="preserve">GROUP </w:t>
      </w:r>
      <w:proofErr w:type="spellStart"/>
      <w:r w:rsidRPr="0083395A">
        <w:rPr>
          <w:lang w:val="en-GB"/>
        </w:rPr>
        <w:t>simu_group</w:t>
      </w:r>
      <w:proofErr w:type="spellEnd"/>
    </w:p>
    <w:p w:rsidR="00D80311" w:rsidRPr="0083395A" w:rsidRDefault="00D80311" w:rsidP="0083395A">
      <w:pPr>
        <w:pStyle w:val="Code"/>
        <w:rPr>
          <w:lang w:val="en-GB"/>
        </w:rPr>
      </w:pPr>
      <w:r w:rsidRPr="0083395A">
        <w:rPr>
          <w:lang w:val="en-GB"/>
        </w:rPr>
        <w:tab/>
        <w:t>MAY_OCCUR</w:t>
      </w:r>
    </w:p>
    <w:p w:rsidR="00D80311" w:rsidRPr="0083395A" w:rsidRDefault="00D80311" w:rsidP="0083395A">
      <w:pPr>
        <w:pStyle w:val="Code"/>
        <w:rPr>
          <w:lang w:val="en-GB"/>
        </w:rPr>
      </w:pPr>
      <w:r w:rsidRPr="0083395A">
        <w:rPr>
          <w:lang w:val="en-GB"/>
        </w:rPr>
        <w:tab/>
        <w:t>FAULT fail</w:t>
      </w:r>
    </w:p>
    <w:p w:rsidR="00D80311" w:rsidRPr="0083395A" w:rsidRDefault="00D80311" w:rsidP="0083395A">
      <w:pPr>
        <w:pStyle w:val="Code"/>
        <w:rPr>
          <w:lang w:val="en-GB"/>
        </w:rPr>
      </w:pPr>
      <w:r w:rsidRPr="0083395A">
        <w:rPr>
          <w:lang w:val="en-GB"/>
        </w:rPr>
        <w:tab/>
        <w:t xml:space="preserve">DIST </w:t>
      </w:r>
      <w:proofErr w:type="gramStart"/>
      <w:r w:rsidRPr="0083395A">
        <w:rPr>
          <w:lang w:val="en-GB"/>
        </w:rPr>
        <w:t>EXP(</w:t>
      </w:r>
      <w:proofErr w:type="gramEnd"/>
      <w:r w:rsidRPr="0083395A">
        <w:rPr>
          <w:lang w:val="en-GB"/>
        </w:rPr>
        <w:t>lambda);</w:t>
      </w:r>
    </w:p>
    <w:p w:rsidR="00D80311" w:rsidRPr="0083395A" w:rsidRDefault="00D80311" w:rsidP="0083395A">
      <w:pPr>
        <w:pStyle w:val="Code"/>
        <w:rPr>
          <w:lang w:val="en-GB"/>
        </w:rPr>
      </w:pPr>
      <w:r w:rsidRPr="0083395A">
        <w:rPr>
          <w:lang w:val="en-GB"/>
        </w:rPr>
        <w:tab/>
      </w:r>
    </w:p>
    <w:p w:rsidR="00D80311" w:rsidRPr="0083395A" w:rsidRDefault="00D80311" w:rsidP="0083395A">
      <w:pPr>
        <w:pStyle w:val="Code"/>
        <w:rPr>
          <w:lang w:val="en-GB"/>
        </w:rPr>
      </w:pPr>
      <w:r w:rsidRPr="0083395A">
        <w:rPr>
          <w:lang w:val="en-GB"/>
        </w:rPr>
        <w:tab/>
        <w:t xml:space="preserve">GROUP </w:t>
      </w:r>
      <w:proofErr w:type="spellStart"/>
      <w:r w:rsidRPr="0083395A">
        <w:rPr>
          <w:lang w:val="en-GB"/>
        </w:rPr>
        <w:t>simu_group</w:t>
      </w:r>
      <w:proofErr w:type="spellEnd"/>
    </w:p>
    <w:p w:rsidR="00D80311" w:rsidRPr="0083395A" w:rsidRDefault="00D80311" w:rsidP="0083395A">
      <w:pPr>
        <w:pStyle w:val="Code"/>
        <w:rPr>
          <w:lang w:val="en-GB"/>
        </w:rPr>
      </w:pPr>
      <w:r w:rsidRPr="0083395A">
        <w:rPr>
          <w:lang w:val="en-GB"/>
        </w:rPr>
        <w:tab/>
        <w:t>MAY_OCCUR</w:t>
      </w:r>
    </w:p>
    <w:p w:rsidR="00D80311" w:rsidRPr="0083395A" w:rsidRDefault="00D80311" w:rsidP="0083395A">
      <w:pPr>
        <w:pStyle w:val="Code"/>
        <w:rPr>
          <w:lang w:val="en-GB"/>
        </w:rPr>
      </w:pPr>
      <w:r w:rsidRPr="0083395A">
        <w:rPr>
          <w:lang w:val="en-GB"/>
        </w:rPr>
        <w:tab/>
        <w:t>REPAIR rep REPAIRS fail</w:t>
      </w:r>
    </w:p>
    <w:p w:rsidR="00D80311" w:rsidRPr="0083395A" w:rsidRDefault="00D80311" w:rsidP="0083395A">
      <w:pPr>
        <w:pStyle w:val="Code"/>
        <w:rPr>
          <w:lang w:val="en-GB"/>
        </w:rPr>
      </w:pPr>
      <w:r w:rsidRPr="0083395A">
        <w:rPr>
          <w:lang w:val="en-GB"/>
        </w:rPr>
        <w:tab/>
        <w:t xml:space="preserve">DIST </w:t>
      </w:r>
      <w:proofErr w:type="gramStart"/>
      <w:r w:rsidRPr="0083395A">
        <w:rPr>
          <w:lang w:val="en-GB"/>
        </w:rPr>
        <w:t>EXP(</w:t>
      </w:r>
      <w:proofErr w:type="gramEnd"/>
      <w:r w:rsidRPr="0083395A">
        <w:rPr>
          <w:lang w:val="en-GB"/>
        </w:rPr>
        <w:t>mu);</w:t>
      </w:r>
    </w:p>
    <w:p w:rsidR="00D80311" w:rsidRPr="0083395A" w:rsidRDefault="00D80311" w:rsidP="0083395A">
      <w:pPr>
        <w:pStyle w:val="Code"/>
        <w:rPr>
          <w:lang w:val="en-GB"/>
        </w:rPr>
      </w:pPr>
      <w:r w:rsidRPr="0083395A">
        <w:rPr>
          <w:lang w:val="en-GB"/>
        </w:rPr>
        <w:t xml:space="preserve"> INTERACTION</w:t>
      </w:r>
    </w:p>
    <w:p w:rsidR="00D80311" w:rsidRPr="0083395A" w:rsidRDefault="00D80311" w:rsidP="0083395A">
      <w:pPr>
        <w:pStyle w:val="Code"/>
        <w:rPr>
          <w:lang w:val="en-GB"/>
        </w:rPr>
      </w:pPr>
      <w:r w:rsidRPr="0083395A">
        <w:rPr>
          <w:lang w:val="en-GB"/>
        </w:rPr>
        <w:tab/>
        <w:t>rule1</w:t>
      </w:r>
    </w:p>
    <w:p w:rsidR="00D80311" w:rsidRPr="0083395A" w:rsidRDefault="00D80311" w:rsidP="0083395A">
      <w:pPr>
        <w:pStyle w:val="Code"/>
        <w:rPr>
          <w:lang w:val="en-GB"/>
        </w:rPr>
      </w:pPr>
      <w:r w:rsidRPr="0083395A">
        <w:rPr>
          <w:lang w:val="en-GB"/>
        </w:rPr>
        <w:tab/>
        <w:t xml:space="preserve">IF WORKING AND function = 'source' </w:t>
      </w:r>
    </w:p>
    <w:p w:rsidR="00D80311" w:rsidRPr="0083395A" w:rsidRDefault="00D80311" w:rsidP="0083395A">
      <w:pPr>
        <w:pStyle w:val="Code"/>
        <w:rPr>
          <w:lang w:val="en-GB"/>
        </w:rPr>
      </w:pPr>
      <w:r w:rsidRPr="0083395A">
        <w:rPr>
          <w:lang w:val="en-GB"/>
        </w:rPr>
        <w:tab/>
        <w:t>THEN connected;</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 xml:space="preserve">CLASS source KIND_OF </w:t>
      </w:r>
      <w:proofErr w:type="gramStart"/>
      <w:r w:rsidRPr="0083395A">
        <w:rPr>
          <w:lang w:val="en-GB"/>
        </w:rPr>
        <w:t>node ;</w:t>
      </w:r>
      <w:proofErr w:type="gramEnd"/>
    </w:p>
    <w:p w:rsidR="00D80311" w:rsidRPr="0083395A" w:rsidRDefault="00D80311" w:rsidP="0083395A">
      <w:pPr>
        <w:pStyle w:val="Code"/>
        <w:rPr>
          <w:lang w:val="en-GB"/>
        </w:rPr>
      </w:pPr>
      <w:r w:rsidRPr="0083395A">
        <w:rPr>
          <w:lang w:val="en-GB"/>
        </w:rPr>
        <w:t xml:space="preserve"> CONSTANT</w:t>
      </w:r>
    </w:p>
    <w:p w:rsidR="00D80311" w:rsidRPr="0083395A" w:rsidRDefault="00D80311" w:rsidP="0083395A">
      <w:pPr>
        <w:pStyle w:val="Code"/>
        <w:rPr>
          <w:lang w:val="en-GB"/>
        </w:rPr>
      </w:pPr>
      <w:r w:rsidRPr="0083395A">
        <w:rPr>
          <w:lang w:val="en-GB"/>
        </w:rPr>
        <w:t xml:space="preserve"> </w:t>
      </w:r>
      <w:r w:rsidRPr="0083395A">
        <w:rPr>
          <w:lang w:val="en-GB"/>
        </w:rPr>
        <w:tab/>
      </w:r>
      <w:proofErr w:type="gramStart"/>
      <w:r w:rsidRPr="0083395A">
        <w:rPr>
          <w:lang w:val="en-GB"/>
        </w:rPr>
        <w:t>function</w:t>
      </w:r>
      <w:proofErr w:type="gramEnd"/>
      <w:r w:rsidRPr="0083395A">
        <w:rPr>
          <w:lang w:val="en-GB"/>
        </w:rPr>
        <w:t xml:space="preserve"> DEFAULT 'source';</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 xml:space="preserve">CLASS target KIND_OF </w:t>
      </w:r>
      <w:proofErr w:type="gramStart"/>
      <w:r w:rsidRPr="0083395A">
        <w:rPr>
          <w:lang w:val="en-GB"/>
        </w:rPr>
        <w:t>node ;</w:t>
      </w:r>
      <w:proofErr w:type="gramEnd"/>
    </w:p>
    <w:p w:rsidR="00D80311" w:rsidRPr="0083395A" w:rsidRDefault="00D80311" w:rsidP="0083395A">
      <w:pPr>
        <w:pStyle w:val="Code"/>
        <w:rPr>
          <w:lang w:val="en-GB"/>
        </w:rPr>
      </w:pPr>
      <w:r w:rsidRPr="0083395A">
        <w:rPr>
          <w:lang w:val="en-GB"/>
        </w:rPr>
        <w:t xml:space="preserve"> CONSTANT</w:t>
      </w:r>
    </w:p>
    <w:p w:rsidR="00D80311" w:rsidRPr="0083395A" w:rsidRDefault="00D80311" w:rsidP="0083395A">
      <w:pPr>
        <w:pStyle w:val="Code"/>
        <w:rPr>
          <w:lang w:val="en-GB"/>
        </w:rPr>
      </w:pPr>
      <w:r w:rsidRPr="0083395A">
        <w:rPr>
          <w:lang w:val="en-GB"/>
        </w:rPr>
        <w:t xml:space="preserve"> </w:t>
      </w:r>
      <w:r w:rsidRPr="0083395A">
        <w:rPr>
          <w:lang w:val="en-GB"/>
        </w:rPr>
        <w:tab/>
      </w:r>
      <w:proofErr w:type="gramStart"/>
      <w:r w:rsidRPr="0083395A">
        <w:rPr>
          <w:lang w:val="en-GB"/>
        </w:rPr>
        <w:t>function</w:t>
      </w:r>
      <w:proofErr w:type="gramEnd"/>
      <w:r w:rsidRPr="0083395A">
        <w:rPr>
          <w:lang w:val="en-GB"/>
        </w:rPr>
        <w:t xml:space="preserve"> DEFAULT 'target';</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CLASS link GR_LINK;</w:t>
      </w:r>
    </w:p>
    <w:p w:rsidR="00D80311" w:rsidRPr="0083395A" w:rsidRDefault="00D80311" w:rsidP="0083395A">
      <w:pPr>
        <w:pStyle w:val="Code"/>
        <w:rPr>
          <w:lang w:val="en-GB"/>
        </w:rPr>
      </w:pPr>
      <w:r w:rsidRPr="0083395A">
        <w:rPr>
          <w:lang w:val="en-GB"/>
        </w:rPr>
        <w:t xml:space="preserve"> CONSTANT</w:t>
      </w:r>
    </w:p>
    <w:p w:rsidR="00D80311" w:rsidRPr="0083395A" w:rsidRDefault="00D80311" w:rsidP="0083395A">
      <w:pPr>
        <w:pStyle w:val="Code"/>
        <w:rPr>
          <w:lang w:val="en-GB"/>
        </w:rPr>
      </w:pPr>
      <w:r w:rsidRPr="0083395A">
        <w:rPr>
          <w:lang w:val="en-GB"/>
        </w:rPr>
        <w:tab/>
      </w:r>
      <w:proofErr w:type="spellStart"/>
      <w:proofErr w:type="gramStart"/>
      <w:r w:rsidRPr="0083395A">
        <w:rPr>
          <w:lang w:val="en-GB"/>
        </w:rPr>
        <w:t>link_lambda</w:t>
      </w:r>
      <w:proofErr w:type="spellEnd"/>
      <w:proofErr w:type="gramEnd"/>
      <w:r w:rsidRPr="0083395A">
        <w:rPr>
          <w:lang w:val="en-GB"/>
        </w:rPr>
        <w:t xml:space="preserve"> DOMAIN REAL DEFAULT 1e-5 ROLE DESIGN ;</w:t>
      </w:r>
    </w:p>
    <w:p w:rsidR="00D80311" w:rsidRPr="0083395A" w:rsidRDefault="00D80311" w:rsidP="0083395A">
      <w:pPr>
        <w:pStyle w:val="Code"/>
        <w:rPr>
          <w:lang w:val="en-GB"/>
        </w:rPr>
      </w:pPr>
      <w:r w:rsidRPr="0083395A">
        <w:rPr>
          <w:lang w:val="en-GB"/>
        </w:rPr>
        <w:tab/>
      </w:r>
      <w:proofErr w:type="spellStart"/>
      <w:proofErr w:type="gramStart"/>
      <w:r w:rsidRPr="0083395A">
        <w:rPr>
          <w:lang w:val="en-GB"/>
        </w:rPr>
        <w:t>link_mu</w:t>
      </w:r>
      <w:proofErr w:type="spellEnd"/>
      <w:proofErr w:type="gramEnd"/>
      <w:r w:rsidRPr="0083395A">
        <w:rPr>
          <w:lang w:val="en-GB"/>
        </w:rPr>
        <w:t xml:space="preserve"> DOMAIN REAL DEFAULT 1 ROLE DESIGN ;</w:t>
      </w:r>
    </w:p>
    <w:p w:rsidR="00D80311" w:rsidRPr="0083395A" w:rsidRDefault="00D80311" w:rsidP="0083395A">
      <w:pPr>
        <w:pStyle w:val="Code"/>
        <w:rPr>
          <w:lang w:val="en-GB"/>
        </w:rPr>
      </w:pPr>
      <w:r w:rsidRPr="0083395A">
        <w:rPr>
          <w:lang w:val="en-GB"/>
        </w:rPr>
        <w:t xml:space="preserve"> FAILURE</w:t>
      </w:r>
    </w:p>
    <w:p w:rsidR="00D80311" w:rsidRPr="0083395A" w:rsidRDefault="00D80311" w:rsidP="0083395A">
      <w:pPr>
        <w:pStyle w:val="Code"/>
        <w:rPr>
          <w:lang w:val="en-GB"/>
        </w:rPr>
      </w:pPr>
      <w:r w:rsidRPr="0083395A">
        <w:rPr>
          <w:lang w:val="en-GB"/>
        </w:rPr>
        <w:tab/>
      </w:r>
      <w:proofErr w:type="gramStart"/>
      <w:r w:rsidRPr="0083395A">
        <w:rPr>
          <w:lang w:val="en-GB"/>
        </w:rPr>
        <w:t>interruption</w:t>
      </w:r>
      <w:proofErr w:type="gramEnd"/>
      <w:r w:rsidRPr="0083395A">
        <w:rPr>
          <w:lang w:val="en-GB"/>
        </w:rPr>
        <w:t xml:space="preserve"> LABEL "The link %OBJECT is broken"</w:t>
      </w:r>
    </w:p>
    <w:p w:rsidR="00D80311" w:rsidRPr="0083395A" w:rsidRDefault="00D80311" w:rsidP="0083395A">
      <w:pPr>
        <w:pStyle w:val="Code"/>
        <w:rPr>
          <w:lang w:val="en-GB"/>
        </w:rPr>
      </w:pPr>
      <w:r w:rsidRPr="0083395A">
        <w:rPr>
          <w:lang w:val="en-GB"/>
        </w:rPr>
        <w:tab/>
        <w:t xml:space="preserve">RELIABILITY_DATA </w:t>
      </w:r>
    </w:p>
    <w:p w:rsidR="00D80311" w:rsidRPr="0083395A" w:rsidRDefault="00D80311" w:rsidP="0083395A">
      <w:pPr>
        <w:pStyle w:val="Code"/>
        <w:rPr>
          <w:lang w:val="en-GB"/>
        </w:rPr>
      </w:pPr>
      <w:r w:rsidRPr="0083395A">
        <w:rPr>
          <w:lang w:val="en-GB"/>
        </w:rPr>
        <w:lastRenderedPageBreak/>
        <w:tab/>
        <w:t xml:space="preserve">GROUP </w:t>
      </w:r>
      <w:proofErr w:type="spellStart"/>
      <w:r w:rsidRPr="0083395A">
        <w:rPr>
          <w:lang w:val="en-GB"/>
        </w:rPr>
        <w:t>FT_group</w:t>
      </w:r>
      <w:proofErr w:type="spellEnd"/>
    </w:p>
    <w:p w:rsidR="00D80311" w:rsidRPr="0083395A" w:rsidRDefault="00D80311" w:rsidP="0083395A">
      <w:pPr>
        <w:pStyle w:val="Code"/>
        <w:rPr>
          <w:lang w:val="en-GB"/>
        </w:rPr>
      </w:pPr>
      <w:r w:rsidRPr="0083395A">
        <w:rPr>
          <w:lang w:val="en-GB"/>
        </w:rPr>
        <w:tab/>
        <w:t>MODEL_GLM</w:t>
      </w:r>
    </w:p>
    <w:p w:rsidR="00D80311" w:rsidRPr="0083395A" w:rsidRDefault="00D80311" w:rsidP="0083395A">
      <w:pPr>
        <w:pStyle w:val="Code"/>
        <w:rPr>
          <w:lang w:val="en-GB"/>
        </w:rPr>
      </w:pPr>
      <w:r w:rsidRPr="0083395A">
        <w:rPr>
          <w:lang w:val="en-GB"/>
        </w:rPr>
        <w:tab/>
        <w:t>GAMMA 0.</w:t>
      </w:r>
    </w:p>
    <w:p w:rsidR="00D80311" w:rsidRPr="0083395A" w:rsidRDefault="00D80311" w:rsidP="0083395A">
      <w:pPr>
        <w:pStyle w:val="Code"/>
        <w:rPr>
          <w:lang w:val="en-GB"/>
        </w:rPr>
      </w:pPr>
      <w:r w:rsidRPr="0083395A">
        <w:rPr>
          <w:lang w:val="en-GB"/>
        </w:rPr>
        <w:tab/>
        <w:t xml:space="preserve">LAMBDA </w:t>
      </w:r>
      <w:proofErr w:type="spellStart"/>
      <w:r w:rsidRPr="0083395A">
        <w:rPr>
          <w:lang w:val="en-GB"/>
        </w:rPr>
        <w:t>link_lambda</w:t>
      </w:r>
      <w:proofErr w:type="spellEnd"/>
    </w:p>
    <w:p w:rsidR="00D80311" w:rsidRPr="0083395A" w:rsidRDefault="00D80311" w:rsidP="0083395A">
      <w:pPr>
        <w:pStyle w:val="Code"/>
        <w:rPr>
          <w:lang w:val="en-GB"/>
        </w:rPr>
      </w:pPr>
      <w:r w:rsidRPr="0083395A">
        <w:rPr>
          <w:lang w:val="en-GB"/>
        </w:rPr>
        <w:tab/>
        <w:t xml:space="preserve">MU </w:t>
      </w:r>
      <w:proofErr w:type="spellStart"/>
      <w:r w:rsidRPr="0083395A">
        <w:rPr>
          <w:lang w:val="en-GB"/>
        </w:rPr>
        <w:t>link_</w:t>
      </w:r>
      <w:proofErr w:type="gramStart"/>
      <w:r w:rsidRPr="0083395A">
        <w:rPr>
          <w:lang w:val="en-GB"/>
        </w:rPr>
        <w:t>mu</w:t>
      </w:r>
      <w:proofErr w:type="spellEnd"/>
      <w:r w:rsidRPr="0083395A">
        <w:rPr>
          <w:lang w:val="en-GB"/>
        </w:rPr>
        <w:t xml:space="preserve"> ;</w:t>
      </w:r>
      <w:proofErr w:type="gramEnd"/>
    </w:p>
    <w:p w:rsidR="00D80311" w:rsidRPr="0083395A" w:rsidRDefault="00D80311" w:rsidP="0083395A">
      <w:pPr>
        <w:pStyle w:val="Code"/>
        <w:rPr>
          <w:lang w:val="en-GB"/>
        </w:rPr>
      </w:pPr>
      <w:r w:rsidRPr="0083395A">
        <w:rPr>
          <w:lang w:val="en-GB"/>
        </w:rPr>
        <w:t xml:space="preserve"> OCCURRENCE</w:t>
      </w:r>
    </w:p>
    <w:p w:rsidR="00D80311" w:rsidRPr="0083395A" w:rsidRDefault="00D80311" w:rsidP="0083395A">
      <w:pPr>
        <w:pStyle w:val="Code"/>
        <w:rPr>
          <w:lang w:val="en-GB"/>
        </w:rPr>
      </w:pPr>
      <w:r w:rsidRPr="0083395A">
        <w:rPr>
          <w:lang w:val="en-GB"/>
        </w:rPr>
        <w:tab/>
        <w:t xml:space="preserve">GROUP </w:t>
      </w:r>
      <w:proofErr w:type="spellStart"/>
      <w:r w:rsidRPr="0083395A">
        <w:rPr>
          <w:lang w:val="en-GB"/>
        </w:rPr>
        <w:t>simu_group</w:t>
      </w:r>
      <w:proofErr w:type="spellEnd"/>
    </w:p>
    <w:p w:rsidR="00D80311" w:rsidRPr="0083395A" w:rsidRDefault="00D80311" w:rsidP="0083395A">
      <w:pPr>
        <w:pStyle w:val="Code"/>
        <w:rPr>
          <w:lang w:val="en-GB"/>
        </w:rPr>
      </w:pPr>
      <w:r w:rsidRPr="0083395A">
        <w:rPr>
          <w:lang w:val="en-GB"/>
        </w:rPr>
        <w:tab/>
        <w:t>MAY_OCCUR</w:t>
      </w:r>
    </w:p>
    <w:p w:rsidR="00D80311" w:rsidRPr="0083395A" w:rsidRDefault="00D80311" w:rsidP="0083395A">
      <w:pPr>
        <w:pStyle w:val="Code"/>
        <w:rPr>
          <w:lang w:val="en-GB"/>
        </w:rPr>
      </w:pPr>
      <w:r w:rsidRPr="0083395A">
        <w:rPr>
          <w:lang w:val="en-GB"/>
        </w:rPr>
        <w:tab/>
        <w:t>FAULT interruption</w:t>
      </w:r>
    </w:p>
    <w:p w:rsidR="00D80311" w:rsidRPr="0083395A" w:rsidRDefault="00D80311" w:rsidP="0083395A">
      <w:pPr>
        <w:pStyle w:val="Code"/>
        <w:rPr>
          <w:lang w:val="en-GB"/>
        </w:rPr>
      </w:pPr>
      <w:r w:rsidRPr="0083395A">
        <w:rPr>
          <w:lang w:val="en-GB"/>
        </w:rPr>
        <w:tab/>
        <w:t xml:space="preserve">DIST </w:t>
      </w:r>
      <w:proofErr w:type="gramStart"/>
      <w:r w:rsidRPr="0083395A">
        <w:rPr>
          <w:lang w:val="en-GB"/>
        </w:rPr>
        <w:t>EXP(</w:t>
      </w:r>
      <w:proofErr w:type="spellStart"/>
      <w:proofErr w:type="gramEnd"/>
      <w:r w:rsidRPr="0083395A">
        <w:rPr>
          <w:lang w:val="en-GB"/>
        </w:rPr>
        <w:t>link_lambda</w:t>
      </w:r>
      <w:proofErr w:type="spellEnd"/>
      <w:r w:rsidRPr="0083395A">
        <w:rPr>
          <w:lang w:val="en-GB"/>
        </w:rPr>
        <w:t>);</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ab/>
        <w:t xml:space="preserve">GROUP </w:t>
      </w:r>
      <w:proofErr w:type="spellStart"/>
      <w:r w:rsidRPr="0083395A">
        <w:rPr>
          <w:lang w:val="en-GB"/>
        </w:rPr>
        <w:t>simu_group</w:t>
      </w:r>
      <w:proofErr w:type="spellEnd"/>
    </w:p>
    <w:p w:rsidR="00D80311" w:rsidRPr="0083395A" w:rsidRDefault="00D80311" w:rsidP="0083395A">
      <w:pPr>
        <w:pStyle w:val="Code"/>
        <w:rPr>
          <w:lang w:val="en-GB"/>
        </w:rPr>
      </w:pPr>
      <w:r w:rsidRPr="0083395A">
        <w:rPr>
          <w:lang w:val="en-GB"/>
        </w:rPr>
        <w:tab/>
        <w:t>MAY_OCCUR</w:t>
      </w:r>
    </w:p>
    <w:p w:rsidR="00D80311" w:rsidRPr="0083395A" w:rsidRDefault="00D80311" w:rsidP="0083395A">
      <w:pPr>
        <w:pStyle w:val="Code"/>
        <w:rPr>
          <w:lang w:val="en-GB"/>
        </w:rPr>
      </w:pPr>
      <w:r w:rsidRPr="0083395A">
        <w:rPr>
          <w:lang w:val="en-GB"/>
        </w:rPr>
        <w:tab/>
        <w:t>REPAIR rep REPAIRS interruption</w:t>
      </w:r>
    </w:p>
    <w:p w:rsidR="00D80311" w:rsidRPr="0083395A" w:rsidRDefault="00D80311" w:rsidP="0083395A">
      <w:pPr>
        <w:pStyle w:val="Code"/>
        <w:rPr>
          <w:lang w:val="en-GB"/>
        </w:rPr>
      </w:pPr>
      <w:r w:rsidRPr="0083395A">
        <w:rPr>
          <w:lang w:val="en-GB"/>
        </w:rPr>
        <w:tab/>
        <w:t xml:space="preserve">DIST </w:t>
      </w:r>
      <w:proofErr w:type="gramStart"/>
      <w:r w:rsidRPr="0083395A">
        <w:rPr>
          <w:lang w:val="en-GB"/>
        </w:rPr>
        <w:t>EXP(</w:t>
      </w:r>
      <w:proofErr w:type="spellStart"/>
      <w:proofErr w:type="gramEnd"/>
      <w:r w:rsidRPr="0083395A">
        <w:rPr>
          <w:lang w:val="en-GB"/>
        </w:rPr>
        <w:t>link_lambda</w:t>
      </w:r>
      <w:proofErr w:type="spellEnd"/>
      <w:r w:rsidRPr="0083395A">
        <w:rPr>
          <w:lang w:val="en-GB"/>
        </w:rPr>
        <w:t>);</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 xml:space="preserve">CLASS </w:t>
      </w:r>
      <w:proofErr w:type="spellStart"/>
      <w:r w:rsidRPr="0083395A">
        <w:rPr>
          <w:lang w:val="en-GB"/>
        </w:rPr>
        <w:t>mono_dir_link</w:t>
      </w:r>
      <w:proofErr w:type="spellEnd"/>
      <w:r w:rsidRPr="0083395A">
        <w:rPr>
          <w:lang w:val="en-GB"/>
        </w:rPr>
        <w:t xml:space="preserve"> KIND_OF </w:t>
      </w:r>
      <w:proofErr w:type="gramStart"/>
      <w:r w:rsidRPr="0083395A">
        <w:rPr>
          <w:lang w:val="en-GB"/>
        </w:rPr>
        <w:t>link ;</w:t>
      </w:r>
      <w:proofErr w:type="gramEnd"/>
    </w:p>
    <w:p w:rsidR="00D80311" w:rsidRPr="0083395A" w:rsidRDefault="00D80311" w:rsidP="0083395A">
      <w:pPr>
        <w:pStyle w:val="Code"/>
        <w:rPr>
          <w:lang w:val="en-GB"/>
        </w:rPr>
      </w:pPr>
      <w:r w:rsidRPr="0083395A">
        <w:rPr>
          <w:lang w:val="en-GB"/>
        </w:rPr>
        <w:t xml:space="preserve"> INTERFACE</w:t>
      </w:r>
    </w:p>
    <w:p w:rsidR="00D80311" w:rsidRPr="0083395A" w:rsidRDefault="00D80311" w:rsidP="0083395A">
      <w:pPr>
        <w:pStyle w:val="Code"/>
        <w:rPr>
          <w:lang w:val="en-GB"/>
        </w:rPr>
      </w:pPr>
      <w:r w:rsidRPr="0083395A">
        <w:rPr>
          <w:lang w:val="en-GB"/>
        </w:rPr>
        <w:tab/>
      </w:r>
      <w:proofErr w:type="gramStart"/>
      <w:r w:rsidRPr="0083395A">
        <w:rPr>
          <w:lang w:val="en-GB"/>
        </w:rPr>
        <w:t>start</w:t>
      </w:r>
      <w:proofErr w:type="gramEnd"/>
      <w:r w:rsidRPr="0083395A">
        <w:rPr>
          <w:lang w:val="en-GB"/>
        </w:rPr>
        <w:t xml:space="preserve"> KIND node CARDINAL 1 EDITION NOT MODIFIABLE;</w:t>
      </w:r>
    </w:p>
    <w:p w:rsidR="00D80311" w:rsidRPr="0083395A" w:rsidRDefault="00D80311" w:rsidP="0083395A">
      <w:pPr>
        <w:pStyle w:val="Code"/>
        <w:rPr>
          <w:lang w:val="en-GB"/>
        </w:rPr>
      </w:pPr>
      <w:r w:rsidRPr="0083395A">
        <w:rPr>
          <w:lang w:val="en-GB"/>
        </w:rPr>
        <w:tab/>
      </w:r>
      <w:proofErr w:type="gramStart"/>
      <w:r w:rsidRPr="0083395A">
        <w:rPr>
          <w:lang w:val="en-GB"/>
        </w:rPr>
        <w:t>end</w:t>
      </w:r>
      <w:proofErr w:type="gramEnd"/>
      <w:r w:rsidRPr="0083395A">
        <w:rPr>
          <w:lang w:val="en-GB"/>
        </w:rPr>
        <w:t xml:space="preserve"> KIND node CARDINAL 1 EDITION NOT MODIFIABLE;</w:t>
      </w:r>
    </w:p>
    <w:p w:rsidR="00D80311" w:rsidRPr="0083395A" w:rsidRDefault="00D80311" w:rsidP="0083395A">
      <w:pPr>
        <w:pStyle w:val="Code"/>
        <w:rPr>
          <w:lang w:val="en-GB"/>
        </w:rPr>
      </w:pPr>
      <w:r w:rsidRPr="0083395A">
        <w:rPr>
          <w:lang w:val="en-GB"/>
        </w:rPr>
        <w:t xml:space="preserve"> INTERACTION</w:t>
      </w:r>
    </w:p>
    <w:p w:rsidR="00D80311" w:rsidRPr="0083395A" w:rsidRDefault="00D80311" w:rsidP="0083395A">
      <w:pPr>
        <w:pStyle w:val="Code"/>
        <w:rPr>
          <w:lang w:val="en-GB"/>
        </w:rPr>
      </w:pPr>
      <w:r w:rsidRPr="0083395A">
        <w:rPr>
          <w:lang w:val="en-GB"/>
        </w:rPr>
        <w:tab/>
        <w:t>rule1</w:t>
      </w:r>
    </w:p>
    <w:p w:rsidR="00D80311" w:rsidRPr="0083395A" w:rsidRDefault="00D80311" w:rsidP="0083395A">
      <w:pPr>
        <w:pStyle w:val="Code"/>
        <w:rPr>
          <w:lang w:val="en-GB"/>
        </w:rPr>
      </w:pPr>
      <w:r w:rsidRPr="0083395A">
        <w:rPr>
          <w:lang w:val="en-GB"/>
        </w:rPr>
        <w:tab/>
        <w:t xml:space="preserve">IF WORKING AND </w:t>
      </w:r>
      <w:proofErr w:type="gramStart"/>
      <w:r w:rsidRPr="0083395A">
        <w:rPr>
          <w:lang w:val="en-GB"/>
        </w:rPr>
        <w:t>connected(</w:t>
      </w:r>
      <w:proofErr w:type="gramEnd"/>
      <w:r w:rsidRPr="0083395A">
        <w:rPr>
          <w:lang w:val="en-GB"/>
        </w:rPr>
        <w:t>start) AND WORKING(end)</w:t>
      </w:r>
    </w:p>
    <w:p w:rsidR="00D80311" w:rsidRPr="0083395A" w:rsidRDefault="00D80311" w:rsidP="0083395A">
      <w:pPr>
        <w:pStyle w:val="Code"/>
        <w:rPr>
          <w:lang w:val="en-GB"/>
        </w:rPr>
      </w:pPr>
      <w:r w:rsidRPr="0083395A">
        <w:rPr>
          <w:lang w:val="en-GB"/>
        </w:rPr>
        <w:tab/>
        <w:t xml:space="preserve">THEN </w:t>
      </w:r>
      <w:proofErr w:type="gramStart"/>
      <w:r w:rsidRPr="0083395A">
        <w:rPr>
          <w:lang w:val="en-GB"/>
        </w:rPr>
        <w:t>connected(</w:t>
      </w:r>
      <w:proofErr w:type="gramEnd"/>
      <w:r w:rsidRPr="0083395A">
        <w:rPr>
          <w:lang w:val="en-GB"/>
        </w:rPr>
        <w:t xml:space="preserve">end) ; </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 xml:space="preserve">CLASS </w:t>
      </w:r>
      <w:proofErr w:type="spellStart"/>
      <w:r w:rsidRPr="0083395A">
        <w:rPr>
          <w:lang w:val="en-GB"/>
        </w:rPr>
        <w:t>bi_dir_link</w:t>
      </w:r>
      <w:proofErr w:type="spellEnd"/>
      <w:r w:rsidRPr="0083395A">
        <w:rPr>
          <w:lang w:val="en-GB"/>
        </w:rPr>
        <w:t xml:space="preserve"> KIND_OF </w:t>
      </w:r>
      <w:proofErr w:type="gramStart"/>
      <w:r w:rsidRPr="0083395A">
        <w:rPr>
          <w:lang w:val="en-GB"/>
        </w:rPr>
        <w:t>link ;</w:t>
      </w:r>
      <w:proofErr w:type="gramEnd"/>
    </w:p>
    <w:p w:rsidR="00D80311" w:rsidRPr="0083395A" w:rsidRDefault="00D80311" w:rsidP="0083395A">
      <w:pPr>
        <w:pStyle w:val="Code"/>
        <w:rPr>
          <w:lang w:val="en-GB"/>
        </w:rPr>
      </w:pPr>
      <w:r w:rsidRPr="0083395A">
        <w:rPr>
          <w:lang w:val="en-GB"/>
        </w:rPr>
        <w:t xml:space="preserve"> INTERFACE</w:t>
      </w:r>
    </w:p>
    <w:p w:rsidR="00D80311" w:rsidRPr="0083395A" w:rsidRDefault="00D80311" w:rsidP="0083395A">
      <w:pPr>
        <w:pStyle w:val="Code"/>
        <w:rPr>
          <w:lang w:val="en-GB"/>
        </w:rPr>
      </w:pPr>
      <w:r w:rsidRPr="0083395A">
        <w:rPr>
          <w:lang w:val="en-GB"/>
        </w:rPr>
        <w:t xml:space="preserve">        </w:t>
      </w:r>
      <w:proofErr w:type="gramStart"/>
      <w:r w:rsidRPr="0083395A">
        <w:rPr>
          <w:lang w:val="en-GB"/>
        </w:rPr>
        <w:t>extremity</w:t>
      </w:r>
      <w:proofErr w:type="gramEnd"/>
      <w:r w:rsidRPr="0083395A">
        <w:rPr>
          <w:lang w:val="en-GB"/>
        </w:rPr>
        <w:t xml:space="preserve"> KIND node CARDINAL 2 EDITION NOT MODIFIABLE;</w:t>
      </w:r>
    </w:p>
    <w:p w:rsidR="00D80311" w:rsidRPr="0083395A" w:rsidRDefault="00D80311" w:rsidP="0083395A">
      <w:pPr>
        <w:pStyle w:val="Code"/>
        <w:rPr>
          <w:lang w:val="en-GB"/>
        </w:rPr>
      </w:pPr>
      <w:r w:rsidRPr="0083395A">
        <w:rPr>
          <w:lang w:val="en-GB"/>
        </w:rPr>
        <w:t xml:space="preserve"> INTERACTION</w:t>
      </w:r>
    </w:p>
    <w:p w:rsidR="00D80311" w:rsidRPr="0083395A" w:rsidRDefault="00D80311" w:rsidP="0083395A">
      <w:pPr>
        <w:pStyle w:val="Code"/>
        <w:rPr>
          <w:lang w:val="en-GB"/>
        </w:rPr>
      </w:pPr>
      <w:r w:rsidRPr="0083395A">
        <w:rPr>
          <w:lang w:val="en-GB"/>
        </w:rPr>
        <w:t xml:space="preserve">        rule1</w:t>
      </w:r>
    </w:p>
    <w:p w:rsidR="00D80311" w:rsidRPr="0083395A" w:rsidRDefault="00D80311" w:rsidP="0083395A">
      <w:pPr>
        <w:pStyle w:val="Code"/>
        <w:rPr>
          <w:lang w:val="en-GB"/>
        </w:rPr>
      </w:pPr>
      <w:r w:rsidRPr="0083395A">
        <w:rPr>
          <w:lang w:val="en-GB"/>
        </w:rPr>
        <w:t xml:space="preserve">        IF WORKING AND </w:t>
      </w:r>
    </w:p>
    <w:p w:rsidR="00D80311" w:rsidRPr="0083395A" w:rsidRDefault="00D80311" w:rsidP="0083395A">
      <w:pPr>
        <w:pStyle w:val="Code"/>
        <w:rPr>
          <w:lang w:val="en-GB"/>
        </w:rPr>
      </w:pPr>
      <w:r w:rsidRPr="0083395A">
        <w:rPr>
          <w:lang w:val="en-GB"/>
        </w:rPr>
        <w:t xml:space="preserve">        (FOR_ANY x AN extremity WE_HAVE WORKING(x)) AND </w:t>
      </w:r>
    </w:p>
    <w:p w:rsidR="00D80311" w:rsidRPr="0083395A" w:rsidRDefault="00D80311" w:rsidP="0083395A">
      <w:pPr>
        <w:pStyle w:val="Code"/>
        <w:rPr>
          <w:lang w:val="en-GB"/>
        </w:rPr>
      </w:pPr>
      <w:r w:rsidRPr="0083395A">
        <w:rPr>
          <w:lang w:val="en-GB"/>
        </w:rPr>
        <w:t xml:space="preserve">        IT_EXISTS x AN extremity SUCH_THAT connected OF x </w:t>
      </w:r>
    </w:p>
    <w:p w:rsidR="00D80311" w:rsidRPr="0083395A" w:rsidRDefault="00D80311" w:rsidP="0083395A">
      <w:pPr>
        <w:pStyle w:val="Code"/>
        <w:rPr>
          <w:lang w:val="en-GB"/>
        </w:rPr>
      </w:pPr>
      <w:r w:rsidRPr="0083395A">
        <w:rPr>
          <w:lang w:val="en-GB"/>
        </w:rPr>
        <w:t xml:space="preserve">        THEN FOR_ALL z AN extremity DO </w:t>
      </w:r>
      <w:proofErr w:type="gramStart"/>
      <w:r w:rsidRPr="0083395A">
        <w:rPr>
          <w:lang w:val="en-GB"/>
        </w:rPr>
        <w:t>connected(</w:t>
      </w:r>
      <w:proofErr w:type="gramEnd"/>
      <w:r w:rsidRPr="0083395A">
        <w:rPr>
          <w:lang w:val="en-GB"/>
        </w:rPr>
        <w:t>z);</w:t>
      </w:r>
    </w:p>
    <w:p w:rsidR="00D80311" w:rsidRPr="0083395A" w:rsidRDefault="00D80311" w:rsidP="0083395A">
      <w:pPr>
        <w:pStyle w:val="Code"/>
        <w:rPr>
          <w:lang w:val="en-GB"/>
        </w:rPr>
      </w:pPr>
    </w:p>
    <w:p w:rsidR="00D80311" w:rsidRPr="00A15D5B" w:rsidRDefault="00D80311" w:rsidP="0083395A">
      <w:pPr>
        <w:pStyle w:val="Code"/>
        <w:rPr>
          <w:lang w:val="en-GB"/>
        </w:rPr>
      </w:pPr>
      <w:r w:rsidRPr="00A15D5B">
        <w:rPr>
          <w:lang w:val="en-GB"/>
        </w:rPr>
        <w:t xml:space="preserve">CLASS </w:t>
      </w:r>
      <w:proofErr w:type="spellStart"/>
      <w:r w:rsidRPr="00A15D5B">
        <w:rPr>
          <w:lang w:val="en-GB"/>
        </w:rPr>
        <w:t>fail_</w:t>
      </w:r>
      <w:proofErr w:type="gramStart"/>
      <w:r w:rsidRPr="00A15D5B">
        <w:rPr>
          <w:lang w:val="en-GB"/>
        </w:rPr>
        <w:t>counter</w:t>
      </w:r>
      <w:proofErr w:type="spellEnd"/>
      <w:r w:rsidRPr="00A15D5B">
        <w:rPr>
          <w:lang w:val="en-GB"/>
        </w:rPr>
        <w:t xml:space="preserve"> ;</w:t>
      </w:r>
      <w:proofErr w:type="gramEnd"/>
    </w:p>
    <w:p w:rsidR="00D80311" w:rsidRPr="0083395A" w:rsidRDefault="00D80311" w:rsidP="0083395A">
      <w:pPr>
        <w:pStyle w:val="Code"/>
        <w:rPr>
          <w:lang w:val="en-GB"/>
        </w:rPr>
      </w:pPr>
      <w:r w:rsidRPr="0083395A">
        <w:rPr>
          <w:lang w:val="en-GB"/>
        </w:rPr>
        <w:t xml:space="preserve"> (* Count of failures in the system (nodes and links) *)</w:t>
      </w:r>
    </w:p>
    <w:p w:rsidR="00D80311" w:rsidRPr="0083395A" w:rsidRDefault="00D80311" w:rsidP="0083395A">
      <w:pPr>
        <w:pStyle w:val="Code"/>
        <w:rPr>
          <w:lang w:val="en-GB"/>
        </w:rPr>
      </w:pPr>
      <w:r w:rsidRPr="0083395A">
        <w:rPr>
          <w:lang w:val="en-GB"/>
        </w:rPr>
        <w:t xml:space="preserve"> ATTRIBUTE</w:t>
      </w:r>
    </w:p>
    <w:p w:rsidR="00D80311" w:rsidRPr="0083395A" w:rsidRDefault="00D80311" w:rsidP="0083395A">
      <w:pPr>
        <w:pStyle w:val="Code"/>
        <w:rPr>
          <w:lang w:val="en-GB"/>
        </w:rPr>
      </w:pPr>
      <w:r w:rsidRPr="0083395A">
        <w:rPr>
          <w:lang w:val="en-GB"/>
        </w:rPr>
        <w:t xml:space="preserve"> </w:t>
      </w:r>
      <w:r w:rsidRPr="0083395A">
        <w:rPr>
          <w:lang w:val="en-GB"/>
        </w:rPr>
        <w:tab/>
      </w:r>
      <w:proofErr w:type="spellStart"/>
      <w:proofErr w:type="gramStart"/>
      <w:r w:rsidRPr="0083395A">
        <w:rPr>
          <w:lang w:val="en-GB"/>
        </w:rPr>
        <w:t>nb_failures</w:t>
      </w:r>
      <w:proofErr w:type="spellEnd"/>
      <w:proofErr w:type="gramEnd"/>
      <w:r w:rsidRPr="0083395A">
        <w:rPr>
          <w:lang w:val="en-GB"/>
        </w:rPr>
        <w:t xml:space="preserve"> DOMAIN INTEGER DEFAULT 0;</w:t>
      </w:r>
    </w:p>
    <w:p w:rsidR="00D80311" w:rsidRPr="0083395A" w:rsidRDefault="00D80311" w:rsidP="0083395A">
      <w:pPr>
        <w:pStyle w:val="Code"/>
        <w:rPr>
          <w:lang w:val="en-GB"/>
        </w:rPr>
      </w:pPr>
      <w:r w:rsidRPr="0083395A">
        <w:rPr>
          <w:lang w:val="en-GB"/>
        </w:rPr>
        <w:t xml:space="preserve"> INTERACTION</w:t>
      </w:r>
    </w:p>
    <w:p w:rsidR="00D80311" w:rsidRPr="0083395A" w:rsidRDefault="00D80311" w:rsidP="0083395A">
      <w:pPr>
        <w:pStyle w:val="Code"/>
        <w:rPr>
          <w:lang w:val="en-GB"/>
        </w:rPr>
      </w:pPr>
      <w:r w:rsidRPr="0083395A">
        <w:rPr>
          <w:lang w:val="en-GB"/>
        </w:rPr>
        <w:tab/>
        <w:t>rule1</w:t>
      </w:r>
    </w:p>
    <w:p w:rsidR="00D80311" w:rsidRPr="0083395A" w:rsidRDefault="00D80311" w:rsidP="0083395A">
      <w:pPr>
        <w:pStyle w:val="Code"/>
        <w:rPr>
          <w:lang w:val="en-GB"/>
        </w:rPr>
      </w:pPr>
      <w:r w:rsidRPr="0083395A">
        <w:rPr>
          <w:lang w:val="en-GB"/>
        </w:rPr>
        <w:tab/>
        <w:t xml:space="preserve">GROUP </w:t>
      </w:r>
      <w:proofErr w:type="spellStart"/>
      <w:r w:rsidRPr="0083395A">
        <w:rPr>
          <w:lang w:val="en-GB"/>
        </w:rPr>
        <w:t>simu_group</w:t>
      </w:r>
      <w:proofErr w:type="spellEnd"/>
    </w:p>
    <w:p w:rsidR="00D80311" w:rsidRPr="0083395A" w:rsidRDefault="00D80311" w:rsidP="0083395A">
      <w:pPr>
        <w:pStyle w:val="Code"/>
        <w:rPr>
          <w:lang w:val="en-GB"/>
        </w:rPr>
      </w:pPr>
      <w:r w:rsidRPr="0083395A">
        <w:rPr>
          <w:lang w:val="en-GB"/>
        </w:rPr>
        <w:tab/>
        <w:t xml:space="preserve">THEN </w:t>
      </w:r>
      <w:proofErr w:type="spellStart"/>
      <w:r w:rsidRPr="0083395A">
        <w:rPr>
          <w:lang w:val="en-GB"/>
        </w:rPr>
        <w:t>nb_failures</w:t>
      </w:r>
      <w:proofErr w:type="spellEnd"/>
      <w:r w:rsidRPr="0083395A">
        <w:rPr>
          <w:lang w:val="en-GB"/>
        </w:rPr>
        <w:t xml:space="preserve"> &lt;-- SUM FOR_ALL x </w:t>
      </w:r>
      <w:proofErr w:type="spellStart"/>
      <w:r w:rsidRPr="0083395A">
        <w:rPr>
          <w:lang w:val="en-GB"/>
        </w:rPr>
        <w:t>A</w:t>
      </w:r>
      <w:proofErr w:type="spellEnd"/>
      <w:r w:rsidRPr="0083395A">
        <w:rPr>
          <w:lang w:val="en-GB"/>
        </w:rPr>
        <w:t xml:space="preserve"> OBJECT OF_CLASS node OF_TERMS (1 * fail(x)) +</w:t>
      </w:r>
    </w:p>
    <w:p w:rsidR="00D80311" w:rsidRPr="0083395A" w:rsidRDefault="00D80311" w:rsidP="0083395A">
      <w:pPr>
        <w:pStyle w:val="Code"/>
        <w:rPr>
          <w:lang w:val="en-GB"/>
        </w:rPr>
      </w:pPr>
      <w:r w:rsidRPr="0083395A">
        <w:rPr>
          <w:lang w:val="en-GB"/>
        </w:rPr>
        <w:tab/>
        <w:t xml:space="preserve">SUM FOR_ALL y </w:t>
      </w:r>
      <w:proofErr w:type="spellStart"/>
      <w:r w:rsidRPr="0083395A">
        <w:rPr>
          <w:lang w:val="en-GB"/>
        </w:rPr>
        <w:t>A</w:t>
      </w:r>
      <w:proofErr w:type="spellEnd"/>
      <w:r w:rsidRPr="0083395A">
        <w:rPr>
          <w:lang w:val="en-GB"/>
        </w:rPr>
        <w:t xml:space="preserve"> OBJECT OF_CLASS link OF_TERMS (1 * interruption(y)</w:t>
      </w:r>
      <w:proofErr w:type="gramStart"/>
      <w:r w:rsidRPr="0083395A">
        <w:rPr>
          <w:lang w:val="en-GB"/>
        </w:rPr>
        <w:t>) ;</w:t>
      </w:r>
      <w:proofErr w:type="gramEnd"/>
      <w:r w:rsidRPr="0083395A">
        <w:rPr>
          <w:lang w:val="en-GB"/>
        </w:rPr>
        <w:t xml:space="preserve"> </w:t>
      </w:r>
    </w:p>
    <w:p w:rsidR="00D80311" w:rsidRPr="0083395A" w:rsidRDefault="00D80311" w:rsidP="0083395A">
      <w:pPr>
        <w:pStyle w:val="Code"/>
        <w:rPr>
          <w:lang w:val="en-GB"/>
        </w:rPr>
      </w:pPr>
    </w:p>
    <w:p w:rsidR="00D80311" w:rsidRPr="0083395A" w:rsidRDefault="00D80311" w:rsidP="0083395A">
      <w:pPr>
        <w:pStyle w:val="Code"/>
        <w:rPr>
          <w:lang w:val="en-GB"/>
        </w:rPr>
      </w:pPr>
      <w:r w:rsidRPr="0083395A">
        <w:rPr>
          <w:lang w:val="en-GB"/>
        </w:rPr>
        <w:t>(* A SYSTEM_OBJECT is a global object that can access the variables of all objects</w:t>
      </w:r>
    </w:p>
    <w:p w:rsidR="00D80311" w:rsidRPr="0083395A" w:rsidRDefault="00D80311" w:rsidP="0083395A">
      <w:pPr>
        <w:pStyle w:val="Code"/>
        <w:rPr>
          <w:lang w:val="en-GB"/>
        </w:rPr>
      </w:pPr>
      <w:r w:rsidRPr="0083395A">
        <w:rPr>
          <w:lang w:val="en-GB"/>
        </w:rPr>
        <w:t xml:space="preserve">    </w:t>
      </w:r>
      <w:proofErr w:type="gramStart"/>
      <w:r w:rsidRPr="0083395A">
        <w:rPr>
          <w:lang w:val="en-GB"/>
        </w:rPr>
        <w:t>forming</w:t>
      </w:r>
      <w:proofErr w:type="gramEnd"/>
      <w:r w:rsidRPr="0083395A">
        <w:rPr>
          <w:lang w:val="en-GB"/>
        </w:rPr>
        <w:t xml:space="preserve"> part of the system *)   </w:t>
      </w:r>
    </w:p>
    <w:p w:rsidR="003C617E" w:rsidRDefault="00D80311" w:rsidP="0083395A">
      <w:pPr>
        <w:pStyle w:val="Code"/>
        <w:rPr>
          <w:lang w:val="en-GB"/>
        </w:rPr>
      </w:pPr>
      <w:r w:rsidRPr="0083395A">
        <w:rPr>
          <w:lang w:val="en-GB"/>
        </w:rPr>
        <w:t xml:space="preserve">SYSTEM_OBJECT </w:t>
      </w:r>
      <w:proofErr w:type="spellStart"/>
      <w:r w:rsidRPr="0083395A">
        <w:rPr>
          <w:lang w:val="en-GB"/>
        </w:rPr>
        <w:t>Failure_counter</w:t>
      </w:r>
      <w:proofErr w:type="spellEnd"/>
      <w:r w:rsidRPr="0083395A">
        <w:rPr>
          <w:lang w:val="en-GB"/>
        </w:rPr>
        <w:t xml:space="preserve"> IS_A </w:t>
      </w:r>
      <w:proofErr w:type="spellStart"/>
      <w:r w:rsidRPr="0083395A">
        <w:rPr>
          <w:lang w:val="en-GB"/>
        </w:rPr>
        <w:t>fail_</w:t>
      </w:r>
      <w:proofErr w:type="gramStart"/>
      <w:r w:rsidRPr="0083395A">
        <w:rPr>
          <w:lang w:val="en-GB"/>
        </w:rPr>
        <w:t>counter</w:t>
      </w:r>
      <w:proofErr w:type="spellEnd"/>
      <w:r w:rsidRPr="0083395A">
        <w:rPr>
          <w:lang w:val="en-GB"/>
        </w:rPr>
        <w:t xml:space="preserve"> ;</w:t>
      </w:r>
      <w:proofErr w:type="gramEnd"/>
    </w:p>
    <w:p w:rsidR="00A931F9" w:rsidRDefault="00A931F9" w:rsidP="0083395A">
      <w:pPr>
        <w:pStyle w:val="Code"/>
        <w:rPr>
          <w:lang w:val="en-GB"/>
        </w:rPr>
      </w:pPr>
    </w:p>
    <w:p w:rsidR="00A931F9" w:rsidRDefault="00A931F9" w:rsidP="00A931F9">
      <w:pPr>
        <w:rPr>
          <w:lang w:val="en-GB"/>
        </w:rPr>
      </w:pPr>
      <w:r>
        <w:rPr>
          <w:lang w:val="en-GB"/>
        </w:rPr>
        <w:t xml:space="preserve">Once loaded in </w:t>
      </w:r>
      <w:proofErr w:type="spellStart"/>
      <w:r>
        <w:rPr>
          <w:lang w:val="en-GB"/>
        </w:rPr>
        <w:t>VisualFigaro</w:t>
      </w:r>
      <w:proofErr w:type="spellEnd"/>
      <w:r>
        <w:rPr>
          <w:lang w:val="en-GB"/>
        </w:rPr>
        <w:t>, this knowledge base should look like this:</w:t>
      </w:r>
    </w:p>
    <w:p w:rsidR="00A931F9" w:rsidRPr="0083395A" w:rsidRDefault="00A931F9" w:rsidP="00A931F9">
      <w:r>
        <w:rPr>
          <w:noProof/>
          <w:lang w:val="fr-FR"/>
        </w:rPr>
        <w:drawing>
          <wp:inline distT="0" distB="0" distL="0" distR="0" wp14:anchorId="6A12FCD6" wp14:editId="4902B9E9">
            <wp:extent cx="5323107" cy="2893325"/>
            <wp:effectExtent l="0" t="0" r="0" b="254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1054" cy="2903080"/>
                    </a:xfrm>
                    <a:prstGeom prst="rect">
                      <a:avLst/>
                    </a:prstGeom>
                  </pic:spPr>
                </pic:pic>
              </a:graphicData>
            </a:graphic>
          </wp:inline>
        </w:drawing>
      </w:r>
    </w:p>
    <w:p w:rsidR="003C617E" w:rsidRDefault="00F62C9A" w:rsidP="000A61E0">
      <w:pPr>
        <w:pStyle w:val="Titre1"/>
        <w:rPr>
          <w:rFonts w:eastAsia="Arial"/>
        </w:rPr>
      </w:pPr>
      <w:bookmarkStart w:id="2" w:name="_Toc5267218"/>
      <w:r>
        <w:rPr>
          <w:rFonts w:eastAsia="Arial"/>
        </w:rPr>
        <w:lastRenderedPageBreak/>
        <w:t>Creating</w:t>
      </w:r>
      <w:r w:rsidR="00380733">
        <w:rPr>
          <w:rFonts w:eastAsia="Arial"/>
        </w:rPr>
        <w:t xml:space="preserve"> a graphical interface</w:t>
      </w:r>
      <w:r w:rsidR="00C31476">
        <w:rPr>
          <w:rFonts w:eastAsia="Arial"/>
        </w:rPr>
        <w:t xml:space="preserve"> for the KB</w:t>
      </w:r>
      <w:bookmarkEnd w:id="2"/>
    </w:p>
    <w:p w:rsidR="003C617E" w:rsidRDefault="00380733" w:rsidP="000A61E0">
      <w:r>
        <w:t xml:space="preserve">You should not </w:t>
      </w:r>
      <w:r w:rsidR="00A931F9">
        <w:t>take</w:t>
      </w:r>
      <w:r>
        <w:t xml:space="preserve"> this step </w:t>
      </w:r>
      <w:r w:rsidR="00A931F9">
        <w:t>before</w:t>
      </w:r>
      <w:r>
        <w:t xml:space="preserve"> </w:t>
      </w:r>
      <w:r w:rsidR="00C4111D">
        <w:t>you</w:t>
      </w:r>
      <w:r>
        <w:t xml:space="preserve"> have a </w:t>
      </w:r>
      <w:r>
        <w:rPr>
          <w:b/>
        </w:rPr>
        <w:t>list</w:t>
      </w:r>
      <w:r>
        <w:t xml:space="preserve"> of almost definitive Figaro </w:t>
      </w:r>
      <w:r w:rsidR="00C4111D">
        <w:t>classes</w:t>
      </w:r>
      <w:r>
        <w:t xml:space="preserve">. On the other hand, it matters little that the content of these </w:t>
      </w:r>
      <w:r w:rsidR="00C31476">
        <w:t>classes</w:t>
      </w:r>
      <w:r>
        <w:t xml:space="preserve"> is not finalized.</w:t>
      </w:r>
    </w:p>
    <w:p w:rsidR="003C617E" w:rsidRDefault="00C31476" w:rsidP="000A61E0">
      <w:r>
        <w:t>L</w:t>
      </w:r>
      <w:r w:rsidR="00380733">
        <w:t>aunch the "Edit XML File"</w:t>
      </w:r>
      <w:r w:rsidR="00C4111D">
        <w:t xml:space="preserve"> command</w:t>
      </w:r>
      <w:r w:rsidR="00380733">
        <w:t xml:space="preserve"> as below: </w:t>
      </w:r>
    </w:p>
    <w:p w:rsidR="003C617E" w:rsidRDefault="00A931F9" w:rsidP="000A61E0">
      <w:r>
        <w:rPr>
          <w:noProof/>
          <w:lang w:val="fr-FR"/>
        </w:rPr>
        <w:drawing>
          <wp:inline distT="0" distB="0" distL="0" distR="0" wp14:anchorId="4C3CD42A" wp14:editId="0F9A57E8">
            <wp:extent cx="5760720" cy="313118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131185"/>
                    </a:xfrm>
                    <a:prstGeom prst="rect">
                      <a:avLst/>
                    </a:prstGeom>
                  </pic:spPr>
                </pic:pic>
              </a:graphicData>
            </a:graphic>
          </wp:inline>
        </w:drawing>
      </w:r>
    </w:p>
    <w:p w:rsidR="003C617E" w:rsidRDefault="003C617E" w:rsidP="000A61E0"/>
    <w:p w:rsidR="003C617E" w:rsidRDefault="00380733" w:rsidP="000A61E0">
      <w:r>
        <w:t xml:space="preserve">Since there is </w:t>
      </w:r>
      <w:r w:rsidR="009B2FB0">
        <w:t>not yet a</w:t>
      </w:r>
      <w:r>
        <w:t xml:space="preserve"> </w:t>
      </w:r>
      <w:r w:rsidR="00461EA6">
        <w:t>file to parameterize the HMI</w:t>
      </w:r>
      <w:r>
        <w:t xml:space="preserve"> KB3 (</w:t>
      </w:r>
      <w:r w:rsidR="009B2FB0">
        <w:t xml:space="preserve">file with </w:t>
      </w:r>
      <w:r>
        <w:t>.</w:t>
      </w:r>
      <w:proofErr w:type="spellStart"/>
      <w:r>
        <w:t>bdc</w:t>
      </w:r>
      <w:proofErr w:type="spellEnd"/>
      <w:r>
        <w:t xml:space="preserve"> extension) </w:t>
      </w:r>
      <w:proofErr w:type="spellStart"/>
      <w:r>
        <w:t>VisualFigaro</w:t>
      </w:r>
      <w:proofErr w:type="spellEnd"/>
      <w:r>
        <w:t xml:space="preserve"> displays the following window:</w:t>
      </w:r>
    </w:p>
    <w:p w:rsidR="003C617E" w:rsidRDefault="00A931F9" w:rsidP="000A61E0">
      <w:r>
        <w:rPr>
          <w:noProof/>
          <w:lang w:val="fr-FR"/>
        </w:rPr>
        <w:drawing>
          <wp:inline distT="0" distB="0" distL="0" distR="0" wp14:anchorId="44793E71" wp14:editId="26AEF4DA">
            <wp:extent cx="2598770" cy="799105"/>
            <wp:effectExtent l="0" t="0" r="0" b="127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2980" cy="806550"/>
                    </a:xfrm>
                    <a:prstGeom prst="rect">
                      <a:avLst/>
                    </a:prstGeom>
                  </pic:spPr>
                </pic:pic>
              </a:graphicData>
            </a:graphic>
          </wp:inline>
        </w:drawing>
      </w:r>
    </w:p>
    <w:p w:rsidR="003C617E" w:rsidRDefault="003C617E" w:rsidP="000A61E0"/>
    <w:p w:rsidR="003C617E" w:rsidRDefault="00461EA6" w:rsidP="000A61E0">
      <w:r>
        <w:t>There are</w:t>
      </w:r>
      <w:r w:rsidR="00380733">
        <w:t xml:space="preserve"> two options.</w:t>
      </w:r>
    </w:p>
    <w:p w:rsidR="003C617E" w:rsidRDefault="00380733" w:rsidP="000A61E0">
      <w:r>
        <w:t xml:space="preserve">The first is to create a first file containing </w:t>
      </w:r>
      <w:r w:rsidR="00461EA6">
        <w:t xml:space="preserve">default </w:t>
      </w:r>
      <w:r>
        <w:t xml:space="preserve">information for the set of Figaro </w:t>
      </w:r>
      <w:r w:rsidR="00461EA6">
        <w:t xml:space="preserve">classes </w:t>
      </w:r>
      <w:r>
        <w:t>for whi</w:t>
      </w:r>
      <w:r w:rsidR="009B2FB0">
        <w:t>ch one added key word GR_NODE</w:t>
      </w:r>
      <w:r>
        <w:t xml:space="preserve"> to declare that it must be </w:t>
      </w:r>
      <w:r w:rsidR="009B2FB0">
        <w:t>considered as a node or key word GR_LINK</w:t>
      </w:r>
      <w:r>
        <w:t xml:space="preserve"> to declare that it must be considered as a link (Reminder: any </w:t>
      </w:r>
      <w:r w:rsidR="009B2FB0">
        <w:t>class</w:t>
      </w:r>
      <w:r>
        <w:t xml:space="preserve"> inheriting from a node is a node and any </w:t>
      </w:r>
      <w:r w:rsidR="009B2FB0">
        <w:t>class</w:t>
      </w:r>
      <w:r>
        <w:t xml:space="preserve"> inheriting from a link is a link).</w:t>
      </w:r>
    </w:p>
    <w:p w:rsidR="003C617E" w:rsidRDefault="00380733" w:rsidP="000A61E0">
      <w:r>
        <w:t xml:space="preserve">The second option allows the user to create a file ex nihilo, by using the windows and buttons of the VisualFigaro HMI, but in general, </w:t>
      </w:r>
      <w:r w:rsidR="009B2FB0">
        <w:t>it is better to</w:t>
      </w:r>
      <w:r>
        <w:t xml:space="preserve"> take the first option</w:t>
      </w:r>
      <w:r w:rsidR="009B2FB0">
        <w:t>: it</w:t>
      </w:r>
      <w:r>
        <w:t xml:space="preserve"> is much faster because it initializes most dialogs with default data.</w:t>
      </w:r>
    </w:p>
    <w:p w:rsidR="00C12477" w:rsidRDefault="00C12477" w:rsidP="000A61E0"/>
    <w:p w:rsidR="00C12477" w:rsidRDefault="00C12477" w:rsidP="000A61E0">
      <w:r>
        <w:t xml:space="preserve">Whatever the option chosen, a window appears that contains fields for the input of global information concerning the KB. </w:t>
      </w:r>
    </w:p>
    <w:p w:rsidR="003C617E" w:rsidRDefault="00380733" w:rsidP="00C12477">
      <w:pPr>
        <w:keepNext/>
      </w:pPr>
      <w:r>
        <w:lastRenderedPageBreak/>
        <w:t>We can then save the .</w:t>
      </w:r>
      <w:proofErr w:type="spellStart"/>
      <w:r>
        <w:t>bdc</w:t>
      </w:r>
      <w:proofErr w:type="spellEnd"/>
      <w:r>
        <w:t xml:space="preserve"> file by selecting Save in the menu: </w:t>
      </w:r>
    </w:p>
    <w:p w:rsidR="003C617E" w:rsidRDefault="00C12477" w:rsidP="00C12477">
      <w:pPr>
        <w:keepNext/>
      </w:pPr>
      <w:r>
        <w:rPr>
          <w:noProof/>
          <w:lang w:val="fr-FR"/>
        </w:rPr>
        <w:drawing>
          <wp:inline distT="0" distB="0" distL="0" distR="0" wp14:anchorId="4A0C0F10" wp14:editId="38C5BC6B">
            <wp:extent cx="2422788" cy="3002649"/>
            <wp:effectExtent l="0" t="0" r="0" b="762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27905" cy="3008991"/>
                    </a:xfrm>
                    <a:prstGeom prst="rect">
                      <a:avLst/>
                    </a:prstGeom>
                  </pic:spPr>
                </pic:pic>
              </a:graphicData>
            </a:graphic>
          </wp:inline>
        </w:drawing>
      </w:r>
    </w:p>
    <w:p w:rsidR="003C617E" w:rsidRDefault="003C617E" w:rsidP="000A61E0"/>
    <w:p w:rsidR="003C617E" w:rsidRDefault="00380733" w:rsidP="000A61E0">
      <w:r>
        <w:t xml:space="preserve">It is now possible to load the knowledge base in KB3, but for a real use, it is necessary at least to complete the instructions for filling the interfaces according to the recommendations of the document. "Knowledge Base Development Manual for KB3 v3 Software". </w:t>
      </w:r>
    </w:p>
    <w:p w:rsidR="003C617E" w:rsidRDefault="003C617E" w:rsidP="000A61E0"/>
    <w:p w:rsidR="003C617E" w:rsidRDefault="00380733" w:rsidP="000A61E0">
      <w:r>
        <w:t xml:space="preserve">In the above, </w:t>
      </w:r>
      <w:r w:rsidRPr="00CE63CC">
        <w:rPr>
          <w:b/>
          <w:i/>
        </w:rPr>
        <w:t>all</w:t>
      </w:r>
      <w:r>
        <w:t xml:space="preserve"> of the specific operations for </w:t>
      </w:r>
      <w:r w:rsidRPr="00CE63CC">
        <w:rPr>
          <w:b/>
          <w:i/>
        </w:rPr>
        <w:t>creating</w:t>
      </w:r>
      <w:r>
        <w:t xml:space="preserve"> a knowledge base have been detailed. This is why the use of the editing </w:t>
      </w:r>
      <w:r w:rsidR="009B2FB0">
        <w:t>HMI</w:t>
      </w:r>
      <w:r>
        <w:t xml:space="preserve"> of the .</w:t>
      </w:r>
      <w:proofErr w:type="spellStart"/>
      <w:r>
        <w:t>bdc</w:t>
      </w:r>
      <w:proofErr w:type="spellEnd"/>
      <w:r>
        <w:t xml:space="preserve"> file is detailed in the next chapter, devoted to editing an existing knowledge base.</w:t>
      </w:r>
    </w:p>
    <w:p w:rsidR="003C617E" w:rsidRDefault="00380733" w:rsidP="000A61E0">
      <w:pPr>
        <w:pStyle w:val="Titre1"/>
        <w:rPr>
          <w:rFonts w:eastAsia="Arial"/>
        </w:rPr>
      </w:pPr>
      <w:bookmarkStart w:id="3" w:name="_Toc5267219"/>
      <w:r>
        <w:rPr>
          <w:rFonts w:eastAsia="Arial"/>
        </w:rPr>
        <w:t>Editing an existing knowledge base</w:t>
      </w:r>
      <w:bookmarkEnd w:id="3"/>
    </w:p>
    <w:p w:rsidR="003C617E" w:rsidRDefault="00380733" w:rsidP="000A61E0">
      <w:r>
        <w:t>You must first open the knowledge base from the "KB management" menu.</w:t>
      </w:r>
      <w:r w:rsidR="00CE63CC">
        <w:t xml:space="preserve"> Select a Figaro file, with extension .fi:</w:t>
      </w:r>
      <w:r>
        <w:t xml:space="preserve"> </w:t>
      </w:r>
    </w:p>
    <w:p w:rsidR="003C617E" w:rsidRDefault="00CE63CC" w:rsidP="000A61E0">
      <w:r>
        <w:rPr>
          <w:noProof/>
          <w:lang w:val="fr-FR"/>
        </w:rPr>
        <w:drawing>
          <wp:inline distT="0" distB="0" distL="0" distR="0" wp14:anchorId="10F0561B" wp14:editId="6BD4E8A9">
            <wp:extent cx="2626694" cy="1840228"/>
            <wp:effectExtent l="0" t="0" r="2540" b="825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7532" cy="1854827"/>
                    </a:xfrm>
                    <a:prstGeom prst="rect">
                      <a:avLst/>
                    </a:prstGeom>
                  </pic:spPr>
                </pic:pic>
              </a:graphicData>
            </a:graphic>
          </wp:inline>
        </w:drawing>
      </w:r>
    </w:p>
    <w:p w:rsidR="003C617E" w:rsidRDefault="003C617E" w:rsidP="000A61E0"/>
    <w:p w:rsidR="003F66FD" w:rsidRDefault="00380733" w:rsidP="000A61E0">
      <w:r>
        <w:t>VisualFigaro checks then that the chosen directory contains</w:t>
      </w:r>
      <w:r w:rsidR="003F66FD">
        <w:t>:</w:t>
      </w:r>
    </w:p>
    <w:p w:rsidR="003F66FD" w:rsidRPr="00807CB3" w:rsidRDefault="00024F05" w:rsidP="003F66FD">
      <w:pPr>
        <w:pStyle w:val="Paragraphedeliste"/>
        <w:numPr>
          <w:ilvl w:val="0"/>
          <w:numId w:val="14"/>
        </w:numPr>
      </w:pPr>
      <w:r>
        <w:t>One and only one</w:t>
      </w:r>
      <w:r w:rsidR="00CE63CC" w:rsidRPr="00807CB3">
        <w:t xml:space="preserve"> schema (bdcfr.xsd or bdcen</w:t>
      </w:r>
      <w:r w:rsidR="00ED16AC" w:rsidRPr="00807CB3">
        <w:t>g</w:t>
      </w:r>
      <w:r w:rsidR="00CE63CC" w:rsidRPr="00807CB3">
        <w:t xml:space="preserve">.xsd), </w:t>
      </w:r>
    </w:p>
    <w:p w:rsidR="003F66FD" w:rsidRPr="00807CB3" w:rsidRDefault="00024F05" w:rsidP="003F66FD">
      <w:pPr>
        <w:pStyle w:val="Paragraphedeliste"/>
        <w:numPr>
          <w:ilvl w:val="0"/>
          <w:numId w:val="14"/>
        </w:numPr>
      </w:pPr>
      <w:r>
        <w:t>N</w:t>
      </w:r>
      <w:r w:rsidR="00ED16AC" w:rsidRPr="00807CB3">
        <w:t>o other</w:t>
      </w:r>
      <w:r w:rsidR="00380733" w:rsidRPr="00807CB3">
        <w:t xml:space="preserve"> file</w:t>
      </w:r>
      <w:r w:rsidR="00ED16AC" w:rsidRPr="00807CB3">
        <w:t xml:space="preserve"> with extension .fi than the one chosen</w:t>
      </w:r>
      <w:r w:rsidR="00380733" w:rsidRPr="00807CB3">
        <w:t>,</w:t>
      </w:r>
    </w:p>
    <w:p w:rsidR="003F66FD" w:rsidRPr="00807CB3" w:rsidRDefault="00024F05" w:rsidP="003F66FD">
      <w:pPr>
        <w:pStyle w:val="Paragraphedeliste"/>
        <w:numPr>
          <w:ilvl w:val="0"/>
          <w:numId w:val="14"/>
        </w:numPr>
      </w:pPr>
      <w:r>
        <w:t>A</w:t>
      </w:r>
      <w:r w:rsidR="00380733" w:rsidRPr="00807CB3">
        <w:t xml:space="preserve"> directory called "icons"</w:t>
      </w:r>
      <w:r w:rsidR="003F66FD" w:rsidRPr="00807CB3">
        <w:t xml:space="preserve"> (in lower case)</w:t>
      </w:r>
      <w:r w:rsidR="00380733" w:rsidRPr="00807CB3">
        <w:t xml:space="preserve">. </w:t>
      </w:r>
    </w:p>
    <w:p w:rsidR="003C617E" w:rsidRPr="003F66FD" w:rsidRDefault="003F66FD" w:rsidP="003F66FD">
      <w:pPr>
        <w:rPr>
          <w:color w:val="FF0000"/>
        </w:rPr>
      </w:pPr>
      <w:r>
        <w:t xml:space="preserve">VisualFigaro </w:t>
      </w:r>
      <w:r w:rsidR="00380733">
        <w:t xml:space="preserve">also verifies that the language (French or English) is the same for the keywords of the three files </w:t>
      </w:r>
      <w:r>
        <w:t>.</w:t>
      </w:r>
      <w:proofErr w:type="spellStart"/>
      <w:r>
        <w:t>xsd</w:t>
      </w:r>
      <w:proofErr w:type="spellEnd"/>
      <w:r>
        <w:t xml:space="preserve">, .fi, </w:t>
      </w:r>
      <w:proofErr w:type="gramStart"/>
      <w:r>
        <w:t>.</w:t>
      </w:r>
      <w:proofErr w:type="spellStart"/>
      <w:proofErr w:type="gramEnd"/>
      <w:r>
        <w:t>bdc</w:t>
      </w:r>
      <w:proofErr w:type="spellEnd"/>
      <w:r w:rsidR="00380733">
        <w:t xml:space="preserve">. If any of these conditions </w:t>
      </w:r>
      <w:r>
        <w:t>is</w:t>
      </w:r>
      <w:r w:rsidR="00380733">
        <w:t xml:space="preserve"> not verified, VisualFigaro indicates this in an error message and refuses to load the knowledge base.</w:t>
      </w:r>
    </w:p>
    <w:p w:rsidR="003C617E" w:rsidRDefault="00380733" w:rsidP="000A61E0">
      <w:r>
        <w:t xml:space="preserve">Once the knowledge base is loaded, </w:t>
      </w:r>
      <w:r w:rsidR="00807CB3">
        <w:t>you</w:t>
      </w:r>
      <w:r>
        <w:t xml:space="preserve"> can edit the part in Figaro language according to the principles indicated in the chapter "create a knowledge base".</w:t>
      </w:r>
      <w:r w:rsidR="00024F05">
        <w:t xml:space="preserve"> </w:t>
      </w:r>
      <w:r>
        <w:t xml:space="preserve">The remainder of this </w:t>
      </w:r>
      <w:r w:rsidR="00807CB3">
        <w:t>chapter</w:t>
      </w:r>
      <w:r>
        <w:t xml:space="preserve"> is devoted to the description of the windows that make it possible to edit the .</w:t>
      </w:r>
      <w:proofErr w:type="spellStart"/>
      <w:r>
        <w:t>bdc</w:t>
      </w:r>
      <w:proofErr w:type="spellEnd"/>
      <w:r>
        <w:t xml:space="preserve"> file, which is used to parameterize the </w:t>
      </w:r>
      <w:r w:rsidR="00807CB3">
        <w:t>HMI</w:t>
      </w:r>
      <w:r>
        <w:t xml:space="preserve"> of KB3.</w:t>
      </w:r>
    </w:p>
    <w:p w:rsidR="003C617E" w:rsidRDefault="00380733" w:rsidP="000A61E0">
      <w:pPr>
        <w:pStyle w:val="Titre2"/>
        <w:rPr>
          <w:rFonts w:eastAsia="Arial"/>
        </w:rPr>
      </w:pPr>
      <w:bookmarkStart w:id="4" w:name="_Toc5267220"/>
      <w:r>
        <w:rPr>
          <w:rFonts w:eastAsia="Arial"/>
        </w:rPr>
        <w:lastRenderedPageBreak/>
        <w:t>Editing General Data</w:t>
      </w:r>
      <w:bookmarkEnd w:id="4"/>
    </w:p>
    <w:p w:rsidR="003C617E" w:rsidRDefault="00807CB3" w:rsidP="000A61E0">
      <w:r>
        <w:t>This is done in</w:t>
      </w:r>
      <w:r w:rsidR="00380733">
        <w:t xml:space="preserve"> the main window of the editing </w:t>
      </w:r>
      <w:r>
        <w:t>HMI of the .</w:t>
      </w:r>
      <w:proofErr w:type="spellStart"/>
      <w:r>
        <w:t>bdc</w:t>
      </w:r>
      <w:proofErr w:type="spellEnd"/>
      <w:r>
        <w:t xml:space="preserve"> file:</w:t>
      </w:r>
    </w:p>
    <w:p w:rsidR="003C617E" w:rsidRDefault="00024F05" w:rsidP="000A61E0">
      <w:r>
        <w:rPr>
          <w:noProof/>
          <w:lang w:val="fr-FR"/>
        </w:rPr>
        <w:drawing>
          <wp:inline distT="0" distB="0" distL="0" distR="0" wp14:anchorId="333C94F9" wp14:editId="4ECC067F">
            <wp:extent cx="2292824" cy="2803546"/>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19300" cy="2835920"/>
                    </a:xfrm>
                    <a:prstGeom prst="rect">
                      <a:avLst/>
                    </a:prstGeom>
                  </pic:spPr>
                </pic:pic>
              </a:graphicData>
            </a:graphic>
          </wp:inline>
        </w:drawing>
      </w:r>
    </w:p>
    <w:p w:rsidR="00807CB3" w:rsidRDefault="00807CB3" w:rsidP="000A61E0">
      <w:r>
        <w:t xml:space="preserve">The Description field allows to input some comments about the contents of the KB. Visualizations is the list of visualization modes the graphic variants will have to be related to, and Menu items is the list of names of sub-sets of classes that can be displayed in the palette of KB3, instead of the full list of classes.  </w:t>
      </w:r>
    </w:p>
    <w:p w:rsidR="003C617E" w:rsidRDefault="00380733" w:rsidP="000A61E0">
      <w:pPr>
        <w:pStyle w:val="Titre2"/>
        <w:rPr>
          <w:rFonts w:eastAsia="Arial"/>
        </w:rPr>
      </w:pPr>
      <w:bookmarkStart w:id="5" w:name="_tyjcwt" w:colFirst="0" w:colLast="0"/>
      <w:bookmarkStart w:id="6" w:name="_Toc5267221"/>
      <w:bookmarkEnd w:id="5"/>
      <w:r>
        <w:rPr>
          <w:rFonts w:eastAsia="Arial"/>
        </w:rPr>
        <w:t xml:space="preserve">Editing </w:t>
      </w:r>
      <w:r w:rsidR="00FF0CB3">
        <w:rPr>
          <w:rFonts w:eastAsia="Arial"/>
        </w:rPr>
        <w:t>processing</w:t>
      </w:r>
      <w:r>
        <w:rPr>
          <w:rFonts w:eastAsia="Arial"/>
        </w:rPr>
        <w:t xml:space="preserve"> models</w:t>
      </w:r>
      <w:bookmarkEnd w:id="6"/>
    </w:p>
    <w:p w:rsidR="002229DF" w:rsidRDefault="002229DF" w:rsidP="002229DF">
      <w:r>
        <w:t>There are three types of predefined Models for which the HMI guides the selection of possible options. We can create as many models as we want in each category.</w:t>
      </w:r>
    </w:p>
    <w:p w:rsidR="003C617E" w:rsidRDefault="002229DF" w:rsidP="000A61E0">
      <w:r>
        <w:rPr>
          <w:noProof/>
          <w:lang w:val="fr-FR"/>
        </w:rPr>
        <w:drawing>
          <wp:inline distT="0" distB="0" distL="0" distR="0" wp14:anchorId="05582BCD" wp14:editId="2B7B5282">
            <wp:extent cx="2889464" cy="2896311"/>
            <wp:effectExtent l="0" t="0" r="635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08293" cy="2915185"/>
                    </a:xfrm>
                    <a:prstGeom prst="rect">
                      <a:avLst/>
                    </a:prstGeom>
                  </pic:spPr>
                </pic:pic>
              </a:graphicData>
            </a:graphic>
          </wp:inline>
        </w:drawing>
      </w:r>
    </w:p>
    <w:p w:rsidR="003C617E" w:rsidRDefault="00380733" w:rsidP="000A61E0">
      <w:r>
        <w:t xml:space="preserve">All of these </w:t>
      </w:r>
      <w:r w:rsidR="002229DF">
        <w:t>models</w:t>
      </w:r>
      <w:r>
        <w:t xml:space="preserve"> will appear in the "</w:t>
      </w:r>
      <w:r w:rsidR="002229DF">
        <w:t>Processing</w:t>
      </w:r>
      <w:r>
        <w:t xml:space="preserve">" tab menus for the </w:t>
      </w:r>
      <w:r w:rsidR="002229DF">
        <w:t>KB</w:t>
      </w:r>
      <w:r>
        <w:t xml:space="preserve"> user under KB3.</w:t>
      </w:r>
    </w:p>
    <w:p w:rsidR="003C617E" w:rsidRDefault="003C617E" w:rsidP="000A61E0"/>
    <w:p w:rsidR="003C617E" w:rsidRDefault="00380733" w:rsidP="000A61E0">
      <w:pPr>
        <w:pStyle w:val="Titre2"/>
        <w:rPr>
          <w:rFonts w:eastAsia="Arial"/>
        </w:rPr>
      </w:pPr>
      <w:bookmarkStart w:id="7" w:name="_Toc5267222"/>
      <w:r>
        <w:rPr>
          <w:rFonts w:eastAsia="Arial"/>
        </w:rPr>
        <w:lastRenderedPageBreak/>
        <w:t>Editing the list of nodes and links</w:t>
      </w:r>
      <w:bookmarkEnd w:id="7"/>
    </w:p>
    <w:p w:rsidR="003C617E" w:rsidRDefault="00CF7263" w:rsidP="000A61E0">
      <w:r>
        <w:rPr>
          <w:noProof/>
          <w:lang w:val="fr-FR"/>
        </w:rPr>
        <w:drawing>
          <wp:inline distT="0" distB="0" distL="0" distR="0" wp14:anchorId="57E495FA" wp14:editId="67E342BB">
            <wp:extent cx="2635447" cy="1935992"/>
            <wp:effectExtent l="0" t="0" r="0" b="762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9383" cy="1946230"/>
                    </a:xfrm>
                    <a:prstGeom prst="rect">
                      <a:avLst/>
                    </a:prstGeom>
                  </pic:spPr>
                </pic:pic>
              </a:graphicData>
            </a:graphic>
          </wp:inline>
        </w:drawing>
      </w:r>
    </w:p>
    <w:p w:rsidR="003C617E" w:rsidRDefault="00380733" w:rsidP="000A61E0">
      <w:r>
        <w:t xml:space="preserve">This window displays the list of all </w:t>
      </w:r>
      <w:r w:rsidR="00CF7263">
        <w:t>classes</w:t>
      </w:r>
      <w:r>
        <w:t xml:space="preserve"> declared in Figaro language, in the order in which they will be displayed in the graphic palette of KB3. These </w:t>
      </w:r>
      <w:r w:rsidR="00CF7263">
        <w:t>classes</w:t>
      </w:r>
      <w:r>
        <w:t xml:space="preserve"> can be viewed from a graphical point of view as nodes, links or </w:t>
      </w:r>
      <w:r>
        <w:rPr>
          <w:i/>
        </w:rPr>
        <w:t>neither</w:t>
      </w:r>
      <w:r>
        <w:t>.</w:t>
      </w:r>
    </w:p>
    <w:p w:rsidR="003C617E" w:rsidRDefault="003C617E" w:rsidP="000A61E0"/>
    <w:p w:rsidR="003C617E" w:rsidRDefault="00380733" w:rsidP="000A61E0">
      <w:r>
        <w:t xml:space="preserve">Warning: because of inheritance rules, when a type is declared as belonging to one of the categories (node </w:t>
      </w:r>
      <w:r>
        <w:rPr>
          <w:rFonts w:ascii="Arial" w:hAnsi="Arial" w:cs="Arial"/>
        </w:rPr>
        <w:t>​​</w:t>
      </w:r>
      <w:r>
        <w:t>or link) all its descendants must be declared in the same category.</w:t>
      </w:r>
      <w:r w:rsidR="00416133">
        <w:t xml:space="preserve"> </w:t>
      </w:r>
      <w:r>
        <w:t xml:space="preserve">This is why it is useful to be able to say that some </w:t>
      </w:r>
      <w:r w:rsidR="00CF7263">
        <w:t>classes</w:t>
      </w:r>
      <w:r>
        <w:t xml:space="preserve"> of high level in the hierarchy do not belong to any of these two categories. The HMI removes any data associated with a </w:t>
      </w:r>
      <w:r w:rsidR="00416133">
        <w:t>class</w:t>
      </w:r>
      <w:r>
        <w:t xml:space="preserve"> when </w:t>
      </w:r>
      <w:r w:rsidR="00CF7263">
        <w:t>you select it</w:t>
      </w:r>
      <w:r>
        <w:t xml:space="preserve"> and </w:t>
      </w:r>
      <w:r w:rsidR="00CF7263">
        <w:t>click</w:t>
      </w:r>
      <w:r>
        <w:t xml:space="preserve"> the "Neither" button. </w:t>
      </w:r>
    </w:p>
    <w:p w:rsidR="00416133" w:rsidRDefault="00416133" w:rsidP="000A61E0">
      <w:r>
        <w:t>Below is the structure of a class (node or link). Depending on its nature, the structure will contain a substructure NODE or LINK. (NB: this screenshot comes from the free, portable "XSD Diagram" tool).</w:t>
      </w:r>
    </w:p>
    <w:p w:rsidR="00416133" w:rsidRDefault="00416133" w:rsidP="000A61E0">
      <w:r>
        <w:rPr>
          <w:noProof/>
          <w:lang w:val="fr-FR"/>
        </w:rPr>
        <w:drawing>
          <wp:inline distT="0" distB="0" distL="0" distR="0" wp14:anchorId="4B038D24" wp14:editId="37B5644A">
            <wp:extent cx="4943475" cy="5038725"/>
            <wp:effectExtent l="0" t="0" r="9525"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3475" cy="5038725"/>
                    </a:xfrm>
                    <a:prstGeom prst="rect">
                      <a:avLst/>
                    </a:prstGeom>
                  </pic:spPr>
                </pic:pic>
              </a:graphicData>
            </a:graphic>
          </wp:inline>
        </w:drawing>
      </w:r>
    </w:p>
    <w:p w:rsidR="003C617E" w:rsidRDefault="00380733" w:rsidP="000A61E0">
      <w:pPr>
        <w:pStyle w:val="Titre2"/>
        <w:rPr>
          <w:rFonts w:eastAsia="Arial"/>
        </w:rPr>
      </w:pPr>
      <w:bookmarkStart w:id="8" w:name="_Toc5267223"/>
      <w:r w:rsidRPr="00A15D5B">
        <w:rPr>
          <w:rFonts w:eastAsia="Arial"/>
        </w:rPr>
        <w:lastRenderedPageBreak/>
        <w:t>Editing a particular link</w:t>
      </w:r>
      <w:bookmarkEnd w:id="8"/>
    </w:p>
    <w:p w:rsidR="003C617E" w:rsidRDefault="003C617E" w:rsidP="000A61E0"/>
    <w:p w:rsidR="003C617E" w:rsidRDefault="00380733" w:rsidP="000A61E0">
      <w:r>
        <w:rPr>
          <w:noProof/>
          <w:lang w:val="fr-FR"/>
        </w:rPr>
        <w:drawing>
          <wp:inline distT="0" distB="0" distL="114300" distR="114300">
            <wp:extent cx="3313430" cy="2740660"/>
            <wp:effectExtent l="0" t="0" r="0" b="0"/>
            <wp:docPr id="5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3313430" cy="2740660"/>
                    </a:xfrm>
                    <a:prstGeom prst="rect">
                      <a:avLst/>
                    </a:prstGeom>
                    <a:ln/>
                  </pic:spPr>
                </pic:pic>
              </a:graphicData>
            </a:graphic>
          </wp:inline>
        </w:drawing>
      </w:r>
    </w:p>
    <w:p w:rsidR="003C617E" w:rsidRDefault="003C617E" w:rsidP="000A61E0"/>
    <w:p w:rsidR="003C617E" w:rsidRDefault="00380733" w:rsidP="000A61E0">
      <w:r>
        <w:t xml:space="preserve">From the General tab (displayed above), one can access the characteristics of the graphic variant by default: </w:t>
      </w:r>
    </w:p>
    <w:p w:rsidR="003C617E" w:rsidRDefault="00380733" w:rsidP="000A61E0">
      <w:r>
        <w:rPr>
          <w:noProof/>
          <w:lang w:val="fr-FR"/>
        </w:rPr>
        <w:drawing>
          <wp:inline distT="0" distB="0" distL="114300" distR="114300">
            <wp:extent cx="3655060" cy="208788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3655060" cy="2087880"/>
                    </a:xfrm>
                    <a:prstGeom prst="rect">
                      <a:avLst/>
                    </a:prstGeom>
                    <a:ln/>
                  </pic:spPr>
                </pic:pic>
              </a:graphicData>
            </a:graphic>
          </wp:inline>
        </w:drawing>
      </w:r>
    </w:p>
    <w:p w:rsidR="003C617E" w:rsidRDefault="003C617E" w:rsidP="000A61E0"/>
    <w:p w:rsidR="00DE64DC" w:rsidRDefault="00DE64DC" w:rsidP="00DE64DC">
      <w:r>
        <w:t>Here is the structure "LINK" of the schema (it is a substructure of "CLASS"):</w:t>
      </w:r>
    </w:p>
    <w:p w:rsidR="00DE64DC" w:rsidRDefault="00DE64DC" w:rsidP="00DE64DC">
      <w:r>
        <w:rPr>
          <w:noProof/>
          <w:lang w:val="fr-FR"/>
        </w:rPr>
        <w:lastRenderedPageBreak/>
        <w:drawing>
          <wp:inline distT="0" distB="0" distL="0" distR="0" wp14:anchorId="6F20910C" wp14:editId="4F6967F4">
            <wp:extent cx="5760720" cy="3956685"/>
            <wp:effectExtent l="0" t="0" r="0" b="571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956685"/>
                    </a:xfrm>
                    <a:prstGeom prst="rect">
                      <a:avLst/>
                    </a:prstGeom>
                  </pic:spPr>
                </pic:pic>
              </a:graphicData>
            </a:graphic>
          </wp:inline>
        </w:drawing>
      </w:r>
    </w:p>
    <w:p w:rsidR="00DE64DC" w:rsidRDefault="00DE64DC" w:rsidP="000A61E0"/>
    <w:p w:rsidR="003C617E" w:rsidRDefault="00DE64DC" w:rsidP="000A61E0">
      <w:r>
        <w:t>Here is the window allowing to</w:t>
      </w:r>
      <w:r w:rsidR="00380733">
        <w:t xml:space="preserve"> declare graphic variants to be displayed when a condition (to be expressed in FIGARO language) is true.</w:t>
      </w:r>
    </w:p>
    <w:p w:rsidR="003C617E" w:rsidRDefault="003C617E" w:rsidP="000A61E0">
      <w:bookmarkStart w:id="9" w:name="_4d34og8" w:colFirst="0" w:colLast="0"/>
      <w:bookmarkEnd w:id="9"/>
    </w:p>
    <w:p w:rsidR="003C617E" w:rsidRDefault="00380733" w:rsidP="000A61E0">
      <w:r>
        <w:rPr>
          <w:noProof/>
          <w:lang w:val="fr-FR"/>
        </w:rPr>
        <w:drawing>
          <wp:inline distT="0" distB="0" distL="114300" distR="114300">
            <wp:extent cx="2399665" cy="221234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2399665" cy="2212340"/>
                    </a:xfrm>
                    <a:prstGeom prst="rect">
                      <a:avLst/>
                    </a:prstGeom>
                    <a:ln/>
                  </pic:spPr>
                </pic:pic>
              </a:graphicData>
            </a:graphic>
          </wp:inline>
        </w:drawing>
      </w:r>
    </w:p>
    <w:p w:rsidR="003C617E" w:rsidRDefault="003C617E" w:rsidP="000A61E0"/>
    <w:p w:rsidR="003C617E" w:rsidRDefault="00380733" w:rsidP="000A61E0">
      <w:r>
        <w:t>To declare the list of visualizations</w:t>
      </w:r>
      <w:r w:rsidR="001F2BBC">
        <w:t xml:space="preserve"> (tag DISPLAY_MODE)</w:t>
      </w:r>
      <w:r>
        <w:t xml:space="preserve"> in which this graphic variant must be taken into account, we manage this list with the buttons Del and Add, which displays the following combo-box, allowing to choose among the visualization</w:t>
      </w:r>
      <w:r w:rsidR="00DE64DC">
        <w:t>s declared in the General tab of the KB.</w:t>
      </w:r>
    </w:p>
    <w:p w:rsidR="003C617E" w:rsidRDefault="003C617E" w:rsidP="000A61E0"/>
    <w:p w:rsidR="003C617E" w:rsidRDefault="00380733" w:rsidP="000A61E0">
      <w:r>
        <w:rPr>
          <w:noProof/>
          <w:lang w:val="fr-FR"/>
        </w:rPr>
        <w:drawing>
          <wp:inline distT="0" distB="0" distL="114300" distR="114300">
            <wp:extent cx="1514475" cy="809625"/>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1514475" cy="809625"/>
                    </a:xfrm>
                    <a:prstGeom prst="rect">
                      <a:avLst/>
                    </a:prstGeom>
                    <a:ln/>
                  </pic:spPr>
                </pic:pic>
              </a:graphicData>
            </a:graphic>
          </wp:inline>
        </w:drawing>
      </w:r>
    </w:p>
    <w:p w:rsidR="001F2BBC" w:rsidRDefault="001F2BBC" w:rsidP="000A61E0"/>
    <w:p w:rsidR="001F2BBC" w:rsidRDefault="001F2BBC" w:rsidP="001F2BBC">
      <w:r>
        <w:lastRenderedPageBreak/>
        <w:t>Detail of the structure STARTING_POINT (it is the same thing for TARGET_POINT)</w:t>
      </w:r>
    </w:p>
    <w:p w:rsidR="001F2BBC" w:rsidRDefault="001F2BBC" w:rsidP="001F2BBC">
      <w:r>
        <w:rPr>
          <w:noProof/>
          <w:lang w:val="fr-FR"/>
        </w:rPr>
        <w:drawing>
          <wp:inline distT="0" distB="0" distL="0" distR="0" wp14:anchorId="43E50D44" wp14:editId="453AC5B7">
            <wp:extent cx="5760720" cy="383095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830955"/>
                    </a:xfrm>
                    <a:prstGeom prst="rect">
                      <a:avLst/>
                    </a:prstGeom>
                  </pic:spPr>
                </pic:pic>
              </a:graphicData>
            </a:graphic>
          </wp:inline>
        </w:drawing>
      </w:r>
    </w:p>
    <w:p w:rsidR="003C617E" w:rsidRDefault="003C617E" w:rsidP="000A61E0"/>
    <w:p w:rsidR="003C617E" w:rsidRDefault="00380733" w:rsidP="000A61E0">
      <w:r>
        <w:t xml:space="preserve">The definition of the characteristics of structures </w:t>
      </w:r>
      <w:r w:rsidR="001F2BBC">
        <w:t xml:space="preserve">STARTING_POINT </w:t>
      </w:r>
      <w:r>
        <w:t xml:space="preserve">and </w:t>
      </w:r>
      <w:r w:rsidR="001F2BBC">
        <w:t>TARGET_POINT</w:t>
      </w:r>
      <w:r>
        <w:t xml:space="preserve"> is done by clicking on one of the buttons accessible by the tab Ports:</w:t>
      </w:r>
    </w:p>
    <w:p w:rsidR="003C617E" w:rsidRDefault="00380733" w:rsidP="000A61E0">
      <w:r>
        <w:rPr>
          <w:noProof/>
          <w:lang w:val="fr-FR"/>
        </w:rPr>
        <w:drawing>
          <wp:inline distT="0" distB="0" distL="114300" distR="114300">
            <wp:extent cx="3997960" cy="150431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3997960" cy="1504315"/>
                    </a:xfrm>
                    <a:prstGeom prst="rect">
                      <a:avLst/>
                    </a:prstGeom>
                    <a:ln/>
                  </pic:spPr>
                </pic:pic>
              </a:graphicData>
            </a:graphic>
          </wp:inline>
        </w:drawing>
      </w:r>
    </w:p>
    <w:p w:rsidR="003C617E" w:rsidRDefault="003C617E" w:rsidP="000A61E0"/>
    <w:p w:rsidR="003C617E" w:rsidRDefault="00380733" w:rsidP="000A61E0">
      <w:r>
        <w:t>By clicking on one of these buttons, one has the list of accepted connections:</w:t>
      </w:r>
    </w:p>
    <w:p w:rsidR="003C617E" w:rsidRDefault="00380733" w:rsidP="000A61E0">
      <w:r>
        <w:rPr>
          <w:noProof/>
          <w:lang w:val="fr-FR"/>
        </w:rPr>
        <w:drawing>
          <wp:inline distT="0" distB="0" distL="114300" distR="114300">
            <wp:extent cx="3162300" cy="2066925"/>
            <wp:effectExtent l="0" t="0" r="0" b="0"/>
            <wp:docPr id="2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1"/>
                    <a:srcRect/>
                    <a:stretch>
                      <a:fillRect/>
                    </a:stretch>
                  </pic:blipFill>
                  <pic:spPr>
                    <a:xfrm>
                      <a:off x="0" y="0"/>
                      <a:ext cx="3162300" cy="2066925"/>
                    </a:xfrm>
                    <a:prstGeom prst="rect">
                      <a:avLst/>
                    </a:prstGeom>
                    <a:ln/>
                  </pic:spPr>
                </pic:pic>
              </a:graphicData>
            </a:graphic>
          </wp:inline>
        </w:drawing>
      </w:r>
    </w:p>
    <w:p w:rsidR="003C617E" w:rsidRDefault="003C617E" w:rsidP="000A61E0"/>
    <w:p w:rsidR="003C617E" w:rsidRDefault="00380733" w:rsidP="000A61E0">
      <w:r>
        <w:lastRenderedPageBreak/>
        <w:t xml:space="preserve">The edition of each connection is made by a window such as this one, in which the second combo-box is used to select a type of interface </w:t>
      </w:r>
      <w:r w:rsidR="001F2BBC">
        <w:t>filling</w:t>
      </w:r>
      <w:r>
        <w:t xml:space="preserve"> rule:</w:t>
      </w:r>
    </w:p>
    <w:p w:rsidR="003C617E" w:rsidRDefault="003C617E" w:rsidP="000A61E0"/>
    <w:p w:rsidR="003C617E" w:rsidRDefault="00380733" w:rsidP="000A61E0">
      <w:r>
        <w:rPr>
          <w:noProof/>
          <w:lang w:val="fr-FR"/>
        </w:rPr>
        <w:drawing>
          <wp:inline distT="0" distB="0" distL="114300" distR="114300">
            <wp:extent cx="5438775" cy="226695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5438775" cy="2266950"/>
                    </a:xfrm>
                    <a:prstGeom prst="rect">
                      <a:avLst/>
                    </a:prstGeom>
                    <a:ln/>
                  </pic:spPr>
                </pic:pic>
              </a:graphicData>
            </a:graphic>
          </wp:inline>
        </w:drawing>
      </w:r>
    </w:p>
    <w:p w:rsidR="00F87AAA" w:rsidRDefault="00F87AAA" w:rsidP="000A61E0">
      <w:r>
        <w:t xml:space="preserve">Note 1: you must select from the first combo-box a Figaro class that contains interfaces. Otherwise the button Add will display an empty list. </w:t>
      </w:r>
    </w:p>
    <w:p w:rsidR="003C617E" w:rsidRDefault="00380733" w:rsidP="000A61E0">
      <w:r>
        <w:t>Note</w:t>
      </w:r>
      <w:r w:rsidR="00F87AAA">
        <w:t xml:space="preserve"> 2</w:t>
      </w:r>
      <w:r>
        <w:t xml:space="preserve">: the white box with the Add and Del buttons lists the interfaces filled </w:t>
      </w:r>
      <w:r w:rsidRPr="00F87AAA">
        <w:rPr>
          <w:i/>
        </w:rPr>
        <w:t>by the rule selected in the</w:t>
      </w:r>
      <w:r w:rsidR="00F87AAA">
        <w:rPr>
          <w:i/>
        </w:rPr>
        <w:t xml:space="preserve"> second</w:t>
      </w:r>
      <w:r w:rsidRPr="00F87AAA">
        <w:rPr>
          <w:i/>
        </w:rPr>
        <w:t xml:space="preserve"> combo-box</w:t>
      </w:r>
      <w:r>
        <w:t>, which does not allow to hav</w:t>
      </w:r>
      <w:r w:rsidR="00F87AAA">
        <w:t xml:space="preserve">e an overview of all the rules. To help the user find the existing rules, the relevant lines are marked with an "*" when the second combo-box is open.  </w:t>
      </w:r>
    </w:p>
    <w:p w:rsidR="003C617E" w:rsidRDefault="00380733" w:rsidP="000A61E0">
      <w:pPr>
        <w:pStyle w:val="Titre2"/>
        <w:rPr>
          <w:rFonts w:eastAsia="Arial"/>
        </w:rPr>
      </w:pPr>
      <w:bookmarkStart w:id="10" w:name="_Toc5267224"/>
      <w:r>
        <w:rPr>
          <w:rFonts w:eastAsia="Arial"/>
        </w:rPr>
        <w:t>Editing a particular node</w:t>
      </w:r>
      <w:bookmarkEnd w:id="10"/>
    </w:p>
    <w:p w:rsidR="003C617E" w:rsidRDefault="003C617E" w:rsidP="000A61E0"/>
    <w:p w:rsidR="003C617E" w:rsidRDefault="00380733" w:rsidP="000A61E0">
      <w:r>
        <w:rPr>
          <w:noProof/>
          <w:lang w:val="fr-FR"/>
        </w:rPr>
        <w:drawing>
          <wp:inline distT="0" distB="0" distL="114300" distR="114300">
            <wp:extent cx="3004185" cy="382778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3004185" cy="3827780"/>
                    </a:xfrm>
                    <a:prstGeom prst="rect">
                      <a:avLst/>
                    </a:prstGeom>
                    <a:ln/>
                  </pic:spPr>
                </pic:pic>
              </a:graphicData>
            </a:graphic>
          </wp:inline>
        </w:drawing>
      </w:r>
    </w:p>
    <w:p w:rsidR="003C617E" w:rsidRDefault="003C617E" w:rsidP="000A61E0"/>
    <w:p w:rsidR="003C617E" w:rsidRDefault="00380733" w:rsidP="000A61E0">
      <w:r>
        <w:t xml:space="preserve">Clicking on the Add button in the "Menu items" area displays the following window that lists the choices of menu names (defined in the General tab of the </w:t>
      </w:r>
      <w:r w:rsidR="00F02E73">
        <w:t>KB</w:t>
      </w:r>
      <w:r>
        <w:t xml:space="preserve">). </w:t>
      </w:r>
    </w:p>
    <w:p w:rsidR="003C617E" w:rsidRDefault="00380733" w:rsidP="000A61E0">
      <w:r>
        <w:t>Note: Only the menu names that were present in the .</w:t>
      </w:r>
      <w:proofErr w:type="spellStart"/>
      <w:r>
        <w:t>bdc</w:t>
      </w:r>
      <w:proofErr w:type="spellEnd"/>
      <w:r>
        <w:t xml:space="preserve"> file when launching the "XML management" command are proposed.</w:t>
      </w:r>
    </w:p>
    <w:p w:rsidR="003C617E" w:rsidRDefault="00380733" w:rsidP="000A61E0">
      <w:r>
        <w:rPr>
          <w:noProof/>
          <w:lang w:val="fr-FR"/>
        </w:rPr>
        <w:lastRenderedPageBreak/>
        <w:drawing>
          <wp:inline distT="0" distB="0" distL="114300" distR="114300">
            <wp:extent cx="2276475" cy="80962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2276475" cy="809625"/>
                    </a:xfrm>
                    <a:prstGeom prst="rect">
                      <a:avLst/>
                    </a:prstGeom>
                    <a:ln/>
                  </pic:spPr>
                </pic:pic>
              </a:graphicData>
            </a:graphic>
          </wp:inline>
        </w:drawing>
      </w:r>
    </w:p>
    <w:p w:rsidR="003C617E" w:rsidRDefault="003C617E" w:rsidP="000A61E0"/>
    <w:p w:rsidR="003C617E" w:rsidRDefault="00380733" w:rsidP="000A61E0">
      <w:r>
        <w:t xml:space="preserve">The "Ports" tab is used to manage the </w:t>
      </w:r>
      <w:r w:rsidR="00F9040C">
        <w:t>connection</w:t>
      </w:r>
      <w:r w:rsidR="00BD3781">
        <w:t xml:space="preserve"> </w:t>
      </w:r>
      <w:r>
        <w:t>points</w:t>
      </w:r>
      <w:r w:rsidR="00BD3781">
        <w:t xml:space="preserve"> for links</w:t>
      </w:r>
      <w:r>
        <w:t>:</w:t>
      </w:r>
    </w:p>
    <w:p w:rsidR="003C617E" w:rsidRDefault="00380733" w:rsidP="000A61E0">
      <w:r>
        <w:rPr>
          <w:noProof/>
          <w:lang w:val="fr-FR"/>
        </w:rPr>
        <w:drawing>
          <wp:inline distT="0" distB="0" distL="114300" distR="114300">
            <wp:extent cx="4686300" cy="20955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4686300" cy="2095500"/>
                    </a:xfrm>
                    <a:prstGeom prst="rect">
                      <a:avLst/>
                    </a:prstGeom>
                    <a:ln/>
                  </pic:spPr>
                </pic:pic>
              </a:graphicData>
            </a:graphic>
          </wp:inline>
        </w:drawing>
      </w:r>
    </w:p>
    <w:p w:rsidR="003C617E" w:rsidRDefault="003C617E" w:rsidP="000A61E0"/>
    <w:p w:rsidR="003C617E" w:rsidRDefault="00380733" w:rsidP="000A61E0">
      <w:r>
        <w:t>Each port can be either inherited from a parent type:</w:t>
      </w:r>
    </w:p>
    <w:p w:rsidR="003C617E" w:rsidRDefault="00380733" w:rsidP="000A61E0">
      <w:r>
        <w:rPr>
          <w:noProof/>
          <w:lang w:val="fr-FR"/>
        </w:rPr>
        <w:drawing>
          <wp:inline distT="0" distB="0" distL="114300" distR="114300">
            <wp:extent cx="2397125" cy="111315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2397125" cy="1113155"/>
                    </a:xfrm>
                    <a:prstGeom prst="rect">
                      <a:avLst/>
                    </a:prstGeom>
                    <a:ln/>
                  </pic:spPr>
                </pic:pic>
              </a:graphicData>
            </a:graphic>
          </wp:inline>
        </w:drawing>
      </w:r>
    </w:p>
    <w:p w:rsidR="003C617E" w:rsidRDefault="003C617E" w:rsidP="000A61E0"/>
    <w:p w:rsidR="003C617E" w:rsidRDefault="00380733" w:rsidP="000A61E0">
      <w:proofErr w:type="gramStart"/>
      <w:r>
        <w:t>or</w:t>
      </w:r>
      <w:proofErr w:type="gramEnd"/>
      <w:r>
        <w:t xml:space="preserve"> defined directly. In this case, use the following window to give it a name and a position relative to the icon (supposedly inscribed in a </w:t>
      </w:r>
      <w:r w:rsidR="00BD3781">
        <w:t>rectangle</w:t>
      </w:r>
      <w:r>
        <w:t xml:space="preserve"> whose points at the bottom left and at the top right are respectively -100, -100 coordinates and 100, 100).</w:t>
      </w:r>
    </w:p>
    <w:p w:rsidR="003C617E" w:rsidRDefault="00380733" w:rsidP="000A61E0">
      <w:r>
        <w:rPr>
          <w:noProof/>
          <w:lang w:val="fr-FR"/>
        </w:rPr>
        <w:drawing>
          <wp:inline distT="0" distB="0" distL="114300" distR="114300">
            <wp:extent cx="2169795" cy="209042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2169795" cy="2090420"/>
                    </a:xfrm>
                    <a:prstGeom prst="rect">
                      <a:avLst/>
                    </a:prstGeom>
                    <a:ln/>
                  </pic:spPr>
                </pic:pic>
              </a:graphicData>
            </a:graphic>
          </wp:inline>
        </w:drawing>
      </w:r>
    </w:p>
    <w:p w:rsidR="003C617E" w:rsidRDefault="003C617E" w:rsidP="000A61E0"/>
    <w:p w:rsidR="003C617E" w:rsidRDefault="00380733" w:rsidP="000A61E0">
      <w:r>
        <w:t>This window also makes it possible to visualize a list of the ARRIVAL or DEPARTURE</w:t>
      </w:r>
      <w:r w:rsidR="00BD3781">
        <w:t xml:space="preserve"> ends</w:t>
      </w:r>
      <w:r>
        <w:t xml:space="preserve"> of the links whose </w:t>
      </w:r>
      <w:r w:rsidR="00F9040C">
        <w:t>connection</w:t>
      </w:r>
      <w:r>
        <w:t xml:space="preserve"> on this port is authorized.</w:t>
      </w:r>
    </w:p>
    <w:p w:rsidR="003C617E" w:rsidRDefault="00380733" w:rsidP="000A61E0">
      <w:r>
        <w:t xml:space="preserve">By clicking on the Add button, the following window appears, in which a combo-box for the Name field is used to choose between </w:t>
      </w:r>
      <w:r w:rsidR="00BD3781">
        <w:t>DEPART</w:t>
      </w:r>
      <w:r>
        <w:t xml:space="preserve"> and </w:t>
      </w:r>
      <w:r w:rsidR="00BD3781">
        <w:t>ARRIVEE</w:t>
      </w:r>
      <w:r>
        <w:t xml:space="preserve"> of a link. The keywords are the same for editing a knowledge base in French and English (this is an anomaly that has never been corrected, to avoid incompatibilities with existing knowledge bases). </w:t>
      </w:r>
    </w:p>
    <w:p w:rsidR="003C617E" w:rsidRDefault="00380733" w:rsidP="000A61E0">
      <w:r>
        <w:rPr>
          <w:noProof/>
          <w:lang w:val="fr-FR"/>
        </w:rPr>
        <w:lastRenderedPageBreak/>
        <w:drawing>
          <wp:inline distT="0" distB="0" distL="114300" distR="114300">
            <wp:extent cx="2552065" cy="333565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2552065" cy="3335655"/>
                    </a:xfrm>
                    <a:prstGeom prst="rect">
                      <a:avLst/>
                    </a:prstGeom>
                    <a:ln/>
                  </pic:spPr>
                </pic:pic>
              </a:graphicData>
            </a:graphic>
          </wp:inline>
        </w:drawing>
      </w:r>
      <w:r>
        <w:t xml:space="preserve"> </w:t>
      </w:r>
    </w:p>
    <w:p w:rsidR="003C617E" w:rsidRDefault="003C617E" w:rsidP="000A61E0"/>
    <w:p w:rsidR="003C617E" w:rsidRDefault="00380733" w:rsidP="000A61E0">
      <w:r>
        <w:t>Any rules for filling interfaces are all visible in the two boxed areas of the window above.</w:t>
      </w:r>
    </w:p>
    <w:p w:rsidR="003C617E" w:rsidRDefault="00380733" w:rsidP="000A61E0">
      <w:pPr>
        <w:pStyle w:val="Titre1"/>
        <w:rPr>
          <w:rFonts w:eastAsia="Arial"/>
        </w:rPr>
      </w:pPr>
      <w:bookmarkStart w:id="11" w:name="_Toc5267225"/>
      <w:r>
        <w:rPr>
          <w:rFonts w:eastAsia="Arial"/>
        </w:rPr>
        <w:t>Translating an existing knowledge base</w:t>
      </w:r>
      <w:bookmarkEnd w:id="11"/>
    </w:p>
    <w:p w:rsidR="003C617E" w:rsidRDefault="00380733" w:rsidP="000A61E0">
      <w:r>
        <w:t xml:space="preserve">Thanks to the translation tool, it is possible to keep the French and English versions of the same knowledge base in perfect </w:t>
      </w:r>
      <w:r w:rsidR="00F9040C">
        <w:t>corresponde</w:t>
      </w:r>
      <w:r w:rsidR="00F9040C" w:rsidRPr="00F9040C">
        <w:t>nce</w:t>
      </w:r>
      <w:r>
        <w:t xml:space="preserve">. All that is required is to create a correspondence table between the words and expressions (automatically extracted from the text of the initial knowledge base by the translator) in both languages. </w:t>
      </w:r>
    </w:p>
    <w:p w:rsidR="003C617E" w:rsidRDefault="00380733" w:rsidP="000A61E0">
      <w:r>
        <w:t xml:space="preserve">When changing the knowledge base, just add the new words and expressions to the table and </w:t>
      </w:r>
      <w:r w:rsidR="00F9040C">
        <w:t>run</w:t>
      </w:r>
      <w:r>
        <w:t xml:space="preserve"> the translation to update the </w:t>
      </w:r>
      <w:r w:rsidR="00F9040C">
        <w:t>KB</w:t>
      </w:r>
      <w:r>
        <w:t xml:space="preserve"> in the other language.</w:t>
      </w:r>
    </w:p>
    <w:p w:rsidR="003C617E" w:rsidRDefault="003C617E" w:rsidP="000A61E0"/>
    <w:p w:rsidR="003C617E" w:rsidRDefault="00380733" w:rsidP="000A61E0">
      <w:r>
        <w:t xml:space="preserve">The convenient use of the knowledge base translator (from French to English and vice versa) assumes the following organization for the directories (below, example for the "test" knowledge base): </w:t>
      </w:r>
    </w:p>
    <w:p w:rsidR="003C617E" w:rsidRDefault="00380733" w:rsidP="000A61E0">
      <w:r>
        <w:rPr>
          <w:noProof/>
          <w:lang w:val="fr-FR"/>
        </w:rPr>
        <w:drawing>
          <wp:inline distT="0" distB="0" distL="114300" distR="114300">
            <wp:extent cx="4111625" cy="184658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4111625" cy="1846580"/>
                    </a:xfrm>
                    <a:prstGeom prst="rect">
                      <a:avLst/>
                    </a:prstGeom>
                    <a:ln/>
                  </pic:spPr>
                </pic:pic>
              </a:graphicData>
            </a:graphic>
          </wp:inline>
        </w:drawing>
      </w:r>
    </w:p>
    <w:p w:rsidR="003C617E" w:rsidRDefault="003C617E" w:rsidP="000A61E0"/>
    <w:p w:rsidR="003C617E" w:rsidRDefault="00380733" w:rsidP="000A61E0">
      <w:r>
        <w:t>In fact, it suffice</w:t>
      </w:r>
      <w:r w:rsidR="00F9040C">
        <w:t>s</w:t>
      </w:r>
      <w:r>
        <w:t xml:space="preserve">, depending on the language from which one starts, to place the knowledge base in a directory called </w:t>
      </w:r>
      <w:proofErr w:type="spellStart"/>
      <w:r>
        <w:t>Fr</w:t>
      </w:r>
      <w:r w:rsidR="00F9040C">
        <w:t>ancais</w:t>
      </w:r>
      <w:proofErr w:type="spellEnd"/>
      <w:r>
        <w:t xml:space="preserve"> or English. The translator will, </w:t>
      </w:r>
      <w:r>
        <w:rPr>
          <w:b/>
        </w:rPr>
        <w:t>during the first translation</w:t>
      </w:r>
      <w:r>
        <w:t xml:space="preserve">, create the </w:t>
      </w:r>
      <w:r w:rsidR="00F9040C">
        <w:t>sibling</w:t>
      </w:r>
      <w:r>
        <w:t xml:space="preserve"> directory for the other language, copy the subdirectory containing the icons and create if necessary the file containing the schema (bdceng.xsd or bdcfr.xsd).</w:t>
      </w:r>
    </w:p>
    <w:p w:rsidR="003C617E" w:rsidRDefault="00380733" w:rsidP="000A61E0">
      <w:r>
        <w:t xml:space="preserve">The file containing the translation of words specific to the </w:t>
      </w:r>
      <w:r w:rsidR="00F9040C">
        <w:t>KB</w:t>
      </w:r>
      <w:r>
        <w:t xml:space="preserve"> must be in the</w:t>
      </w:r>
      <w:r w:rsidR="00F9040C">
        <w:t xml:space="preserve"> directory containing the </w:t>
      </w:r>
      <w:proofErr w:type="spellStart"/>
      <w:r w:rsidR="00F9040C">
        <w:t>Francais</w:t>
      </w:r>
      <w:proofErr w:type="spellEnd"/>
      <w:r>
        <w:t xml:space="preserve"> and English directories, and m</w:t>
      </w:r>
      <w:r w:rsidR="00A17F2C">
        <w:t>ust be called Translation_KBname</w:t>
      </w:r>
      <w:r>
        <w:t>.xml. If no file of this name exists at the launch of the translator, it is created automatically, so as to be ready to accommodate the equivalences between French and English expressions specific to the knowledge base.</w:t>
      </w:r>
    </w:p>
    <w:p w:rsidR="003C617E" w:rsidRDefault="003C617E" w:rsidP="000A61E0"/>
    <w:p w:rsidR="003C617E" w:rsidRDefault="00A17F2C" w:rsidP="000A61E0">
      <w:r>
        <w:t>Once the</w:t>
      </w:r>
      <w:r w:rsidR="00380733">
        <w:t xml:space="preserve"> knowledge base to be translated is loaded in VisualFigaro, the launch of the translator is done by the following menu: </w:t>
      </w:r>
    </w:p>
    <w:p w:rsidR="003C617E" w:rsidRDefault="00380733" w:rsidP="000A61E0">
      <w:r>
        <w:rPr>
          <w:noProof/>
          <w:lang w:val="fr-FR"/>
        </w:rPr>
        <w:drawing>
          <wp:inline distT="0" distB="0" distL="114300" distR="114300">
            <wp:extent cx="3197225" cy="225044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3197225" cy="2250440"/>
                    </a:xfrm>
                    <a:prstGeom prst="rect">
                      <a:avLst/>
                    </a:prstGeom>
                    <a:ln/>
                  </pic:spPr>
                </pic:pic>
              </a:graphicData>
            </a:graphic>
          </wp:inline>
        </w:drawing>
      </w:r>
    </w:p>
    <w:p w:rsidR="003C617E" w:rsidRDefault="003C617E" w:rsidP="000A61E0"/>
    <w:p w:rsidR="003C617E" w:rsidRDefault="00380733" w:rsidP="000A61E0">
      <w:r>
        <w:t>The menu remains blocked in this state (thus blocking VisualFigaro</w:t>
      </w:r>
      <w:r w:rsidR="00A17F2C">
        <w:t>)</w:t>
      </w:r>
      <w:r>
        <w:t xml:space="preserve"> to avoid sequences of actions </w:t>
      </w:r>
      <w:r w:rsidR="00A17F2C">
        <w:t>with</w:t>
      </w:r>
      <w:r>
        <w:t xml:space="preserve"> unpredictable result) as long as the translator will not have been left.</w:t>
      </w:r>
    </w:p>
    <w:p w:rsidR="003C617E" w:rsidRDefault="00380733" w:rsidP="000A61E0">
      <w:r>
        <w:t xml:space="preserve">NB: if no </w:t>
      </w:r>
      <w:r w:rsidR="00A17F2C">
        <w:t>KB</w:t>
      </w:r>
      <w:r>
        <w:t xml:space="preserve"> is loaded, this command simply starts the translator with the same files as those used during the last translation.</w:t>
      </w:r>
    </w:p>
    <w:p w:rsidR="003C617E" w:rsidRDefault="003C617E" w:rsidP="000A61E0"/>
    <w:p w:rsidR="003C617E" w:rsidRDefault="003C617E" w:rsidP="000A61E0"/>
    <w:p w:rsidR="003C617E" w:rsidRDefault="00380733" w:rsidP="000A61E0">
      <w:r>
        <w:t xml:space="preserve">The </w:t>
      </w:r>
      <w:r w:rsidR="00A17F2C">
        <w:t>HMI</w:t>
      </w:r>
      <w:r>
        <w:t xml:space="preserve"> of the </w:t>
      </w:r>
      <w:r w:rsidR="00A17F2C">
        <w:t>KB</w:t>
      </w:r>
      <w:r>
        <w:t xml:space="preserve"> Translator (it is an executable independent of VisualFigaro, which is simply launched by VisualFigaro) is then displayed, with all the fields indicating the files to be used pre-filled: </w:t>
      </w:r>
    </w:p>
    <w:p w:rsidR="003C617E" w:rsidRDefault="003C617E" w:rsidP="000A61E0"/>
    <w:p w:rsidR="003C617E" w:rsidRDefault="00380733" w:rsidP="000A61E0">
      <w:r>
        <w:rPr>
          <w:noProof/>
          <w:lang w:val="fr-FR"/>
        </w:rPr>
        <w:drawing>
          <wp:inline distT="0" distB="0" distL="114300" distR="114300">
            <wp:extent cx="4025735" cy="4025735"/>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033428" cy="4033428"/>
                    </a:xfrm>
                    <a:prstGeom prst="rect">
                      <a:avLst/>
                    </a:prstGeom>
                    <a:ln/>
                  </pic:spPr>
                </pic:pic>
              </a:graphicData>
            </a:graphic>
          </wp:inline>
        </w:drawing>
      </w:r>
    </w:p>
    <w:p w:rsidR="003C617E" w:rsidRDefault="003C617E" w:rsidP="000A61E0"/>
    <w:p w:rsidR="003C617E" w:rsidRDefault="00380733" w:rsidP="000A61E0">
      <w:r>
        <w:lastRenderedPageBreak/>
        <w:t xml:space="preserve">Depending on the language of the "active" </w:t>
      </w:r>
      <w:r w:rsidR="00A17F2C">
        <w:t>KB</w:t>
      </w:r>
      <w:r>
        <w:t xml:space="preserve"> (</w:t>
      </w:r>
      <w:r w:rsidR="00A17F2C">
        <w:t xml:space="preserve">i.e. </w:t>
      </w:r>
      <w:r>
        <w:t xml:space="preserve">the </w:t>
      </w:r>
      <w:r w:rsidR="00A17F2C">
        <w:t>KB</w:t>
      </w:r>
      <w:r>
        <w:t xml:space="preserve"> displayed at the time of the launch of the translator), the direction of the translation is fixed towards the "other" language.</w:t>
      </w:r>
    </w:p>
    <w:p w:rsidR="003C617E" w:rsidRDefault="00380733" w:rsidP="000A61E0">
      <w:r>
        <w:t xml:space="preserve">It is assumed that the names of the files of the </w:t>
      </w:r>
      <w:r w:rsidR="00A17F2C">
        <w:t>KB</w:t>
      </w:r>
      <w:r>
        <w:t xml:space="preserve"> in French and in English are the same, one distinguishes the languages </w:t>
      </w:r>
      <w:r>
        <w:rPr>
          <w:rFonts w:ascii="Arial" w:hAnsi="Arial" w:cs="Arial"/>
        </w:rPr>
        <w:t>​​</w:t>
      </w:r>
      <w:r>
        <w:t xml:space="preserve">thanks to the names of </w:t>
      </w:r>
      <w:r w:rsidR="00A17F2C">
        <w:t>directories</w:t>
      </w:r>
      <w:r>
        <w:t xml:space="preserve">. </w:t>
      </w:r>
    </w:p>
    <w:p w:rsidR="003C617E" w:rsidRDefault="00A17F2C" w:rsidP="000A61E0">
      <w:r>
        <w:t>However, note that</w:t>
      </w:r>
      <w:r w:rsidR="00380733">
        <w:t xml:space="preserve"> if </w:t>
      </w:r>
      <w:r>
        <w:t>you want</w:t>
      </w:r>
      <w:r w:rsidR="00380733">
        <w:t xml:space="preserve"> to be able to load the two knowledge bases simultaneously in KB3, it is necessary to give them different names (field "Name" of the main window below) inside the .</w:t>
      </w:r>
      <w:proofErr w:type="spellStart"/>
      <w:r w:rsidR="00380733">
        <w:t>bdc</w:t>
      </w:r>
      <w:proofErr w:type="spellEnd"/>
      <w:r w:rsidR="00380733">
        <w:t xml:space="preserve"> files.</w:t>
      </w:r>
    </w:p>
    <w:p w:rsidR="003C617E" w:rsidRDefault="00380733" w:rsidP="000A61E0">
      <w:r>
        <w:rPr>
          <w:noProof/>
          <w:lang w:val="fr-FR"/>
        </w:rPr>
        <w:drawing>
          <wp:inline distT="0" distB="0" distL="114300" distR="114300">
            <wp:extent cx="2625725" cy="24574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625725" cy="2457450"/>
                    </a:xfrm>
                    <a:prstGeom prst="rect">
                      <a:avLst/>
                    </a:prstGeom>
                    <a:ln/>
                  </pic:spPr>
                </pic:pic>
              </a:graphicData>
            </a:graphic>
          </wp:inline>
        </w:drawing>
      </w:r>
    </w:p>
    <w:p w:rsidR="003C617E" w:rsidRDefault="003C617E" w:rsidP="000A61E0"/>
    <w:p w:rsidR="003C617E" w:rsidRDefault="003C617E" w:rsidP="000A61E0"/>
    <w:p w:rsidR="003C617E" w:rsidRDefault="00380733" w:rsidP="000A61E0">
      <w:r>
        <w:t>For the use of the translator itself, refer to its user manual</w:t>
      </w:r>
      <w:r w:rsidR="00A17F2C">
        <w:t>, accessible through the menu "?</w:t>
      </w:r>
      <w:r>
        <w:t>" of the translator.</w:t>
      </w:r>
    </w:p>
    <w:p w:rsidR="003C617E" w:rsidRDefault="003C617E" w:rsidP="000A61E0"/>
    <w:p w:rsidR="003C617E" w:rsidRDefault="00380733" w:rsidP="000A61E0">
      <w:r>
        <w:t>Precautions to be taken:</w:t>
      </w:r>
    </w:p>
    <w:p w:rsidR="003C617E" w:rsidRDefault="00C30778" w:rsidP="000A61E0">
      <w:pPr>
        <w:pStyle w:val="Paragraphedeliste"/>
        <w:numPr>
          <w:ilvl w:val="0"/>
          <w:numId w:val="1"/>
        </w:numPr>
      </w:pPr>
      <w:r>
        <w:t>think about "translating</w:t>
      </w:r>
      <w:r w:rsidR="00380733">
        <w:t>" bdcfr.xsd by bdceng.xsd</w:t>
      </w:r>
    </w:p>
    <w:p w:rsidR="003C617E" w:rsidRDefault="00380733" w:rsidP="000A61E0">
      <w:pPr>
        <w:pStyle w:val="Paragraphedeliste"/>
        <w:numPr>
          <w:ilvl w:val="0"/>
          <w:numId w:val="1"/>
        </w:numPr>
      </w:pPr>
      <w:r>
        <w:t>if necessary change the names of icons in the "icons" directory of the target knowledge base of the translation (this is especially necessary if the names</w:t>
      </w:r>
      <w:r w:rsidR="00C30778">
        <w:t xml:space="preserve"> of</w:t>
      </w:r>
      <w:r>
        <w:t xml:space="preserve"> icons are identical to the </w:t>
      </w:r>
      <w:r w:rsidR="00C30778">
        <w:t>class</w:t>
      </w:r>
      <w:r>
        <w:t xml:space="preserve"> names in the starting </w:t>
      </w:r>
      <w:r w:rsidR="00C30778">
        <w:t>KB</w:t>
      </w:r>
      <w:r>
        <w:t>, because then the translator also translates the names of the icons)</w:t>
      </w:r>
    </w:p>
    <w:p w:rsidR="003C617E" w:rsidRDefault="00C30778" w:rsidP="000A61E0">
      <w:pPr>
        <w:pStyle w:val="Paragraphedeliste"/>
        <w:numPr>
          <w:ilvl w:val="0"/>
          <w:numId w:val="1"/>
        </w:numPr>
      </w:pPr>
      <w:r>
        <w:t>there must not be</w:t>
      </w:r>
      <w:r w:rsidR="00380733">
        <w:t xml:space="preserve"> a line break between an opening tag and the corresponding closing tag (so in particular, do not enter a description of the knowledge base on more than one line)</w:t>
      </w:r>
    </w:p>
    <w:p w:rsidR="003C617E" w:rsidRDefault="00C30778" w:rsidP="000A61E0">
      <w:pPr>
        <w:pStyle w:val="Paragraphedeliste"/>
        <w:numPr>
          <w:ilvl w:val="0"/>
          <w:numId w:val="1"/>
        </w:numPr>
      </w:pPr>
      <w:proofErr w:type="gramStart"/>
      <w:r>
        <w:t>pay</w:t>
      </w:r>
      <w:proofErr w:type="gramEnd"/>
      <w:r>
        <w:t xml:space="preserve"> </w:t>
      </w:r>
      <w:r w:rsidR="00380733">
        <w:t>attention to accented characters: there may be coding problems. To check, load the .</w:t>
      </w:r>
      <w:proofErr w:type="spellStart"/>
      <w:r w:rsidR="00380733">
        <w:t>bdc</w:t>
      </w:r>
      <w:proofErr w:type="spellEnd"/>
      <w:r w:rsidR="00380733">
        <w:t xml:space="preserve"> files in </w:t>
      </w:r>
      <w:proofErr w:type="spellStart"/>
      <w:r>
        <w:t>QxmlEdit</w:t>
      </w:r>
      <w:proofErr w:type="spellEnd"/>
      <w:r w:rsidR="00380733">
        <w:t>.</w:t>
      </w:r>
    </w:p>
    <w:p w:rsidR="003C617E" w:rsidRDefault="003C617E" w:rsidP="000A61E0"/>
    <w:p w:rsidR="003C617E" w:rsidRDefault="00380733" w:rsidP="000A61E0">
      <w:r>
        <w:br w:type="page"/>
      </w:r>
    </w:p>
    <w:p w:rsidR="00A502E2" w:rsidRDefault="00A502E2" w:rsidP="000A61E0">
      <w:pPr>
        <w:pStyle w:val="Titre1"/>
        <w:rPr>
          <w:rFonts w:eastAsia="Arial"/>
        </w:rPr>
      </w:pPr>
      <w:bookmarkStart w:id="12" w:name="_Toc5267226"/>
      <w:r>
        <w:rPr>
          <w:rFonts w:eastAsia="Arial"/>
        </w:rPr>
        <w:lastRenderedPageBreak/>
        <w:t>Editing system models</w:t>
      </w:r>
      <w:bookmarkEnd w:id="12"/>
    </w:p>
    <w:p w:rsidR="003C617E" w:rsidRDefault="00380733" w:rsidP="000A61E0">
      <w:pPr>
        <w:pStyle w:val="Titre2"/>
        <w:rPr>
          <w:rFonts w:eastAsia="Arial"/>
        </w:rPr>
      </w:pPr>
      <w:bookmarkStart w:id="13" w:name="_Toc5267227"/>
      <w:r>
        <w:rPr>
          <w:rFonts w:eastAsia="Arial"/>
        </w:rPr>
        <w:t>Creating a new model</w:t>
      </w:r>
      <w:bookmarkEnd w:id="13"/>
    </w:p>
    <w:p w:rsidR="003C617E" w:rsidRDefault="00380733" w:rsidP="000A61E0">
      <w:r>
        <w:t>VisualFigaro 2.0 introduces an important feature, the management of Figaro object files. The creation of a new model is done using the</w:t>
      </w:r>
      <w:r w:rsidR="00A502E2">
        <w:t xml:space="preserve"> </w:t>
      </w:r>
      <w:r>
        <w:t xml:space="preserve">menu </w:t>
      </w:r>
      <w:r>
        <w:rPr>
          <w:i/>
        </w:rPr>
        <w:t>Object Management</w:t>
      </w:r>
      <w:r>
        <w:t xml:space="preserve"> as shown below:</w:t>
      </w:r>
    </w:p>
    <w:p w:rsidR="003C617E" w:rsidRDefault="003C617E" w:rsidP="000A61E0"/>
    <w:p w:rsidR="003C617E" w:rsidRDefault="00380733" w:rsidP="000A61E0">
      <w:r>
        <w:rPr>
          <w:noProof/>
          <w:lang w:val="fr-FR"/>
        </w:rPr>
        <w:drawing>
          <wp:inline distT="0" distB="0" distL="114300" distR="114300">
            <wp:extent cx="5758180" cy="330454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758180" cy="3304540"/>
                    </a:xfrm>
                    <a:prstGeom prst="rect">
                      <a:avLst/>
                    </a:prstGeom>
                    <a:ln/>
                  </pic:spPr>
                </pic:pic>
              </a:graphicData>
            </a:graphic>
          </wp:inline>
        </w:drawing>
      </w:r>
    </w:p>
    <w:p w:rsidR="003C617E" w:rsidRDefault="003C617E" w:rsidP="000A61E0"/>
    <w:p w:rsidR="003C617E" w:rsidRDefault="00380733" w:rsidP="000A61E0">
      <w:r>
        <w:t>The following window is obtained:</w:t>
      </w:r>
    </w:p>
    <w:p w:rsidR="003C617E" w:rsidRDefault="00380733" w:rsidP="000A61E0">
      <w:r>
        <w:rPr>
          <w:noProof/>
          <w:lang w:val="fr-FR"/>
        </w:rPr>
        <w:drawing>
          <wp:inline distT="0" distB="0" distL="114300" distR="114300">
            <wp:extent cx="2446020" cy="1790700"/>
            <wp:effectExtent l="0" t="0" r="0" b="0"/>
            <wp:docPr id="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2446020" cy="1790700"/>
                    </a:xfrm>
                    <a:prstGeom prst="rect">
                      <a:avLst/>
                    </a:prstGeom>
                    <a:ln/>
                  </pic:spPr>
                </pic:pic>
              </a:graphicData>
            </a:graphic>
          </wp:inline>
        </w:drawing>
      </w:r>
    </w:p>
    <w:p w:rsidR="003C617E" w:rsidRDefault="00380733" w:rsidP="000A61E0">
      <w:r>
        <w:t>This window allows to choose a name for the model and a directory in whi</w:t>
      </w:r>
      <w:r w:rsidR="00D33355">
        <w:t>ch the model will be placed (</w:t>
      </w:r>
      <w:r>
        <w:t>using the "Explore" button). In addition, the</w:t>
      </w:r>
      <w:r w:rsidR="00D33355">
        <w:t xml:space="preserve"> </w:t>
      </w:r>
      <w:r w:rsidR="004C0976">
        <w:t>combo-box</w:t>
      </w:r>
      <w:r>
        <w:t xml:space="preserve"> </w:t>
      </w:r>
      <w:r>
        <w:rPr>
          <w:i/>
        </w:rPr>
        <w:t>Knowledge Base</w:t>
      </w:r>
      <w:r>
        <w:t xml:space="preserve"> allows you to select the knowledge base with which the model will be associated for the duration of the session. The proposed list corresponds to all the knowledge bases opened during </w:t>
      </w:r>
      <w:r w:rsidR="0052052E">
        <w:t xml:space="preserve">the </w:t>
      </w:r>
      <w:r w:rsidR="0052052E" w:rsidRPr="0052052E">
        <w:t>current</w:t>
      </w:r>
      <w:r>
        <w:t xml:space="preserve"> session of VisualFigaro.</w:t>
      </w:r>
    </w:p>
    <w:p w:rsidR="003C617E" w:rsidRDefault="003C617E" w:rsidP="000A61E0"/>
    <w:p w:rsidR="003C617E" w:rsidRDefault="00380733" w:rsidP="000A61E0">
      <w:r>
        <w:t>By pressing the OK button, a new blank file is created in the editor.</w:t>
      </w:r>
    </w:p>
    <w:p w:rsidR="003C617E" w:rsidRDefault="00380733" w:rsidP="000A61E0">
      <w:r>
        <w:rPr>
          <w:noProof/>
          <w:lang w:val="fr-FR"/>
        </w:rPr>
        <w:lastRenderedPageBreak/>
        <w:drawing>
          <wp:inline distT="0" distB="0" distL="114300" distR="114300">
            <wp:extent cx="5594985" cy="321945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594985" cy="3219450"/>
                    </a:xfrm>
                    <a:prstGeom prst="rect">
                      <a:avLst/>
                    </a:prstGeom>
                    <a:ln/>
                  </pic:spPr>
                </pic:pic>
              </a:graphicData>
            </a:graphic>
          </wp:inline>
        </w:drawing>
      </w:r>
    </w:p>
    <w:p w:rsidR="003C617E" w:rsidRDefault="003C617E" w:rsidP="000A61E0"/>
    <w:p w:rsidR="003C617E" w:rsidRDefault="00380733" w:rsidP="000A61E0">
      <w:r>
        <w:rPr>
          <w:u w:val="single"/>
        </w:rPr>
        <w:t>NB:</w:t>
      </w:r>
      <w:r>
        <w:t xml:space="preserve"> The tree displayed in the left window corresponds to the knowledge to which the object file is associated.</w:t>
      </w:r>
    </w:p>
    <w:p w:rsidR="003C617E" w:rsidRDefault="00380733" w:rsidP="000A61E0">
      <w:pPr>
        <w:pStyle w:val="Titre2"/>
        <w:rPr>
          <w:rFonts w:eastAsia="Arial"/>
        </w:rPr>
      </w:pPr>
      <w:bookmarkStart w:id="14" w:name="_Toc5267228"/>
      <w:r>
        <w:rPr>
          <w:rFonts w:eastAsia="Arial"/>
        </w:rPr>
        <w:t>Inserting a new object</w:t>
      </w:r>
      <w:bookmarkEnd w:id="14"/>
    </w:p>
    <w:p w:rsidR="003C617E" w:rsidRDefault="00380733" w:rsidP="000A61E0">
      <w:r>
        <w:t xml:space="preserve">To insert a new object into the model, select </w:t>
      </w:r>
      <w:r w:rsidR="009C571B">
        <w:t>the menu</w:t>
      </w:r>
      <w:r>
        <w:t xml:space="preserve"> </w:t>
      </w:r>
      <w:r>
        <w:rPr>
          <w:i/>
        </w:rPr>
        <w:t>Object Management</w:t>
      </w:r>
      <w:r>
        <w:t xml:space="preserve"> and then the</w:t>
      </w:r>
      <w:r w:rsidR="0052052E">
        <w:t xml:space="preserve"> </w:t>
      </w:r>
      <w:r>
        <w:t xml:space="preserve">option </w:t>
      </w:r>
      <w:r>
        <w:rPr>
          <w:i/>
        </w:rPr>
        <w:t>New Object</w:t>
      </w:r>
      <w:r>
        <w:t>:</w:t>
      </w:r>
    </w:p>
    <w:p w:rsidR="003C617E" w:rsidRDefault="00380733" w:rsidP="000A61E0">
      <w:r>
        <w:rPr>
          <w:noProof/>
          <w:lang w:val="fr-FR"/>
        </w:rPr>
        <w:drawing>
          <wp:inline distT="0" distB="0" distL="114300" distR="114300">
            <wp:extent cx="5655310" cy="3245485"/>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5655310" cy="3245485"/>
                    </a:xfrm>
                    <a:prstGeom prst="rect">
                      <a:avLst/>
                    </a:prstGeom>
                    <a:ln/>
                  </pic:spPr>
                </pic:pic>
              </a:graphicData>
            </a:graphic>
          </wp:inline>
        </w:drawing>
      </w:r>
    </w:p>
    <w:p w:rsidR="003C617E" w:rsidRDefault="003C617E" w:rsidP="000A61E0"/>
    <w:p w:rsidR="003C617E" w:rsidRDefault="00380733" w:rsidP="000A61E0">
      <w:r>
        <w:t>The following window opens:</w:t>
      </w:r>
    </w:p>
    <w:p w:rsidR="003C617E" w:rsidRDefault="00380733" w:rsidP="000A61E0">
      <w:r>
        <w:rPr>
          <w:noProof/>
          <w:lang w:val="fr-FR"/>
        </w:rPr>
        <w:lastRenderedPageBreak/>
        <w:drawing>
          <wp:inline distT="0" distB="0" distL="114300" distR="114300">
            <wp:extent cx="4978400" cy="42767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4978400" cy="4276725"/>
                    </a:xfrm>
                    <a:prstGeom prst="rect">
                      <a:avLst/>
                    </a:prstGeom>
                    <a:ln/>
                  </pic:spPr>
                </pic:pic>
              </a:graphicData>
            </a:graphic>
          </wp:inline>
        </w:drawing>
      </w:r>
    </w:p>
    <w:p w:rsidR="003C617E" w:rsidRDefault="003C617E" w:rsidP="000A61E0"/>
    <w:p w:rsidR="003C617E" w:rsidRDefault="00380733" w:rsidP="000A61E0">
      <w:r>
        <w:t>This window proposes the list of knowle</w:t>
      </w:r>
      <w:r w:rsidR="0052052E">
        <w:t>dge base classes and elements (</w:t>
      </w:r>
      <w:r>
        <w:t>constants, attributes, and interfaces) that can be associated with objects. It is necessary to at least select a class and give a name to the object to be able to create it. To give a value to the elements, just fill in the corresponding fields.</w:t>
      </w:r>
    </w:p>
    <w:p w:rsidR="0052052E" w:rsidRDefault="0052052E" w:rsidP="000A61E0">
      <w:r>
        <w:t xml:space="preserve">Pressing the OK button will insert the corresponding FIGARO text in the editor: </w:t>
      </w:r>
    </w:p>
    <w:p w:rsidR="003C617E" w:rsidRDefault="003C617E" w:rsidP="000A61E0"/>
    <w:p w:rsidR="003C617E" w:rsidRDefault="00380733" w:rsidP="000A61E0">
      <w:r>
        <w:rPr>
          <w:noProof/>
          <w:lang w:val="fr-FR"/>
        </w:rPr>
        <w:drawing>
          <wp:inline distT="0" distB="0" distL="114300" distR="114300">
            <wp:extent cx="5755005" cy="3308985"/>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755005" cy="3308985"/>
                    </a:xfrm>
                    <a:prstGeom prst="rect">
                      <a:avLst/>
                    </a:prstGeom>
                    <a:ln/>
                  </pic:spPr>
                </pic:pic>
              </a:graphicData>
            </a:graphic>
          </wp:inline>
        </w:drawing>
      </w:r>
    </w:p>
    <w:p w:rsidR="003C617E" w:rsidRDefault="003C617E" w:rsidP="000A61E0"/>
    <w:p w:rsidR="003C617E" w:rsidRDefault="00380733" w:rsidP="000A61E0">
      <w:pPr>
        <w:pStyle w:val="Titre1"/>
        <w:rPr>
          <w:rFonts w:eastAsia="Arial"/>
        </w:rPr>
      </w:pPr>
      <w:bookmarkStart w:id="15" w:name="_Toc5267229"/>
      <w:r>
        <w:rPr>
          <w:rFonts w:eastAsia="Arial"/>
        </w:rPr>
        <w:lastRenderedPageBreak/>
        <w:t>Check</w:t>
      </w:r>
      <w:r w:rsidR="00A502E2">
        <w:rPr>
          <w:rFonts w:eastAsia="Arial"/>
        </w:rPr>
        <w:t>ing</w:t>
      </w:r>
      <w:r>
        <w:rPr>
          <w:rFonts w:eastAsia="Arial"/>
        </w:rPr>
        <w:t xml:space="preserve"> the consistency of the model</w:t>
      </w:r>
      <w:bookmarkEnd w:id="15"/>
    </w:p>
    <w:p w:rsidR="003C617E" w:rsidRDefault="00380733" w:rsidP="000A61E0">
      <w:r>
        <w:t xml:space="preserve">The check of the </w:t>
      </w:r>
      <w:r w:rsidR="00633087">
        <w:t>model consistency</w:t>
      </w:r>
      <w:r>
        <w:t xml:space="preserve"> is done by clicking on </w:t>
      </w:r>
      <w:r w:rsidR="009C571B">
        <w:t>the menu</w:t>
      </w:r>
      <w:r>
        <w:t xml:space="preserve"> </w:t>
      </w:r>
      <w:r>
        <w:rPr>
          <w:i/>
        </w:rPr>
        <w:t>Object Management</w:t>
      </w:r>
      <w:r>
        <w:t xml:space="preserve"> then on the</w:t>
      </w:r>
      <w:r w:rsidR="00633087">
        <w:t xml:space="preserve"> </w:t>
      </w:r>
      <w:r>
        <w:t xml:space="preserve">option </w:t>
      </w:r>
      <w:r>
        <w:rPr>
          <w:i/>
        </w:rPr>
        <w:t>Check Model</w:t>
      </w:r>
      <w:r>
        <w:t>.</w:t>
      </w:r>
    </w:p>
    <w:p w:rsidR="003C617E" w:rsidRDefault="00380733" w:rsidP="000A61E0">
      <w:r>
        <w:rPr>
          <w:noProof/>
          <w:lang w:val="fr-FR"/>
        </w:rPr>
        <w:drawing>
          <wp:inline distT="0" distB="0" distL="114300" distR="114300">
            <wp:extent cx="5759450" cy="332359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5759450" cy="3323590"/>
                    </a:xfrm>
                    <a:prstGeom prst="rect">
                      <a:avLst/>
                    </a:prstGeom>
                    <a:ln/>
                  </pic:spPr>
                </pic:pic>
              </a:graphicData>
            </a:graphic>
          </wp:inline>
        </w:drawing>
      </w:r>
    </w:p>
    <w:p w:rsidR="003C617E" w:rsidRDefault="003C617E" w:rsidP="000A61E0"/>
    <w:p w:rsidR="003C617E" w:rsidRDefault="00380733" w:rsidP="000A61E0">
      <w:r>
        <w:t>The following window is then obtained:</w:t>
      </w:r>
    </w:p>
    <w:p w:rsidR="003C617E" w:rsidRDefault="00380733" w:rsidP="000A61E0">
      <w:r>
        <w:rPr>
          <w:noProof/>
          <w:lang w:val="fr-FR"/>
        </w:rPr>
        <w:drawing>
          <wp:inline distT="0" distB="0" distL="114300" distR="114300">
            <wp:extent cx="5760720" cy="191325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760720" cy="1913255"/>
                    </a:xfrm>
                    <a:prstGeom prst="rect">
                      <a:avLst/>
                    </a:prstGeom>
                    <a:ln/>
                  </pic:spPr>
                </pic:pic>
              </a:graphicData>
            </a:graphic>
          </wp:inline>
        </w:drawing>
      </w:r>
    </w:p>
    <w:p w:rsidR="003C617E" w:rsidRDefault="003C617E" w:rsidP="000A61E0"/>
    <w:p w:rsidR="003C617E" w:rsidRDefault="00380733" w:rsidP="000A61E0">
      <w:r>
        <w:t>Any errors and warnings related to the model are displayed there. The consistency of the knowledge base is also verified.</w:t>
      </w:r>
    </w:p>
    <w:p w:rsidR="008D4DC5" w:rsidRDefault="008D4DC5">
      <w:pPr>
        <w:spacing w:after="160"/>
        <w:jc w:val="left"/>
        <w:rPr>
          <w:rFonts w:asciiTheme="majorHAnsi" w:eastAsia="Arial" w:hAnsiTheme="majorHAnsi" w:cstheme="majorBidi"/>
          <w:b/>
          <w:bCs/>
          <w:smallCaps/>
          <w:color w:val="000000" w:themeColor="text1"/>
          <w:sz w:val="36"/>
          <w:szCs w:val="36"/>
        </w:rPr>
      </w:pPr>
      <w:r>
        <w:rPr>
          <w:rFonts w:eastAsia="Arial"/>
        </w:rPr>
        <w:br w:type="page"/>
      </w:r>
    </w:p>
    <w:p w:rsidR="003C617E" w:rsidRDefault="00633087" w:rsidP="000A61E0">
      <w:pPr>
        <w:pStyle w:val="Titre1"/>
        <w:rPr>
          <w:rFonts w:eastAsia="Arial"/>
        </w:rPr>
      </w:pPr>
      <w:bookmarkStart w:id="16" w:name="_Toc5267230"/>
      <w:r>
        <w:rPr>
          <w:rFonts w:eastAsia="Arial"/>
        </w:rPr>
        <w:lastRenderedPageBreak/>
        <w:t xml:space="preserve">Generating a Figaro 0 </w:t>
      </w:r>
      <w:r w:rsidR="00380733">
        <w:rPr>
          <w:rFonts w:eastAsia="Arial"/>
        </w:rPr>
        <w:t>file</w:t>
      </w:r>
      <w:bookmarkEnd w:id="16"/>
      <w:r w:rsidR="00380733">
        <w:rPr>
          <w:rFonts w:eastAsia="Arial"/>
        </w:rPr>
        <w:t xml:space="preserve"> </w:t>
      </w:r>
    </w:p>
    <w:p w:rsidR="003C617E" w:rsidRDefault="00380733" w:rsidP="000A61E0">
      <w:r>
        <w:t xml:space="preserve">The generation of a Figaro </w:t>
      </w:r>
      <w:r w:rsidR="00633087">
        <w:t>0 file is done by clicking o</w:t>
      </w:r>
      <w:r>
        <w:t xml:space="preserve">n </w:t>
      </w:r>
      <w:r w:rsidR="009C571B">
        <w:t>the menu</w:t>
      </w:r>
      <w:r>
        <w:t xml:space="preserve"> </w:t>
      </w:r>
      <w:r>
        <w:rPr>
          <w:i/>
        </w:rPr>
        <w:t>Object Management</w:t>
      </w:r>
      <w:r>
        <w:t xml:space="preserve"> </w:t>
      </w:r>
      <w:r w:rsidR="00633087">
        <w:t xml:space="preserve">then </w:t>
      </w:r>
      <w:r>
        <w:t xml:space="preserve">on the option </w:t>
      </w:r>
      <w:r>
        <w:rPr>
          <w:i/>
        </w:rPr>
        <w:t>Generate Figaro 0</w:t>
      </w:r>
      <w:r>
        <w:t xml:space="preserve"> when a model is </w:t>
      </w:r>
      <w:r w:rsidR="00633087">
        <w:t>in the active text window</w:t>
      </w:r>
      <w:r>
        <w:t>.</w:t>
      </w:r>
    </w:p>
    <w:p w:rsidR="003C617E" w:rsidRDefault="00380733" w:rsidP="000A61E0">
      <w:r>
        <w:rPr>
          <w:noProof/>
          <w:lang w:val="fr-FR"/>
        </w:rPr>
        <w:drawing>
          <wp:inline distT="0" distB="0" distL="114300" distR="114300">
            <wp:extent cx="5755005" cy="330327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5755005" cy="3303270"/>
                    </a:xfrm>
                    <a:prstGeom prst="rect">
                      <a:avLst/>
                    </a:prstGeom>
                    <a:ln/>
                  </pic:spPr>
                </pic:pic>
              </a:graphicData>
            </a:graphic>
          </wp:inline>
        </w:drawing>
      </w:r>
    </w:p>
    <w:p w:rsidR="003C617E" w:rsidRDefault="003C617E" w:rsidP="000A61E0"/>
    <w:p w:rsidR="003C617E" w:rsidRDefault="00380733" w:rsidP="000A61E0">
      <w:r>
        <w:t>This opens the following window:</w:t>
      </w:r>
    </w:p>
    <w:p w:rsidR="003C617E" w:rsidRDefault="00380733" w:rsidP="000A61E0">
      <w:r>
        <w:rPr>
          <w:noProof/>
          <w:lang w:val="fr-FR"/>
        </w:rPr>
        <w:drawing>
          <wp:inline distT="0" distB="0" distL="114300" distR="114300">
            <wp:extent cx="3139440" cy="35052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3139440" cy="3505200"/>
                    </a:xfrm>
                    <a:prstGeom prst="rect">
                      <a:avLst/>
                    </a:prstGeom>
                    <a:ln/>
                  </pic:spPr>
                </pic:pic>
              </a:graphicData>
            </a:graphic>
          </wp:inline>
        </w:drawing>
      </w:r>
    </w:p>
    <w:p w:rsidR="003C617E" w:rsidRDefault="003C617E" w:rsidP="000A61E0"/>
    <w:p w:rsidR="003C617E" w:rsidRDefault="00380733" w:rsidP="000A61E0">
      <w:r>
        <w:t>The "Resolve Constants" and "Resolve Attributes" options enable / disable the resolution</w:t>
      </w:r>
      <w:r w:rsidR="000F796D">
        <w:t xml:space="preserve"> (i.e. replacement of expressions by their values)</w:t>
      </w:r>
      <w:r>
        <w:t xml:space="preserve"> of constants a</w:t>
      </w:r>
      <w:r w:rsidR="00633087">
        <w:t>nd attribute</w:t>
      </w:r>
      <w:r w:rsidR="000F796D">
        <w:t>s</w:t>
      </w:r>
      <w:r w:rsidR="00633087">
        <w:t>. The Instant</w:t>
      </w:r>
      <w:r>
        <w:t>iate Rules option enables the writing of rules in the generated Figaro 0 file. The Groups list window is used to add the groups of rules that will be instantiated in the final Figaro 0 file. To do this, simply click on the Add button.</w:t>
      </w:r>
      <w:r w:rsidR="00633087">
        <w:t xml:space="preserve"> If no group is selected, rules of all groups will be instantiated. </w:t>
      </w:r>
    </w:p>
    <w:p w:rsidR="003C617E" w:rsidRDefault="003C617E" w:rsidP="000A61E0"/>
    <w:p w:rsidR="003C617E" w:rsidRDefault="00380733" w:rsidP="000A61E0">
      <w:r>
        <w:rPr>
          <w:noProof/>
          <w:lang w:val="fr-FR"/>
        </w:rPr>
        <w:lastRenderedPageBreak/>
        <w:drawing>
          <wp:inline distT="0" distB="0" distL="114300" distR="114300">
            <wp:extent cx="1310640" cy="800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1310640" cy="800100"/>
                    </a:xfrm>
                    <a:prstGeom prst="rect">
                      <a:avLst/>
                    </a:prstGeom>
                    <a:ln/>
                  </pic:spPr>
                </pic:pic>
              </a:graphicData>
            </a:graphic>
          </wp:inline>
        </w:drawing>
      </w:r>
    </w:p>
    <w:p w:rsidR="003C617E" w:rsidRDefault="003C617E" w:rsidP="000A61E0"/>
    <w:p w:rsidR="003C617E" w:rsidRDefault="00380733" w:rsidP="000A61E0">
      <w:r>
        <w:t xml:space="preserve">By clicking on the OK button, </w:t>
      </w:r>
      <w:r w:rsidR="00633087">
        <w:t xml:space="preserve">the </w:t>
      </w:r>
      <w:r>
        <w:t xml:space="preserve">Figaro </w:t>
      </w:r>
      <w:r w:rsidR="00633087">
        <w:t xml:space="preserve">0 </w:t>
      </w:r>
      <w:r>
        <w:t xml:space="preserve">file is generated and displayed in </w:t>
      </w:r>
      <w:proofErr w:type="spellStart"/>
      <w:r>
        <w:t>JEdit</w:t>
      </w:r>
      <w:proofErr w:type="spellEnd"/>
      <w:r>
        <w:t>.</w:t>
      </w:r>
    </w:p>
    <w:p w:rsidR="003C617E" w:rsidRDefault="00380733" w:rsidP="000A61E0">
      <w:r>
        <w:rPr>
          <w:noProof/>
          <w:lang w:val="fr-FR"/>
        </w:rPr>
        <w:drawing>
          <wp:inline distT="0" distB="0" distL="114300" distR="114300">
            <wp:extent cx="5760085" cy="446214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5760085" cy="4462145"/>
                    </a:xfrm>
                    <a:prstGeom prst="rect">
                      <a:avLst/>
                    </a:prstGeom>
                    <a:ln/>
                  </pic:spPr>
                </pic:pic>
              </a:graphicData>
            </a:graphic>
          </wp:inline>
        </w:drawing>
      </w:r>
    </w:p>
    <w:p w:rsidR="003C617E" w:rsidRDefault="003C617E" w:rsidP="000A61E0"/>
    <w:p w:rsidR="003C617E" w:rsidRDefault="00F62C9A" w:rsidP="000A61E0">
      <w:pPr>
        <w:pStyle w:val="Titre1"/>
        <w:rPr>
          <w:rFonts w:eastAsia="Arial"/>
        </w:rPr>
      </w:pPr>
      <w:bookmarkStart w:id="17" w:name="_Toc5267231"/>
      <w:proofErr w:type="spellStart"/>
      <w:r>
        <w:rPr>
          <w:rFonts w:eastAsia="Arial"/>
        </w:rPr>
        <w:t>Lauching</w:t>
      </w:r>
      <w:proofErr w:type="spellEnd"/>
      <w:r w:rsidR="00380733">
        <w:rPr>
          <w:rFonts w:eastAsia="Arial"/>
        </w:rPr>
        <w:t xml:space="preserve"> Fig0debug</w:t>
      </w:r>
      <w:bookmarkEnd w:id="17"/>
    </w:p>
    <w:p w:rsidR="003C617E" w:rsidRDefault="00380733" w:rsidP="000A61E0">
      <w:r>
        <w:t>To star</w:t>
      </w:r>
      <w:r w:rsidR="009A46F3">
        <w:t>t Fig0debug, you have to click o</w:t>
      </w:r>
      <w:r>
        <w:t xml:space="preserve">n </w:t>
      </w:r>
      <w:r w:rsidR="009C571B">
        <w:t>the menu</w:t>
      </w:r>
      <w:r>
        <w:t xml:space="preserve"> </w:t>
      </w:r>
      <w:r>
        <w:rPr>
          <w:i/>
        </w:rPr>
        <w:t>Object Management</w:t>
      </w:r>
      <w:r>
        <w:t xml:space="preserve"> </w:t>
      </w:r>
      <w:r w:rsidR="009A46F3">
        <w:t xml:space="preserve">then </w:t>
      </w:r>
      <w:r>
        <w:t>on the</w:t>
      </w:r>
      <w:r w:rsidR="009A46F3">
        <w:t xml:space="preserve"> </w:t>
      </w:r>
      <w:r>
        <w:t xml:space="preserve">option </w:t>
      </w:r>
      <w:r>
        <w:rPr>
          <w:i/>
        </w:rPr>
        <w:t>Run Fig0debug</w:t>
      </w:r>
      <w:r>
        <w:t xml:space="preserve"> when </w:t>
      </w:r>
      <w:r w:rsidR="009A46F3">
        <w:t>a F</w:t>
      </w:r>
      <w:r>
        <w:t xml:space="preserve">igaro </w:t>
      </w:r>
      <w:r w:rsidR="009A46F3">
        <w:t xml:space="preserve">0 </w:t>
      </w:r>
      <w:r>
        <w:t xml:space="preserve">file </w:t>
      </w:r>
      <w:r w:rsidR="009A46F3">
        <w:t>is open</w:t>
      </w:r>
      <w:r>
        <w:t xml:space="preserve"> in the interface of </w:t>
      </w:r>
      <w:proofErr w:type="spellStart"/>
      <w:r>
        <w:t>JEdit</w:t>
      </w:r>
      <w:proofErr w:type="spellEnd"/>
      <w:r>
        <w:t xml:space="preserve">. It is also possible to launch this command from a model, in this case the program can either invite the user to generate a new </w:t>
      </w:r>
      <w:r w:rsidR="009A46F3">
        <w:t>F</w:t>
      </w:r>
      <w:r>
        <w:t xml:space="preserve">igaro </w:t>
      </w:r>
      <w:r w:rsidR="009A46F3">
        <w:t xml:space="preserve">0 </w:t>
      </w:r>
      <w:r>
        <w:t>file, or ask</w:t>
      </w:r>
      <w:r w:rsidR="009A46F3">
        <w:t xml:space="preserve"> the user if he wants to use a F</w:t>
      </w:r>
      <w:r>
        <w:t>igaro file previously saved for this model.</w:t>
      </w:r>
    </w:p>
    <w:p w:rsidR="003C617E" w:rsidRDefault="003C617E" w:rsidP="000A61E0"/>
    <w:p w:rsidR="003C617E" w:rsidRDefault="00380733" w:rsidP="000A61E0">
      <w:r>
        <w:rPr>
          <w:noProof/>
          <w:lang w:val="fr-FR"/>
        </w:rPr>
        <w:lastRenderedPageBreak/>
        <w:drawing>
          <wp:inline distT="0" distB="0" distL="114300" distR="114300">
            <wp:extent cx="5760720" cy="290576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5"/>
                    <a:srcRect/>
                    <a:stretch>
                      <a:fillRect/>
                    </a:stretch>
                  </pic:blipFill>
                  <pic:spPr>
                    <a:xfrm>
                      <a:off x="0" y="0"/>
                      <a:ext cx="5760720" cy="2905760"/>
                    </a:xfrm>
                    <a:prstGeom prst="rect">
                      <a:avLst/>
                    </a:prstGeom>
                    <a:ln/>
                  </pic:spPr>
                </pic:pic>
              </a:graphicData>
            </a:graphic>
          </wp:inline>
        </w:drawing>
      </w:r>
    </w:p>
    <w:p w:rsidR="003C617E" w:rsidRDefault="003C617E" w:rsidP="000A61E0"/>
    <w:p w:rsidR="003C617E" w:rsidRDefault="00380733" w:rsidP="000A61E0">
      <w:r>
        <w:rPr>
          <w:noProof/>
          <w:lang w:val="fr-FR"/>
        </w:rPr>
        <w:drawing>
          <wp:inline distT="0" distB="0" distL="114300" distR="114300">
            <wp:extent cx="2727960" cy="101346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2727960" cy="1013460"/>
                    </a:xfrm>
                    <a:prstGeom prst="rect">
                      <a:avLst/>
                    </a:prstGeom>
                    <a:ln/>
                  </pic:spPr>
                </pic:pic>
              </a:graphicData>
            </a:graphic>
          </wp:inline>
        </w:drawing>
      </w:r>
    </w:p>
    <w:p w:rsidR="003C617E" w:rsidRDefault="003C617E" w:rsidP="000A61E0"/>
    <w:p w:rsidR="003C617E" w:rsidRDefault="00380733" w:rsidP="000A61E0">
      <w:r>
        <w:t xml:space="preserve">Once </w:t>
      </w:r>
      <w:r w:rsidR="009A46F3">
        <w:t xml:space="preserve">the </w:t>
      </w:r>
      <w:r>
        <w:t xml:space="preserve">Figaro </w:t>
      </w:r>
      <w:r w:rsidR="009A46F3">
        <w:t xml:space="preserve">0 </w:t>
      </w:r>
      <w:r>
        <w:t>file is ready, Fig0debug starts.</w:t>
      </w:r>
    </w:p>
    <w:p w:rsidR="003C617E" w:rsidRDefault="00380733" w:rsidP="000A61E0">
      <w:r>
        <w:rPr>
          <w:noProof/>
          <w:lang w:val="fr-FR"/>
        </w:rPr>
        <w:drawing>
          <wp:inline distT="0" distB="0" distL="114300" distR="114300">
            <wp:extent cx="5753100" cy="3184525"/>
            <wp:effectExtent l="0" t="0" r="0" b="0"/>
            <wp:docPr id="3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7"/>
                    <a:srcRect/>
                    <a:stretch>
                      <a:fillRect/>
                    </a:stretch>
                  </pic:blipFill>
                  <pic:spPr>
                    <a:xfrm>
                      <a:off x="0" y="0"/>
                      <a:ext cx="5753100" cy="3184525"/>
                    </a:xfrm>
                    <a:prstGeom prst="rect">
                      <a:avLst/>
                    </a:prstGeom>
                    <a:ln/>
                  </pic:spPr>
                </pic:pic>
              </a:graphicData>
            </a:graphic>
          </wp:inline>
        </w:drawing>
      </w:r>
    </w:p>
    <w:p w:rsidR="00C409B7" w:rsidRDefault="00C409B7">
      <w:pPr>
        <w:spacing w:after="160"/>
        <w:jc w:val="left"/>
        <w:rPr>
          <w:rFonts w:asciiTheme="majorHAnsi" w:eastAsia="Arial" w:hAnsiTheme="majorHAnsi" w:cstheme="majorBidi"/>
          <w:b/>
          <w:bCs/>
          <w:smallCaps/>
          <w:color w:val="000000" w:themeColor="text1"/>
          <w:sz w:val="36"/>
          <w:szCs w:val="36"/>
        </w:rPr>
      </w:pPr>
      <w:r>
        <w:rPr>
          <w:rFonts w:eastAsia="Arial"/>
        </w:rPr>
        <w:br w:type="page"/>
      </w:r>
    </w:p>
    <w:p w:rsidR="003C617E" w:rsidRDefault="00F62C9A" w:rsidP="000A61E0">
      <w:pPr>
        <w:pStyle w:val="Titre1"/>
        <w:rPr>
          <w:rFonts w:eastAsia="Arial"/>
        </w:rPr>
      </w:pPr>
      <w:bookmarkStart w:id="18" w:name="_Toc5267232"/>
      <w:r>
        <w:rPr>
          <w:rFonts w:eastAsia="Arial"/>
        </w:rPr>
        <w:lastRenderedPageBreak/>
        <w:t>Lau</w:t>
      </w:r>
      <w:r w:rsidR="00C409B7">
        <w:rPr>
          <w:rFonts w:eastAsia="Arial"/>
        </w:rPr>
        <w:t>n</w:t>
      </w:r>
      <w:r>
        <w:rPr>
          <w:rFonts w:eastAsia="Arial"/>
        </w:rPr>
        <w:t xml:space="preserve">ching </w:t>
      </w:r>
      <w:proofErr w:type="spellStart"/>
      <w:r w:rsidR="00380733">
        <w:rPr>
          <w:rFonts w:eastAsia="Arial"/>
        </w:rPr>
        <w:t>Figseq</w:t>
      </w:r>
      <w:bookmarkEnd w:id="18"/>
      <w:proofErr w:type="spellEnd"/>
    </w:p>
    <w:p w:rsidR="003C617E" w:rsidRDefault="00380733" w:rsidP="000A61E0">
      <w:r>
        <w:t xml:space="preserve">To launch </w:t>
      </w:r>
      <w:proofErr w:type="spellStart"/>
      <w:r>
        <w:t>Figseq</w:t>
      </w:r>
      <w:proofErr w:type="spellEnd"/>
      <w:r>
        <w:t>, click on the</w:t>
      </w:r>
      <w:r w:rsidR="009A46F3">
        <w:t xml:space="preserve"> </w:t>
      </w:r>
      <w:r>
        <w:t>option</w:t>
      </w:r>
      <w:r w:rsidR="009A46F3">
        <w:t xml:space="preserve"> </w:t>
      </w:r>
      <w:r>
        <w:rPr>
          <w:i/>
        </w:rPr>
        <w:t xml:space="preserve">Run </w:t>
      </w:r>
      <w:proofErr w:type="spellStart"/>
      <w:r>
        <w:rPr>
          <w:i/>
        </w:rPr>
        <w:t>Figseq</w:t>
      </w:r>
      <w:proofErr w:type="spellEnd"/>
      <w:r>
        <w:t xml:space="preserve"> of the </w:t>
      </w:r>
      <w:r w:rsidRPr="000F796D">
        <w:rPr>
          <w:i/>
        </w:rPr>
        <w:t>Object Management menu</w:t>
      </w:r>
      <w:r>
        <w:t>.</w:t>
      </w:r>
    </w:p>
    <w:p w:rsidR="003C617E" w:rsidRDefault="00380733" w:rsidP="000A61E0">
      <w:r>
        <w:rPr>
          <w:noProof/>
          <w:lang w:val="fr-FR"/>
        </w:rPr>
        <w:drawing>
          <wp:inline distT="0" distB="0" distL="114300" distR="114300">
            <wp:extent cx="5760720" cy="2919095"/>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5760720" cy="2919095"/>
                    </a:xfrm>
                    <a:prstGeom prst="rect">
                      <a:avLst/>
                    </a:prstGeom>
                    <a:ln/>
                  </pic:spPr>
                </pic:pic>
              </a:graphicData>
            </a:graphic>
          </wp:inline>
        </w:drawing>
      </w:r>
    </w:p>
    <w:p w:rsidR="003C617E" w:rsidRDefault="003C617E" w:rsidP="000A61E0"/>
    <w:p w:rsidR="003C617E" w:rsidRDefault="00380733" w:rsidP="000A61E0">
      <w:r>
        <w:t xml:space="preserve">As for </w:t>
      </w:r>
      <w:r w:rsidR="00C409B7">
        <w:t>F</w:t>
      </w:r>
      <w:r>
        <w:t xml:space="preserve">ig0debug, the command works from a </w:t>
      </w:r>
      <w:r w:rsidR="00C409B7">
        <w:t>Figaro 0 file</w:t>
      </w:r>
      <w:r>
        <w:t xml:space="preserve">. If a model is selected, VisualFigaro proposes to generate a new </w:t>
      </w:r>
      <w:r w:rsidR="00C409B7">
        <w:t>Figaro 0 file</w:t>
      </w:r>
      <w:r>
        <w:t xml:space="preserve"> or to reuse a </w:t>
      </w:r>
      <w:r w:rsidR="00C409B7">
        <w:t>Figaro 0 file</w:t>
      </w:r>
      <w:r>
        <w:t xml:space="preserve"> previously generated for this model.</w:t>
      </w:r>
    </w:p>
    <w:p w:rsidR="003C617E" w:rsidRDefault="00380733" w:rsidP="000A61E0">
      <w:r>
        <w:t xml:space="preserve">Since </w:t>
      </w:r>
      <w:proofErr w:type="spellStart"/>
      <w:r>
        <w:t>Figseq</w:t>
      </w:r>
      <w:proofErr w:type="spellEnd"/>
      <w:r>
        <w:t xml:space="preserve"> is a program external to the plugin and working with KB3, it is necessary to check that the path </w:t>
      </w:r>
      <w:r w:rsidR="00C409B7">
        <w:t>to</w:t>
      </w:r>
      <w:r>
        <w:t xml:space="preserve"> the program i</w:t>
      </w:r>
      <w:r w:rsidR="00C409B7">
        <w:t xml:space="preserve">n the KB3Configuration.xml files </w:t>
      </w:r>
      <w:r>
        <w:t>is valid.</w:t>
      </w:r>
      <w:r w:rsidR="00C409B7">
        <w:t xml:space="preserve"> If the path is not found or the KB3Configuration.xml files are not present on the disk, an error message is displayed.</w:t>
      </w:r>
    </w:p>
    <w:p w:rsidR="003C617E" w:rsidRDefault="003C617E" w:rsidP="000A61E0"/>
    <w:p w:rsidR="003C617E" w:rsidRDefault="00380733" w:rsidP="000A61E0">
      <w:r>
        <w:rPr>
          <w:noProof/>
          <w:lang w:val="fr-FR"/>
        </w:rPr>
        <w:drawing>
          <wp:inline distT="0" distB="0" distL="114300" distR="114300">
            <wp:extent cx="4559300" cy="356235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9"/>
                    <a:srcRect/>
                    <a:stretch>
                      <a:fillRect/>
                    </a:stretch>
                  </pic:blipFill>
                  <pic:spPr>
                    <a:xfrm>
                      <a:off x="0" y="0"/>
                      <a:ext cx="4559300" cy="3562350"/>
                    </a:xfrm>
                    <a:prstGeom prst="rect">
                      <a:avLst/>
                    </a:prstGeom>
                    <a:ln/>
                  </pic:spPr>
                </pic:pic>
              </a:graphicData>
            </a:graphic>
          </wp:inline>
        </w:drawing>
      </w:r>
    </w:p>
    <w:p w:rsidR="003C617E" w:rsidRDefault="003C617E" w:rsidP="000A61E0"/>
    <w:p w:rsidR="003C617E" w:rsidRDefault="003C617E" w:rsidP="000A61E0"/>
    <w:p w:rsidR="003C617E" w:rsidRDefault="00F62C9A" w:rsidP="000A61E0">
      <w:pPr>
        <w:pStyle w:val="Titre1"/>
        <w:rPr>
          <w:rFonts w:eastAsia="Arial"/>
        </w:rPr>
      </w:pPr>
      <w:bookmarkStart w:id="19" w:name="_Toc5267233"/>
      <w:r>
        <w:rPr>
          <w:rFonts w:eastAsia="Arial"/>
        </w:rPr>
        <w:lastRenderedPageBreak/>
        <w:t>Lau</w:t>
      </w:r>
      <w:r w:rsidR="00C409B7">
        <w:rPr>
          <w:rFonts w:eastAsia="Arial"/>
        </w:rPr>
        <w:t>n</w:t>
      </w:r>
      <w:r>
        <w:rPr>
          <w:rFonts w:eastAsia="Arial"/>
        </w:rPr>
        <w:t xml:space="preserve">ching </w:t>
      </w:r>
      <w:r w:rsidR="00380733">
        <w:rPr>
          <w:rFonts w:eastAsia="Arial"/>
        </w:rPr>
        <w:t>Yams</w:t>
      </w:r>
      <w:bookmarkEnd w:id="19"/>
    </w:p>
    <w:p w:rsidR="003C617E" w:rsidRDefault="00380733" w:rsidP="000A61E0">
      <w:r>
        <w:t xml:space="preserve">To </w:t>
      </w:r>
      <w:r w:rsidR="00C409B7">
        <w:t>launch</w:t>
      </w:r>
      <w:r>
        <w:t xml:space="preserve"> Yams, click on the</w:t>
      </w:r>
      <w:r w:rsidR="00C409B7">
        <w:t xml:space="preserve"> </w:t>
      </w:r>
      <w:r>
        <w:t xml:space="preserve">option </w:t>
      </w:r>
      <w:r>
        <w:rPr>
          <w:i/>
        </w:rPr>
        <w:t>Run Yams</w:t>
      </w:r>
      <w:r>
        <w:t xml:space="preserve"> in </w:t>
      </w:r>
      <w:r w:rsidR="009C571B">
        <w:t>the menu</w:t>
      </w:r>
      <w:r>
        <w:t xml:space="preserve"> </w:t>
      </w:r>
      <w:r>
        <w:rPr>
          <w:i/>
        </w:rPr>
        <w:t>Object Management</w:t>
      </w:r>
      <w:r>
        <w:t>.</w:t>
      </w:r>
    </w:p>
    <w:p w:rsidR="003C617E" w:rsidRDefault="00380733" w:rsidP="000A61E0">
      <w:r>
        <w:rPr>
          <w:noProof/>
          <w:lang w:val="fr-FR"/>
        </w:rPr>
        <w:drawing>
          <wp:inline distT="0" distB="0" distL="114300" distR="114300">
            <wp:extent cx="5760720" cy="2912745"/>
            <wp:effectExtent l="0" t="0" r="0" b="0"/>
            <wp:docPr id="4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srcRect/>
                    <a:stretch>
                      <a:fillRect/>
                    </a:stretch>
                  </pic:blipFill>
                  <pic:spPr>
                    <a:xfrm>
                      <a:off x="0" y="0"/>
                      <a:ext cx="5760720" cy="2912745"/>
                    </a:xfrm>
                    <a:prstGeom prst="rect">
                      <a:avLst/>
                    </a:prstGeom>
                    <a:ln/>
                  </pic:spPr>
                </pic:pic>
              </a:graphicData>
            </a:graphic>
          </wp:inline>
        </w:drawing>
      </w:r>
    </w:p>
    <w:p w:rsidR="003C617E" w:rsidRDefault="003C617E" w:rsidP="000A61E0"/>
    <w:p w:rsidR="003C617E" w:rsidRDefault="00380733" w:rsidP="000A61E0">
      <w:r>
        <w:t xml:space="preserve">The operation of this command is </w:t>
      </w:r>
      <w:r w:rsidR="00C409B7">
        <w:t>the same as for</w:t>
      </w:r>
      <w:r>
        <w:t xml:space="preserve"> the</w:t>
      </w:r>
      <w:r w:rsidR="00C409B7">
        <w:t xml:space="preserve"> </w:t>
      </w:r>
      <w:r>
        <w:t xml:space="preserve">command </w:t>
      </w:r>
      <w:r>
        <w:rPr>
          <w:i/>
        </w:rPr>
        <w:t xml:space="preserve">Run </w:t>
      </w:r>
      <w:proofErr w:type="spellStart"/>
      <w:r>
        <w:rPr>
          <w:i/>
        </w:rPr>
        <w:t>Figseq</w:t>
      </w:r>
      <w:proofErr w:type="spellEnd"/>
      <w:r>
        <w:t>. Because Yams is an add-on tool for KB3, the program path is searched for in the KB3Configuration.xml files. If the path is not found or the KB3Configuration.xml files are not present on the disk, an error message is displayed.</w:t>
      </w:r>
    </w:p>
    <w:p w:rsidR="00C409B7" w:rsidRDefault="00C409B7" w:rsidP="000A61E0"/>
    <w:p w:rsidR="003C617E" w:rsidRDefault="00380733" w:rsidP="000A61E0">
      <w:r>
        <w:t xml:space="preserve">Yams will </w:t>
      </w:r>
      <w:r w:rsidR="00C409B7">
        <w:t>start</w:t>
      </w:r>
      <w:r>
        <w:t xml:space="preserve"> with the </w:t>
      </w:r>
      <w:r w:rsidR="00C409B7">
        <w:t>Figaro 0 file</w:t>
      </w:r>
      <w:r>
        <w:t xml:space="preserve"> </w:t>
      </w:r>
      <w:r w:rsidR="00C409B7">
        <w:t>pre-loaded</w:t>
      </w:r>
      <w:r>
        <w:t>:</w:t>
      </w:r>
    </w:p>
    <w:p w:rsidR="003C617E" w:rsidRDefault="00380733" w:rsidP="000A61E0">
      <w:r>
        <w:rPr>
          <w:noProof/>
          <w:lang w:val="fr-FR"/>
        </w:rPr>
        <w:drawing>
          <wp:inline distT="0" distB="0" distL="114300" distR="114300">
            <wp:extent cx="2520950" cy="335915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1"/>
                    <a:srcRect/>
                    <a:stretch>
                      <a:fillRect/>
                    </a:stretch>
                  </pic:blipFill>
                  <pic:spPr>
                    <a:xfrm>
                      <a:off x="0" y="0"/>
                      <a:ext cx="2520950" cy="3359150"/>
                    </a:xfrm>
                    <a:prstGeom prst="rect">
                      <a:avLst/>
                    </a:prstGeom>
                    <a:ln/>
                  </pic:spPr>
                </pic:pic>
              </a:graphicData>
            </a:graphic>
          </wp:inline>
        </w:drawing>
      </w:r>
    </w:p>
    <w:p w:rsidR="00C409B7" w:rsidRDefault="00C409B7">
      <w:pPr>
        <w:spacing w:after="160"/>
        <w:jc w:val="left"/>
        <w:rPr>
          <w:rFonts w:asciiTheme="majorHAnsi" w:eastAsia="Arial" w:hAnsiTheme="majorHAnsi" w:cstheme="majorBidi"/>
          <w:b/>
          <w:bCs/>
          <w:smallCaps/>
          <w:color w:val="000000" w:themeColor="text1"/>
          <w:sz w:val="36"/>
          <w:szCs w:val="36"/>
        </w:rPr>
      </w:pPr>
      <w:r>
        <w:rPr>
          <w:rFonts w:eastAsia="Arial"/>
        </w:rPr>
        <w:br w:type="page"/>
      </w:r>
    </w:p>
    <w:p w:rsidR="003C617E" w:rsidRDefault="00F62C9A" w:rsidP="000A61E0">
      <w:pPr>
        <w:pStyle w:val="Titre1"/>
        <w:rPr>
          <w:rFonts w:eastAsia="Arial"/>
        </w:rPr>
      </w:pPr>
      <w:bookmarkStart w:id="20" w:name="_Toc5267234"/>
      <w:bookmarkStart w:id="21" w:name="_GoBack"/>
      <w:bookmarkEnd w:id="21"/>
      <w:r>
        <w:rPr>
          <w:rFonts w:eastAsia="Arial"/>
        </w:rPr>
        <w:lastRenderedPageBreak/>
        <w:t>Generating</w:t>
      </w:r>
      <w:r w:rsidR="00380733">
        <w:rPr>
          <w:rFonts w:eastAsia="Arial"/>
        </w:rPr>
        <w:t xml:space="preserve"> a fault tree</w:t>
      </w:r>
      <w:bookmarkEnd w:id="20"/>
    </w:p>
    <w:p w:rsidR="003C617E" w:rsidRDefault="00380733" w:rsidP="000A61E0">
      <w:r>
        <w:t xml:space="preserve">To generate </w:t>
      </w:r>
      <w:r w:rsidR="00C409B7">
        <w:t>a</w:t>
      </w:r>
      <w:r>
        <w:t xml:space="preserve"> </w:t>
      </w:r>
      <w:r w:rsidR="00A502E2">
        <w:t>fault tree</w:t>
      </w:r>
      <w:r>
        <w:t>, click on the</w:t>
      </w:r>
      <w:r w:rsidR="00A502E2">
        <w:t xml:space="preserve"> </w:t>
      </w:r>
      <w:r>
        <w:t>option</w:t>
      </w:r>
      <w:r w:rsidR="00A502E2">
        <w:t xml:space="preserve"> </w:t>
      </w:r>
      <w:r>
        <w:rPr>
          <w:i/>
        </w:rPr>
        <w:t>Generate Fault Tree</w:t>
      </w:r>
      <w:r>
        <w:t xml:space="preserve"> of the</w:t>
      </w:r>
      <w:r w:rsidR="00A502E2">
        <w:t xml:space="preserve"> </w:t>
      </w:r>
      <w:r>
        <w:t xml:space="preserve">menu </w:t>
      </w:r>
      <w:r>
        <w:rPr>
          <w:i/>
        </w:rPr>
        <w:t>Object Management</w:t>
      </w:r>
      <w:r>
        <w:t xml:space="preserve"> when a model is selected.</w:t>
      </w:r>
    </w:p>
    <w:p w:rsidR="003C617E" w:rsidRDefault="003C617E" w:rsidP="000A61E0"/>
    <w:p w:rsidR="003C617E" w:rsidRDefault="00380733" w:rsidP="000A61E0">
      <w:r>
        <w:rPr>
          <w:noProof/>
          <w:lang w:val="fr-FR"/>
        </w:rPr>
        <w:drawing>
          <wp:inline distT="0" distB="0" distL="114300" distR="114300">
            <wp:extent cx="5760720" cy="2902585"/>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2"/>
                    <a:srcRect/>
                    <a:stretch>
                      <a:fillRect/>
                    </a:stretch>
                  </pic:blipFill>
                  <pic:spPr>
                    <a:xfrm>
                      <a:off x="0" y="0"/>
                      <a:ext cx="5760720" cy="2902585"/>
                    </a:xfrm>
                    <a:prstGeom prst="rect">
                      <a:avLst/>
                    </a:prstGeom>
                    <a:ln/>
                  </pic:spPr>
                </pic:pic>
              </a:graphicData>
            </a:graphic>
          </wp:inline>
        </w:drawing>
      </w:r>
    </w:p>
    <w:p w:rsidR="003C617E" w:rsidRDefault="003C617E" w:rsidP="000A61E0"/>
    <w:p w:rsidR="003C617E" w:rsidRDefault="00380733" w:rsidP="000A61E0">
      <w:r>
        <w:t>The following window opens:</w:t>
      </w:r>
    </w:p>
    <w:p w:rsidR="003C617E" w:rsidRDefault="00380733" w:rsidP="000A61E0">
      <w:r>
        <w:rPr>
          <w:noProof/>
          <w:lang w:val="fr-FR"/>
        </w:rPr>
        <w:drawing>
          <wp:inline distT="0" distB="0" distL="114300" distR="114300">
            <wp:extent cx="4648835" cy="3879215"/>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3"/>
                    <a:srcRect/>
                    <a:stretch>
                      <a:fillRect/>
                    </a:stretch>
                  </pic:blipFill>
                  <pic:spPr>
                    <a:xfrm>
                      <a:off x="0" y="0"/>
                      <a:ext cx="4648835" cy="3879215"/>
                    </a:xfrm>
                    <a:prstGeom prst="rect">
                      <a:avLst/>
                    </a:prstGeom>
                    <a:ln/>
                  </pic:spPr>
                </pic:pic>
              </a:graphicData>
            </a:graphic>
          </wp:inline>
        </w:drawing>
      </w:r>
    </w:p>
    <w:p w:rsidR="003C617E" w:rsidRDefault="003C617E" w:rsidP="000A61E0"/>
    <w:p w:rsidR="003C617E" w:rsidRDefault="00380733" w:rsidP="000A61E0">
      <w:r>
        <w:t xml:space="preserve">You must enter the name of the fault tree that will be generated in the Fault Tree File field. In the Top Event panel, enter the name of </w:t>
      </w:r>
      <w:r w:rsidR="005B1797">
        <w:t xml:space="preserve">an object and of one of its Boolean </w:t>
      </w:r>
      <w:r>
        <w:t>variable</w:t>
      </w:r>
      <w:r w:rsidR="005B1797">
        <w:t>s</w:t>
      </w:r>
      <w:r>
        <w:t xml:space="preserve"> </w:t>
      </w:r>
      <w:r w:rsidR="005B1797">
        <w:t xml:space="preserve">that will be used as the undesired </w:t>
      </w:r>
      <w:r>
        <w:t>event.</w:t>
      </w:r>
      <w:r w:rsidR="009A5F9B">
        <w:t xml:space="preserve"> The Top E</w:t>
      </w:r>
      <w:r w:rsidR="005B1797">
        <w:t>vent corresponds to the fact that this variable takes the value TRUE.</w:t>
      </w:r>
      <w:r>
        <w:t xml:space="preserve"> Resolve Constants and Resolve Attributes </w:t>
      </w:r>
      <w:r w:rsidR="005B1797">
        <w:t>options will replace expressions by their values in the definition of</w:t>
      </w:r>
      <w:r>
        <w:t xml:space="preserve"> constan</w:t>
      </w:r>
      <w:r w:rsidR="005B1797">
        <w:t>ts and attributes. Instant</w:t>
      </w:r>
      <w:r>
        <w:t xml:space="preserve">iate Rules activates </w:t>
      </w:r>
      <w:r>
        <w:lastRenderedPageBreak/>
        <w:t xml:space="preserve">the rules that are selected in the Groups </w:t>
      </w:r>
      <w:r w:rsidR="005B1797">
        <w:t>list panel (in fact without this option, the fault tree will be equal to the constant FALSE).</w:t>
      </w:r>
    </w:p>
    <w:p w:rsidR="003C617E" w:rsidRDefault="003C617E" w:rsidP="000A61E0"/>
    <w:p w:rsidR="003C617E" w:rsidRDefault="00380733" w:rsidP="000A61E0">
      <w:r>
        <w:t xml:space="preserve">Once </w:t>
      </w:r>
      <w:r w:rsidR="005B1797">
        <w:t xml:space="preserve">the fault tree file </w:t>
      </w:r>
      <w:r>
        <w:t>generated</w:t>
      </w:r>
      <w:r w:rsidR="005B1797">
        <w:t xml:space="preserve"> (it is an XML file)</w:t>
      </w:r>
      <w:r>
        <w:t xml:space="preserve">, a window indicates </w:t>
      </w:r>
      <w:r w:rsidR="005B1797">
        <w:t>its</w:t>
      </w:r>
      <w:r>
        <w:t xml:space="preserve"> location:</w:t>
      </w:r>
    </w:p>
    <w:p w:rsidR="003C617E" w:rsidRDefault="003C617E" w:rsidP="000A61E0"/>
    <w:p w:rsidR="003C617E" w:rsidRDefault="00380733" w:rsidP="000A61E0">
      <w:r>
        <w:rPr>
          <w:noProof/>
          <w:lang w:val="fr-FR"/>
        </w:rPr>
        <w:drawing>
          <wp:inline distT="0" distB="0" distL="114300" distR="114300">
            <wp:extent cx="4526915" cy="1021080"/>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4"/>
                    <a:srcRect/>
                    <a:stretch>
                      <a:fillRect/>
                    </a:stretch>
                  </pic:blipFill>
                  <pic:spPr>
                    <a:xfrm>
                      <a:off x="0" y="0"/>
                      <a:ext cx="4526915" cy="1021080"/>
                    </a:xfrm>
                    <a:prstGeom prst="rect">
                      <a:avLst/>
                    </a:prstGeom>
                    <a:ln/>
                  </pic:spPr>
                </pic:pic>
              </a:graphicData>
            </a:graphic>
          </wp:inline>
        </w:drawing>
      </w:r>
    </w:p>
    <w:sectPr w:rsidR="003C617E">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2775B"/>
    <w:multiLevelType w:val="multilevel"/>
    <w:tmpl w:val="891A4B0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C71252E"/>
    <w:multiLevelType w:val="multilevel"/>
    <w:tmpl w:val="024A3F24"/>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15:restartNumberingAfterBreak="0">
    <w:nsid w:val="427D6602"/>
    <w:multiLevelType w:val="hybridMultilevel"/>
    <w:tmpl w:val="2B7CB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141A8D"/>
    <w:multiLevelType w:val="multilevel"/>
    <w:tmpl w:val="D098DE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F95013C"/>
    <w:multiLevelType w:val="multilevel"/>
    <w:tmpl w:val="12D4C5AE"/>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4"/>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hyphenationZone w:val="425"/>
  <w:characterSpacingControl w:val="doNotCompress"/>
  <w:compat>
    <w:useFELayout/>
    <w:compatSetting w:name="compatibilityMode" w:uri="http://schemas.microsoft.com/office/word" w:val="14"/>
  </w:compat>
  <w:rsids>
    <w:rsidRoot w:val="003C617E"/>
    <w:rsid w:val="00024F05"/>
    <w:rsid w:val="000A61E0"/>
    <w:rsid w:val="000F796D"/>
    <w:rsid w:val="00141541"/>
    <w:rsid w:val="00196FFA"/>
    <w:rsid w:val="001F2BBC"/>
    <w:rsid w:val="002229DF"/>
    <w:rsid w:val="002519E0"/>
    <w:rsid w:val="00380733"/>
    <w:rsid w:val="003C617E"/>
    <w:rsid w:val="003F66FD"/>
    <w:rsid w:val="00406EA6"/>
    <w:rsid w:val="00416133"/>
    <w:rsid w:val="00461EA6"/>
    <w:rsid w:val="004C0976"/>
    <w:rsid w:val="0052052E"/>
    <w:rsid w:val="005361F0"/>
    <w:rsid w:val="005B1797"/>
    <w:rsid w:val="00633087"/>
    <w:rsid w:val="0074583B"/>
    <w:rsid w:val="00807CB3"/>
    <w:rsid w:val="0083395A"/>
    <w:rsid w:val="008A532C"/>
    <w:rsid w:val="008D4DC5"/>
    <w:rsid w:val="009A46F3"/>
    <w:rsid w:val="009A5F9B"/>
    <w:rsid w:val="009B2FB0"/>
    <w:rsid w:val="009C571B"/>
    <w:rsid w:val="00A15D5B"/>
    <w:rsid w:val="00A17F2C"/>
    <w:rsid w:val="00A502E2"/>
    <w:rsid w:val="00A931F9"/>
    <w:rsid w:val="00BD3781"/>
    <w:rsid w:val="00C12477"/>
    <w:rsid w:val="00C30778"/>
    <w:rsid w:val="00C31476"/>
    <w:rsid w:val="00C409B7"/>
    <w:rsid w:val="00C4111D"/>
    <w:rsid w:val="00CE63CC"/>
    <w:rsid w:val="00CF7263"/>
    <w:rsid w:val="00D33355"/>
    <w:rsid w:val="00D33922"/>
    <w:rsid w:val="00D80311"/>
    <w:rsid w:val="00DE48EA"/>
    <w:rsid w:val="00DE64DC"/>
    <w:rsid w:val="00EA616A"/>
    <w:rsid w:val="00ED16AC"/>
    <w:rsid w:val="00F02E73"/>
    <w:rsid w:val="00F34FCE"/>
    <w:rsid w:val="00F62C9A"/>
    <w:rsid w:val="00F87AAA"/>
    <w:rsid w:val="00F9040C"/>
    <w:rsid w:val="00FF0C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35A9C6-4A41-42C8-8EDD-27DA6819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61E0"/>
    <w:pPr>
      <w:spacing w:after="80"/>
      <w:jc w:val="both"/>
    </w:pPr>
    <w:rPr>
      <w:sz w:val="16"/>
      <w:szCs w:val="16"/>
    </w:rPr>
  </w:style>
  <w:style w:type="paragraph" w:styleId="Titre1">
    <w:name w:val="heading 1"/>
    <w:basedOn w:val="Normal"/>
    <w:next w:val="Normal"/>
    <w:link w:val="Titre1Car"/>
    <w:uiPriority w:val="9"/>
    <w:qFormat/>
    <w:rsid w:val="00141541"/>
    <w:pPr>
      <w:keepNext/>
      <w:keepLines/>
      <w:numPr>
        <w:numId w:val="1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141541"/>
    <w:pPr>
      <w:keepNext/>
      <w:keepLines/>
      <w:numPr>
        <w:ilvl w:val="1"/>
        <w:numId w:val="1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unhideWhenUsed/>
    <w:qFormat/>
    <w:rsid w:val="00141541"/>
    <w:pPr>
      <w:keepNext/>
      <w:keepLines/>
      <w:numPr>
        <w:ilvl w:val="2"/>
        <w:numId w:val="13"/>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141541"/>
    <w:pPr>
      <w:keepNext/>
      <w:keepLines/>
      <w:numPr>
        <w:ilvl w:val="3"/>
        <w:numId w:val="13"/>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unhideWhenUsed/>
    <w:qFormat/>
    <w:rsid w:val="00141541"/>
    <w:pPr>
      <w:keepNext/>
      <w:keepLines/>
      <w:numPr>
        <w:ilvl w:val="4"/>
        <w:numId w:val="13"/>
      </w:numPr>
      <w:spacing w:before="200" w:after="0"/>
      <w:outlineLvl w:val="4"/>
    </w:pPr>
    <w:rPr>
      <w:rFonts w:asciiTheme="majorHAnsi" w:eastAsiaTheme="majorEastAsia" w:hAnsiTheme="majorHAnsi" w:cstheme="majorBidi"/>
      <w:color w:val="2C2442" w:themeColor="text2" w:themeShade="BF"/>
    </w:rPr>
  </w:style>
  <w:style w:type="paragraph" w:styleId="Titre6">
    <w:name w:val="heading 6"/>
    <w:basedOn w:val="Normal"/>
    <w:next w:val="Normal"/>
    <w:link w:val="Titre6Car"/>
    <w:uiPriority w:val="9"/>
    <w:unhideWhenUsed/>
    <w:qFormat/>
    <w:rsid w:val="00141541"/>
    <w:pPr>
      <w:keepNext/>
      <w:keepLines/>
      <w:numPr>
        <w:ilvl w:val="5"/>
        <w:numId w:val="13"/>
      </w:numPr>
      <w:spacing w:before="200" w:after="0"/>
      <w:outlineLvl w:val="5"/>
    </w:pPr>
    <w:rPr>
      <w:rFonts w:asciiTheme="majorHAnsi" w:eastAsiaTheme="majorEastAsia" w:hAnsiTheme="majorHAnsi" w:cstheme="majorBidi"/>
      <w:i/>
      <w:iCs/>
      <w:color w:val="2C2442" w:themeColor="text2" w:themeShade="BF"/>
    </w:rPr>
  </w:style>
  <w:style w:type="paragraph" w:styleId="Titre7">
    <w:name w:val="heading 7"/>
    <w:basedOn w:val="Normal"/>
    <w:next w:val="Normal"/>
    <w:link w:val="Titre7Car"/>
    <w:uiPriority w:val="9"/>
    <w:semiHidden/>
    <w:unhideWhenUsed/>
    <w:qFormat/>
    <w:rsid w:val="00141541"/>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41541"/>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141541"/>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141541"/>
    <w:pPr>
      <w:spacing w:after="0" w:line="240" w:lineRule="auto"/>
      <w:contextualSpacing/>
    </w:pPr>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141541"/>
    <w:pPr>
      <w:numPr>
        <w:ilvl w:val="1"/>
      </w:numPr>
    </w:pPr>
    <w:rPr>
      <w:color w:val="5A5A5A" w:themeColor="text1" w:themeTint="A5"/>
      <w:spacing w:val="10"/>
    </w:rPr>
  </w:style>
  <w:style w:type="paragraph" w:styleId="TM1">
    <w:name w:val="toc 1"/>
    <w:basedOn w:val="Normal"/>
    <w:next w:val="Normal"/>
    <w:autoRedefine/>
    <w:uiPriority w:val="39"/>
    <w:unhideWhenUsed/>
    <w:rsid w:val="009C571B"/>
    <w:pPr>
      <w:tabs>
        <w:tab w:val="left" w:pos="440"/>
        <w:tab w:val="right" w:pos="9062"/>
      </w:tabs>
      <w:spacing w:after="100"/>
    </w:pPr>
  </w:style>
  <w:style w:type="paragraph" w:styleId="TM2">
    <w:name w:val="toc 2"/>
    <w:basedOn w:val="Normal"/>
    <w:next w:val="Normal"/>
    <w:autoRedefine/>
    <w:uiPriority w:val="39"/>
    <w:unhideWhenUsed/>
    <w:rsid w:val="00A502E2"/>
    <w:pPr>
      <w:spacing w:after="100"/>
      <w:ind w:left="240"/>
    </w:pPr>
  </w:style>
  <w:style w:type="character" w:styleId="Lienhypertexte">
    <w:name w:val="Hyperlink"/>
    <w:basedOn w:val="Policepardfaut"/>
    <w:uiPriority w:val="99"/>
    <w:unhideWhenUsed/>
    <w:rsid w:val="00A502E2"/>
    <w:rPr>
      <w:color w:val="8F8F8F" w:themeColor="hyperlink"/>
      <w:u w:val="single"/>
    </w:rPr>
  </w:style>
  <w:style w:type="character" w:customStyle="1" w:styleId="Titre7Car">
    <w:name w:val="Titre 7 Car"/>
    <w:basedOn w:val="Policepardfaut"/>
    <w:link w:val="Titre7"/>
    <w:uiPriority w:val="9"/>
    <w:semiHidden/>
    <w:rsid w:val="0014154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141541"/>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141541"/>
    <w:rPr>
      <w:rFonts w:asciiTheme="majorHAnsi" w:eastAsiaTheme="majorEastAsia" w:hAnsiTheme="majorHAnsi" w:cstheme="majorBidi"/>
      <w:i/>
      <w:iCs/>
      <w:color w:val="404040" w:themeColor="text1" w:themeTint="BF"/>
      <w:sz w:val="20"/>
      <w:szCs w:val="20"/>
    </w:rPr>
  </w:style>
  <w:style w:type="character" w:customStyle="1" w:styleId="Titre1Car">
    <w:name w:val="Titre 1 Car"/>
    <w:basedOn w:val="Policepardfaut"/>
    <w:link w:val="Titre1"/>
    <w:uiPriority w:val="9"/>
    <w:rsid w:val="00141541"/>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rsid w:val="00141541"/>
    <w:rPr>
      <w:rFonts w:asciiTheme="majorHAnsi" w:eastAsiaTheme="majorEastAsia" w:hAnsiTheme="majorHAnsi" w:cstheme="majorBidi"/>
      <w:b/>
      <w:bCs/>
      <w:smallCaps/>
      <w:color w:val="000000" w:themeColor="text1"/>
      <w:sz w:val="28"/>
      <w:szCs w:val="28"/>
    </w:rPr>
  </w:style>
  <w:style w:type="character" w:customStyle="1" w:styleId="Titre3Car">
    <w:name w:val="Titre 3 Car"/>
    <w:basedOn w:val="Policepardfaut"/>
    <w:link w:val="Titre3"/>
    <w:uiPriority w:val="9"/>
    <w:rsid w:val="00141541"/>
    <w:rPr>
      <w:rFonts w:asciiTheme="majorHAnsi" w:eastAsiaTheme="majorEastAsia" w:hAnsiTheme="majorHAnsi" w:cstheme="majorBidi"/>
      <w:b/>
      <w:bCs/>
      <w:color w:val="000000" w:themeColor="text1"/>
    </w:rPr>
  </w:style>
  <w:style w:type="character" w:customStyle="1" w:styleId="Titre4Car">
    <w:name w:val="Titre 4 Car"/>
    <w:basedOn w:val="Policepardfaut"/>
    <w:link w:val="Titre4"/>
    <w:uiPriority w:val="9"/>
    <w:rsid w:val="00141541"/>
    <w:rPr>
      <w:rFonts w:asciiTheme="majorHAnsi" w:eastAsiaTheme="majorEastAsia" w:hAnsiTheme="majorHAnsi" w:cstheme="majorBidi"/>
      <w:b/>
      <w:bCs/>
      <w:i/>
      <w:iCs/>
      <w:color w:val="000000" w:themeColor="text1"/>
    </w:rPr>
  </w:style>
  <w:style w:type="character" w:customStyle="1" w:styleId="Titre5Car">
    <w:name w:val="Titre 5 Car"/>
    <w:basedOn w:val="Policepardfaut"/>
    <w:link w:val="Titre5"/>
    <w:uiPriority w:val="9"/>
    <w:rsid w:val="00141541"/>
    <w:rPr>
      <w:rFonts w:asciiTheme="majorHAnsi" w:eastAsiaTheme="majorEastAsia" w:hAnsiTheme="majorHAnsi" w:cstheme="majorBidi"/>
      <w:color w:val="2C2442" w:themeColor="text2" w:themeShade="BF"/>
    </w:rPr>
  </w:style>
  <w:style w:type="character" w:customStyle="1" w:styleId="Titre6Car">
    <w:name w:val="Titre 6 Car"/>
    <w:basedOn w:val="Policepardfaut"/>
    <w:link w:val="Titre6"/>
    <w:uiPriority w:val="9"/>
    <w:rsid w:val="00141541"/>
    <w:rPr>
      <w:rFonts w:asciiTheme="majorHAnsi" w:eastAsiaTheme="majorEastAsia" w:hAnsiTheme="majorHAnsi" w:cstheme="majorBidi"/>
      <w:i/>
      <w:iCs/>
      <w:color w:val="2C2442" w:themeColor="text2" w:themeShade="BF"/>
    </w:rPr>
  </w:style>
  <w:style w:type="paragraph" w:styleId="Lgende">
    <w:name w:val="caption"/>
    <w:basedOn w:val="Normal"/>
    <w:next w:val="Normal"/>
    <w:uiPriority w:val="35"/>
    <w:semiHidden/>
    <w:unhideWhenUsed/>
    <w:qFormat/>
    <w:rsid w:val="00141541"/>
    <w:pPr>
      <w:spacing w:after="200" w:line="240" w:lineRule="auto"/>
    </w:pPr>
    <w:rPr>
      <w:i/>
      <w:iCs/>
      <w:color w:val="3B3059" w:themeColor="text2"/>
      <w:sz w:val="18"/>
      <w:szCs w:val="18"/>
    </w:rPr>
  </w:style>
  <w:style w:type="character" w:customStyle="1" w:styleId="TitreCar">
    <w:name w:val="Titre Car"/>
    <w:basedOn w:val="Policepardfaut"/>
    <w:link w:val="Titre"/>
    <w:uiPriority w:val="10"/>
    <w:rsid w:val="00141541"/>
    <w:rPr>
      <w:rFonts w:asciiTheme="majorHAnsi" w:eastAsiaTheme="majorEastAsia" w:hAnsiTheme="majorHAnsi" w:cstheme="majorBidi"/>
      <w:color w:val="000000" w:themeColor="text1"/>
      <w:sz w:val="56"/>
      <w:szCs w:val="56"/>
    </w:rPr>
  </w:style>
  <w:style w:type="character" w:customStyle="1" w:styleId="Sous-titreCar">
    <w:name w:val="Sous-titre Car"/>
    <w:basedOn w:val="Policepardfaut"/>
    <w:link w:val="Sous-titre"/>
    <w:uiPriority w:val="11"/>
    <w:rsid w:val="00141541"/>
    <w:rPr>
      <w:color w:val="5A5A5A" w:themeColor="text1" w:themeTint="A5"/>
      <w:spacing w:val="10"/>
    </w:rPr>
  </w:style>
  <w:style w:type="character" w:styleId="lev">
    <w:name w:val="Strong"/>
    <w:basedOn w:val="Policepardfaut"/>
    <w:uiPriority w:val="22"/>
    <w:qFormat/>
    <w:rsid w:val="00141541"/>
    <w:rPr>
      <w:b/>
      <w:bCs/>
      <w:color w:val="000000" w:themeColor="text1"/>
    </w:rPr>
  </w:style>
  <w:style w:type="character" w:styleId="Accentuation">
    <w:name w:val="Emphasis"/>
    <w:basedOn w:val="Policepardfaut"/>
    <w:uiPriority w:val="20"/>
    <w:qFormat/>
    <w:rsid w:val="00141541"/>
    <w:rPr>
      <w:i/>
      <w:iCs/>
      <w:color w:val="auto"/>
    </w:rPr>
  </w:style>
  <w:style w:type="paragraph" w:styleId="Sansinterligne">
    <w:name w:val="No Spacing"/>
    <w:uiPriority w:val="1"/>
    <w:qFormat/>
    <w:rsid w:val="00141541"/>
    <w:pPr>
      <w:spacing w:after="0" w:line="240" w:lineRule="auto"/>
    </w:pPr>
  </w:style>
  <w:style w:type="paragraph" w:styleId="Citation">
    <w:name w:val="Quote"/>
    <w:basedOn w:val="Normal"/>
    <w:next w:val="Normal"/>
    <w:link w:val="CitationCar"/>
    <w:uiPriority w:val="29"/>
    <w:qFormat/>
    <w:rsid w:val="00141541"/>
    <w:pPr>
      <w:spacing w:before="160"/>
      <w:ind w:left="720" w:right="720"/>
    </w:pPr>
    <w:rPr>
      <w:i/>
      <w:iCs/>
      <w:color w:val="000000" w:themeColor="text1"/>
    </w:rPr>
  </w:style>
  <w:style w:type="character" w:customStyle="1" w:styleId="CitationCar">
    <w:name w:val="Citation Car"/>
    <w:basedOn w:val="Policepardfaut"/>
    <w:link w:val="Citation"/>
    <w:uiPriority w:val="29"/>
    <w:rsid w:val="00141541"/>
    <w:rPr>
      <w:i/>
      <w:iCs/>
      <w:color w:val="000000" w:themeColor="text1"/>
    </w:rPr>
  </w:style>
  <w:style w:type="paragraph" w:styleId="Citationintense">
    <w:name w:val="Intense Quote"/>
    <w:basedOn w:val="Normal"/>
    <w:next w:val="Normal"/>
    <w:link w:val="CitationintenseCar"/>
    <w:uiPriority w:val="30"/>
    <w:qFormat/>
    <w:rsid w:val="0014154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141541"/>
    <w:rPr>
      <w:color w:val="000000" w:themeColor="text1"/>
      <w:shd w:val="clear" w:color="auto" w:fill="F2F2F2" w:themeFill="background1" w:themeFillShade="F2"/>
    </w:rPr>
  </w:style>
  <w:style w:type="character" w:styleId="Emphaseple">
    <w:name w:val="Subtle Emphasis"/>
    <w:basedOn w:val="Policepardfaut"/>
    <w:uiPriority w:val="19"/>
    <w:qFormat/>
    <w:rsid w:val="00141541"/>
    <w:rPr>
      <w:i/>
      <w:iCs/>
      <w:color w:val="404040" w:themeColor="text1" w:themeTint="BF"/>
    </w:rPr>
  </w:style>
  <w:style w:type="character" w:styleId="Emphaseintense">
    <w:name w:val="Intense Emphasis"/>
    <w:basedOn w:val="Policepardfaut"/>
    <w:uiPriority w:val="21"/>
    <w:qFormat/>
    <w:rsid w:val="00141541"/>
    <w:rPr>
      <w:b/>
      <w:bCs/>
      <w:i/>
      <w:iCs/>
      <w:caps/>
    </w:rPr>
  </w:style>
  <w:style w:type="character" w:styleId="Rfrenceple">
    <w:name w:val="Subtle Reference"/>
    <w:basedOn w:val="Policepardfaut"/>
    <w:uiPriority w:val="31"/>
    <w:qFormat/>
    <w:rsid w:val="00141541"/>
    <w:rPr>
      <w:smallCaps/>
      <w:color w:val="404040" w:themeColor="text1" w:themeTint="BF"/>
      <w:u w:val="single" w:color="7F7F7F" w:themeColor="text1" w:themeTint="80"/>
    </w:rPr>
  </w:style>
  <w:style w:type="character" w:styleId="Rfrenceintense">
    <w:name w:val="Intense Reference"/>
    <w:basedOn w:val="Policepardfaut"/>
    <w:uiPriority w:val="32"/>
    <w:qFormat/>
    <w:rsid w:val="00141541"/>
    <w:rPr>
      <w:b/>
      <w:bCs/>
      <w:smallCaps/>
      <w:u w:val="single"/>
    </w:rPr>
  </w:style>
  <w:style w:type="character" w:styleId="Titredulivre">
    <w:name w:val="Book Title"/>
    <w:basedOn w:val="Policepardfaut"/>
    <w:uiPriority w:val="33"/>
    <w:qFormat/>
    <w:rsid w:val="00141541"/>
    <w:rPr>
      <w:b w:val="0"/>
      <w:bCs w:val="0"/>
      <w:smallCaps/>
      <w:spacing w:val="5"/>
    </w:rPr>
  </w:style>
  <w:style w:type="paragraph" w:styleId="En-ttedetabledesmatires">
    <w:name w:val="TOC Heading"/>
    <w:basedOn w:val="Titre1"/>
    <w:next w:val="Normal"/>
    <w:uiPriority w:val="39"/>
    <w:semiHidden/>
    <w:unhideWhenUsed/>
    <w:qFormat/>
    <w:rsid w:val="00141541"/>
    <w:pPr>
      <w:outlineLvl w:val="9"/>
    </w:pPr>
  </w:style>
  <w:style w:type="paragraph" w:styleId="Paragraphedeliste">
    <w:name w:val="List Paragraph"/>
    <w:basedOn w:val="Normal"/>
    <w:uiPriority w:val="34"/>
    <w:qFormat/>
    <w:rsid w:val="00F62C9A"/>
    <w:pPr>
      <w:ind w:left="720"/>
      <w:contextualSpacing/>
    </w:pPr>
  </w:style>
  <w:style w:type="paragraph" w:customStyle="1" w:styleId="Code">
    <w:name w:val="Code"/>
    <w:basedOn w:val="Normal"/>
    <w:qFormat/>
    <w:rsid w:val="0083395A"/>
    <w:pPr>
      <w:spacing w:after="0" w:line="180" w:lineRule="exact"/>
      <w:jc w:val="left"/>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_rels/theme1.xml.rels><?xml version="1.0" encoding="UTF-8" standalone="yes"?>
<Relationships xmlns="http://schemas.openxmlformats.org/package/2006/relationships"><Relationship Id="rId1" Type="http://schemas.openxmlformats.org/officeDocument/2006/relationships/image" Target="../media/image61.jpeg"/></Relationships>
</file>

<file path=word/theme/theme1.xml><?xml version="1.0" encoding="utf-8"?>
<a:theme xmlns:a="http://schemas.openxmlformats.org/drawingml/2006/main" name="Direction Ion">
  <a:themeElements>
    <a:clrScheme name="Direction Ion">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Direction 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irection 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Normal.dotm</Template>
  <TotalTime>540</TotalTime>
  <Pages>30</Pages>
  <Words>3604</Words>
  <Characters>19828</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23386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Bouissou Marc</cp:lastModifiedBy>
  <cp:revision>39</cp:revision>
  <dcterms:created xsi:type="dcterms:W3CDTF">2019-03-29T10:41:00Z</dcterms:created>
  <dcterms:modified xsi:type="dcterms:W3CDTF">2019-04-04T08:47:00Z</dcterms:modified>
</cp:coreProperties>
</file>