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DOKUMENTASI TEKNIS PROYEK SPKLU (GoCaz)</w:t>
      </w:r>
    </w:p>
    <w:p>
      <w:pPr>
        <w:jc w:val="center"/>
      </w:pPr>
      <w:r>
        <w:rPr>
          <w:i/>
          <w:color w:val="555555"/>
          <w:sz w:val="26"/>
        </w:rPr>
        <w:t>Platform Stasiun Pengisian Kendaraan Listrik Umum — EV Charging</w:t>
      </w:r>
    </w:p>
    <w:p>
      <w:pPr>
        <w:jc w:val="center"/>
      </w:pPr>
      <w:r>
        <w:rPr>
          <w:color w:val="555555"/>
          <w:sz w:val="19"/>
        </w:rPr>
        <w:t>Backend: Node.js Fastify + OCPP 1.6J  |  Dashboard: React + TypeScript + Bun + Tailwind  |  Database: PostgreSQL</w:t>
      </w:r>
    </w:p>
    <w:p/>
    <w:p>
      <w:pPr>
        <w:pStyle w:val="Heading1"/>
      </w:pPr>
      <w:r>
        <w:t>1. Deskripsi Project</w:t>
      </w:r>
    </w:p>
    <w:p>
      <w:r>
        <w:rPr>
          <w:b w:val="0"/>
          <w:i w:val="0"/>
        </w:rPr>
        <w:t>SPKLU (Stasiun Pengisian Kendaraan Listrik Umum), dengan nama internal "GoCaz", adalah platform pengisian daya kendaraan listrik (EV Charging) yang menyediakan layanan end-to-end mulai dari pemesanan sesi pengisian, pembayaran digital, hingga pemantauan real-time status charging. Sistem terdiri dari tiga komponen utama yang saling terintegrasi:</w:t>
      </w:r>
    </w:p>
    <w:p>
      <w:pPr>
        <w:pStyle w:val="ListBullet"/>
      </w:pPr>
      <w:r>
        <w:t>Backend API (Node.js Fastify) — melayani aplikasi mobile dan dashboard admin, termasuk server OCPP 1.6J (WebSocket) untuk komunikasi dengan chargebox serta server TCP non-OCPP untuk perangkat pengisian lama.</w:t>
      </w:r>
    </w:p>
    <w:p>
      <w:pPr>
        <w:pStyle w:val="ListBullet"/>
      </w:pPr>
      <w:r>
        <w:t>Dashboard Admin (React + TypeScript + Bun + Tailwind CSS) — panel web untuk manajemen operasional: chargebox, area, mitra, transaksi, wallet (refund/topup), laporan keuangan, setting, dan manajemen pengguna admin.</w:t>
      </w:r>
    </w:p>
    <w:p>
      <w:pPr>
        <w:pStyle w:val="ListBullet"/>
      </w:pPr>
      <w:r>
        <w:t>Aplikasi Mobile (Flutter — eksternal, di luar repo ini) — konsumen akhir memesan, membayar, dan memantau charging.</w:t>
      </w:r>
    </w:p>
    <w:p>
      <w:r>
        <w:rPr>
          <w:b w:val="0"/>
          <w:i w:val="0"/>
        </w:rPr>
        <w:t>Platform ini adalah aplikasi TERPISAH dari platform monitoring SCADA/PLTS yang juga berada di direktori /opt/energy. SPKLU berbagi infrastruktur (jaringan Docker energy-core dan container PostgreSQL energy-postgres), namun memiliki basis data sendiri (database spklu) dan tidak pernah menyentuh database energy_platform.</w:t>
      </w:r>
    </w:p>
    <w:p>
      <w:r>
        <w:rPr>
          <w:b w:val="0"/>
          <w:i/>
        </w:rPr>
        <w:t>Lokasi proyek: /opt/energy/applications/spklu/</w:t>
      </w:r>
    </w:p>
    <w:p>
      <w:pPr>
        <w:pStyle w:val="Heading1"/>
      </w:pPr>
      <w:r>
        <w:t>2. Scope Project</w:t>
      </w:r>
    </w:p>
    <w:p>
      <w:pPr>
        <w:pStyle w:val="Heading2"/>
      </w:pPr>
      <w:r>
        <w:t>2.1 Dalam Cakupan (In Scope)</w:t>
      </w:r>
    </w:p>
    <w:p>
      <w:pPr>
        <w:pStyle w:val="ListBullet"/>
      </w:pPr>
      <w:r>
        <w:t>REST API mobile: 43 endpoint (kontrak beku — path, method, dan envelope {success, message, data} tidak boleh berubah).</w:t>
      </w:r>
    </w:p>
    <w:p>
      <w:pPr>
        <w:pStyle w:val="ListBullet"/>
      </w:pPr>
      <w:r>
        <w:t>REST API admin: 35 endpoint di bawah /admin/* (aditif, tidak menyentuh endpoint mobile).</w:t>
      </w:r>
    </w:p>
    <w:p>
      <w:pPr>
        <w:pStyle w:val="ListBullet"/>
      </w:pPr>
      <w:r>
        <w:t>Server OCPP 1.6J (WebSocket) untuk komunikasi dua arah dengan chargebox (RemoteStart/RemoteStop, status konektor, dll.).</w:t>
      </w:r>
    </w:p>
    <w:p>
      <w:pPr>
        <w:pStyle w:val="ListBullet"/>
      </w:pPr>
      <w:r>
        <w:t>Server TCP non-OCPP (port 8484) untuk perangkat pengisian non-OCPP (start/stop charging).</w:t>
      </w:r>
    </w:p>
    <w:p>
      <w:pPr>
        <w:pStyle w:val="ListBullet"/>
      </w:pPr>
      <w:r>
        <w:t>Integrasi pembayaran DOKU (Virtual Account, QRIS, E-Wallet, Dompetku) dan BMS DOKU.</w:t>
      </w:r>
    </w:p>
    <w:p>
      <w:pPr>
        <w:pStyle w:val="ListBullet"/>
      </w:pPr>
      <w:r>
        <w:t>Notifikasi: email (Mailjet/API HTTP), Firebase Cloud Messaging (FCM), dan feed notifikasi in-app (tabel berita).</w:t>
      </w:r>
    </w:p>
    <w:p>
      <w:pPr>
        <w:pStyle w:val="ListBullet"/>
      </w:pPr>
      <w:r>
        <w:t>Cron job: watchdog refund transaksi menggantung + reset kWh bulanan pengguna.</w:t>
      </w:r>
    </w:p>
    <w:p>
      <w:pPr>
        <w:pStyle w:val="ListBullet"/>
      </w:pPr>
      <w:r>
        <w:t>Dashboard admin React (manajemen master data, transaksi, wallet, laporan).</w:t>
      </w:r>
    </w:p>
    <w:p>
      <w:pPr>
        <w:pStyle w:val="ListBullet"/>
      </w:pPr>
      <w:r>
        <w:t>Self-update APK Android (penyajian statis version.json + spklu.apk).</w:t>
      </w:r>
    </w:p>
    <w:p>
      <w:pPr>
        <w:pStyle w:val="ListBullet"/>
      </w:pPr>
      <w:r>
        <w:t>Migrasi data MySQL → PostgreSQL (single source of truth).</w:t>
      </w:r>
    </w:p>
    <w:p>
      <w:pPr>
        <w:pStyle w:val="Heading2"/>
      </w:pPr>
      <w:r>
        <w:t>2.2 Di Luar Cakupan (Out of Scope)</w:t>
      </w:r>
    </w:p>
    <w:p>
      <w:pPr>
        <w:pStyle w:val="ListBullet"/>
      </w:pPr>
      <w:r>
        <w:t>Aplikasi mobile Flutter itu sendiri (dibangun dan dipelihara di repo terpisah).</w:t>
      </w:r>
    </w:p>
    <w:p>
      <w:pPr>
        <w:pStyle w:val="ListBullet"/>
      </w:pPr>
      <w:r>
        <w:t>Perangkat keras / firmware chargebox fisik.</w:t>
      </w:r>
    </w:p>
    <w:p>
      <w:pPr>
        <w:pStyle w:val="ListBullet"/>
      </w:pPr>
      <w:r>
        <w:t>Platform SCADA/PLTS (aplikasi terpisah di /opt/energy/applications/plts/).</w:t>
      </w:r>
    </w:p>
    <w:p>
      <w:pPr>
        <w:pStyle w:val="ListBullet"/>
      </w:pPr>
      <w:r>
        <w:t>Dashboard CodeIgniter (PHP) lama — sudah dipindah ke _dashboard-php-backup/ dan tidak lagi aktif.</w:t>
      </w:r>
    </w:p>
    <w:p>
      <w:pPr>
        <w:pStyle w:val="Heading1"/>
      </w:pPr>
      <w:r>
        <w:t>3. Stack Teknologi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</w:tcPr>
          <w:p>
            <w:r>
              <w:rPr>
                <w:b/>
              </w:rPr>
              <w:t>Lapisan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Teknologi</w:t>
            </w:r>
          </w:p>
        </w:tc>
        <w:tc>
          <w:tcPr>
            <w:tcW w:type="dxa" w:w="4309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1814"/>
          </w:tcPr>
          <w:p>
            <w:r>
              <w:t>Backend runtime</w:t>
            </w:r>
          </w:p>
        </w:tc>
        <w:tc>
          <w:tcPr>
            <w:tcW w:type="dxa" w:w="2948"/>
          </w:tcPr>
          <w:p>
            <w:r>
              <w:t>Node.js 22 (Fastify v5)</w:t>
            </w:r>
          </w:p>
        </w:tc>
        <w:tc>
          <w:tcPr>
            <w:tcW w:type="dxa" w:w="4309"/>
          </w:tcPr>
          <w:p>
            <w:r>
              <w:t>Migrasi dari Express; entrypoint server.js, port 8080</w:t>
            </w:r>
          </w:p>
        </w:tc>
      </w:tr>
      <w:tr>
        <w:tc>
          <w:tcPr>
            <w:tcW w:type="dxa" w:w="1814"/>
          </w:tcPr>
          <w:p>
            <w:r>
              <w:t>WebSocket OCPP</w:t>
            </w:r>
          </w:p>
        </w:tc>
        <w:tc>
          <w:tcPr>
            <w:tcW w:type="dxa" w:w="2948"/>
          </w:tcPr>
          <w:p>
            <w:r>
              <w:t>ocpp-rpc (OCPP 1.6J)</w:t>
            </w:r>
          </w:p>
        </w:tc>
        <w:tc>
          <w:tcPr>
            <w:tcW w:type="dxa" w:w="4309"/>
          </w:tcPr>
          <w:p>
            <w:r>
              <w:t>Autentikasi chargebox via t_chargebox; attach ke HTTP server Fastify</w:t>
            </w:r>
          </w:p>
        </w:tc>
      </w:tr>
      <w:tr>
        <w:tc>
          <w:tcPr>
            <w:tcW w:type="dxa" w:w="1814"/>
          </w:tcPr>
          <w:p>
            <w:r>
              <w:t>TCP non-OCPP</w:t>
            </w:r>
          </w:p>
        </w:tc>
        <w:tc>
          <w:tcPr>
            <w:tcW w:type="dxa" w:w="2948"/>
          </w:tcPr>
          <w:p>
            <w:r>
              <w:t>net (raw TCP, port 8484)</w:t>
            </w:r>
          </w:p>
        </w:tc>
        <w:tc>
          <w:tcPr>
            <w:tcW w:type="dxa" w:w="4309"/>
          </w:tcPr>
          <w:p>
            <w:r>
              <w:t>Server charging non-OCPP</w:t>
            </w:r>
          </w:p>
        </w:tc>
      </w:tr>
      <w:tr>
        <w:tc>
          <w:tcPr>
            <w:tcW w:type="dxa" w:w="1814"/>
          </w:tcPr>
          <w:p>
            <w:r>
              <w:t>Database</w:t>
            </w:r>
          </w:p>
        </w:tc>
        <w:tc>
          <w:tcPr>
            <w:tcW w:type="dxa" w:w="2948"/>
          </w:tcPr>
          <w:p>
            <w:r>
              <w:t>PostgreSQL 15 (pg driver)</w:t>
            </w:r>
          </w:p>
        </w:tc>
        <w:tc>
          <w:tcPr>
            <w:tcW w:type="dxa" w:w="4309"/>
          </w:tcPr>
          <w:p>
            <w:r>
              <w:t>Database spklu di container energy-postgres; sebelumnya MySQL (sudah dimigrasi)</w:t>
            </w:r>
          </w:p>
        </w:tc>
      </w:tr>
      <w:tr>
        <w:tc>
          <w:tcPr>
            <w:tcW w:type="dxa" w:w="1814"/>
          </w:tcPr>
          <w:p>
            <w:r>
              <w:t>Auth &amp; token</w:t>
            </w:r>
          </w:p>
        </w:tc>
        <w:tc>
          <w:tcPr>
            <w:tcW w:type="dxa" w:w="2948"/>
          </w:tcPr>
          <w:p>
            <w:r>
              <w:t>jsonwebtoken (JWT), bcryptjs</w:t>
            </w:r>
          </w:p>
        </w:tc>
        <w:tc>
          <w:tcPr>
            <w:tcW w:type="dxa" w:w="4309"/>
          </w:tcPr>
          <w:p>
            <w:r>
              <w:t>Mobile: JWT + HMAC-SHA256 integrity key; Admin: JWT scope=admin</w:t>
            </w:r>
          </w:p>
        </w:tc>
      </w:tr>
      <w:tr>
        <w:tc>
          <w:tcPr>
            <w:tcW w:type="dxa" w:w="1814"/>
          </w:tcPr>
          <w:p>
            <w:r>
              <w:t>Pembayaran</w:t>
            </w:r>
          </w:p>
        </w:tc>
        <w:tc>
          <w:tcPr>
            <w:tcW w:type="dxa" w:w="2948"/>
          </w:tcPr>
          <w:p>
            <w:r>
              <w:t>axios → DOKU API</w:t>
            </w:r>
          </w:p>
        </w:tc>
        <w:tc>
          <w:tcPr>
            <w:tcW w:type="dxa" w:w="4309"/>
          </w:tcPr>
          <w:p>
            <w:r>
              <w:t>VA/QRIS/E-Wallet/Dompetku; config di src/configs/doku.js &amp; bmsdoku.js</w:t>
            </w:r>
          </w:p>
        </w:tc>
      </w:tr>
      <w:tr>
        <w:tc>
          <w:tcPr>
            <w:tcW w:type="dxa" w:w="1814"/>
          </w:tcPr>
          <w:p>
            <w:r>
              <w:t>Email</w:t>
            </w:r>
          </w:p>
        </w:tc>
        <w:tc>
          <w:tcPr>
            <w:tcW w:type="dxa" w:w="2948"/>
          </w:tcPr>
          <w:p>
            <w:r>
              <w:t>nodemailer, node-mailjet</w:t>
            </w:r>
          </w:p>
        </w:tc>
        <w:tc>
          <w:tcPr>
            <w:tcW w:type="dxa" w:w="4309"/>
          </w:tcPr>
          <w:p>
            <w:r>
              <w:t>SMTP via tabel t_setting (HTTP API Mailjet karena egress SMTP diblokir)</w:t>
            </w:r>
          </w:p>
        </w:tc>
      </w:tr>
      <w:tr>
        <w:tc>
          <w:tcPr>
            <w:tcW w:type="dxa" w:w="1814"/>
          </w:tcPr>
          <w:p>
            <w:r>
              <w:t>Notifikasi push</w:t>
            </w:r>
          </w:p>
        </w:tc>
        <w:tc>
          <w:tcPr>
            <w:tcW w:type="dxa" w:w="2948"/>
          </w:tcPr>
          <w:p>
            <w:r>
              <w:t>firebase-admin (FCM)</w:t>
            </w:r>
          </w:p>
        </w:tc>
        <w:tc>
          <w:tcPr>
            <w:tcW w:type="dxa" w:w="4309"/>
          </w:tcPr>
          <w:p>
            <w:r>
              <w:t>Push notification ke aplikasi mobile</w:t>
            </w:r>
          </w:p>
        </w:tc>
      </w:tr>
      <w:tr>
        <w:tc>
          <w:tcPr>
            <w:tcW w:type="dxa" w:w="1814"/>
          </w:tcPr>
          <w:p>
            <w:r>
              <w:t>Frontend</w:t>
            </w:r>
          </w:p>
        </w:tc>
        <w:tc>
          <w:tcPr>
            <w:tcW w:type="dxa" w:w="2948"/>
          </w:tcPr>
          <w:p>
            <w:r>
              <w:t>React 18 + TypeScript + Vite 5</w:t>
            </w:r>
          </w:p>
        </w:tc>
        <w:tc>
          <w:tcPr>
            <w:tcW w:type="dxa" w:w="4309"/>
          </w:tcPr>
          <w:p>
            <w:r>
              <w:t>Build dengan Bun; Tailwind CSS v4</w:t>
            </w:r>
          </w:p>
        </w:tc>
      </w:tr>
      <w:tr>
        <w:tc>
          <w:tcPr>
            <w:tcW w:type="dxa" w:w="1814"/>
          </w:tcPr>
          <w:p>
            <w:r>
              <w:t>Routing FE</w:t>
            </w:r>
          </w:p>
        </w:tc>
        <w:tc>
          <w:tcPr>
            <w:tcW w:type="dxa" w:w="2948"/>
          </w:tcPr>
          <w:p>
            <w:r>
              <w:t>react-router-dom v6</w:t>
            </w:r>
          </w:p>
        </w:tc>
        <w:tc>
          <w:tcPr>
            <w:tcW w:type="dxa" w:w="4309"/>
          </w:tcPr>
          <w:p>
            <w:r>
              <w:t>basename=/spklu</w:t>
            </w:r>
          </w:p>
        </w:tc>
      </w:tr>
      <w:tr>
        <w:tc>
          <w:tcPr>
            <w:tcW w:type="dxa" w:w="1814"/>
          </w:tcPr>
          <w:p>
            <w:r>
              <w:t>UI lib</w:t>
            </w:r>
          </w:p>
        </w:tc>
        <w:tc>
          <w:tcPr>
            <w:tcW w:type="dxa" w:w="2948"/>
          </w:tcPr>
          <w:p>
            <w:r>
              <w:t>lucide-react, leaflet</w:t>
            </w:r>
          </w:p>
        </w:tc>
        <w:tc>
          <w:tcPr>
            <w:tcW w:type="dxa" w:w="4309"/>
          </w:tcPr>
          <w:p>
            <w:r>
              <w:t>Ikon tombol + peta (map picker)</w:t>
            </w:r>
          </w:p>
        </w:tc>
      </w:tr>
      <w:tr>
        <w:tc>
          <w:tcPr>
            <w:tcW w:type="dxa" w:w="1814"/>
          </w:tcPr>
          <w:p>
            <w:r>
              <w:t>Kontainerisasi</w:t>
            </w:r>
          </w:p>
        </w:tc>
        <w:tc>
          <w:tcPr>
            <w:tcW w:type="dxa" w:w="2948"/>
          </w:tcPr>
          <w:p>
            <w:r>
              <w:t>Docker + Docker Compose</w:t>
            </w:r>
          </w:p>
        </w:tc>
        <w:tc>
          <w:tcPr>
            <w:tcW w:type="dxa" w:w="4309"/>
          </w:tcPr>
          <w:p>
            <w:r>
              <w:t>Backend &amp; dashboard di jaringan energy-core</w:t>
            </w:r>
          </w:p>
        </w:tc>
      </w:tr>
      <w:tr>
        <w:tc>
          <w:tcPr>
            <w:tcW w:type="dxa" w:w="1814"/>
          </w:tcPr>
          <w:p>
            <w:r>
              <w:t>Reverse proxy</w:t>
            </w:r>
          </w:p>
        </w:tc>
        <w:tc>
          <w:tcPr>
            <w:tcW w:type="dxa" w:w="2948"/>
          </w:tcPr>
          <w:p>
            <w:r>
              <w:t>nginx</w:t>
            </w:r>
          </w:p>
        </w:tc>
        <w:tc>
          <w:tcPr>
            <w:tcW w:type="dxa" w:w="4309"/>
          </w:tcPr>
          <w:p>
            <w:r>
              <w:t>Routing /spklu/* ke backend :8080 dan dashboard dist</w:t>
            </w:r>
          </w:p>
        </w:tc>
      </w:tr>
      <w:tr>
        <w:tc>
          <w:tcPr>
            <w:tcW w:type="dxa" w:w="1814"/>
          </w:tcPr>
          <w:p>
            <w:r>
              <w:t>Process manager</w:t>
            </w:r>
          </w:p>
        </w:tc>
        <w:tc>
          <w:tcPr>
            <w:tcW w:type="dxa" w:w="2948"/>
          </w:tcPr>
          <w:p>
            <w:r>
              <w:t>pm2</w:t>
            </w:r>
          </w:p>
        </w:tc>
        <w:tc>
          <w:tcPr>
            <w:tcW w:type="dxa" w:w="4309"/>
          </w:tcPr>
          <w:p>
            <w:r>
              <w:t>Menjalankan spklu-backend di produksi (fork mode)</w:t>
            </w:r>
          </w:p>
        </w:tc>
      </w:tr>
      <w:tr>
        <w:tc>
          <w:tcPr>
            <w:tcW w:type="dxa" w:w="1814"/>
          </w:tcPr>
          <w:p>
            <w:r>
              <w:t>Runtime FE produksi</w:t>
            </w:r>
          </w:p>
        </w:tc>
        <w:tc>
          <w:tcPr>
            <w:tcW w:type="dxa" w:w="2948"/>
          </w:tcPr>
          <w:p>
            <w:r>
              <w:t>Bun (server.ts)</w:t>
            </w:r>
          </w:p>
        </w:tc>
        <w:tc>
          <w:tcPr>
            <w:tcW w:type="dxa" w:w="4309"/>
          </w:tcPr>
          <w:p>
            <w:r>
              <w:t>Static file server + SPA fallback</w:t>
            </w:r>
          </w:p>
        </w:tc>
      </w:tr>
      <w:tr>
        <w:tc>
          <w:tcPr>
            <w:tcW w:type="dxa" w:w="1814"/>
          </w:tcPr>
          <w:p>
            <w:r>
              <w:t>Mobile (eksternal)</w:t>
            </w:r>
          </w:p>
        </w:tc>
        <w:tc>
          <w:tcPr>
            <w:tcW w:type="dxa" w:w="2948"/>
          </w:tcPr>
          <w:p>
            <w:r>
              <w:t>Flutter</w:t>
            </w:r>
          </w:p>
        </w:tc>
        <w:tc>
          <w:tcPr>
            <w:tcW w:type="dxa" w:w="4309"/>
          </w:tcPr>
          <w:p>
            <w:r>
              <w:t>Konsumen; membaca 43 endpoint mobile + feed notifikasi</w:t>
            </w:r>
          </w:p>
        </w:tc>
      </w:tr>
    </w:tbl>
    <w:p>
      <w:pPr>
        <w:pStyle w:val="Heading1"/>
      </w:pPr>
      <w:r>
        <w:t>4. Infrastruktur dan Arsitektur</w:t>
      </w:r>
    </w:p>
    <w:p>
      <w:pPr>
        <w:pStyle w:val="Heading2"/>
      </w:pPr>
      <w:r>
        <w:t>4.1 Arsitektur Tingkat Tinggi</w:t>
      </w:r>
    </w:p>
    <w:p>
      <w:r>
        <w:rPr>
          <w:b w:val="0"/>
          <w:i w:val="0"/>
        </w:rPr>
        <w:t>Sistem terdiri dari backend monolit Fastify yang menjalankan REST API (mobile + admin), server OCPP WebSocket, server TCP non-OCPP, dan scheduler cron. Semua komponen ini berbagi satu proses Node.js. Dashboard React adalah aplikasi terpisah yang dikonsumsi sebagai static site. nginx menjadi satu-satunya gerbang masuk (single entry point) untuk lalu lintas HTTP/HTTPS.</w:t>
      </w:r>
    </w:p>
    <w:p>
      <w:pPr>
        <w:pStyle w:val="CodeBlock"/>
      </w:pPr>
      <w:r>
        <w:t>+----------------+   +-------------------+   +---------------------+</w:t>
      </w:r>
    </w:p>
    <w:p>
      <w:pPr>
        <w:pStyle w:val="CodeBlock"/>
      </w:pPr>
      <w:r>
        <w:t>| Flutter Mobile |   |  React Dashboard  |   |  Chargebox / non-OCPP|</w:t>
      </w:r>
    </w:p>
    <w:p>
      <w:pPr>
        <w:pStyle w:val="CodeBlock"/>
      </w:pPr>
      <w:r>
        <w:t>| (eksternal)    |   |  (admin panel)    |   |  (perangkat fisik)   |</w:t>
      </w:r>
    </w:p>
    <w:p>
      <w:pPr>
        <w:pStyle w:val="CodeBlock"/>
      </w:pPr>
      <w:r>
        <w:t>+-------+--------+   +---------+---------+   +----------+----------+</w:t>
      </w:r>
    </w:p>
    <w:p>
      <w:pPr>
        <w:pStyle w:val="CodeBlock"/>
      </w:pPr>
      <w:r>
        <w:t xml:space="preserve">        | REST (JSON)          | REST (JSON)             | OCPP 1.6J WS / raw TCP</w:t>
      </w:r>
    </w:p>
    <w:p>
      <w:pPr>
        <w:pStyle w:val="CodeBlock"/>
      </w:pPr>
      <w:r>
        <w:t xml:space="preserve">        | /spklu/api/*         | /spklu/api/admin/*      | :8080 / :8484</w:t>
      </w:r>
    </w:p>
    <w:p>
      <w:pPr>
        <w:pStyle w:val="CodeBlock"/>
      </w:pPr>
      <w:r>
        <w:t xml:space="preserve">        v                      v                         v</w:t>
      </w:r>
    </w:p>
    <w:p>
      <w:pPr>
        <w:pStyle w:val="CodeBlock"/>
      </w:pPr>
      <w:r>
        <w:t>+---------------------------------------------------------------+</w:t>
      </w:r>
    </w:p>
    <w:p>
      <w:pPr>
        <w:pStyle w:val="CodeBlock"/>
      </w:pPr>
      <w:r>
        <w:t>|                    nginx reverse proxy                        |</w:t>
      </w:r>
    </w:p>
    <w:p>
      <w:pPr>
        <w:pStyle w:val="CodeBlock"/>
      </w:pPr>
      <w:r>
        <w:t>|  /spklu/api/  -&gt; 127.0.0.1:8080   /spklu/ -&gt; dashboard dist   |</w:t>
      </w:r>
    </w:p>
    <w:p>
      <w:pPr>
        <w:pStyle w:val="CodeBlock"/>
      </w:pPr>
      <w:r>
        <w:t>|  /spklu/dashboard/uploads/ -&gt; :8080/uploads/                  |</w:t>
      </w:r>
    </w:p>
    <w:p>
      <w:pPr>
        <w:pStyle w:val="CodeBlock"/>
      </w:pPr>
      <w:r>
        <w:t>|  /spklu/download_apk/  (statis)                               |</w:t>
      </w:r>
    </w:p>
    <w:p>
      <w:pPr>
        <w:pStyle w:val="CodeBlock"/>
      </w:pPr>
      <w:r>
        <w:t>+-------------------------------+-------------------------------+</w:t>
      </w:r>
    </w:p>
    <w:p>
      <w:pPr>
        <w:pStyle w:val="CodeBlock"/>
      </w:pPr>
      <w:r>
        <w:t xml:space="preserve">                                v</w:t>
      </w:r>
    </w:p>
    <w:p>
      <w:pPr>
        <w:pStyle w:val="CodeBlock"/>
      </w:pPr>
      <w:r>
        <w:t>+---------------------------------------------------------------+</w:t>
      </w:r>
    </w:p>
    <w:p>
      <w:pPr>
        <w:pStyle w:val="CodeBlock"/>
      </w:pPr>
      <w:r>
        <w:t>|              Fastify Backend  (proses Node.js :8080)          |</w:t>
      </w:r>
    </w:p>
    <w:p>
      <w:pPr>
        <w:pStyle w:val="CodeBlock"/>
      </w:pPr>
      <w:r>
        <w:t>|  mobile routes | admin routes | OCPP server | non-OCPP | cron |</w:t>
      </w:r>
    </w:p>
    <w:p>
      <w:pPr>
        <w:pStyle w:val="CodeBlock"/>
      </w:pPr>
      <w:r>
        <w:t>+-------------------------------+-------------------------------+</w:t>
      </w:r>
    </w:p>
    <w:p>
      <w:pPr>
        <w:pStyle w:val="CodeBlock"/>
      </w:pPr>
      <w:r>
        <w:t xml:space="preserve">        | PostgreSQL (pg)                  | HTTP (axios)</w:t>
      </w:r>
    </w:p>
    <w:p>
      <w:pPr>
        <w:pStyle w:val="CodeBlock"/>
      </w:pPr>
      <w:r>
        <w:t xml:space="preserve">        v                                  v</w:t>
      </w:r>
    </w:p>
    <w:p>
      <w:pPr>
        <w:pStyle w:val="CodeBlock"/>
      </w:pPr>
      <w:r>
        <w:t>+-------------------------------+   +---------------------------+</w:t>
      </w:r>
    </w:p>
    <w:p>
      <w:pPr>
        <w:pStyle w:val="CodeBlock"/>
      </w:pPr>
      <w:r>
        <w:t>| PostgreSQL `spklu`            |   | Layanan eksternal:        |</w:t>
      </w:r>
    </w:p>
    <w:p>
      <w:pPr>
        <w:pStyle w:val="CodeBlock"/>
      </w:pPr>
      <w:r>
        <w:t>| (energy-postgres, energy-core)|   | DOKU, Mailjet, FCM       |</w:t>
      </w:r>
    </w:p>
    <w:p>
      <w:pPr>
        <w:pStyle w:val="CodeBlock"/>
      </w:pPr>
      <w:r>
        <w:t>| 34 t_* + berita/charging/     |   +---------------------------+</w:t>
      </w:r>
    </w:p>
    <w:p>
      <w:pPr>
        <w:pStyle w:val="CodeBlock"/>
      </w:pPr>
      <w:r>
        <w:t>| konektor (37 tabel)           |</w:t>
      </w:r>
    </w:p>
    <w:p>
      <w:pPr>
        <w:pStyle w:val="CodeBlock"/>
      </w:pPr>
      <w:r>
        <w:t>+-------------------------------+</w:t>
      </w:r>
    </w:p>
    <w:p>
      <w:pPr>
        <w:pStyle w:val="Heading2"/>
      </w:pPr>
      <w:r>
        <w:t>4.2 Komponen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3288"/>
          </w:tcPr>
          <w:p>
            <w:r>
              <w:rPr>
                <w:b/>
              </w:rPr>
              <w:t>Lokasi</w:t>
            </w:r>
          </w:p>
        </w:tc>
        <w:tc>
          <w:tcPr>
            <w:tcW w:type="dxa" w:w="3855"/>
          </w:tcPr>
          <w:p>
            <w:r>
              <w:rPr>
                <w:b/>
              </w:rPr>
              <w:t>Deskripsi</w:t>
            </w:r>
          </w:p>
        </w:tc>
      </w:tr>
      <w:tr>
        <w:tc>
          <w:tcPr>
            <w:tcW w:type="dxa" w:w="1928"/>
          </w:tcPr>
          <w:p>
            <w:r>
              <w:t>Entrypoint</w:t>
            </w:r>
          </w:p>
        </w:tc>
        <w:tc>
          <w:tcPr>
            <w:tcW w:type="dxa" w:w="3288"/>
          </w:tcPr>
          <w:p>
            <w:r>
              <w:t>backend/server.js</w:t>
            </w:r>
          </w:p>
        </w:tc>
        <w:tc>
          <w:tcPr>
            <w:tcW w:type="dxa" w:w="3855"/>
          </w:tcPr>
          <w:p>
            <w:r>
              <w:t>Bootstrap Fastify, register plugin, attach OCPP, start non-OCPP &amp; scheduler</w:t>
            </w:r>
          </w:p>
        </w:tc>
      </w:tr>
      <w:tr>
        <w:tc>
          <w:tcPr>
            <w:tcW w:type="dxa" w:w="1928"/>
          </w:tcPr>
          <w:p>
            <w:r>
              <w:t>Server OCPP</w:t>
            </w:r>
          </w:p>
        </w:tc>
        <w:tc>
          <w:tcPr>
            <w:tcW w:type="dxa" w:w="3288"/>
          </w:tcPr>
          <w:p>
            <w:r>
              <w:t>src/ocpp/server.js</w:t>
            </w:r>
          </w:p>
        </w:tc>
        <w:tc>
          <w:tcPr>
            <w:tcW w:type="dxa" w:w="3855"/>
          </w:tcPr>
          <w:p>
            <w:r>
              <w:t>WebSocket OCPP 1.6J; auth chargebox via rpcServer.auth()</w:t>
            </w:r>
          </w:p>
        </w:tc>
      </w:tr>
      <w:tr>
        <w:tc>
          <w:tcPr>
            <w:tcW w:type="dxa" w:w="1928"/>
          </w:tcPr>
          <w:p>
            <w:r>
              <w:t>Handler OCPP</w:t>
            </w:r>
          </w:p>
        </w:tc>
        <w:tc>
          <w:tcPr>
            <w:tcW w:type="dxa" w:w="3288"/>
          </w:tcPr>
          <w:p>
            <w:r>
              <w:t>src/ocpp/handle.js</w:t>
            </w:r>
          </w:p>
        </w:tc>
        <w:tc>
          <w:tcPr>
            <w:tcW w:type="dxa" w:w="3855"/>
          </w:tcPr>
          <w:p>
            <w:r>
              <w:t>Logika pesan OCPP (RemoteStart/Stop, status, dsb.)</w:t>
            </w:r>
          </w:p>
        </w:tc>
      </w:tr>
      <w:tr>
        <w:tc>
          <w:tcPr>
            <w:tcW w:type="dxa" w:w="1928"/>
          </w:tcPr>
          <w:p>
            <w:r>
              <w:t>Server non-OCPP</w:t>
            </w:r>
          </w:p>
        </w:tc>
        <w:tc>
          <w:tcPr>
            <w:tcW w:type="dxa" w:w="3288"/>
          </w:tcPr>
          <w:p>
            <w:r>
              <w:t>src/nonocpp/server.js</w:t>
            </w:r>
          </w:p>
        </w:tc>
        <w:tc>
          <w:tcPr>
            <w:tcW w:type="dxa" w:w="3855"/>
          </w:tcPr>
          <w:p>
            <w:r>
              <w:t>Raw TCP server port 8484 untuk start/stop charging non-OCPP</w:t>
            </w:r>
          </w:p>
        </w:tc>
      </w:tr>
      <w:tr>
        <w:tc>
          <w:tcPr>
            <w:tcW w:type="dxa" w:w="1928"/>
          </w:tcPr>
          <w:p>
            <w:r>
              <w:t>Scheduler</w:t>
            </w:r>
          </w:p>
        </w:tc>
        <w:tc>
          <w:tcPr>
            <w:tcW w:type="dxa" w:w="3288"/>
          </w:tcPr>
          <w:p>
            <w:r>
              <w:t>src/jobs/scheduler.js</w:t>
            </w:r>
          </w:p>
        </w:tc>
        <w:tc>
          <w:tcPr>
            <w:tcW w:type="dxa" w:w="3855"/>
          </w:tcPr>
          <w:p>
            <w:r>
              <w:t>Cron: refundTroubleCharging, refundUnusedPaidTransactions, resetMonthlyKwh</w:t>
            </w:r>
          </w:p>
        </w:tc>
      </w:tr>
      <w:tr>
        <w:tc>
          <w:tcPr>
            <w:tcW w:type="dxa" w:w="1928"/>
          </w:tcPr>
          <w:p>
            <w:r>
              <w:t>Middleware auth</w:t>
            </w:r>
          </w:p>
        </w:tc>
        <w:tc>
          <w:tcPr>
            <w:tcW w:type="dxa" w:w="3288"/>
          </w:tcPr>
          <w:p>
            <w:r>
              <w:t>src/middleware/mobile-auth.js &amp; admin-auth.js</w:t>
            </w:r>
          </w:p>
        </w:tc>
        <w:tc>
          <w:tcPr>
            <w:tcW w:type="dxa" w:w="3855"/>
          </w:tcPr>
          <w:p>
            <w:r>
              <w:t>Bearer JWT + key-header (mobile); admin JWT scope=admin</w:t>
            </w:r>
          </w:p>
        </w:tc>
      </w:tr>
      <w:tr>
        <w:tc>
          <w:tcPr>
            <w:tcW w:type="dxa" w:w="1928"/>
          </w:tcPr>
          <w:p>
            <w:r>
              <w:t>Layer data</w:t>
            </w:r>
          </w:p>
        </w:tc>
        <w:tc>
          <w:tcPr>
            <w:tcW w:type="dxa" w:w="3288"/>
          </w:tcPr>
          <w:p>
            <w:r>
              <w:t>src/services/database.service.js</w:t>
            </w:r>
          </w:p>
        </w:tc>
        <w:tc>
          <w:tcPr>
            <w:tcW w:type="dxa" w:w="3855"/>
          </w:tcPr>
          <w:p>
            <w:r>
              <w:t>Single pg Pool (query/run + alias kompatibilitas)</w:t>
            </w:r>
          </w:p>
        </w:tc>
      </w:tr>
      <w:tr>
        <w:tc>
          <w:tcPr>
            <w:tcW w:type="dxa" w:w="1928"/>
          </w:tcPr>
          <w:p>
            <w:r>
              <w:t>Utils</w:t>
            </w:r>
          </w:p>
        </w:tc>
        <w:tc>
          <w:tcPr>
            <w:tcW w:type="dxa" w:w="3288"/>
          </w:tcPr>
          <w:p>
            <w:r>
              <w:t>src/utils/fastify-compat.js</w:t>
            </w:r>
          </w:p>
        </w:tc>
        <w:tc>
          <w:tcPr>
            <w:tcW w:type="dxa" w:w="3855"/>
          </w:tcPr>
          <w:p>
            <w:r>
              <w:t>Adapter pembungkus handler Express-style → Fastify</w:t>
            </w:r>
          </w:p>
        </w:tc>
      </w:tr>
      <w:tr>
        <w:tc>
          <w:tcPr>
            <w:tcW w:type="dxa" w:w="1928"/>
          </w:tcPr>
          <w:p>
            <w:r>
              <w:t>Schemas</w:t>
            </w:r>
          </w:p>
        </w:tc>
        <w:tc>
          <w:tcPr>
            <w:tcW w:type="dxa" w:w="3288"/>
          </w:tcPr>
          <w:p>
            <w:r>
              <w:t>src/schemas/admin.schema.js &amp; mobile.schema.js</w:t>
            </w:r>
          </w:p>
        </w:tc>
        <w:tc>
          <w:tcPr>
            <w:tcW w:type="dxa" w:w="3855"/>
          </w:tcPr>
          <w:p>
            <w:r>
              <w:t>Validasi JSON Schema (admin ketat, mobile permissive)</w:t>
            </w:r>
          </w:p>
        </w:tc>
      </w:tr>
    </w:tbl>
    <w:p>
      <w:pPr>
        <w:pStyle w:val="Heading2"/>
      </w:pPr>
      <w:r>
        <w:t>4.3 Port dan Endpoint Jaringan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35"/>
          </w:tcPr>
          <w:p>
            <w:r>
              <w:rPr>
                <w:b/>
              </w:rPr>
              <w:t>Protokol</w:t>
            </w:r>
          </w:p>
        </w:tc>
        <w:tc>
          <w:tcPr>
            <w:tcW w:type="dxa" w:w="4989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1247"/>
          </w:tcPr>
          <w:p>
            <w:r>
              <w:t>8080</w:t>
            </w:r>
          </w:p>
        </w:tc>
        <w:tc>
          <w:tcPr>
            <w:tcW w:type="dxa" w:w="2835"/>
          </w:tcPr>
          <w:p>
            <w:r>
              <w:t>HTTP + WebSocket (OCPP)</w:t>
            </w:r>
          </w:p>
        </w:tc>
        <w:tc>
          <w:tcPr>
            <w:tcW w:type="dxa" w:w="4989"/>
          </w:tcPr>
          <w:p>
            <w:r>
              <w:t>REST API mobile/admin + upgrade WS OCPP</w:t>
            </w:r>
          </w:p>
        </w:tc>
      </w:tr>
      <w:tr>
        <w:tc>
          <w:tcPr>
            <w:tcW w:type="dxa" w:w="1247"/>
          </w:tcPr>
          <w:p>
            <w:r>
              <w:t>8484</w:t>
            </w:r>
          </w:p>
        </w:tc>
        <w:tc>
          <w:tcPr>
            <w:tcW w:type="dxa" w:w="2835"/>
          </w:tcPr>
          <w:p>
            <w:r>
              <w:t>TCP</w:t>
            </w:r>
          </w:p>
        </w:tc>
        <w:tc>
          <w:tcPr>
            <w:tcW w:type="dxa" w:w="4989"/>
          </w:tcPr>
          <w:p>
            <w:r>
              <w:t>Server charging non-OCPP (raw TCP)</w:t>
            </w:r>
          </w:p>
        </w:tc>
      </w:tr>
      <w:tr>
        <w:tc>
          <w:tcPr>
            <w:tcW w:type="dxa" w:w="1247"/>
          </w:tcPr>
          <w:p>
            <w:r>
              <w:t>5173</w:t>
            </w:r>
          </w:p>
        </w:tc>
        <w:tc>
          <w:tcPr>
            <w:tcW w:type="dxa" w:w="2835"/>
          </w:tcPr>
          <w:p>
            <w:r>
              <w:t>HTTP</w:t>
            </w:r>
          </w:p>
        </w:tc>
        <w:tc>
          <w:tcPr>
            <w:tcW w:type="dxa" w:w="4989"/>
          </w:tcPr>
          <w:p>
            <w:r>
              <w:t>Dashboard (dev/Bun static server, bila dijalankan langsung)</w:t>
            </w:r>
          </w:p>
        </w:tc>
      </w:tr>
      <w:tr>
        <w:tc>
          <w:tcPr>
            <w:tcW w:type="dxa" w:w="1247"/>
          </w:tcPr>
          <w:p>
            <w:r>
              <w:t>443</w:t>
            </w:r>
          </w:p>
        </w:tc>
        <w:tc>
          <w:tcPr>
            <w:tcW w:type="dxa" w:w="2835"/>
          </w:tcPr>
          <w:p>
            <w:r>
              <w:t>HTTPS (nginx)</w:t>
            </w:r>
          </w:p>
        </w:tc>
        <w:tc>
          <w:tcPr>
            <w:tcW w:type="dxa" w:w="4989"/>
          </w:tcPr>
          <w:p>
            <w:r>
              <w:t>Entry point publik https://energy.edifly-si.com/spklu/</w:t>
            </w:r>
          </w:p>
        </w:tc>
      </w:tr>
      <w:tr>
        <w:tc>
          <w:tcPr>
            <w:tcW w:type="dxa" w:w="1247"/>
          </w:tcPr>
          <w:p>
            <w:r>
              <w:t>5432</w:t>
            </w:r>
          </w:p>
        </w:tc>
        <w:tc>
          <w:tcPr>
            <w:tcW w:type="dxa" w:w="2835"/>
          </w:tcPr>
          <w:p>
            <w:r>
              <w:t>TCP</w:t>
            </w:r>
          </w:p>
        </w:tc>
        <w:tc>
          <w:tcPr>
            <w:tcW w:type="dxa" w:w="4989"/>
          </w:tcPr>
          <w:p>
            <w:r>
              <w:t>PostgreSQL (dipublish ke host untuk pm2; internal di Docker)</w:t>
            </w:r>
          </w:p>
        </w:tc>
      </w:tr>
    </w:tbl>
    <w:p>
      <w:pPr>
        <w:pStyle w:val="Heading1"/>
      </w:pPr>
      <w:r>
        <w:t>5. Fitur Utama</w:t>
      </w:r>
    </w:p>
    <w:p>
      <w:pPr>
        <w:pStyle w:val="Heading2"/>
      </w:pPr>
      <w:r>
        <w:t>5.1 Aplikasi Mobile (konsumen)</w:t>
      </w:r>
    </w:p>
    <w:p>
      <w:pPr>
        <w:pStyle w:val="ListBullet"/>
      </w:pPr>
      <w:r>
        <w:t>Autentikasi &amp; registrasi (JWT + key integritas HMAC-SHA256), lupa password via OTP.</w:t>
      </w:r>
    </w:p>
    <w:p>
      <w:pPr>
        <w:pStyle w:val="ListBullet"/>
      </w:pPr>
      <w:r>
        <w:t>Pemesanan sesi charging (simpanorder) dengan pilihan tipe kWh / durasi.</w:t>
      </w:r>
    </w:p>
    <w:p>
      <w:pPr>
        <w:pStyle w:val="ListBullet"/>
      </w:pPr>
      <w:r>
        <w:t>Start/Stop charging (OCPP RemoteStart/RemoteStop dan jalur non-OCPP).</w:t>
      </w:r>
    </w:p>
    <w:p>
      <w:pPr>
        <w:pStyle w:val="ListBullet"/>
      </w:pPr>
      <w:r>
        <w:t>Pembayaran: DOKU Virtual Account, QRIS, E-Wallet, dan Dompetku (saldo internal).</w:t>
      </w:r>
    </w:p>
    <w:p>
      <w:pPr>
        <w:pStyle w:val="ListBullet"/>
      </w:pPr>
      <w:r>
        <w:t>Pencarian chargebox terdekat (haversine/geo) dan cek harga (getharga).</w:t>
      </w:r>
    </w:p>
    <w:p>
      <w:pPr>
        <w:pStyle w:val="ListBullet"/>
      </w:pPr>
      <w:r>
        <w:t>Feed berita/notifikasi in-app, riwayat transaksi, riwayat saldo, invoice.</w:t>
      </w:r>
    </w:p>
    <w:p>
      <w:pPr>
        <w:pStyle w:val="ListBullet"/>
      </w:pPr>
      <w:r>
        <w:t>Wallet: register, cek saldo, update PIN, tokenisasi, top-up, transfer, withdrawl.</w:t>
      </w:r>
    </w:p>
    <w:p>
      <w:pPr>
        <w:pStyle w:val="Heading2"/>
      </w:pPr>
      <w:r>
        <w:t>5.2 Dashboard Admin (web)</w:t>
      </w:r>
    </w:p>
    <w:p>
      <w:pPr>
        <w:pStyle w:val="ListBullet"/>
      </w:pPr>
      <w:r>
        <w:t>Beranda (statistik dashboard), manajemen chargebox + konektor, area, mitra.</w:t>
      </w:r>
    </w:p>
    <w:p>
      <w:pPr>
        <w:pStyle w:val="ListBullet"/>
      </w:pPr>
      <w:r>
        <w:t>Manajemen transaksi, wallet (daftar refund + mark done, daftar topup).</w:t>
      </w:r>
    </w:p>
    <w:p>
      <w:pPr>
        <w:pStyle w:val="ListBullet"/>
      </w:pPr>
      <w:r>
        <w:t>Laporan keuangan (summary, transaksi, topup, refund, per-mitra) dengan filter rentang tanggal.</w:t>
      </w:r>
    </w:p>
    <w:p>
      <w:pPr>
        <w:pStyle w:val="ListBullet"/>
      </w:pPr>
      <w:r>
        <w:t>Pengaturan (PPN, PBJT, admin wallet, SMTP), manajemen pengguna admin + role.</w:t>
      </w:r>
    </w:p>
    <w:p>
      <w:pPr>
        <w:pStyle w:val="ListBullet"/>
      </w:pPr>
      <w:r>
        <w:t>Upload foto (multipart) untuk area &amp; chargebox; peta pemilih lokasi (Leaflet).</w:t>
      </w:r>
    </w:p>
    <w:p>
      <w:pPr>
        <w:pStyle w:val="ListBullet"/>
      </w:pPr>
      <w:r>
        <w:t>Kontrol akses berbasis role (superadmin/admin/mitra/keuangan/marketing/operator) + owner scope mitra.</w:t>
      </w:r>
    </w:p>
    <w:p>
      <w:pPr>
        <w:pStyle w:val="Heading2"/>
      </w:pPr>
      <w:r>
        <w:t>5.3 Infrastruktur &amp; Operasional</w:t>
      </w:r>
    </w:p>
    <w:p>
      <w:pPr>
        <w:pStyle w:val="ListBullet"/>
      </w:pPr>
      <w:r>
        <w:t>Swagger/OpenAPI UI di /spklu/api/docs (hanya aktif bila ENABLE_DOCS=true).</w:t>
      </w:r>
    </w:p>
    <w:p>
      <w:pPr>
        <w:pStyle w:val="ListBullet"/>
      </w:pPr>
      <w:r>
        <w:t>APK self-update Android (version.json + spklu.apk statis di /spklu/download_apk/).</w:t>
      </w:r>
    </w:p>
    <w:p>
      <w:pPr>
        <w:pStyle w:val="ListBullet"/>
      </w:pPr>
      <w:r>
        <w:t>Keamanan berlapis (lihat bagian 11): rate limit, CORS allowlist, sandbox upload, error handler generik, auth per-route.</w:t>
      </w:r>
    </w:p>
    <w:p>
      <w:pPr>
        <w:pStyle w:val="Heading1"/>
      </w:pPr>
      <w:r>
        <w:t>6. Struktur Folder</w:t>
      </w:r>
    </w:p>
    <w:p>
      <w:pPr>
        <w:pStyle w:val="CodeBlock"/>
      </w:pPr>
      <w:r>
        <w:t>/opt/energy/applications/spklu/</w:t>
      </w:r>
    </w:p>
    <w:p>
      <w:pPr>
        <w:pStyle w:val="CodeBlock"/>
      </w:pPr>
      <w:r>
        <w:t>├── backend/                       # Node.js Fastify backend</w:t>
      </w:r>
    </w:p>
    <w:p>
      <w:pPr>
        <w:pStyle w:val="CodeBlock"/>
      </w:pPr>
      <w:r>
        <w:t>│   ├── server.js                  # entrypoint Fastify</w:t>
      </w:r>
    </w:p>
    <w:p>
      <w:pPr>
        <w:pStyle w:val="CodeBlock"/>
      </w:pPr>
      <w:r>
        <w:t>│   ├── app.js                     # legacy Express (tidak dipakai)</w:t>
      </w:r>
    </w:p>
    <w:p>
      <w:pPr>
        <w:pStyle w:val="CodeBlock"/>
      </w:pPr>
      <w:r>
        <w:t>│   ├── ecosystem.config.js        # konfigurasi pm2</w:t>
      </w:r>
    </w:p>
    <w:p>
      <w:pPr>
        <w:pStyle w:val="CodeBlock"/>
      </w:pPr>
      <w:r>
        <w:t>│   ├── Dockerfile / docker-compose.yml</w:t>
      </w:r>
    </w:p>
    <w:p>
      <w:pPr>
        <w:pStyle w:val="CodeBlock"/>
      </w:pPr>
      <w:r>
        <w:t>│   ├── database/</w:t>
      </w:r>
    </w:p>
    <w:p>
      <w:pPr>
        <w:pStyle w:val="CodeBlock"/>
      </w:pPr>
      <w:r>
        <w:t>│   │   ├── migrate_to_postgres.sql   # DDL 32 tabel + trigger + view + seed</w:t>
      </w:r>
    </w:p>
    <w:p>
      <w:pPr>
        <w:pStyle w:val="CodeBlock"/>
      </w:pPr>
      <w:r>
        <w:t>│   │   ├── db_postgre.sql            # 3 tabel realtime (berita/charging/konektor)</w:t>
      </w:r>
    </w:p>
    <w:p>
      <w:pPr>
        <w:pStyle w:val="CodeBlock"/>
      </w:pPr>
      <w:r>
        <w:t>│   │   ├── db.sql                    # dump MySQL lama (referensi)</w:t>
      </w:r>
    </w:p>
    <w:p>
      <w:pPr>
        <w:pStyle w:val="CodeBlock"/>
      </w:pPr>
      <w:r>
        <w:t>│   │   └── migrate_data.js           # migrasi seed data</w:t>
      </w:r>
    </w:p>
    <w:p>
      <w:pPr>
        <w:pStyle w:val="CodeBlock"/>
      </w:pPr>
      <w:r>
        <w:t>│   ├── e2e-test.cjs               # uji end-to-end flow charging (DB-level)</w:t>
      </w:r>
    </w:p>
    <w:p>
      <w:pPr>
        <w:pStyle w:val="CodeBlock"/>
      </w:pPr>
      <w:r>
        <w:t>│   └── src/</w:t>
      </w:r>
    </w:p>
    <w:p>
      <w:pPr>
        <w:pStyle w:val="CodeBlock"/>
      </w:pPr>
      <w:r>
        <w:t>│       ├── configs/               # doku, bmsdoku, database, lib, secret, dll.</w:t>
      </w:r>
    </w:p>
    <w:p>
      <w:pPr>
        <w:pStyle w:val="CodeBlock"/>
      </w:pPr>
      <w:r>
        <w:t>│       ├── controllers/           # controller-admin*, auth, chargebox, informasi,</w:t>
      </w:r>
    </w:p>
    <w:p>
      <w:pPr>
        <w:pStyle w:val="CodeBlock"/>
      </w:pPr>
      <w:r>
        <w:t>│       │                          #   transaction, wallet, callback, nonocpp, report, upload</w:t>
      </w:r>
    </w:p>
    <w:p>
      <w:pPr>
        <w:pStyle w:val="CodeBlock"/>
      </w:pPr>
      <w:r>
        <w:t>│       ├── jobs/                  # scheduler.js + refund* jobs</w:t>
      </w:r>
    </w:p>
    <w:p>
      <w:pPr>
        <w:pStyle w:val="CodeBlock"/>
      </w:pPr>
      <w:r>
        <w:t>│       ├── middleware/            # admin-auth, mobile-auth, errorHandler, validation</w:t>
      </w:r>
    </w:p>
    <w:p>
      <w:pPr>
        <w:pStyle w:val="CodeBlock"/>
      </w:pPr>
      <w:r>
        <w:t>│       ├── nonocpp/               # server TCP non-OCPP</w:t>
      </w:r>
    </w:p>
    <w:p>
      <w:pPr>
        <w:pStyle w:val="CodeBlock"/>
      </w:pPr>
      <w:r>
        <w:t>│       ├── ocpp/                  # server.js + handle.js</w:t>
      </w:r>
    </w:p>
    <w:p>
      <w:pPr>
        <w:pStyle w:val="CodeBlock"/>
      </w:pPr>
      <w:r>
        <w:t>│       ├── routes/                # auth/user/chargebox/informasi/transaction/</w:t>
      </w:r>
    </w:p>
    <w:p>
      <w:pPr>
        <w:pStyle w:val="CodeBlock"/>
      </w:pPr>
      <w:r>
        <w:t>│       │                          #   wallet/callback/nonocpp/admin .routes.js</w:t>
      </w:r>
    </w:p>
    <w:p>
      <w:pPr>
        <w:pStyle w:val="CodeBlock"/>
      </w:pPr>
      <w:r>
        <w:t>│       ├── schemas/               # admin.schema.js, mobile.schema.js</w:t>
      </w:r>
    </w:p>
    <w:p>
      <w:pPr>
        <w:pStyle w:val="CodeBlock"/>
      </w:pPr>
      <w:r>
        <w:t>│       ├── services/              # database.service, permission, captcha, chargingState</w:t>
      </w:r>
    </w:p>
    <w:p>
      <w:pPr>
        <w:pStyle w:val="CodeBlock"/>
      </w:pPr>
      <w:r>
        <w:t>│       └── utils/                 # fastify-compat, logger, response, datetime</w:t>
      </w:r>
    </w:p>
    <w:p>
      <w:pPr>
        <w:pStyle w:val="CodeBlock"/>
      </w:pPr>
      <w:r>
        <w:t>├── dashboard/                     # React + TS + Bun + Tailwind (admin)</w:t>
      </w:r>
    </w:p>
    <w:p>
      <w:pPr>
        <w:pStyle w:val="CodeBlock"/>
      </w:pPr>
      <w:r>
        <w:t>│   ├── server.ts                  # Bun static server + SPA fallback</w:t>
      </w:r>
    </w:p>
    <w:p>
      <w:pPr>
        <w:pStyle w:val="CodeBlock"/>
      </w:pPr>
      <w:r>
        <w:t>│   ├── vite.config.ts             # base '/spklu/'</w:t>
      </w:r>
    </w:p>
    <w:p>
      <w:pPr>
        <w:pStyle w:val="CodeBlock"/>
      </w:pPr>
      <w:r>
        <w:t>│   ├── Dockerfile / docker-compose.yml</w:t>
      </w:r>
    </w:p>
    <w:p>
      <w:pPr>
        <w:pStyle w:val="CodeBlock"/>
      </w:pPr>
      <w:r>
        <w:t>│   └── src/</w:t>
      </w:r>
    </w:p>
    <w:p>
      <w:pPr>
        <w:pStyle w:val="CodeBlock"/>
      </w:pPr>
      <w:r>
        <w:t>│       ├── api.ts                 # klien API (same-origin)</w:t>
      </w:r>
    </w:p>
    <w:p>
      <w:pPr>
        <w:pStyle w:val="CodeBlock"/>
      </w:pPr>
      <w:r>
        <w:t>│       ├── components/            # DataTable, Layout, Modal, MapPicker, UploadField, dll.</w:t>
      </w:r>
    </w:p>
    <w:p>
      <w:pPr>
        <w:pStyle w:val="CodeBlock"/>
      </w:pPr>
      <w:r>
        <w:t>│       └── pages/                 # Home, Login, Chargebox, Area, Mitra, Transaction,</w:t>
      </w:r>
    </w:p>
    <w:p>
      <w:pPr>
        <w:pStyle w:val="CodeBlock"/>
      </w:pPr>
      <w:r>
        <w:t>│                                  #   Wallet, Pengguna, Setting, Laporan</w:t>
      </w:r>
    </w:p>
    <w:p>
      <w:pPr>
        <w:pStyle w:val="CodeBlock"/>
      </w:pPr>
      <w:r>
        <w:t>├── nginx/</w:t>
      </w:r>
    </w:p>
    <w:p>
      <w:pPr>
        <w:pStyle w:val="CodeBlock"/>
      </w:pPr>
      <w:r>
        <w:t>│   ├── spklu.conf                 # snippet routing /spklu/* (diterapkan ke live nginx)</w:t>
      </w:r>
    </w:p>
    <w:p>
      <w:pPr>
        <w:pStyle w:val="CodeBlock"/>
      </w:pPr>
      <w:r>
        <w:t>│   └── apply-nginx.sh / apply-download-apk.sh</w:t>
      </w:r>
    </w:p>
    <w:p>
      <w:pPr>
        <w:pStyle w:val="CodeBlock"/>
      </w:pPr>
      <w:r>
        <w:t>├── apk/                           # APK self-update (spklu.apk + version.json)</w:t>
      </w:r>
    </w:p>
    <w:p>
      <w:pPr>
        <w:pStyle w:val="CodeBlock"/>
      </w:pPr>
      <w:r>
        <w:t>├── scripts/                       # publish-apk.sh, apk-cert-sha256.py</w:t>
      </w:r>
    </w:p>
    <w:p>
      <w:pPr>
        <w:pStyle w:val="CodeBlock"/>
      </w:pPr>
      <w:r>
        <w:t>├── _dashboard-php-backup/         # CodeIgniter (PHP) lama — arsip, tidak aktif</w:t>
      </w:r>
    </w:p>
    <w:p>
      <w:pPr>
        <w:pStyle w:val="CodeBlock"/>
      </w:pPr>
      <w:r>
        <w:t>└── TODO.md / SECURITY-TODO.md     # status migrasi &amp; pekerjaan keamanan</w:t>
      </w:r>
    </w:p>
    <w:p>
      <w:pPr>
        <w:pStyle w:val="Heading1"/>
      </w:pPr>
      <w:r>
        <w:t>7. Database Schema</w:t>
      </w:r>
    </w:p>
    <w:p>
      <w:r>
        <w:rPr>
          <w:b w:val="0"/>
          <w:i w:val="0"/>
        </w:rPr>
        <w:t>Target database: PostgreSQL, container energy-postgres, database spklu, user energy_app. Skema final berjumlah 37 tabel: 34 tabel bisnis (awalan t_) hasil migrasi MySQL + 3 tabel realtime (berita, charging, konektor) yang sebelumnya dipakai Supabase realtime. Semua tabel berada di skema public.</w:t>
      </w:r>
    </w:p>
    <w:p>
      <w:pPr>
        <w:pStyle w:val="Heading2"/>
      </w:pPr>
      <w:r>
        <w:t>7.1 Daftar Tabel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4082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3515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1474"/>
          </w:tcPr>
          <w:p>
            <w:r>
              <w:t>Master</w:t>
            </w:r>
          </w:p>
        </w:tc>
        <w:tc>
          <w:tcPr>
            <w:tcW w:type="dxa" w:w="4082"/>
          </w:tcPr>
          <w:p>
            <w:r>
              <w:t>t_area, t_mitra, t_member, t_jenismember</w:t>
            </w:r>
          </w:p>
        </w:tc>
        <w:tc>
          <w:tcPr>
            <w:tcW w:type="dxa" w:w="3515"/>
          </w:tcPr>
          <w:p>
            <w:r>
              <w:t>Wilayah/lokasi, mitra, member &amp; jenis member</w:t>
            </w:r>
          </w:p>
        </w:tc>
      </w:tr>
      <w:tr>
        <w:tc>
          <w:tcPr>
            <w:tcW w:type="dxa" w:w="1474"/>
          </w:tcPr>
          <w:p>
            <w:r>
              <w:t>Master</w:t>
            </w:r>
          </w:p>
        </w:tc>
        <w:tc>
          <w:tcPr>
            <w:tcW w:type="dxa" w:w="4082"/>
          </w:tcPr>
          <w:p>
            <w:r>
              <w:t>t_chargebox, t_connector_detail, t_connector_status</w:t>
            </w:r>
          </w:p>
        </w:tc>
        <w:tc>
          <w:tcPr>
            <w:tcW w:type="dxa" w:w="3515"/>
          </w:tcPr>
          <w:p>
            <w:r>
              <w:t>Stasiun pengisian, detail &amp; status konektor</w:t>
            </w:r>
          </w:p>
        </w:tc>
      </w:tr>
      <w:tr>
        <w:tc>
          <w:tcPr>
            <w:tcW w:type="dxa" w:w="1474"/>
          </w:tcPr>
          <w:p>
            <w:r>
              <w:t>Master</w:t>
            </w:r>
          </w:p>
        </w:tc>
        <w:tc>
          <w:tcPr>
            <w:tcW w:type="dxa" w:w="4082"/>
          </w:tcPr>
          <w:p>
            <w:r>
              <w:t>t_fasilitas, t_carabayar, t_bankwithdrawl</w:t>
            </w:r>
          </w:p>
        </w:tc>
        <w:tc>
          <w:tcPr>
            <w:tcW w:type="dxa" w:w="3515"/>
          </w:tcPr>
          <w:p>
            <w:r>
              <w:t>Fasilitas chargebox, metode bayar, daftar bank</w:t>
            </w:r>
          </w:p>
        </w:tc>
      </w:tr>
      <w:tr>
        <w:tc>
          <w:tcPr>
            <w:tcW w:type="dxa" w:w="1474"/>
          </w:tcPr>
          <w:p>
            <w:r>
              <w:t>Biaya</w:t>
            </w:r>
          </w:p>
        </w:tc>
        <w:tc>
          <w:tcPr>
            <w:tcW w:type="dxa" w:w="4082"/>
          </w:tcPr>
          <w:p>
            <w:r>
              <w:t>t_biaya, t_besar_biaya, t_detail_biaya, t_besar_pajak</w:t>
            </w:r>
          </w:p>
        </w:tc>
        <w:tc>
          <w:tcPr>
            <w:tcW w:type="dxa" w:w="3515"/>
          </w:tcPr>
          <w:p>
            <w:r>
              <w:t>Konfigurasi biaya per mitra/member/chargebox</w:t>
            </w:r>
          </w:p>
        </w:tc>
      </w:tr>
      <w:tr>
        <w:tc>
          <w:tcPr>
            <w:tcW w:type="dxa" w:w="1474"/>
          </w:tcPr>
          <w:p>
            <w:r>
              <w:t>Transaksi</w:t>
            </w:r>
          </w:p>
        </w:tc>
        <w:tc>
          <w:tcPr>
            <w:tcW w:type="dxa" w:w="4082"/>
          </w:tcPr>
          <w:p>
            <w:r>
              <w:t>t_transaction, t_transaction2, t_transaction_detail, t_transaction_detail2, t_transaction_manual</w:t>
            </w:r>
          </w:p>
        </w:tc>
        <w:tc>
          <w:tcPr>
            <w:tcW w:type="dxa" w:w="3515"/>
          </w:tcPr>
          <w:p>
            <w:r>
              <w:t>Order &amp; sesi charging (header, detail kWh, manual)</w:t>
            </w:r>
          </w:p>
        </w:tc>
      </w:tr>
      <w:tr>
        <w:tc>
          <w:tcPr>
            <w:tcW w:type="dxa" w:w="1474"/>
          </w:tcPr>
          <w:p>
            <w:r>
              <w:t>Wallet</w:t>
            </w:r>
          </w:p>
        </w:tc>
        <w:tc>
          <w:tcPr>
            <w:tcW w:type="dxa" w:w="4082"/>
          </w:tcPr>
          <w:p>
            <w:r>
              <w:t>t_topup, t_refund, t_saldo_user, t_histori_saldo, t_reservasi</w:t>
            </w:r>
          </w:p>
        </w:tc>
        <w:tc>
          <w:tcPr>
            <w:tcW w:type="dxa" w:w="3515"/>
          </w:tcPr>
          <w:p>
            <w:r>
              <w:t>Top-up, refund, saldo, riwayat, reservasi</w:t>
            </w:r>
          </w:p>
        </w:tc>
      </w:tr>
      <w:tr>
        <w:tc>
          <w:tcPr>
            <w:tcW w:type="dxa" w:w="1474"/>
          </w:tcPr>
          <w:p>
            <w:r>
              <w:t>Pengguna</w:t>
            </w:r>
          </w:p>
        </w:tc>
        <w:tc>
          <w:tcPr>
            <w:tcW w:type="dxa" w:w="4082"/>
          </w:tcPr>
          <w:p>
            <w:r>
              <w:t>t_user_mobile, t_users_admin, t_user_type, t_user_access, t_access</w:t>
            </w:r>
          </w:p>
        </w:tc>
        <w:tc>
          <w:tcPr>
            <w:tcW w:type="dxa" w:w="3515"/>
          </w:tcPr>
          <w:p>
            <w:r>
              <w:t>Pengguna mobile, admin, role &amp; hak akses</w:t>
            </w:r>
          </w:p>
        </w:tc>
      </w:tr>
      <w:tr>
        <w:tc>
          <w:tcPr>
            <w:tcW w:type="dxa" w:w="1474"/>
          </w:tcPr>
          <w:p>
            <w:r>
              <w:t>Konten/Log</w:t>
            </w:r>
          </w:p>
        </w:tc>
        <w:tc>
          <w:tcPr>
            <w:tcW w:type="dxa" w:w="4082"/>
          </w:tcPr>
          <w:p>
            <w:r>
              <w:t>t_berita, t_log, t_log_ebike, t_kwh_user, t_setting</w:t>
            </w:r>
          </w:p>
        </w:tc>
        <w:tc>
          <w:tcPr>
            <w:tcW w:type="dxa" w:w="3515"/>
          </w:tcPr>
          <w:p>
            <w:r>
              <w:t>Berita/news, log, tracking kWh, setting global</w:t>
            </w:r>
          </w:p>
        </w:tc>
      </w:tr>
      <w:tr>
        <w:tc>
          <w:tcPr>
            <w:tcW w:type="dxa" w:w="1474"/>
          </w:tcPr>
          <w:p>
            <w:r>
              <w:t>Realtime</w:t>
            </w:r>
          </w:p>
        </w:tc>
        <w:tc>
          <w:tcPr>
            <w:tcW w:type="dxa" w:w="4082"/>
          </w:tcPr>
          <w:p>
            <w:r>
              <w:t>berita, charging, konektor</w:t>
            </w:r>
          </w:p>
        </w:tc>
        <w:tc>
          <w:tcPr>
            <w:tcW w:type="dxa" w:w="3515"/>
          </w:tcPr>
          <w:p>
            <w:r>
              <w:t>Feed notifikasi, sesi aktif, status konektor (RLS read-all)</w:t>
            </w:r>
          </w:p>
        </w:tc>
      </w:tr>
    </w:tbl>
    <w:p>
      <w:pPr>
        <w:pStyle w:val="Heading2"/>
      </w:pPr>
      <w:r>
        <w:t>7.2 Tabel Utama (kolom penting)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4195"/>
          </w:tcPr>
          <w:p>
            <w:r>
              <w:rPr>
                <w:b/>
              </w:rPr>
              <w:t>Kolom kunci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1928"/>
          </w:tcPr>
          <w:p>
            <w:r>
              <w:t>t_transaction</w:t>
            </w:r>
          </w:p>
        </w:tc>
        <w:tc>
          <w:tcPr>
            <w:tcW w:type="dxa" w:w="4195"/>
          </w:tcPr>
          <w:p>
            <w:r>
              <w:t>no_trans, chargebox_id, connector_id, id_user, id_mitra, id_carabayar, status_transaksi, status_bayar, tipe_charging, jml_kwh_terpakai, grand_total, pembayaran (jsonb)</w:t>
            </w:r>
          </w:p>
        </w:tc>
        <w:tc>
          <w:tcPr>
            <w:tcW w:type="dxa" w:w="2948"/>
          </w:tcPr>
          <w:p>
            <w:r>
              <w:t>Order &amp; sesi; status order→ready→finish; pembayaran jsonb</w:t>
            </w:r>
          </w:p>
        </w:tc>
      </w:tr>
      <w:tr>
        <w:tc>
          <w:tcPr>
            <w:tcW w:type="dxa" w:w="1928"/>
          </w:tcPr>
          <w:p>
            <w:r>
              <w:t>t_chargebox</w:t>
            </w:r>
          </w:p>
        </w:tc>
        <w:tc>
          <w:tcPr>
            <w:tcW w:type="dxa" w:w="4195"/>
          </w:tcPr>
          <w:p>
            <w:r>
              <w:t>chargebox_id, nama_chargebox, id_mitra, id_area, lat, lng, ocpp_protocol, fasilitas/foto (jsonb), is_active</w:t>
            </w:r>
          </w:p>
        </w:tc>
        <w:tc>
          <w:tcPr>
            <w:tcW w:type="dxa" w:w="2948"/>
          </w:tcPr>
          <w:p>
            <w:r>
              <w:t>Trigger auto-buat konektor #1 saat insert</w:t>
            </w:r>
          </w:p>
        </w:tc>
      </w:tr>
      <w:tr>
        <w:tc>
          <w:tcPr>
            <w:tcW w:type="dxa" w:w="1928"/>
          </w:tcPr>
          <w:p>
            <w:r>
              <w:t>t_connector_detail</w:t>
            </w:r>
          </w:p>
        </w:tc>
        <w:tc>
          <w:tcPr>
            <w:tcW w:type="dxa" w:w="4195"/>
          </w:tcPr>
          <w:p>
            <w:r>
              <w:t>chargebox_id, connector_id, harga_perkwh, harga_perjam, connector_type, status</w:t>
            </w:r>
          </w:p>
        </w:tc>
        <w:tc>
          <w:tcPr>
            <w:tcW w:type="dxa" w:w="2948"/>
          </w:tcPr>
          <w:p>
            <w:r>
              <w:t>Unique (chargebox_id, connector_id)</w:t>
            </w:r>
          </w:p>
        </w:tc>
      </w:tr>
      <w:tr>
        <w:tc>
          <w:tcPr>
            <w:tcW w:type="dxa" w:w="1928"/>
          </w:tcPr>
          <w:p>
            <w:r>
              <w:t>t_user_mobile</w:t>
            </w:r>
          </w:p>
        </w:tc>
        <w:tc>
          <w:tcPr>
            <w:tcW w:type="dxa" w:w="4195"/>
          </w:tcPr>
          <w:p>
            <w:r>
              <w:t>email, password, no_hp, id_mitra, id_jenismember, id_wallet, token</w:t>
            </w:r>
          </w:p>
        </w:tc>
        <w:tc>
          <w:tcPr>
            <w:tcW w:type="dxa" w:w="2948"/>
          </w:tcPr>
          <w:p>
            <w:r>
              <w:t>Trigger init saldo &amp; kWh saat insert</w:t>
            </w:r>
          </w:p>
        </w:tc>
      </w:tr>
      <w:tr>
        <w:tc>
          <w:tcPr>
            <w:tcW w:type="dxa" w:w="1928"/>
          </w:tcPr>
          <w:p>
            <w:r>
              <w:t>t_topup</w:t>
            </w:r>
          </w:p>
        </w:tc>
        <w:tc>
          <w:tcPr>
            <w:tcW w:type="dxa" w:w="4195"/>
          </w:tcPr>
          <w:p>
            <w:r>
              <w:t>no_trans, id_user, id_wallet, status_bayar, jumlah, pembayaran (jsonb)</w:t>
            </w:r>
          </w:p>
        </w:tc>
        <w:tc>
          <w:tcPr>
            <w:tcW w:type="dxa" w:w="2948"/>
          </w:tcPr>
          <w:p>
            <w:r>
              <w:t>Trigger: paid → histori saldo</w:t>
            </w:r>
          </w:p>
        </w:tc>
      </w:tr>
      <w:tr>
        <w:tc>
          <w:tcPr>
            <w:tcW w:type="dxa" w:w="1928"/>
          </w:tcPr>
          <w:p>
            <w:r>
              <w:t>t_refund</w:t>
            </w:r>
          </w:p>
        </w:tc>
        <w:tc>
          <w:tcPr>
            <w:tcW w:type="dxa" w:w="4195"/>
          </w:tcPr>
          <w:p>
            <w:r>
              <w:t>id_user, no_trans, jumlah, status (pending/done)</w:t>
            </w:r>
          </w:p>
        </w:tc>
        <w:tc>
          <w:tcPr>
            <w:tcW w:type="dxa" w:w="2948"/>
          </w:tcPr>
          <w:p>
            <w:r>
              <w:t>Trigger: done → histori saldo + update t_transaction</w:t>
            </w:r>
          </w:p>
        </w:tc>
      </w:tr>
      <w:tr>
        <w:tc>
          <w:tcPr>
            <w:tcW w:type="dxa" w:w="1928"/>
          </w:tcPr>
          <w:p>
            <w:r>
              <w:t>t_saldo_user / t_histori_saldo</w:t>
            </w:r>
          </w:p>
        </w:tc>
        <w:tc>
          <w:tcPr>
            <w:tcW w:type="dxa" w:w="4195"/>
          </w:tcPr>
          <w:p>
            <w:r>
              <w:t>id_user, saldo / id_user, jumlah, jenis, keterangan</w:t>
            </w:r>
          </w:p>
        </w:tc>
        <w:tc>
          <w:tcPr>
            <w:tcW w:type="dxa" w:w="2948"/>
          </w:tcPr>
          <w:p>
            <w:r>
              <w:t>Saldo dipelihara oleh trigger</w:t>
            </w:r>
          </w:p>
        </w:tc>
      </w:tr>
      <w:tr>
        <w:tc>
          <w:tcPr>
            <w:tcW w:type="dxa" w:w="1928"/>
          </w:tcPr>
          <w:p>
            <w:r>
              <w:t>t_setting</w:t>
            </w:r>
          </w:p>
        </w:tc>
        <w:tc>
          <w:tcPr>
            <w:tcW w:type="dxa" w:w="4195"/>
          </w:tcPr>
          <w:p>
            <w:r>
              <w:t>nama_setting, value_setting</w:t>
            </w:r>
          </w:p>
        </w:tc>
        <w:tc>
          <w:tcPr>
            <w:tcW w:type="dxa" w:w="2948"/>
          </w:tcPr>
          <w:p>
            <w:r>
              <w:t>ppn, pbjt, admin_wallet, konfigurasi SMTP (smtp_*)</w:t>
            </w:r>
          </w:p>
        </w:tc>
      </w:tr>
      <w:tr>
        <w:tc>
          <w:tcPr>
            <w:tcW w:type="dxa" w:w="1928"/>
          </w:tcPr>
          <w:p>
            <w:r>
              <w:t>berita (realtime)</w:t>
            </w:r>
          </w:p>
        </w:tc>
        <w:tc>
          <w:tcPr>
            <w:tcW w:type="dxa" w:w="4195"/>
          </w:tcPr>
          <w:p>
            <w:r>
              <w:t>id_user, no_trans, judul, isi, jenis_berita, dibaca</w:t>
            </w:r>
          </w:p>
        </w:tc>
        <w:tc>
          <w:tcPr>
            <w:tcW w:type="dxa" w:w="2948"/>
          </w:tcPr>
          <w:p>
            <w:r>
              <w:t>Feed notifikasi mobile (bukan artikel)</w:t>
            </w:r>
          </w:p>
        </w:tc>
      </w:tr>
      <w:tr>
        <w:tc>
          <w:tcPr>
            <w:tcW w:type="dxa" w:w="1928"/>
          </w:tcPr>
          <w:p>
            <w:r>
              <w:t>charging (realtime)</w:t>
            </w:r>
          </w:p>
        </w:tc>
        <w:tc>
          <w:tcPr>
            <w:tcW w:type="dxa" w:w="4195"/>
          </w:tcPr>
          <w:p>
            <w:r>
              <w:t>no_trans, chargebox_id, connector_id, jenis, masuk_kwh, ampere, volt, baterai, suhu</w:t>
            </w:r>
          </w:p>
        </w:tc>
        <w:tc>
          <w:tcPr>
            <w:tcW w:type="dxa" w:w="2948"/>
          </w:tcPr>
          <w:p>
            <w:r>
              <w:t>Sesi charging aktif</w:t>
            </w:r>
          </w:p>
        </w:tc>
      </w:tr>
      <w:tr>
        <w:tc>
          <w:tcPr>
            <w:tcW w:type="dxa" w:w="1928"/>
          </w:tcPr>
          <w:p>
            <w:r>
              <w:t>konektor (realtime)</w:t>
            </w:r>
          </w:p>
        </w:tc>
        <w:tc>
          <w:tcPr>
            <w:tcW w:type="dxa" w:w="4195"/>
          </w:tcPr>
          <w:p>
            <w:r>
              <w:t>chargebox_id, connector_id, status, waktu</w:t>
            </w:r>
          </w:p>
        </w:tc>
        <w:tc>
          <w:tcPr>
            <w:tcW w:type="dxa" w:w="2948"/>
          </w:tcPr>
          <w:p>
            <w:r>
              <w:t>Status konektor terbaru</w:t>
            </w:r>
          </w:p>
        </w:tc>
      </w:tr>
    </w:tbl>
    <w:p>
      <w:r>
        <w:rPr>
          <w:b w:val="0"/>
          <w:i/>
        </w:rPr>
        <w:t>Perhatian: berita (PostgreSQL) adalah feed notifikasi pengguna mobile (jenis_berita: welcome, pembayaran, topupgagal, refundsukses, finishcharging, dst.), sedangkan t_berita adalah konten berita/artikel dengan radius/geo untuk endpoint /informasi/getberita. Keduanya berbeda fungsi meski namanya mirip — jangan digabung.</w:t>
      </w:r>
    </w:p>
    <w:p>
      <w:pPr>
        <w:pStyle w:val="Heading2"/>
      </w:pPr>
      <w:r>
        <w:t>7.3 Trigger (16 fungsi PL/pgSQL)</w:t>
      </w:r>
    </w:p>
    <w:p>
      <w:r>
        <w:rPr>
          <w:b w:val="0"/>
          <w:i w:val="0"/>
        </w:rPr>
        <w:t>Trigger memindahkan logika bisnis dari MySQL (lama) ke PL/pgSQL. Seluruhnya dibuat idempoten dengan CREATE OR REPLACE FUNCTION + CREATE TRIGGER.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1928"/>
          </w:tcPr>
          <w:p>
            <w:r>
              <w:rPr>
                <w:b/>
              </w:rPr>
              <w:t>Waktu</w:t>
            </w:r>
          </w:p>
        </w:tc>
        <w:tc>
          <w:tcPr>
            <w:tcW w:type="dxa" w:w="2835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2041"/>
          </w:tcPr>
          <w:p>
            <w:r>
              <w:t>tchargebox_ai</w:t>
            </w:r>
          </w:p>
        </w:tc>
        <w:tc>
          <w:tcPr>
            <w:tcW w:type="dxa" w:w="2268"/>
          </w:tcPr>
          <w:p>
            <w:r>
              <w:t>t_chargebox</w:t>
            </w:r>
          </w:p>
        </w:tc>
        <w:tc>
          <w:tcPr>
            <w:tcW w:type="dxa" w:w="1928"/>
          </w:tcPr>
          <w:p>
            <w:r>
              <w:t>AFTER INSERT</w:t>
            </w:r>
          </w:p>
        </w:tc>
        <w:tc>
          <w:tcPr>
            <w:tcW w:type="dxa" w:w="2835"/>
          </w:tcPr>
          <w:p>
            <w:r>
              <w:t>Auto-create konektor #1 saat chargebox baru</w:t>
            </w:r>
          </w:p>
        </w:tc>
      </w:tr>
      <w:tr>
        <w:tc>
          <w:tcPr>
            <w:tcW w:type="dxa" w:w="2041"/>
          </w:tcPr>
          <w:p>
            <w:r>
              <w:t>tconnectorstatus_ai</w:t>
            </w:r>
          </w:p>
        </w:tc>
        <w:tc>
          <w:tcPr>
            <w:tcW w:type="dxa" w:w="2268"/>
          </w:tcPr>
          <w:p>
            <w:r>
              <w:t>t_connector_status</w:t>
            </w:r>
          </w:p>
        </w:tc>
        <w:tc>
          <w:tcPr>
            <w:tcW w:type="dxa" w:w="1928"/>
          </w:tcPr>
          <w:p>
            <w:r>
              <w:t>AFTER INSERT</w:t>
            </w:r>
          </w:p>
        </w:tc>
        <w:tc>
          <w:tcPr>
            <w:tcW w:type="dxa" w:w="2835"/>
          </w:tcPr>
          <w:p>
            <w:r>
              <w:t>Sinkronkan status ke t_connector_detail</w:t>
            </w:r>
          </w:p>
        </w:tc>
      </w:tr>
      <w:tr>
        <w:tc>
          <w:tcPr>
            <w:tcW w:type="dxa" w:w="2041"/>
          </w:tcPr>
          <w:p>
            <w:r>
              <w:t>thistorisaldo_ai</w:t>
            </w:r>
          </w:p>
        </w:tc>
        <w:tc>
          <w:tcPr>
            <w:tcW w:type="dxa" w:w="2268"/>
          </w:tcPr>
          <w:p>
            <w:r>
              <w:t>t_histori_saldo</w:t>
            </w:r>
          </w:p>
        </w:tc>
        <w:tc>
          <w:tcPr>
            <w:tcW w:type="dxa" w:w="1928"/>
          </w:tcPr>
          <w:p>
            <w:r>
              <w:t>AFTER INSERT</w:t>
            </w:r>
          </w:p>
        </w:tc>
        <w:tc>
          <w:tcPr>
            <w:tcW w:type="dxa" w:w="2835"/>
          </w:tcPr>
          <w:p>
            <w:r>
              <w:t>Tambah/kurangi saldo pengguna</w:t>
            </w:r>
          </w:p>
        </w:tc>
      </w:tr>
      <w:tr>
        <w:tc>
          <w:tcPr>
            <w:tcW w:type="dxa" w:w="2041"/>
          </w:tcPr>
          <w:p>
            <w:r>
              <w:t>tmember_ai / au / ad</w:t>
            </w:r>
          </w:p>
        </w:tc>
        <w:tc>
          <w:tcPr>
            <w:tcW w:type="dxa" w:w="2268"/>
          </w:tcPr>
          <w:p>
            <w:r>
              <w:t>t_member</w:t>
            </w:r>
          </w:p>
        </w:tc>
        <w:tc>
          <w:tcPr>
            <w:tcW w:type="dxa" w:w="1928"/>
          </w:tcPr>
          <w:p>
            <w:r>
              <w:t>AFTER I/U/D</w:t>
            </w:r>
          </w:p>
        </w:tc>
        <w:tc>
          <w:tcPr>
            <w:tcW w:type="dxa" w:w="2835"/>
          </w:tcPr>
          <w:p>
            <w:r>
              <w:t>Sinkronkan id_jenismember &amp; id_mitra ke t_user_mobile</w:t>
            </w:r>
          </w:p>
        </w:tc>
      </w:tr>
      <w:tr>
        <w:tc>
          <w:tcPr>
            <w:tcW w:type="dxa" w:w="2041"/>
          </w:tcPr>
          <w:p>
            <w:r>
              <w:t>trefund_ai / au</w:t>
            </w:r>
          </w:p>
        </w:tc>
        <w:tc>
          <w:tcPr>
            <w:tcW w:type="dxa" w:w="2268"/>
          </w:tcPr>
          <w:p>
            <w:r>
              <w:t>t_refund</w:t>
            </w:r>
          </w:p>
        </w:tc>
        <w:tc>
          <w:tcPr>
            <w:tcW w:type="dxa" w:w="1928"/>
          </w:tcPr>
          <w:p>
            <w:r>
              <w:t>BEFORE INSERT / AFTER UPDATE</w:t>
            </w:r>
          </w:p>
        </w:tc>
        <w:tc>
          <w:tcPr>
            <w:tcW w:type="dxa" w:w="2835"/>
          </w:tcPr>
          <w:p>
            <w:r>
              <w:t>Refund done → histori saldo + status transaksi</w:t>
            </w:r>
          </w:p>
        </w:tc>
      </w:tr>
      <w:tr>
        <w:tc>
          <w:tcPr>
            <w:tcW w:type="dxa" w:w="2041"/>
          </w:tcPr>
          <w:p>
            <w:r>
              <w:t>ttopup_au</w:t>
            </w:r>
          </w:p>
        </w:tc>
        <w:tc>
          <w:tcPr>
            <w:tcW w:type="dxa" w:w="2268"/>
          </w:tcPr>
          <w:p>
            <w:r>
              <w:t>t_topup</w:t>
            </w:r>
          </w:p>
        </w:tc>
        <w:tc>
          <w:tcPr>
            <w:tcW w:type="dxa" w:w="1928"/>
          </w:tcPr>
          <w:p>
            <w:r>
              <w:t>AFTER UPDATE</w:t>
            </w:r>
          </w:p>
        </w:tc>
        <w:tc>
          <w:tcPr>
            <w:tcW w:type="dxa" w:w="2835"/>
          </w:tcPr>
          <w:p>
            <w:r>
              <w:t>Top-up paid → catat histori saldo</w:t>
            </w:r>
          </w:p>
        </w:tc>
      </w:tr>
      <w:tr>
        <w:tc>
          <w:tcPr>
            <w:tcW w:type="dxa" w:w="2041"/>
          </w:tcPr>
          <w:p>
            <w:r>
              <w:t>ttransaction_bi</w:t>
            </w:r>
          </w:p>
        </w:tc>
        <w:tc>
          <w:tcPr>
            <w:tcW w:type="dxa" w:w="2268"/>
          </w:tcPr>
          <w:p>
            <w:r>
              <w:t>t_transaction</w:t>
            </w:r>
          </w:p>
        </w:tc>
        <w:tc>
          <w:tcPr>
            <w:tcW w:type="dxa" w:w="1928"/>
          </w:tcPr>
          <w:p>
            <w:r>
              <w:t>BEFORE INSERT</w:t>
            </w:r>
          </w:p>
        </w:tc>
        <w:tc>
          <w:tcPr>
            <w:tcW w:type="dxa" w:w="2835"/>
          </w:tcPr>
          <w:p>
            <w:r>
              <w:t>Isi id_mitra dari chargebox</w:t>
            </w:r>
          </w:p>
        </w:tc>
      </w:tr>
      <w:tr>
        <w:tc>
          <w:tcPr>
            <w:tcW w:type="dxa" w:w="2041"/>
          </w:tcPr>
          <w:p>
            <w:r>
              <w:t>ttransaction_ai</w:t>
            </w:r>
          </w:p>
        </w:tc>
        <w:tc>
          <w:tcPr>
            <w:tcW w:type="dxa" w:w="2268"/>
          </w:tcPr>
          <w:p>
            <w:r>
              <w:t>t_transaction</w:t>
            </w:r>
          </w:p>
        </w:tc>
        <w:tc>
          <w:tcPr>
            <w:tcW w:type="dxa" w:w="1928"/>
          </w:tcPr>
          <w:p>
            <w:r>
              <w:t>AFTER INSERT</w:t>
            </w:r>
          </w:p>
        </w:tc>
        <w:tc>
          <w:tcPr>
            <w:tcW w:type="dxa" w:w="2835"/>
          </w:tcPr>
          <w:p>
            <w:r>
              <w:t>Auto-create t_transaction_detail (no_trans = NEW.id)</w:t>
            </w:r>
          </w:p>
        </w:tc>
      </w:tr>
      <w:tr>
        <w:tc>
          <w:tcPr>
            <w:tcW w:type="dxa" w:w="2041"/>
          </w:tcPr>
          <w:p>
            <w:r>
              <w:t>ttransaction_au</w:t>
            </w:r>
          </w:p>
        </w:tc>
        <w:tc>
          <w:tcPr>
            <w:tcW w:type="dxa" w:w="2268"/>
          </w:tcPr>
          <w:p>
            <w:r>
              <w:t>t_transaction</w:t>
            </w:r>
          </w:p>
        </w:tc>
        <w:tc>
          <w:tcPr>
            <w:tcW w:type="dxa" w:w="1928"/>
          </w:tcPr>
          <w:p>
            <w:r>
              <w:t>AFTER UPDATE</w:t>
            </w:r>
          </w:p>
        </w:tc>
        <w:tc>
          <w:tcPr>
            <w:tcW w:type="dxa" w:w="2835"/>
          </w:tcPr>
          <w:p>
            <w:r>
              <w:t>order→ready + bayar wallet → potong saldo</w:t>
            </w:r>
          </w:p>
        </w:tc>
      </w:tr>
      <w:tr>
        <w:tc>
          <w:tcPr>
            <w:tcW w:type="dxa" w:w="2041"/>
          </w:tcPr>
          <w:p>
            <w:r>
              <w:t>ttransaction_ad</w:t>
            </w:r>
          </w:p>
        </w:tc>
        <w:tc>
          <w:tcPr>
            <w:tcW w:type="dxa" w:w="2268"/>
          </w:tcPr>
          <w:p>
            <w:r>
              <w:t>t_transaction</w:t>
            </w:r>
          </w:p>
        </w:tc>
        <w:tc>
          <w:tcPr>
            <w:tcW w:type="dxa" w:w="1928"/>
          </w:tcPr>
          <w:p>
            <w:r>
              <w:t>AFTER DELETE</w:t>
            </w:r>
          </w:p>
        </w:tc>
        <w:tc>
          <w:tcPr>
            <w:tcW w:type="dxa" w:w="2835"/>
          </w:tcPr>
          <w:p>
            <w:r>
              <w:t>Hapus detail transaksi terkait</w:t>
            </w:r>
          </w:p>
        </w:tc>
      </w:tr>
      <w:tr>
        <w:tc>
          <w:tcPr>
            <w:tcW w:type="dxa" w:w="2041"/>
          </w:tcPr>
          <w:p>
            <w:r>
              <w:t>ttransactiondetail_au</w:t>
            </w:r>
          </w:p>
        </w:tc>
        <w:tc>
          <w:tcPr>
            <w:tcW w:type="dxa" w:w="2268"/>
          </w:tcPr>
          <w:p>
            <w:r>
              <w:t>t_transaction_detail</w:t>
            </w:r>
          </w:p>
        </w:tc>
        <w:tc>
          <w:tcPr>
            <w:tcW w:type="dxa" w:w="1928"/>
          </w:tcPr>
          <w:p>
            <w:r>
              <w:t>BEFORE UPDATE</w:t>
            </w:r>
          </w:p>
        </w:tc>
        <w:tc>
          <w:tcPr>
            <w:tcW w:type="dxa" w:w="2835"/>
          </w:tcPr>
          <w:p>
            <w:r>
              <w:t>Tracking kWh saat stop (update t_kwh_user &amp; jml_kwh_terpakai)</w:t>
            </w:r>
          </w:p>
        </w:tc>
      </w:tr>
      <w:tr>
        <w:tc>
          <w:tcPr>
            <w:tcW w:type="dxa" w:w="2041"/>
          </w:tcPr>
          <w:p>
            <w:r>
              <w:t>tusermobile_ai / ad</w:t>
            </w:r>
          </w:p>
        </w:tc>
        <w:tc>
          <w:tcPr>
            <w:tcW w:type="dxa" w:w="2268"/>
          </w:tcPr>
          <w:p>
            <w:r>
              <w:t>t_user_mobile</w:t>
            </w:r>
          </w:p>
        </w:tc>
        <w:tc>
          <w:tcPr>
            <w:tcW w:type="dxa" w:w="1928"/>
          </w:tcPr>
          <w:p>
            <w:r>
              <w:t>AFTER INSERT / DELETE</w:t>
            </w:r>
          </w:p>
        </w:tc>
        <w:tc>
          <w:tcPr>
            <w:tcW w:type="dxa" w:w="2835"/>
          </w:tcPr>
          <w:p>
            <w:r>
              <w:t>Init / bersihkan saldo &amp; kWh pengguna</w:t>
            </w:r>
          </w:p>
        </w:tc>
      </w:tr>
    </w:tbl>
    <w:p>
      <w:pPr>
        <w:pStyle w:val="Heading2"/>
      </w:pPr>
      <w:r>
        <w:t>7.4 Function &amp; Procedure</w:t>
      </w:r>
    </w:p>
    <w:p>
      <w:r>
        <w:rPr>
          <w:b w:val="0"/>
          <w:i w:val="0"/>
        </w:rPr>
        <w:t>Seluruh trigger diimplementasikan sebagai FUNCTION (LANGUAGE plpgsql, RETURNS trigger). Tidak ada stored procedure (CALL) bisnis tambahan; logika periodik dijalankan di level aplikasi melalui scheduler (src/jobs/scheduler.js) — contoh resetMonthlyKwh yang menggantikan event scheduler MySQL e_kwhuser.</w:t>
      </w:r>
    </w:p>
    <w:p>
      <w:pPr>
        <w:pStyle w:val="Heading2"/>
      </w:pPr>
      <w:r>
        <w:t>7.5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</w:tcPr>
          <w:p>
            <w:r>
              <w:rPr>
                <w:b/>
              </w:rPr>
              <w:t>View</w:t>
            </w:r>
          </w:p>
        </w:tc>
        <w:tc>
          <w:tcPr>
            <w:tcW w:type="dxa" w:w="5669"/>
          </w:tcPr>
          <w:p>
            <w:r>
              <w:rPr>
                <w:b/>
              </w:rPr>
              <w:t>Definisi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1134"/>
          </w:tcPr>
          <w:p>
            <w:r>
              <w:t>menu</w:t>
            </w:r>
          </w:p>
        </w:tc>
        <w:tc>
          <w:tcPr>
            <w:tcW w:type="dxa" w:w="5669"/>
          </w:tcPr>
          <w:p>
            <w:r>
              <w:t>SELECT dari t_user_access JOIN t_access WHERE a.id &gt; 1 AND a.status = 1</w:t>
            </w:r>
          </w:p>
        </w:tc>
        <w:tc>
          <w:tcPr>
            <w:tcW w:type="dxa" w:w="2268"/>
          </w:tcPr>
          <w:p>
            <w:r>
              <w:t>Menu navigasi admin berdasarkan hak akses</w:t>
            </w:r>
          </w:p>
        </w:tc>
      </w:tr>
    </w:tbl>
    <w:p>
      <w:pPr>
        <w:pStyle w:val="Heading2"/>
      </w:pPr>
      <w:r>
        <w:t>7.6 Index &amp; Constraint</w:t>
      </w:r>
    </w:p>
    <w:p>
      <w:r>
        <w:rPr>
          <w:b w:val="0"/>
          <w:i w:val="0"/>
        </w:rPr>
        <w:t>Index eksplisit yang dibuat di migrate_to_postgres.sql:</w:t>
      </w:r>
    </w:p>
    <w:p>
      <w:pPr>
        <w:pStyle w:val="ListBullet"/>
      </w:pPr>
      <w:r>
        <w:t>idx_t_access_parent (t_access.parent)</w:t>
      </w:r>
    </w:p>
    <w:p>
      <w:pPr>
        <w:pStyle w:val="ListBullet"/>
      </w:pPr>
      <w:r>
        <w:t>idx_t_besar_biaya_jenismember (t_besar_biaya.id_jenismember)</w:t>
      </w:r>
    </w:p>
    <w:p>
      <w:pPr>
        <w:pStyle w:val="ListBullet"/>
      </w:pPr>
      <w:r>
        <w:t>idx_t_member_jenismember (t_member.id_jenismember)</w:t>
      </w:r>
    </w:p>
    <w:p>
      <w:pPr>
        <w:pStyle w:val="ListBullet"/>
      </w:pPr>
      <w:r>
        <w:t>idx_t_user_access_type (t_user_access.user_type_id)</w:t>
      </w:r>
    </w:p>
    <w:p>
      <w:pPr>
        <w:pStyle w:val="ListBullet"/>
      </w:pPr>
      <w:r>
        <w:t>idx_t_user_access_access (t_user_access.access_id)</w:t>
      </w:r>
    </w:p>
    <w:p>
      <w:r>
        <w:rPr>
          <w:b w:val="0"/>
          <w:i w:val="0"/>
        </w:rPr>
        <w:t>Constraint UNIQUE (otomatis membuat unique index): t_biaya(nama_biaya, id_mitra); t_besar_biaya(id_biaya, id_mitra, id_jenismember, chargebox_id, connector_id); t_connector_detail(chargebox_id, connector_id); t_kwh_user(id_user, bln_ini); t_mitra(email); t_refund(no_trans); t_setting(nama_setting); t_transaction_detail(no_trans); t_transaction_detail2(no_trans); t_transaction_manual(trans_id); t_user_mobile(email); t_user_mobile(no_hp). Foreign key: t_access(parent→t_access), t_besar_biaya(id_biaya→t_biaya).</w:t>
      </w:r>
    </w:p>
    <w:p>
      <w:r>
        <w:rPr>
          <w:b w:val="0"/>
          <w:i w:val="0"/>
        </w:rPr>
        <w:t>Tabel realtime juga memiliki constraint: berita_pkey, charging_pkey + charging_no_trans_key, konektor_pkey + konektor_chargebox_id_connector_id_key. Ketiga tabel realtime mengaktifkan Row Level Security dengan policy read-all (sisa konfigurasi Supabase).</w:t>
      </w:r>
    </w:p>
    <w:p>
      <w:pPr>
        <w:pStyle w:val="Heading1"/>
      </w:pPr>
      <w:r>
        <w:t>8. Data Flow Diagram dan Entity Relationship Diagram</w:t>
      </w:r>
    </w:p>
    <w:p>
      <w:pPr>
        <w:pStyle w:val="Heading2"/>
      </w:pPr>
      <w:r>
        <w:t>8.1 Data Flow Diagram (Level 0)</w:t>
      </w:r>
    </w:p>
    <w:p>
      <w:r>
        <w:rPr>
          <w:b w:val="0"/>
          <w:i w:val="0"/>
        </w:rPr>
        <w:t>DFD menggambarkan aliran data utama antara aktor eksternal, backend, dan database.</w:t>
      </w:r>
    </w:p>
    <w:p>
      <w:pPr>
        <w:pStyle w:val="CodeBlock"/>
      </w:pPr>
      <w:r>
        <w:t xml:space="preserve">  [Pengguna Mobile]          [Admin Dashboard]          [Chargebox]</w:t>
      </w:r>
    </w:p>
    <w:p>
      <w:pPr>
        <w:pStyle w:val="CodeBlock"/>
      </w:pPr>
      <w:r>
        <w:t xml:space="preserve">        |                          |                          |</w:t>
      </w:r>
    </w:p>
    <w:p>
      <w:pPr>
        <w:pStyle w:val="CodeBlock"/>
      </w:pPr>
      <w:r>
        <w:t xml:space="preserve">        | 1. order/start/stop      | 1. login/CRUD/report     | 1. status/meter</w:t>
      </w:r>
    </w:p>
    <w:p>
      <w:pPr>
        <w:pStyle w:val="CodeBlock"/>
      </w:pPr>
      <w:r>
        <w:t xml:space="preserve">        | 2. payment (DOKU)        | 2. kelola master data    | 2. OCPP msg</w:t>
      </w:r>
    </w:p>
    <w:p>
      <w:pPr>
        <w:pStyle w:val="CodeBlock"/>
      </w:pPr>
      <w:r>
        <w:t xml:space="preserve">        v                          v                          v</w:t>
      </w:r>
    </w:p>
    <w:p>
      <w:pPr>
        <w:pStyle w:val="CodeBlock"/>
      </w:pPr>
      <w:r>
        <w:t>+------------------------------------------------------------------+</w:t>
      </w:r>
    </w:p>
    <w:p>
      <w:pPr>
        <w:pStyle w:val="CodeBlock"/>
      </w:pPr>
      <w:r>
        <w:t>|                       BACKEND (Fastify)                          |</w:t>
      </w:r>
    </w:p>
    <w:p>
      <w:pPr>
        <w:pStyle w:val="CodeBlock"/>
      </w:pPr>
      <w:r>
        <w:t>|   auth -&gt; order -&gt; payment -&gt; charging -&gt; stop -&gt; billing        |</w:t>
      </w:r>
    </w:p>
    <w:p>
      <w:pPr>
        <w:pStyle w:val="CodeBlock"/>
      </w:pPr>
      <w:r>
        <w:t>|   (transaksi)   (DOKU callback)   (OCPP/non-OCPP)  (trigger)     |</w:t>
      </w:r>
    </w:p>
    <w:p>
      <w:pPr>
        <w:pStyle w:val="CodeBlock"/>
      </w:pPr>
      <w:r>
        <w:t>+------|-------------------|-------------------|-------------------+</w:t>
      </w:r>
    </w:p>
    <w:p>
      <w:pPr>
        <w:pStyle w:val="CodeBlock"/>
      </w:pPr>
      <w:r>
        <w:t xml:space="preserve">       | write/read        | callback payment   | OCPP reply</w:t>
      </w:r>
    </w:p>
    <w:p>
      <w:pPr>
        <w:pStyle w:val="CodeBlock"/>
      </w:pPr>
      <w:r>
        <w:t xml:space="preserve">       v                   v                    v</w:t>
      </w:r>
    </w:p>
    <w:p>
      <w:pPr>
        <w:pStyle w:val="CodeBlock"/>
      </w:pPr>
      <w:r>
        <w:t>+-------------+    +---------------+    +-------------------+</w:t>
      </w:r>
    </w:p>
    <w:p>
      <w:pPr>
        <w:pStyle w:val="CodeBlock"/>
      </w:pPr>
      <w:r>
        <w:t>| PostgreSQL  |    | DOKU Payment  |    | Chargebox session |</w:t>
      </w:r>
    </w:p>
    <w:p>
      <w:pPr>
        <w:pStyle w:val="CodeBlock"/>
      </w:pPr>
      <w:r>
        <w:t>| `spklu`     |    | Gateway (VA,  |    | (kWh, durasi,     |</w:t>
      </w:r>
    </w:p>
    <w:p>
      <w:pPr>
        <w:pStyle w:val="CodeBlock"/>
      </w:pPr>
      <w:r>
        <w:t>| 37 tabel    |    | QRIS, ewallet)|    |  status konektor) |</w:t>
      </w:r>
    </w:p>
    <w:p>
      <w:pPr>
        <w:pStyle w:val="CodeBlock"/>
      </w:pPr>
      <w:r>
        <w:t>+-------------+    +---------------+    +-------------------+</w:t>
      </w:r>
    </w:p>
    <w:p>
      <w:pPr>
        <w:pStyle w:val="CodeBlock"/>
      </w:pPr>
      <w:r>
        <w:t xml:space="preserve">       ^</w:t>
      </w:r>
    </w:p>
    <w:p>
      <w:pPr>
        <w:pStyle w:val="CodeBlock"/>
      </w:pPr>
      <w:r>
        <w:t xml:space="preserve">       | notifikasi (FCM / email / feed berita)</w:t>
      </w:r>
    </w:p>
    <w:p>
      <w:pPr>
        <w:pStyle w:val="CodeBlock"/>
      </w:pPr>
      <w:r>
        <w:t xml:space="preserve">       +-------&gt; [Pengguna Mobile]</w:t>
      </w:r>
    </w:p>
    <w:p>
      <w:pPr>
        <w:pStyle w:val="Heading2"/>
      </w:pPr>
      <w:r>
        <w:t>8.2 Entity Relationship Diagram (konseptual — entitas inti)</w:t>
      </w:r>
    </w:p>
    <w:p>
      <w:r>
        <w:rPr>
          <w:b w:val="0"/>
          <w:i w:val="0"/>
        </w:rPr>
        <w:t>ERD menyajikan hubungan antar entitas inti. Kardinalitas dibaca sebagai 1 : N (satu ke banyak).</w:t>
      </w:r>
    </w:p>
    <w:p>
      <w:pPr>
        <w:pStyle w:val="CodeBlock"/>
      </w:pPr>
      <w:r>
        <w:t>t_user_mobile 1 ----&lt; t_transaction &gt;---- 1 t_chargebox &gt;---- 1 t_mitra</w:t>
      </w:r>
    </w:p>
    <w:p>
      <w:pPr>
        <w:pStyle w:val="CodeBlock"/>
      </w:pPr>
      <w:r>
        <w:t xml:space="preserve">     |                        |                    |</w:t>
      </w:r>
    </w:p>
    <w:p>
      <w:pPr>
        <w:pStyle w:val="CodeBlock"/>
      </w:pPr>
      <w:r>
        <w:t xml:space="preserve">     |                        | 1                  | 1</w:t>
      </w:r>
    </w:p>
    <w:p>
      <w:pPr>
        <w:pStyle w:val="CodeBlock"/>
      </w:pPr>
      <w:r>
        <w:t xml:space="preserve">     |                        v                    v</w:t>
      </w:r>
    </w:p>
    <w:p>
      <w:pPr>
        <w:pStyle w:val="CodeBlock"/>
      </w:pPr>
      <w:r>
        <w:t xml:space="preserve">     |                t_transaction_detail   t_connector_detail &gt;--&lt; t_connector_status</w:t>
      </w:r>
    </w:p>
    <w:p>
      <w:pPr>
        <w:pStyle w:val="CodeBlock"/>
      </w:pPr>
      <w:r>
        <w:t xml:space="preserve">     |</w:t>
      </w:r>
    </w:p>
    <w:p>
      <w:pPr>
        <w:pStyle w:val="CodeBlock"/>
      </w:pPr>
      <w:r>
        <w:t xml:space="preserve">     | 1 ----&lt; t_topup (paid -&gt; t_histori_saldo)</w:t>
      </w:r>
    </w:p>
    <w:p>
      <w:pPr>
        <w:pStyle w:val="CodeBlock"/>
      </w:pPr>
      <w:r>
        <w:t xml:space="preserve">     | 1 ----&lt; t_refund (done -&gt; t_histori_saldo)</w:t>
      </w:r>
    </w:p>
    <w:p>
      <w:pPr>
        <w:pStyle w:val="CodeBlock"/>
      </w:pPr>
      <w:r>
        <w:t xml:space="preserve">     | 1 ----&lt; t_reservasi</w:t>
      </w:r>
    </w:p>
    <w:p>
      <w:pPr>
        <w:pStyle w:val="CodeBlock"/>
      </w:pPr>
      <w:r>
        <w:t xml:space="preserve">     | 1 ==== 1 t_saldo_user</w:t>
      </w:r>
    </w:p>
    <w:p>
      <w:pPr>
        <w:pStyle w:val="CodeBlock"/>
      </w:pPr>
      <w:r>
        <w:t xml:space="preserve">     | 1 ----&lt; t_histori_saldo</w:t>
      </w:r>
    </w:p>
    <w:p>
      <w:pPr>
        <w:pStyle w:val="CodeBlock"/>
      </w:pPr>
      <w:r>
        <w:t xml:space="preserve">     | 1 ==== 1 t_kwh_user</w:t>
      </w:r>
    </w:p>
    <w:p>
      <w:pPr>
        <w:pStyle w:val="CodeBlock"/>
      </w:pPr>
      <w:r>
        <w:t xml:space="preserve">     |</w:t>
      </w:r>
    </w:p>
    <w:p>
      <w:pPr>
        <w:pStyle w:val="CodeBlock"/>
      </w:pPr>
      <w:r>
        <w:t>t_member &gt;---- 1 t_jenismember            (t_member -&gt; sinkron -&gt; t_user_mobile)</w:t>
      </w:r>
    </w:p>
    <w:p>
      <w:pPr>
        <w:pStyle w:val="CodeBlock"/>
      </w:pPr>
      <w:r>
        <w:t>t_chargebox &gt;---- 1 t_area</w:t>
      </w:r>
    </w:p>
    <w:p>
      <w:pPr>
        <w:pStyle w:val="CodeBlock"/>
      </w:pPr>
      <w:r>
        <w:t>t_chargebox 1 ----&lt; t_biaya (per mitra/member) -&gt; t_besar_biaya</w:t>
      </w:r>
    </w:p>
    <w:p>
      <w:pPr>
        <w:pStyle w:val="CodeBlock"/>
      </w:pPr>
      <w:r>
        <w:t>t_users_admin 1 ----&lt; t_user_access &gt;---- 1 t_access   (hak akses menu)</w:t>
      </w:r>
    </w:p>
    <w:p>
      <w:pPr>
        <w:pStyle w:val="CodeBlock"/>
      </w:pPr>
      <w:r>
        <w:t>t_transaction 1 ----&lt; t_detail_biaya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Relasi utama:</w:t>
      </w:r>
    </w:p>
    <w:p>
      <w:pPr>
        <w:pStyle w:val="CodeBlock"/>
      </w:pPr>
      <w:r>
        <w:t xml:space="preserve">  - Satu pengguna mobile memiliki banyak transaksi, top-up, refund, reservasi, histori saldo.</w:t>
      </w:r>
    </w:p>
    <w:p>
      <w:pPr>
        <w:pStyle w:val="CodeBlock"/>
      </w:pPr>
      <w:r>
        <w:t xml:space="preserve">  - Satu chargebox dimiliki satu mitra, berada di satu area, dan punya banyak konektor.</w:t>
      </w:r>
    </w:p>
    <w:p>
      <w:pPr>
        <w:pStyle w:val="CodeBlock"/>
      </w:pPr>
      <w:r>
        <w:t xml:space="preserve">  - Satu transaksi menghasilkan satu detail transaksi (trigger) dan opsional satu refund.</w:t>
      </w:r>
    </w:p>
    <w:p>
      <w:pPr>
        <w:pStyle w:val="CodeBlock"/>
      </w:pPr>
      <w:r>
        <w:t xml:space="preserve">  - t_member (data keanggotaan) disinkronkan ke t_user_mobile via trigger.</w:t>
      </w:r>
    </w:p>
    <w:p>
      <w:pPr>
        <w:pStyle w:val="CodeBlock"/>
      </w:pPr>
      <w:r>
        <w:t xml:space="preserve">  - t_users_admin (admin) terpisah dari t_user_mobile (dua sistem auth berbeda).</w:t>
      </w:r>
    </w:p>
    <w:p>
      <w:pPr>
        <w:pStyle w:val="Heading1"/>
      </w:pPr>
      <w:r>
        <w:t>9. Instalasi dan Konfigurasi</w:t>
      </w:r>
    </w:p>
    <w:p>
      <w:pPr>
        <w:pStyle w:val="Heading2"/>
      </w:pPr>
      <w:r>
        <w:t>9.1 Prasyarat</w:t>
      </w:r>
    </w:p>
    <w:p>
      <w:pPr>
        <w:pStyle w:val="ListBullet"/>
      </w:pPr>
      <w:r>
        <w:t>Node.js 22+ dan npm; Bun 1.4+ (dashboard).</w:t>
      </w:r>
    </w:p>
    <w:p>
      <w:pPr>
        <w:pStyle w:val="ListBullet"/>
      </w:pPr>
      <w:r>
        <w:t>Docker + Docker Compose (jaringan energy-core sudah tersedia).</w:t>
      </w:r>
    </w:p>
    <w:p>
      <w:pPr>
        <w:pStyle w:val="ListBullet"/>
      </w:pPr>
      <w:r>
        <w:t>PostgreSQL 15 berjalan di container energy-postgres (database spklu, user energy_app).</w:t>
      </w:r>
    </w:p>
    <w:p>
      <w:pPr>
        <w:pStyle w:val="ListBullet"/>
      </w:pPr>
      <w:r>
        <w:t>pm2 (untuk produksi).</w:t>
      </w:r>
    </w:p>
    <w:p>
      <w:pPr>
        <w:pStyle w:val="Heading2"/>
      </w:pPr>
      <w:r>
        <w:t>9.2 Backend</w:t>
      </w:r>
    </w:p>
    <w:p>
      <w:r>
        <w:rPr>
          <w:b w:val="0"/>
          <w:i w:val="0"/>
        </w:rPr>
        <w:t>1. Siapkan environment variabel di backend/.env (dibaca dotenv):</w:t>
      </w:r>
    </w:p>
    <w:p>
      <w:pPr>
        <w:pStyle w:val="CodeBlock"/>
      </w:pPr>
      <w:r>
        <w:t># PostgreSQL</w:t>
      </w:r>
    </w:p>
    <w:p>
      <w:pPr>
        <w:pStyle w:val="CodeBlock"/>
      </w:pPr>
      <w:r>
        <w:t>DB_HOST_POSTGRE, DB_PORT_POSTGRE, DB_USER_POSTGRE,</w:t>
      </w:r>
    </w:p>
    <w:p>
      <w:pPr>
        <w:pStyle w:val="CodeBlock"/>
      </w:pPr>
      <w:r>
        <w:t>DB_PASSWORD_POSTGRE, DB_DATABASE_POSTGRE</w:t>
      </w:r>
    </w:p>
    <w:p>
      <w:pPr>
        <w:pStyle w:val="CodeBlock"/>
      </w:pPr>
      <w:r>
        <w:t># Auth &amp; token</w:t>
      </w:r>
    </w:p>
    <w:p>
      <w:pPr>
        <w:pStyle w:val="CodeBlock"/>
      </w:pPr>
      <w:r>
        <w:t>SECRET_KEY        # secret penandatangan JWT (backend-only)</w:t>
      </w:r>
    </w:p>
    <w:p>
      <w:pPr>
        <w:pStyle w:val="CodeBlock"/>
      </w:pPr>
      <w:r>
        <w:t>PENGACAK          # salt HMAC-SHA256 token integrity (backend-only)</w:t>
      </w:r>
    </w:p>
    <w:p>
      <w:pPr>
        <w:pStyle w:val="CodeBlock"/>
      </w:pPr>
      <w:r>
        <w:t>KEY_HEADER        # shared secret header 'key-header' (disamakan dgn Flutter .env)</w:t>
      </w:r>
    </w:p>
    <w:p>
      <w:pPr>
        <w:pStyle w:val="CodeBlock"/>
      </w:pPr>
      <w:r>
        <w:t># Opsional: CORS_ORIGINS, ENABLE_DOCS, IS_PROD, TZ, NODE_ENV, LOG_QUERIES</w:t>
      </w:r>
    </w:p>
    <w:p>
      <w:pPr>
        <w:pStyle w:val="CodeBlock"/>
      </w:pPr>
      <w:r>
        <w:t># Payment/email: CLIENT_ID_DOKU, SECRET_KEY_DOKU, SHAREDKEY, MALLID, URL_DOKU,</w:t>
      </w:r>
    </w:p>
    <w:p>
      <w:pPr>
        <w:pStyle w:val="CodeBlock"/>
      </w:pPr>
      <w:r>
        <w:t>#   URL_BMS_*, MJ_APIKEY_PUBLIC/PRIVATE, BMS_DOKU_JSESSIONID, WA_API_KEY</w:t>
      </w:r>
    </w:p>
    <w:p>
      <w:r>
        <w:rPr>
          <w:b w:val="0"/>
          <w:i w:val="0"/>
        </w:rPr>
        <w:t>2. Jalankan lokal atau produksi:</w:t>
      </w:r>
    </w:p>
    <w:p>
      <w:pPr>
        <w:pStyle w:val="CodeBlock"/>
      </w:pPr>
      <w:r>
        <w:t>cd /opt/energy/applications/spklu/backend</w:t>
      </w:r>
    </w:p>
    <w:p>
      <w:pPr>
        <w:pStyle w:val="CodeBlock"/>
      </w:pPr>
      <w:r>
        <w:t>node server.js                       # lokal (npm start)</w:t>
      </w:r>
    </w:p>
    <w:p>
      <w:pPr>
        <w:pStyle w:val="CodeBlock"/>
      </w:pPr>
      <w:r>
        <w:t>pm2 start ecosystem.config.js        # produksi (pm2, DB_HOST_POSTGRE=127.0.0.1)</w:t>
      </w:r>
    </w:p>
    <w:p>
      <w:r>
        <w:rPr>
          <w:b w:val="0"/>
          <w:i w:val="0"/>
        </w:rPr>
        <w:t>3. Terapkan skema database (fresh install):</w:t>
      </w:r>
    </w:p>
    <w:p>
      <w:pPr>
        <w:pStyle w:val="CodeBlock"/>
      </w:pPr>
      <w:r>
        <w:t>docker exec -i energy-postgres psql -U energy_app -d spklu \</w:t>
      </w:r>
    </w:p>
    <w:p>
      <w:pPr>
        <w:pStyle w:val="CodeBlock"/>
      </w:pPr>
      <w:r>
        <w:t xml:space="preserve">  -v ON_ERROR_STOP=1 &lt; database/migrate_to_postgres.sql</w:t>
      </w:r>
    </w:p>
    <w:p>
      <w:pPr>
        <w:pStyle w:val="Heading2"/>
      </w:pPr>
      <w:r>
        <w:t>9.3 Frontend (Dashboard)</w:t>
      </w:r>
    </w:p>
    <w:p>
      <w:pPr>
        <w:pStyle w:val="CodeBlock"/>
      </w:pPr>
      <w:r>
        <w:t>cd /opt/energy/applications/spklu/dashboard</w:t>
      </w:r>
    </w:p>
    <w:p>
      <w:pPr>
        <w:pStyle w:val="CodeBlock"/>
      </w:pPr>
      <w:r>
        <w:t>bun install</w:t>
      </w:r>
    </w:p>
    <w:p>
      <w:pPr>
        <w:pStyle w:val="CodeBlock"/>
      </w:pPr>
      <w:r>
        <w:t>bun run build          # = tsc &amp;&amp; vite build</w:t>
      </w:r>
    </w:p>
    <w:p>
      <w:pPr>
        <w:pStyle w:val="CodeBlock"/>
      </w:pPr>
      <w:r>
        <w:t>bun run start          # Bun static server (SPA fallback) di :5173</w:t>
      </w:r>
    </w:p>
    <w:p>
      <w:r>
        <w:rPr>
          <w:b w:val="0"/>
          <w:i w:val="0"/>
        </w:rPr>
        <w:t>Environment: VITE_API_URL kosong di produksi (API same-origin di belakang nginx); untuk dev set VITE_API_URL=http://localhost:8080.</w:t>
      </w:r>
    </w:p>
    <w:p>
      <w:pPr>
        <w:pStyle w:val="Heading2"/>
      </w:pPr>
      <w:r>
        <w:t>9.4 Containerization</w:t>
      </w:r>
    </w:p>
    <w:p>
      <w:r>
        <w:rPr>
          <w:b w:val="0"/>
          <w:i w:val="0"/>
        </w:rPr>
        <w:t>Backend (backend/docker-compose.yml) dan dashboard (dashboard/docker-compose.yml) keduanya bergabung ke jaringan eksternal energy-core. PostgreSQL tetap di container energy-postgres yang dikelola platform SCADA.</w:t>
      </w:r>
    </w:p>
    <w:p>
      <w:pPr>
        <w:pStyle w:val="CodeBlock"/>
      </w:pPr>
      <w:r>
        <w:t># backend</w:t>
      </w:r>
    </w:p>
    <w:p>
      <w:pPr>
        <w:pStyle w:val="CodeBlock"/>
      </w:pPr>
      <w:r>
        <w:t>docker compose config --quiet   # validasi</w:t>
      </w:r>
    </w:p>
    <w:p>
      <w:pPr>
        <w:pStyle w:val="CodeBlock"/>
      </w:pPr>
      <w:r>
        <w:t>docker compose up -d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# dashboard</w:t>
      </w:r>
    </w:p>
    <w:p>
      <w:pPr>
        <w:pStyle w:val="CodeBlock"/>
      </w:pPr>
      <w:r>
        <w:t>docker compose up -d</w:t>
      </w:r>
    </w:p>
    <w:p>
      <w:pPr>
        <w:pStyle w:val="Heading2"/>
      </w:pPr>
      <w:r>
        <w:t>9.5 nginx (routing publik)</w:t>
      </w:r>
    </w:p>
    <w:p>
      <w:r>
        <w:rPr>
          <w:b w:val="0"/>
          <w:i w:val="0"/>
        </w:rPr>
        <w:t>Snippet nginx/spklu.conf memetakan prefix publik /spklu ke backend dan dashboard:</w:t>
      </w:r>
    </w:p>
    <w:p>
      <w:pPr>
        <w:pStyle w:val="CodeBlock"/>
      </w:pPr>
      <w:r>
        <w:t>/spklu/api/                -&gt; proxy_pass http://127.0.0.1:8080/  (prefix di-strip)</w:t>
      </w:r>
    </w:p>
    <w:p>
      <w:pPr>
        <w:pStyle w:val="CodeBlock"/>
      </w:pPr>
      <w:r>
        <w:t>/spklu/api/docs            -&gt; 301 /spklu/api/docs/  (trailing slash utk Swagger UI)</w:t>
      </w:r>
    </w:p>
    <w:p>
      <w:pPr>
        <w:pStyle w:val="CodeBlock"/>
      </w:pPr>
      <w:r>
        <w:t>/spklu/dashboard/uploads/  -&gt; proxy http://127.0.0.1:8080/uploads/</w:t>
      </w:r>
    </w:p>
    <w:p>
      <w:pPr>
        <w:pStyle w:val="CodeBlock"/>
      </w:pPr>
      <w:r>
        <w:t>/spklu/download_apk/       -&gt; alias statis apk/ (version.json + spklu.apk)</w:t>
      </w:r>
    </w:p>
    <w:p>
      <w:pPr>
        <w:pStyle w:val="CodeBlock"/>
      </w:pPr>
      <w:r>
        <w:t>/spklu/                    -&gt; alias dashboard/dist/ + SPA fallback</w:t>
      </w:r>
    </w:p>
    <w:p>
      <w:pPr>
        <w:pStyle w:val="CodeBlock"/>
      </w:pPr>
      <w:r>
        <w:t>/spklu                     -&gt; 301 /spklu/</w:t>
      </w:r>
    </w:p>
    <w:p>
      <w:r>
        <w:rPr>
          <w:b w:val="0"/>
          <w:i w:val="0"/>
        </w:rPr>
        <w:t>Catatan: perubahan nginx live diedit langsung di /etc/nginx/sites-available/energy lalu di-mirror ke snippet (apply-nginx.sh hanya meng-insert blok bila belum ada). Reload nginx butuh sudo.</w:t>
      </w:r>
    </w:p>
    <w:p>
      <w:pPr>
        <w:pStyle w:val="Heading1"/>
      </w:pPr>
      <w:r>
        <w:t>10. API Management dan Dokumentasi</w:t>
      </w:r>
    </w:p>
    <w:p>
      <w:pPr>
        <w:pStyle w:val="Heading2"/>
      </w:pPr>
      <w:r>
        <w:t>10.1 Dokumentasi Swagger/OpenAPI</w:t>
      </w:r>
    </w:p>
    <w:p>
      <w:pPr>
        <w:pStyle w:val="ListBullet"/>
      </w:pPr>
      <w:r>
        <w:t>Swagger UI tersedia di /spklu/api/docs dan spesifikasi OpenAPI di /spklu/api/docs/json.</w:t>
      </w:r>
    </w:p>
    <w:p>
      <w:pPr>
        <w:pStyle w:val="ListBullet"/>
      </w:pPr>
      <w:r>
        <w:t>Hanya di-register bila ENABLE_DOCS=true (default OFF di produksi — hindari kebocoran peta endpoint).</w:t>
      </w:r>
    </w:p>
    <w:p>
      <w:pPr>
        <w:pStyle w:val="ListBullet"/>
      </w:pPr>
      <w:r>
        <w:t>Security scheme: bearerAuth (JWT) dan keyHeader (header key-header); route yang dilindungi menandai security: BEARER / KEY.</w:t>
      </w:r>
    </w:p>
    <w:p>
      <w:pPr>
        <w:pStyle w:val="Heading2"/>
      </w:pPr>
      <w:r>
        <w:t>10.2 Response Envelope (standar)</w:t>
      </w:r>
    </w:p>
    <w:p>
      <w:r>
        <w:rPr>
          <w:b w:val="0"/>
          <w:i w:val="0"/>
        </w:rPr>
        <w:t>Semua endpoint (mobile dan admin) mengembalikan envelope seragam:</w:t>
      </w:r>
    </w:p>
    <w:p>
      <w:pPr>
        <w:pStyle w:val="CodeBlock"/>
      </w:pPr>
      <w:r>
        <w:t>{ "success": true|false, "message": "...", "data": { ... } | null }</w:t>
      </w:r>
    </w:p>
    <w:p>
      <w:r>
        <w:rPr>
          <w:b w:val="0"/>
          <w:i w:val="0"/>
        </w:rPr>
        <w:t>Untuk endpoint mobile, kontrak ini BEKU — HTTP 200 + {success:false, message:'invalid0'|'invalid'} pada kegagalan auth, sehingga aplikasi Flutter tidak perlu berubah.</w:t>
      </w:r>
    </w:p>
    <w:p>
      <w:pPr>
        <w:pStyle w:val="Heading2"/>
      </w:pPr>
      <w:r>
        <w:t>10.3 Autentikasi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</w:tcPr>
          <w:p>
            <w:r>
              <w:rPr>
                <w:b/>
              </w:rPr>
              <w:t>Skema</w:t>
            </w:r>
          </w:p>
        </w:tc>
        <w:tc>
          <w:tcPr>
            <w:tcW w:type="dxa" w:w="3402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3175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4"/>
          </w:tcPr>
          <w:p>
            <w:r>
              <w:t>Bearer JWT (mobile)</w:t>
            </w:r>
          </w:p>
        </w:tc>
        <w:tc>
          <w:tcPr>
            <w:tcW w:type="dxa" w:w="3402"/>
          </w:tcPr>
          <w:p>
            <w:r>
              <w:t>Authorization: Bearer &lt;token&gt;</w:t>
            </w:r>
          </w:p>
        </w:tc>
        <w:tc>
          <w:tcPr>
            <w:tcW w:type="dxa" w:w="3175"/>
          </w:tcPr>
          <w:p>
            <w:r>
              <w:t>Login menghasilkan token; integrity key HMAC-SHA256(email, PENGACAK)</w:t>
            </w:r>
          </w:p>
        </w:tc>
      </w:tr>
      <w:tr>
        <w:tc>
          <w:tcPr>
            <w:tcW w:type="dxa" w:w="2494"/>
          </w:tcPr>
          <w:p>
            <w:r>
              <w:t>key-header (mobile)</w:t>
            </w:r>
          </w:p>
        </w:tc>
        <w:tc>
          <w:tcPr>
            <w:tcW w:type="dxa" w:w="3402"/>
          </w:tcPr>
          <w:p>
            <w:r>
              <w:t>key-header: &lt;KEY_HEADER&gt;</w:t>
            </w:r>
          </w:p>
        </w:tc>
        <w:tc>
          <w:tcPr>
            <w:tcW w:type="dxa" w:w="3175"/>
          </w:tcPr>
          <w:p>
            <w:r>
              <w:t>Shared secret untuk endpoint pra-login (login/registrasi/OTP/reset)</w:t>
            </w:r>
          </w:p>
        </w:tc>
      </w:tr>
      <w:tr>
        <w:tc>
          <w:tcPr>
            <w:tcW w:type="dxa" w:w="2494"/>
          </w:tcPr>
          <w:p>
            <w:r>
              <w:t>Bearer JWT (admin)</w:t>
            </w:r>
          </w:p>
        </w:tc>
        <w:tc>
          <w:tcPr>
            <w:tcW w:type="dxa" w:w="3402"/>
          </w:tcPr>
          <w:p>
            <w:r>
              <w:t>Authorization: Bearer &lt;token&gt;</w:t>
            </w:r>
          </w:p>
        </w:tc>
        <w:tc>
          <w:tcPr>
            <w:tcW w:type="dxa" w:w="3175"/>
          </w:tcPr>
          <w:p>
            <w:r>
              <w:t>Token membawa scope:'admin'; decodeAdmin menolak token non-admin</w:t>
            </w:r>
          </w:p>
        </w:tc>
      </w:tr>
    </w:tbl>
    <w:p>
      <w:pPr>
        <w:pStyle w:val="Heading2"/>
      </w:pPr>
      <w:r>
        <w:t>10.4 Endpoint Mobile (43 — beku)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87"/>
          </w:tcPr>
          <w:p>
            <w:r>
              <w:rPr>
                <w:b/>
              </w:rPr>
              <w:t>Grup</w:t>
            </w:r>
          </w:p>
        </w:tc>
        <w:tc>
          <w:tcPr>
            <w:tcW w:type="dxa" w:w="7483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1587"/>
          </w:tcPr>
          <w:p>
            <w:r>
              <w:t>auth (16)</w:t>
            </w:r>
          </w:p>
        </w:tc>
        <w:tc>
          <w:tcPr>
            <w:tcW w:type="dxa" w:w="7483"/>
          </w:tcPr>
          <w:p>
            <w:r>
              <w:t>POST /auth/login, /auth/cekemail, /auth/tesemail, /auth/kirimotp, /auth/registrasi, /auth/gantipassword, /auth/resetpassword, /auth/hapususer, /auth/buatwallet, /auth/topup, /auth/saldowallet, /auth/simpantoken, /auth/tesfirebase, /auth/transfer, /auth/withdrawl; GET /auth/getsetting</w:t>
            </w:r>
          </w:p>
        </w:tc>
      </w:tr>
      <w:tr>
        <w:tc>
          <w:tcPr>
            <w:tcW w:type="dxa" w:w="1587"/>
          </w:tcPr>
          <w:p>
            <w:r>
              <w:t>user (3)</w:t>
            </w:r>
          </w:p>
        </w:tc>
        <w:tc>
          <w:tcPr>
            <w:tcW w:type="dxa" w:w="7483"/>
          </w:tcPr>
          <w:p>
            <w:r>
              <w:t>POST /user/getsaldo, /user/getkwhuser, /user/ubahprofil</w:t>
            </w:r>
          </w:p>
        </w:tc>
      </w:tr>
      <w:tr>
        <w:tc>
          <w:tcPr>
            <w:tcW w:type="dxa" w:w="1587"/>
          </w:tcPr>
          <w:p>
            <w:r>
              <w:t>chargebox (2)</w:t>
            </w:r>
          </w:p>
        </w:tc>
        <w:tc>
          <w:tcPr>
            <w:tcW w:type="dxa" w:w="7483"/>
          </w:tcPr>
          <w:p>
            <w:r>
              <w:t>POST /chargebox/nearest, /chargebox/getharga</w:t>
            </w:r>
          </w:p>
        </w:tc>
      </w:tr>
      <w:tr>
        <w:tc>
          <w:tcPr>
            <w:tcW w:type="dxa" w:w="1587"/>
          </w:tcPr>
          <w:p>
            <w:r>
              <w:t>informasi (9)</w:t>
            </w:r>
          </w:p>
        </w:tc>
        <w:tc>
          <w:tcPr>
            <w:tcW w:type="dxa" w:w="7483"/>
          </w:tcPr>
          <w:p>
            <w:r>
              <w:t>POST /informasi/getberita, /gettransaksi, /historisaldo, /datatopup, /getdatatopup, /getdatarefund, /getinvoice; GET /informasi/carabayar, /informasi/welcome</w:t>
            </w:r>
          </w:p>
        </w:tc>
      </w:tr>
      <w:tr>
        <w:tc>
          <w:tcPr>
            <w:tcW w:type="dxa" w:w="1587"/>
          </w:tcPr>
          <w:p>
            <w:r>
              <w:t>transaction (4)</w:t>
            </w:r>
          </w:p>
        </w:tc>
        <w:tc>
          <w:tcPr>
            <w:tcW w:type="dxa" w:w="7483"/>
          </w:tcPr>
          <w:p>
            <w:r>
              <w:t>POST /transaction/simpanorder, /startcharging, /stopcharging, /paywithsaldo</w:t>
            </w:r>
          </w:p>
        </w:tc>
      </w:tr>
      <w:tr>
        <w:tc>
          <w:tcPr>
            <w:tcW w:type="dxa" w:w="1587"/>
          </w:tcPr>
          <w:p>
            <w:r>
              <w:t>wallet (6)</w:t>
            </w:r>
          </w:p>
        </w:tc>
        <w:tc>
          <w:tcPr>
            <w:tcW w:type="dxa" w:w="7483"/>
          </w:tcPr>
          <w:p>
            <w:r>
              <w:t>POST /wallet/register, /ceksaldo, /updatepin, /tokenize, /paywithsaldo, /topup</w:t>
            </w:r>
          </w:p>
        </w:tc>
      </w:tr>
      <w:tr>
        <w:tc>
          <w:tcPr>
            <w:tcW w:type="dxa" w:w="1587"/>
          </w:tcPr>
          <w:p>
            <w:r>
              <w:t>callback (1)</w:t>
            </w:r>
          </w:p>
        </w:tc>
        <w:tc>
          <w:tcPr>
            <w:tcW w:type="dxa" w:w="7483"/>
          </w:tcPr>
          <w:p>
            <w:r>
              <w:t>POST /callback/va</w:t>
            </w:r>
          </w:p>
        </w:tc>
      </w:tr>
      <w:tr>
        <w:tc>
          <w:tcPr>
            <w:tcW w:type="dxa" w:w="1587"/>
          </w:tcPr>
          <w:p>
            <w:r>
              <w:t>nonocpp (2)</w:t>
            </w:r>
          </w:p>
        </w:tc>
        <w:tc>
          <w:tcPr>
            <w:tcW w:type="dxa" w:w="7483"/>
          </w:tcPr>
          <w:p>
            <w:r>
              <w:t>POST /nonocpp/startcharging, /nonocpp/stopcharging</w:t>
            </w:r>
          </w:p>
        </w:tc>
      </w:tr>
    </w:tbl>
    <w:p>
      <w:pPr>
        <w:pStyle w:val="Heading2"/>
      </w:pPr>
      <w:r>
        <w:t>10.5 Endpoint Admin (35 — di bawah /admin/*)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>
              <w:rPr>
                <w:b/>
              </w:rPr>
              <w:t>Grup</w:t>
            </w:r>
          </w:p>
        </w:tc>
        <w:tc>
          <w:tcPr>
            <w:tcW w:type="dxa" w:w="566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701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t>Auth</w:t>
            </w:r>
          </w:p>
        </w:tc>
        <w:tc>
          <w:tcPr>
            <w:tcW w:type="dxa" w:w="5669"/>
          </w:tcPr>
          <w:p>
            <w:r>
              <w:t>GET /admin/captcha, POST /admin/login</w:t>
            </w:r>
          </w:p>
        </w:tc>
        <w:tc>
          <w:tcPr>
            <w:tcW w:type="dxa" w:w="1701"/>
          </w:tcPr>
          <w:p>
            <w:r>
              <w:t>public</w:t>
            </w:r>
          </w:p>
        </w:tc>
      </w:tr>
      <w:tr>
        <w:tc>
          <w:tcPr>
            <w:tcW w:type="dxa" w:w="1701"/>
          </w:tcPr>
          <w:p>
            <w:r>
              <w:t>Umum</w:t>
            </w:r>
          </w:p>
        </w:tc>
        <w:tc>
          <w:tcPr>
            <w:tcW w:type="dxa" w:w="5669"/>
          </w:tcPr>
          <w:p>
            <w:r>
              <w:t>GET /admin/me, POST /admin/upload, GET /admin/dashboard</w:t>
            </w:r>
          </w:p>
        </w:tc>
        <w:tc>
          <w:tcPr>
            <w:tcW w:type="dxa" w:w="1701"/>
          </w:tcPr>
          <w:p>
            <w:r>
              <w:t>semua admin</w:t>
            </w:r>
          </w:p>
        </w:tc>
      </w:tr>
      <w:tr>
        <w:tc>
          <w:tcPr>
            <w:tcW w:type="dxa" w:w="1701"/>
          </w:tcPr>
          <w:p>
            <w:r>
              <w:t>Chargebox/Konektor</w:t>
            </w:r>
          </w:p>
        </w:tc>
        <w:tc>
          <w:tcPr>
            <w:tcW w:type="dxa" w:w="5669"/>
          </w:tcPr>
          <w:p>
            <w:r>
              <w:t>GET/POST /admin/chargebox, GET/PUT/DELETE /admin/chargebox/:id, GET /admin/chargebox/:chargeboxId/connector, PUT /admin/connector/:id</w:t>
            </w:r>
          </w:p>
        </w:tc>
        <w:tc>
          <w:tcPr>
            <w:tcW w:type="dxa" w:w="1701"/>
          </w:tcPr>
          <w:p>
            <w:r>
              <w:t>[1,2,3,6]</w:t>
            </w:r>
          </w:p>
        </w:tc>
      </w:tr>
      <w:tr>
        <w:tc>
          <w:tcPr>
            <w:tcW w:type="dxa" w:w="1701"/>
          </w:tcPr>
          <w:p>
            <w:r>
              <w:t>Transaksi</w:t>
            </w:r>
          </w:p>
        </w:tc>
        <w:tc>
          <w:tcPr>
            <w:tcW w:type="dxa" w:w="5669"/>
          </w:tcPr>
          <w:p>
            <w:r>
              <w:t>GET /admin/transaction</w:t>
            </w:r>
          </w:p>
        </w:tc>
        <w:tc>
          <w:tcPr>
            <w:tcW w:type="dxa" w:w="1701"/>
          </w:tcPr>
          <w:p>
            <w:r>
              <w:t>[1,2,3,4,5]</w:t>
            </w:r>
          </w:p>
        </w:tc>
      </w:tr>
      <w:tr>
        <w:tc>
          <w:tcPr>
            <w:tcW w:type="dxa" w:w="1701"/>
          </w:tcPr>
          <w:p>
            <w:r>
              <w:t>Area</w:t>
            </w:r>
          </w:p>
        </w:tc>
        <w:tc>
          <w:tcPr>
            <w:tcW w:type="dxa" w:w="5669"/>
          </w:tcPr>
          <w:p>
            <w:r>
              <w:t>POST/PUT/DELETE /admin/area, /admin/area/:id</w:t>
            </w:r>
          </w:p>
        </w:tc>
        <w:tc>
          <w:tcPr>
            <w:tcW w:type="dxa" w:w="1701"/>
          </w:tcPr>
          <w:p>
            <w:r>
              <w:t>[1,2]</w:t>
            </w:r>
          </w:p>
        </w:tc>
      </w:tr>
      <w:tr>
        <w:tc>
          <w:tcPr>
            <w:tcW w:type="dxa" w:w="1701"/>
          </w:tcPr>
          <w:p>
            <w:r>
              <w:t>Mitra</w:t>
            </w:r>
          </w:p>
        </w:tc>
        <w:tc>
          <w:tcPr>
            <w:tcW w:type="dxa" w:w="5669"/>
          </w:tcPr>
          <w:p>
            <w:r>
              <w:t>POST/PUT/DELETE /admin/mitra, /admin/mitra/:id</w:t>
            </w:r>
          </w:p>
        </w:tc>
        <w:tc>
          <w:tcPr>
            <w:tcW w:type="dxa" w:w="1701"/>
          </w:tcPr>
          <w:p>
            <w:r>
              <w:t>[1,2]</w:t>
            </w:r>
          </w:p>
        </w:tc>
      </w:tr>
      <w:tr>
        <w:tc>
          <w:tcPr>
            <w:tcW w:type="dxa" w:w="1701"/>
          </w:tcPr>
          <w:p>
            <w:r>
              <w:t>Lookup</w:t>
            </w:r>
          </w:p>
        </w:tc>
        <w:tc>
          <w:tcPr>
            <w:tcW w:type="dxa" w:w="5669"/>
          </w:tcPr>
          <w:p>
            <w:r>
              <w:t>GET /admin/area, GET /admin/mitra</w:t>
            </w:r>
          </w:p>
        </w:tc>
        <w:tc>
          <w:tcPr>
            <w:tcW w:type="dxa" w:w="1701"/>
          </w:tcPr>
          <w:p>
            <w:r>
              <w:t>[1,2,3,6]</w:t>
            </w:r>
          </w:p>
        </w:tc>
      </w:tr>
      <w:tr>
        <w:tc>
          <w:tcPr>
            <w:tcW w:type="dxa" w:w="1701"/>
          </w:tcPr>
          <w:p>
            <w:r>
              <w:t>Setting</w:t>
            </w:r>
          </w:p>
        </w:tc>
        <w:tc>
          <w:tcPr>
            <w:tcW w:type="dxa" w:w="5669"/>
          </w:tcPr>
          <w:p>
            <w:r>
              <w:t>GET/PUT /admin/setting</w:t>
            </w:r>
          </w:p>
        </w:tc>
        <w:tc>
          <w:tcPr>
            <w:tcW w:type="dxa" w:w="1701"/>
          </w:tcPr>
          <w:p>
            <w:r>
              <w:t>[1,2,4]</w:t>
            </w:r>
          </w:p>
        </w:tc>
      </w:tr>
      <w:tr>
        <w:tc>
          <w:tcPr>
            <w:tcW w:type="dxa" w:w="1701"/>
          </w:tcPr>
          <w:p>
            <w:r>
              <w:t>Wallet</w:t>
            </w:r>
          </w:p>
        </w:tc>
        <w:tc>
          <w:tcPr>
            <w:tcW w:type="dxa" w:w="5669"/>
          </w:tcPr>
          <w:p>
            <w:r>
              <w:t>GET /admin/refund, PUT /admin/refund/:id/done, GET /admin/topup</w:t>
            </w:r>
          </w:p>
        </w:tc>
        <w:tc>
          <w:tcPr>
            <w:tcW w:type="dxa" w:w="1701"/>
          </w:tcPr>
          <w:p>
            <w:r>
              <w:t>[1,2,4]</w:t>
            </w:r>
          </w:p>
        </w:tc>
      </w:tr>
      <w:tr>
        <w:tc>
          <w:tcPr>
            <w:tcW w:type="dxa" w:w="1701"/>
          </w:tcPr>
          <w:p>
            <w:r>
              <w:t>Pengguna</w:t>
            </w:r>
          </w:p>
        </w:tc>
        <w:tc>
          <w:tcPr>
            <w:tcW w:type="dxa" w:w="5669"/>
          </w:tcPr>
          <w:p>
            <w:r>
              <w:t>GET /admin/user, GET /admin/role, POST /admin/user, PUT /admin/user/:id</w:t>
            </w:r>
          </w:p>
        </w:tc>
        <w:tc>
          <w:tcPr>
            <w:tcW w:type="dxa" w:w="1701"/>
          </w:tcPr>
          <w:p>
            <w:r>
              <w:t>[1,2]</w:t>
            </w:r>
          </w:p>
        </w:tc>
      </w:tr>
      <w:tr>
        <w:tc>
          <w:tcPr>
            <w:tcW w:type="dxa" w:w="1701"/>
          </w:tcPr>
          <w:p>
            <w:r>
              <w:t>Laporan</w:t>
            </w:r>
          </w:p>
        </w:tc>
        <w:tc>
          <w:tcPr>
            <w:tcW w:type="dxa" w:w="5669"/>
          </w:tcPr>
          <w:p>
            <w:r>
              <w:t>GET /admin/report/summary, /transaction, /topup, /refund, /mitra</w:t>
            </w:r>
          </w:p>
        </w:tc>
        <w:tc>
          <w:tcPr>
            <w:tcW w:type="dxa" w:w="1701"/>
          </w:tcPr>
          <w:p>
            <w:r>
              <w:t>[1,2,4]</w:t>
            </w:r>
          </w:p>
        </w:tc>
      </w:tr>
    </w:tbl>
    <w:p>
      <w:r>
        <w:rPr>
          <w:b w:val="0"/>
          <w:i/>
        </w:rPr>
        <w:t>Role: 1=superadmin, 2=admin, 3=mitra, 4=keuangan, 5=marketing, 6=operator. Filter owner scope diterapkan untuk pengguna dengan id_mitra (mitra hanya melihat data miliknya).</w:t>
      </w:r>
    </w:p>
    <w:p>
      <w:pPr>
        <w:pStyle w:val="Heading1"/>
      </w:pPr>
      <w:r>
        <w:t>11. Convention dan Best Practices</w:t>
      </w:r>
    </w:p>
    <w:p>
      <w:pPr>
        <w:pStyle w:val="Heading2"/>
      </w:pPr>
      <w:r>
        <w:t>11.1 Konvensi Kode</w:t>
      </w:r>
    </w:p>
    <w:p>
      <w:pPr>
        <w:pStyle w:val="ListBullet"/>
      </w:pPr>
      <w:r>
        <w:t>Backend: single PostgreSQL (pg) — jangan membangun kode baru di atas mysql2/MySQL.</w:t>
      </w:r>
    </w:p>
    <w:p>
      <w:pPr>
        <w:pStyle w:val="ListBullet"/>
      </w:pPr>
      <w:r>
        <w:t>Endpoint mobile BEKU: jangan ubah path/method/envelope {success,message,data}; endpoint admin bersifat aditif di /admin/*.</w:t>
      </w:r>
    </w:p>
    <w:p>
      <w:pPr>
        <w:pStyle w:val="ListBullet"/>
      </w:pPr>
      <w:r>
        <w:t>Handler admin baru ditulis native Fastify (async (request, reply)); handler mobile lama tetap lewat adapter toFastify.</w:t>
      </w:r>
    </w:p>
    <w:p>
      <w:pPr>
        <w:pStyle w:val="ListBullet"/>
      </w:pPr>
      <w:r>
        <w:t>Setiap endpoint baru WAJIB menambahkan JSON Schema (admin ketat, mobile permissive), bukan placeholder {type:'object', additionalProperties:true}.</w:t>
      </w:r>
    </w:p>
    <w:p>
      <w:pPr>
        <w:pStyle w:val="ListBullet"/>
      </w:pPr>
      <w:r>
        <w:t>SQL: gunakan parameter bind ($1, $2, ...) — jangan interpolasi string; default-kan input yang hilang.</w:t>
      </w:r>
    </w:p>
    <w:p>
      <w:pPr>
        <w:pStyle w:val="ListBullet"/>
      </w:pPr>
      <w:r>
        <w:t>Format angka/uang Indonesia (id-ID): titik ribuan, koma desimal.</w:t>
      </w:r>
    </w:p>
    <w:p>
      <w:pPr>
        <w:pStyle w:val="ListBullet"/>
      </w:pPr>
      <w:r>
        <w:t>Dashboard: tombol aksi memakai ikon lucide-react di KIRI label; Batal berwarna merah (.cancel); daftar pakai komponen DataTable.</w:t>
      </w:r>
    </w:p>
    <w:p>
      <w:pPr>
        <w:pStyle w:val="Heading2"/>
      </w:pPr>
      <w:r>
        <w:t>11.2 Keamanan (ringkasan kontrol)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907"/>
          </w:tcPr>
          <w:p>
            <w:r>
              <w:rPr>
                <w:b/>
              </w:rPr>
              <w:t>ID</w:t>
            </w:r>
          </w:p>
        </w:tc>
        <w:tc>
          <w:tcPr>
            <w:tcW w:type="dxa" w:w="8164"/>
          </w:tcPr>
          <w:p>
            <w:r>
              <w:rPr>
                <w:b/>
              </w:rPr>
              <w:t>Kontrol</w:t>
            </w:r>
          </w:p>
        </w:tc>
      </w:tr>
      <w:tr>
        <w:tc>
          <w:tcPr>
            <w:tcW w:type="dxa" w:w="907"/>
          </w:tcPr>
          <w:p>
            <w:r>
              <w:t>SEC-01</w:t>
            </w:r>
          </w:p>
        </w:tc>
        <w:tc>
          <w:tcPr>
            <w:tcW w:type="dxa" w:w="8164"/>
          </w:tcPr>
          <w:p>
            <w:r>
              <w:t>Auth OCPP WS via t_chargebox; nginx tidak meneruskan header Upgrade/Connection di /spklu/api/</w:t>
            </w:r>
          </w:p>
        </w:tc>
      </w:tr>
      <w:tr>
        <w:tc>
          <w:tcPr>
            <w:tcW w:type="dxa" w:w="907"/>
          </w:tcPr>
          <w:p>
            <w:r>
              <w:t>SEC-02</w:t>
            </w:r>
          </w:p>
        </w:tc>
        <w:tc>
          <w:tcPr>
            <w:tcW w:type="dxa" w:w="8164"/>
          </w:tcPr>
          <w:p>
            <w:r>
              <w:t>Pemisahan token admin (scope=admin) vs mobile</w:t>
            </w:r>
          </w:p>
        </w:tc>
      </w:tr>
      <w:tr>
        <w:tc>
          <w:tcPr>
            <w:tcW w:type="dxa" w:w="907"/>
          </w:tcPr>
          <w:p>
            <w:r>
              <w:t>SEC-03</w:t>
            </w:r>
          </w:p>
        </w:tc>
        <w:tc>
          <w:tcPr>
            <w:tcW w:type="dxa" w:w="8164"/>
          </w:tcPr>
          <w:p>
            <w:r>
              <w:t>IDOR: resolve pemilik via tokenUserId()/ownWallet() — jangan percaya req.body.id_user</w:t>
            </w:r>
          </w:p>
        </w:tc>
      </w:tr>
      <w:tr>
        <w:tc>
          <w:tcPr>
            <w:tcW w:type="dxa" w:w="907"/>
          </w:tcPr>
          <w:p>
            <w:r>
              <w:t>SEC-06</w:t>
            </w:r>
          </w:p>
        </w:tc>
        <w:tc>
          <w:tcPr>
            <w:tcW w:type="dxa" w:w="8164"/>
          </w:tcPr>
          <w:p>
            <w:r>
              <w:t>Upload menolak .svg + Content-Security-Policy: sandbox + nosniff</w:t>
            </w:r>
          </w:p>
        </w:tc>
      </w:tr>
      <w:tr>
        <w:tc>
          <w:tcPr>
            <w:tcW w:type="dxa" w:w="907"/>
          </w:tcPr>
          <w:p>
            <w:r>
              <w:t>SEC-07</w:t>
            </w:r>
          </w:p>
        </w:tc>
        <w:tc>
          <w:tcPr>
            <w:tcW w:type="dxa" w:w="8164"/>
          </w:tcPr>
          <w:p>
            <w:r>
              <w:t>CORS allowlist eksplisit (CORS_ORIGINS), bukan origin:true</w:t>
            </w:r>
          </w:p>
        </w:tc>
      </w:tr>
      <w:tr>
        <w:tc>
          <w:tcPr>
            <w:tcW w:type="dxa" w:w="907"/>
          </w:tcPr>
          <w:p>
            <w:r>
              <w:t>SEC-08</w:t>
            </w:r>
          </w:p>
        </w:tc>
        <w:tc>
          <w:tcPr>
            <w:tcW w:type="dxa" w:w="8164"/>
          </w:tcPr>
          <w:p>
            <w:r>
              <w:t>Rate limit global 100/menit/IP; endpoint auth lebih ketat (login 20/m, OTP 5/m)</w:t>
            </w:r>
          </w:p>
        </w:tc>
      </w:tr>
      <w:tr>
        <w:tc>
          <w:tcPr>
            <w:tcW w:type="dxa" w:w="907"/>
          </w:tcPr>
          <w:p>
            <w:r>
              <w:t>SEC-09</w:t>
            </w:r>
          </w:p>
        </w:tc>
        <w:tc>
          <w:tcPr>
            <w:tcW w:type="dxa" w:w="8164"/>
          </w:tcPr>
          <w:p>
            <w:r>
              <w:t>Swagger hanya bila ENABLE_DOCS=true; error handler global mengirim pesan generik</w:t>
            </w:r>
          </w:p>
        </w:tc>
      </w:tr>
      <w:tr>
        <w:tc>
          <w:tcPr>
            <w:tcW w:type="dxa" w:w="907"/>
          </w:tcPr>
          <w:p>
            <w:r>
              <w:t>SEC-10</w:t>
            </w:r>
          </w:p>
        </w:tc>
        <w:tc>
          <w:tcPr>
            <w:tcW w:type="dxa" w:w="8164"/>
          </w:tcPr>
          <w:p>
            <w:r>
              <w:t>Secret hanya di backend/.env; tidak pernah di-hardcode di src/</w:t>
            </w:r>
          </w:p>
        </w:tc>
      </w:tr>
      <w:tr>
        <w:tc>
          <w:tcPr>
            <w:tcW w:type="dxa" w:w="907"/>
          </w:tcPr>
          <w:p>
            <w:r>
              <w:t>SEC-11</w:t>
            </w:r>
          </w:p>
        </w:tc>
        <w:tc>
          <w:tcPr>
            <w:tcW w:type="dxa" w:w="8164"/>
          </w:tcPr>
          <w:p>
            <w:r>
              <w:t>Fail-fast bila SECRET_KEY/PENGACAK kosong; bcrypt cost 10; SMTP pass dienkripsi AES-256-GCM</w:t>
            </w:r>
          </w:p>
        </w:tc>
      </w:tr>
      <w:tr>
        <w:tc>
          <w:tcPr>
            <w:tcW w:type="dxa" w:w="907"/>
          </w:tcPr>
          <w:p>
            <w:r>
              <w:t>SEC-12</w:t>
            </w:r>
          </w:p>
        </w:tc>
        <w:tc>
          <w:tcPr>
            <w:tcW w:type="dxa" w:w="8164"/>
          </w:tcPr>
          <w:p>
            <w:r>
              <w:t>non-OCPP: guard state.gsocket; handler data dibungkus try/catch</w:t>
            </w:r>
          </w:p>
        </w:tc>
      </w:tr>
    </w:tbl>
    <w:p>
      <w:pPr>
        <w:pStyle w:val="Heading2"/>
      </w:pPr>
      <w:r>
        <w:t>11.3 Best Practices Operasional</w:t>
      </w:r>
    </w:p>
    <w:p>
      <w:pPr>
        <w:pStyle w:val="ListBullet"/>
      </w:pPr>
      <w:r>
        <w:t>Verifikasi selalu: node -c per file backend, bun run build untuk dashboard, docker compose config --quiet.</w:t>
      </w:r>
    </w:p>
    <w:p>
      <w:pPr>
        <w:pStyle w:val="ListBullet"/>
      </w:pPr>
      <w:r>
        <w:t>Jangan regen SECRET_KEY/PENGACAK sembarangan (membatalkan semua token); rotasi SECRET_KEY juga butuh re-enkripsi smtp_pass.</w:t>
      </w:r>
    </w:p>
    <w:p>
      <w:pPr>
        <w:pStyle w:val="ListBullet"/>
      </w:pPr>
      <w:r>
        <w:t>SMTP dikelola lewat tabel t_setting (smtp_pass write-only, terenkripsi); pengiriman email via HTTP API (Mailjet) karena egress SMTP diblokir di VM.</w:t>
      </w:r>
    </w:p>
    <w:p>
      <w:pPr>
        <w:pStyle w:val="ListBullet"/>
      </w:pPr>
      <w:r>
        <w:t>Sebelum insert setting baru, setval sequence t_setting agar tidak bentrok id (lihat catatan pitfall t_setting).</w:t>
      </w:r>
    </w:p>
    <w:p>
      <w:pPr>
        <w:pStyle w:val="ListBullet"/>
      </w:pPr>
      <w:r>
        <w:t>Sebelum konversi input numerik jadi &lt;select&gt;, periksa gate requireRole terhadap role halaman (dropdown bisa kosong tanpa error).</w:t>
      </w:r>
    </w:p>
    <w:p>
      <w:pPr>
        <w:pStyle w:val="ListBullet"/>
      </w:pPr>
      <w:r>
        <w:t>Verifikasi sub-path baru di nginx lewat Content-Type/body (bukan status code — SPA fallback selalu 200).</w:t>
      </w:r>
    </w:p>
    <w:p/>
    <w:p>
      <w:pPr>
        <w:jc w:val="center"/>
      </w:pPr>
      <w:r>
        <w:rPr>
          <w:i/>
          <w:color w:val="555555"/>
          <w:sz w:val="17"/>
        </w:rPr>
        <w:t>Dokumen dihasilkan otomatis dari kode sumber proyek SPKLU — /opt/energy/applications/spklu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B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</w:pPr>
    <w:rPr>
      <w:rFonts w:ascii="Consolas" w:hAnsi="Consolas" w:cs="Consolas"/>
      <w:color w:val="1A1A1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