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423B9" w14:textId="77777777" w:rsidR="00673AB2" w:rsidRDefault="00673AB2" w:rsidP="00673AB2">
      <w:pPr>
        <w:spacing w:after="0" w:line="240" w:lineRule="auto"/>
      </w:pPr>
      <w:r w:rsidRPr="00673AB2">
        <w:t xml:space="preserve">All lakes were equipped with a high frequency monitoring platform or small lake buoy (OMC-7012 data-buoy) for a 6 to 12 full day period. </w:t>
      </w:r>
      <w:proofErr w:type="gramStart"/>
      <w:r w:rsidRPr="00673AB2">
        <w:t xml:space="preserve">Continuous monitoring of DO concentration, water temperature and pH was performed by an automated station equipped with a </w:t>
      </w:r>
      <w:proofErr w:type="spellStart"/>
      <w:r w:rsidRPr="00673AB2">
        <w:t>multiparametric</w:t>
      </w:r>
      <w:proofErr w:type="spellEnd"/>
      <w:r w:rsidRPr="00673AB2">
        <w:t xml:space="preserve"> sonde (Yellow Springs Instruments (YSI) 6600 V2–4) at one-meter depth</w:t>
      </w:r>
      <w:proofErr w:type="gramEnd"/>
      <w:r w:rsidRPr="00673AB2">
        <w:t xml:space="preserve"> (in </w:t>
      </w:r>
      <w:proofErr w:type="spellStart"/>
      <w:r w:rsidRPr="00673AB2">
        <w:t>Mullutu</w:t>
      </w:r>
      <w:proofErr w:type="spellEnd"/>
      <w:r w:rsidRPr="00673AB2">
        <w:t xml:space="preserve"> </w:t>
      </w:r>
      <w:proofErr w:type="spellStart"/>
      <w:r w:rsidRPr="00673AB2">
        <w:t>Suurlaht</w:t>
      </w:r>
      <w:proofErr w:type="spellEnd"/>
      <w:r w:rsidRPr="00673AB2">
        <w:t xml:space="preserve"> at 0.5m). Additional sensors for dissolved CO2 concentration (AMT </w:t>
      </w:r>
      <w:proofErr w:type="spellStart"/>
      <w:r w:rsidRPr="00673AB2">
        <w:t>Analysenmesstechnik</w:t>
      </w:r>
      <w:proofErr w:type="spellEnd"/>
      <w:r w:rsidRPr="00673AB2">
        <w:t xml:space="preserve"> GmbH; </w:t>
      </w:r>
      <w:proofErr w:type="spellStart"/>
      <w:r w:rsidRPr="00673AB2">
        <w:t>Võrtsjärv</w:t>
      </w:r>
      <w:proofErr w:type="spellEnd"/>
      <w:r w:rsidRPr="00673AB2">
        <w:t xml:space="preserve"> at 1.0m) and DO (OPTOD </w:t>
      </w:r>
      <w:proofErr w:type="spellStart"/>
      <w:r w:rsidRPr="00673AB2">
        <w:t>Ponsel</w:t>
      </w:r>
      <w:proofErr w:type="spellEnd"/>
      <w:r w:rsidRPr="00673AB2">
        <w:t xml:space="preserve">) were placed at 0.5 m and 1.5m </w:t>
      </w:r>
      <w:proofErr w:type="gramStart"/>
      <w:r w:rsidRPr="00673AB2">
        <w:t>depth</w:t>
      </w:r>
      <w:proofErr w:type="gramEnd"/>
      <w:r w:rsidRPr="00673AB2">
        <w:t>.</w:t>
      </w:r>
    </w:p>
    <w:p w14:paraId="0700DFC3" w14:textId="77777777" w:rsidR="00673AB2" w:rsidRDefault="00673AB2" w:rsidP="00673AB2">
      <w:pPr>
        <w:spacing w:after="0" w:line="240" w:lineRule="auto"/>
      </w:pPr>
    </w:p>
    <w:p w14:paraId="55FDEAD3" w14:textId="5BFB5BF4" w:rsidR="00673AB2" w:rsidRDefault="00673AB2" w:rsidP="00673AB2">
      <w:pPr>
        <w:spacing w:after="0" w:line="240" w:lineRule="auto"/>
      </w:pPr>
      <w:r w:rsidRPr="00673AB2">
        <w:t xml:space="preserve">Membrane covered optical CO2 sensors (AMT </w:t>
      </w:r>
      <w:proofErr w:type="spellStart"/>
      <w:r w:rsidRPr="00673AB2">
        <w:t>Analysenmesstechnik</w:t>
      </w:r>
      <w:proofErr w:type="spellEnd"/>
      <w:r w:rsidRPr="00673AB2">
        <w:t xml:space="preserve"> GmbH) with measuring ranges of 30 mg L−1 and 80 mg L−1 were used to record dissolved CO2 partial pressure (pCO2) values in lakes. According to the sensors' manual (http://www.amt-gmbh.com/), the inner sensor volume is separated from the sample by means of a gas permeable silicone membrane, non-passable for liquids and solids. If the sensor is immersed into a sample, a pCO2 equilibration is achieved between the inner sensor volume and the sample. A Single-Beam Dual Wavelength </w:t>
      </w:r>
      <w:proofErr w:type="spellStart"/>
      <w:r w:rsidRPr="00673AB2">
        <w:t>nondispersive</w:t>
      </w:r>
      <w:proofErr w:type="spellEnd"/>
      <w:r w:rsidRPr="00673AB2">
        <w:t xml:space="preserve"> infrared (NDIR) optical sensor mounted inside the sensor detects the dissolved CO2 gas, but is insensitive to carbonate and bicarbonate. Measurement of pCO2 is accompanied by water temperature and air pressure measurements to calculate CO2 concentrations in the lakes. Increases in water temperature cause a decrease in sensor output, while increases in atmospheric pressure cause an increase in sensor output. All sensors had a fixed measuring </w:t>
      </w:r>
      <w:proofErr w:type="gramStart"/>
      <w:r w:rsidRPr="00673AB2">
        <w:t>depth,</w:t>
      </w:r>
      <w:proofErr w:type="gramEnd"/>
      <w:r w:rsidRPr="00673AB2">
        <w:t xml:space="preserve"> therefore we could do the depth correction for each measurement time interval once for all.</w:t>
      </w:r>
    </w:p>
    <w:p w14:paraId="4794E0A1" w14:textId="77777777" w:rsidR="00673AB2" w:rsidRPr="00673AB2" w:rsidRDefault="00673AB2" w:rsidP="00673AB2">
      <w:pPr>
        <w:spacing w:after="0" w:line="240" w:lineRule="auto"/>
      </w:pPr>
    </w:p>
    <w:p w14:paraId="4C748D68" w14:textId="77777777" w:rsidR="00EE33CF" w:rsidRDefault="00673AB2" w:rsidP="00673AB2">
      <w:pPr>
        <w:spacing w:after="0" w:line="240" w:lineRule="auto"/>
      </w:pPr>
      <w:r w:rsidRPr="00673AB2">
        <w:t xml:space="preserve">According to the YSI </w:t>
      </w:r>
      <w:proofErr w:type="spellStart"/>
      <w:r w:rsidRPr="00673AB2">
        <w:t>multiparametric</w:t>
      </w:r>
      <w:proofErr w:type="spellEnd"/>
      <w:r w:rsidRPr="00673AB2">
        <w:t xml:space="preserve"> YSI 6600 V2-4 sonde manual the accuracy and the resolution of measure parameters are</w:t>
      </w:r>
      <w:r>
        <w:t>:</w:t>
      </w:r>
    </w:p>
    <w:p w14:paraId="72B15764" w14:textId="77777777" w:rsidR="00EE33CF" w:rsidRDefault="00EE33CF" w:rsidP="00673AB2">
      <w:pPr>
        <w:spacing w:after="0" w:line="240" w:lineRule="auto"/>
      </w:pPr>
    </w:p>
    <w:p w14:paraId="79532047" w14:textId="21DB11E9" w:rsidR="00673AB2" w:rsidRPr="00673AB2" w:rsidRDefault="00036A69" w:rsidP="00673AB2">
      <w:pPr>
        <w:spacing w:after="0" w:line="240" w:lineRule="auto"/>
      </w:pPr>
      <w:proofErr w:type="gramStart"/>
      <w:r>
        <w:t>temperature</w:t>
      </w:r>
      <w:proofErr w:type="gramEnd"/>
      <w:r>
        <w:t xml:space="preserve">: </w:t>
      </w:r>
      <w:r w:rsidR="00673AB2" w:rsidRPr="00673AB2">
        <w:t>accuracy +/- 0.15 C</w:t>
      </w:r>
      <w:r>
        <w:t xml:space="preserve">, </w:t>
      </w:r>
      <w:r w:rsidR="00673AB2" w:rsidRPr="00673AB2">
        <w:t>resolution = 0.01C</w:t>
      </w:r>
    </w:p>
    <w:p w14:paraId="050A4F17" w14:textId="77777777" w:rsidR="00673AB2" w:rsidRPr="00673AB2" w:rsidRDefault="00673AB2" w:rsidP="00673AB2">
      <w:pPr>
        <w:spacing w:after="0" w:line="240" w:lineRule="auto"/>
      </w:pPr>
      <w:r w:rsidRPr="00673AB2">
        <w:t xml:space="preserve"> </w:t>
      </w:r>
    </w:p>
    <w:p w14:paraId="4A118FA1" w14:textId="2CF11112" w:rsidR="00673AB2" w:rsidRPr="00673AB2" w:rsidRDefault="00523A3A" w:rsidP="00673AB2">
      <w:pPr>
        <w:spacing w:after="0" w:line="240" w:lineRule="auto"/>
      </w:pPr>
      <w:proofErr w:type="gramStart"/>
      <w:r>
        <w:t>do</w:t>
      </w:r>
      <w:proofErr w:type="gramEnd"/>
      <w:r>
        <w:t xml:space="preserve"> %:</w:t>
      </w:r>
      <w:r w:rsidR="00036A69">
        <w:t xml:space="preserve"> </w:t>
      </w:r>
      <w:r w:rsidR="00673AB2" w:rsidRPr="00673AB2">
        <w:t>accuracy +/- 2%</w:t>
      </w:r>
      <w:r w:rsidR="00036A69">
        <w:t xml:space="preserve">, </w:t>
      </w:r>
      <w:r w:rsidR="00673AB2" w:rsidRPr="00673AB2">
        <w:t>resolution = 0.1%</w:t>
      </w:r>
    </w:p>
    <w:p w14:paraId="1EBFFD70" w14:textId="77777777" w:rsidR="00673AB2" w:rsidRPr="00673AB2" w:rsidRDefault="00673AB2" w:rsidP="00673AB2">
      <w:pPr>
        <w:spacing w:after="0" w:line="240" w:lineRule="auto"/>
      </w:pPr>
    </w:p>
    <w:p w14:paraId="32A9D9D6" w14:textId="5B5C6E09" w:rsidR="00673AB2" w:rsidRPr="00673AB2" w:rsidRDefault="00036A69" w:rsidP="00673AB2">
      <w:pPr>
        <w:spacing w:after="0" w:line="240" w:lineRule="auto"/>
      </w:pPr>
      <w:proofErr w:type="gramStart"/>
      <w:r>
        <w:t>do</w:t>
      </w:r>
      <w:proofErr w:type="gramEnd"/>
      <w:r>
        <w:t xml:space="preserve"> mg/L: </w:t>
      </w:r>
      <w:r w:rsidR="00673AB2" w:rsidRPr="00673AB2">
        <w:t>accuracy +/- 2% or 0.2mg/L</w:t>
      </w:r>
      <w:r>
        <w:t xml:space="preserve">, </w:t>
      </w:r>
      <w:r w:rsidR="00673AB2" w:rsidRPr="00673AB2">
        <w:t>resolution = 0.01mg/L</w:t>
      </w:r>
    </w:p>
    <w:p w14:paraId="3916BCB0" w14:textId="77777777" w:rsidR="00673AB2" w:rsidRPr="00673AB2" w:rsidRDefault="00673AB2" w:rsidP="00673AB2">
      <w:pPr>
        <w:spacing w:after="0" w:line="240" w:lineRule="auto"/>
      </w:pPr>
    </w:p>
    <w:p w14:paraId="45621BF7" w14:textId="01D1AAF3" w:rsidR="00673AB2" w:rsidRPr="00673AB2" w:rsidRDefault="00036A69" w:rsidP="00673AB2">
      <w:pPr>
        <w:spacing w:after="0" w:line="240" w:lineRule="auto"/>
      </w:pPr>
      <w:proofErr w:type="gramStart"/>
      <w:r>
        <w:t>salinity</w:t>
      </w:r>
      <w:proofErr w:type="gramEnd"/>
      <w:r>
        <w:t xml:space="preserve">: </w:t>
      </w:r>
      <w:r w:rsidR="00673AB2" w:rsidRPr="00673AB2">
        <w:t>accuracy +/- 0.1ppt</w:t>
      </w:r>
      <w:r>
        <w:t xml:space="preserve">, </w:t>
      </w:r>
      <w:r w:rsidR="00673AB2" w:rsidRPr="00673AB2">
        <w:t>resolution = 0.01ppt</w:t>
      </w:r>
    </w:p>
    <w:p w14:paraId="5FD7BC27" w14:textId="77777777" w:rsidR="00673AB2" w:rsidRPr="00673AB2" w:rsidRDefault="00673AB2" w:rsidP="00673AB2">
      <w:pPr>
        <w:spacing w:after="0" w:line="240" w:lineRule="auto"/>
      </w:pPr>
    </w:p>
    <w:p w14:paraId="768CD4B3" w14:textId="799FA4F9" w:rsidR="00673AB2" w:rsidRPr="00673AB2" w:rsidRDefault="00036A69" w:rsidP="00673AB2">
      <w:pPr>
        <w:spacing w:after="0" w:line="240" w:lineRule="auto"/>
      </w:pPr>
      <w:proofErr w:type="gramStart"/>
      <w:r>
        <w:t>pH</w:t>
      </w:r>
      <w:proofErr w:type="gramEnd"/>
      <w:r>
        <w:t xml:space="preserve">: </w:t>
      </w:r>
      <w:r w:rsidR="00673AB2" w:rsidRPr="00673AB2">
        <w:t>accuracy +/- 0.2 units</w:t>
      </w:r>
      <w:r>
        <w:t xml:space="preserve">, </w:t>
      </w:r>
      <w:r w:rsidR="00673AB2" w:rsidRPr="00673AB2">
        <w:t>resolution = 0.01units</w:t>
      </w:r>
    </w:p>
    <w:p w14:paraId="195AB69A" w14:textId="14B06282" w:rsidR="00673AB2" w:rsidRPr="00673AB2" w:rsidRDefault="00673AB2" w:rsidP="00673AB2">
      <w:pPr>
        <w:spacing w:after="0" w:line="240" w:lineRule="auto"/>
      </w:pPr>
      <w:r w:rsidRPr="00673AB2">
        <w:t xml:space="preserve">  </w:t>
      </w:r>
    </w:p>
    <w:p w14:paraId="481BF2D5" w14:textId="77777777" w:rsidR="00673AB2" w:rsidRPr="00673AB2" w:rsidRDefault="00673AB2" w:rsidP="00673AB2">
      <w:pPr>
        <w:spacing w:after="0" w:line="240" w:lineRule="auto"/>
      </w:pPr>
      <w:r w:rsidRPr="00673AB2">
        <w:t xml:space="preserve">Additional DO and temperature values collected with </w:t>
      </w:r>
      <w:proofErr w:type="spellStart"/>
      <w:r w:rsidRPr="00673AB2">
        <w:t>Ponsel</w:t>
      </w:r>
      <w:proofErr w:type="spellEnd"/>
      <w:r w:rsidRPr="00673AB2">
        <w:t xml:space="preserve"> OPTOD sensor have an accuracy and resolution as fallows:</w:t>
      </w:r>
    </w:p>
    <w:p w14:paraId="733FBAC1" w14:textId="77777777" w:rsidR="00673AB2" w:rsidRPr="00673AB2" w:rsidRDefault="00673AB2" w:rsidP="00673AB2">
      <w:pPr>
        <w:spacing w:after="0" w:line="240" w:lineRule="auto"/>
      </w:pPr>
      <w:r w:rsidRPr="00673AB2">
        <w:t xml:space="preserve"> </w:t>
      </w:r>
    </w:p>
    <w:p w14:paraId="5E5FA6FE" w14:textId="0AB300C1" w:rsidR="00673AB2" w:rsidRPr="00673AB2" w:rsidRDefault="00036A69" w:rsidP="00673AB2">
      <w:pPr>
        <w:spacing w:after="0" w:line="240" w:lineRule="auto"/>
      </w:pPr>
      <w:proofErr w:type="gramStart"/>
      <w:r>
        <w:t>temperature</w:t>
      </w:r>
      <w:proofErr w:type="gramEnd"/>
      <w:r>
        <w:t xml:space="preserve">: </w:t>
      </w:r>
      <w:r w:rsidR="00673AB2" w:rsidRPr="00673AB2">
        <w:t>accuracy +/- 0.1 C</w:t>
      </w:r>
      <w:r>
        <w:t xml:space="preserve">, </w:t>
      </w:r>
      <w:r w:rsidR="00673AB2" w:rsidRPr="00673AB2">
        <w:t>resolution = 0.01C</w:t>
      </w:r>
    </w:p>
    <w:p w14:paraId="1696521E" w14:textId="77777777" w:rsidR="00673AB2" w:rsidRPr="00673AB2" w:rsidRDefault="00673AB2" w:rsidP="00673AB2">
      <w:pPr>
        <w:spacing w:after="0" w:line="240" w:lineRule="auto"/>
      </w:pPr>
      <w:r w:rsidRPr="00673AB2">
        <w:t xml:space="preserve"> </w:t>
      </w:r>
    </w:p>
    <w:p w14:paraId="6C1A1D88" w14:textId="471BA2F5" w:rsidR="00673AB2" w:rsidRPr="00673AB2" w:rsidRDefault="00036A69" w:rsidP="00673AB2">
      <w:pPr>
        <w:spacing w:after="0" w:line="240" w:lineRule="auto"/>
      </w:pPr>
      <w:proofErr w:type="gramStart"/>
      <w:r>
        <w:t>do</w:t>
      </w:r>
      <w:proofErr w:type="gramEnd"/>
      <w:r>
        <w:t xml:space="preserve"> %: </w:t>
      </w:r>
      <w:r w:rsidR="00673AB2" w:rsidRPr="00673AB2">
        <w:t>accuracy +/- 1%</w:t>
      </w:r>
      <w:r>
        <w:t xml:space="preserve">, </w:t>
      </w:r>
      <w:r w:rsidR="00673AB2" w:rsidRPr="00673AB2">
        <w:t>resolution = 0.01%</w:t>
      </w:r>
    </w:p>
    <w:p w14:paraId="40EBDD59" w14:textId="77777777" w:rsidR="00673AB2" w:rsidRPr="00673AB2" w:rsidRDefault="00673AB2" w:rsidP="00673AB2">
      <w:pPr>
        <w:spacing w:after="0" w:line="240" w:lineRule="auto"/>
      </w:pPr>
    </w:p>
    <w:p w14:paraId="6DA51564" w14:textId="543BC5FC" w:rsidR="00A67B29" w:rsidRPr="00673AB2" w:rsidRDefault="00036A69" w:rsidP="00673AB2">
      <w:pPr>
        <w:spacing w:after="0" w:line="240" w:lineRule="auto"/>
      </w:pPr>
      <w:r>
        <w:t xml:space="preserve">do mg/L: </w:t>
      </w:r>
      <w:r w:rsidR="00673AB2" w:rsidRPr="00673AB2">
        <w:t>accuracy +/- 0.1mg/L</w:t>
      </w:r>
      <w:r>
        <w:t xml:space="preserve">, </w:t>
      </w:r>
      <w:bookmarkStart w:id="0" w:name="_GoBack"/>
      <w:bookmarkEnd w:id="0"/>
      <w:r w:rsidR="00673AB2" w:rsidRPr="00673AB2">
        <w:t>resolution = 0.01mg/L</w:t>
      </w:r>
    </w:p>
    <w:sectPr w:rsidR="00A67B29" w:rsidRPr="00673AB2"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036A69"/>
    <w:rsid w:val="003137F9"/>
    <w:rsid w:val="00382833"/>
    <w:rsid w:val="00523A3A"/>
    <w:rsid w:val="00673AB2"/>
    <w:rsid w:val="009B7FD4"/>
    <w:rsid w:val="00A67B29"/>
    <w:rsid w:val="00A72686"/>
    <w:rsid w:val="00BB2F4A"/>
    <w:rsid w:val="00EE33CF"/>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86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AB2"/>
    <w:pPr>
      <w:spacing w:after="200" w:line="276" w:lineRule="auto"/>
    </w:pPr>
    <w:rPr>
      <w:rFonts w:eastAsiaTheme="minorHAnsi"/>
      <w:sz w:val="22"/>
      <w:szCs w:val="22"/>
    </w:rPr>
  </w:style>
  <w:style w:type="paragraph" w:styleId="Heading2">
    <w:name w:val="heading 2"/>
    <w:basedOn w:val="Normal"/>
    <w:next w:val="Normal"/>
    <w:link w:val="Heading2Char"/>
    <w:uiPriority w:val="9"/>
    <w:unhideWhenUsed/>
    <w:qFormat/>
    <w:rsid w:val="00673A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73AB2"/>
    <w:rPr>
      <w:rFonts w:eastAsiaTheme="minorHAnsi"/>
      <w:sz w:val="22"/>
      <w:szCs w:val="22"/>
    </w:rPr>
  </w:style>
  <w:style w:type="paragraph" w:styleId="ListParagraph">
    <w:name w:val="List Paragraph"/>
    <w:basedOn w:val="Normal"/>
    <w:uiPriority w:val="34"/>
    <w:qFormat/>
    <w:rsid w:val="00EE33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AB2"/>
    <w:pPr>
      <w:spacing w:after="200" w:line="276" w:lineRule="auto"/>
    </w:pPr>
    <w:rPr>
      <w:rFonts w:eastAsiaTheme="minorHAnsi"/>
      <w:sz w:val="22"/>
      <w:szCs w:val="22"/>
    </w:rPr>
  </w:style>
  <w:style w:type="paragraph" w:styleId="Heading2">
    <w:name w:val="heading 2"/>
    <w:basedOn w:val="Normal"/>
    <w:next w:val="Normal"/>
    <w:link w:val="Heading2Char"/>
    <w:uiPriority w:val="9"/>
    <w:unhideWhenUsed/>
    <w:qFormat/>
    <w:rsid w:val="00673A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73AB2"/>
    <w:rPr>
      <w:rFonts w:eastAsiaTheme="minorHAnsi"/>
      <w:sz w:val="22"/>
      <w:szCs w:val="22"/>
    </w:rPr>
  </w:style>
  <w:style w:type="paragraph" w:styleId="ListParagraph">
    <w:name w:val="List Paragraph"/>
    <w:basedOn w:val="Normal"/>
    <w:uiPriority w:val="34"/>
    <w:qFormat/>
    <w:rsid w:val="00EE3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9</TotalTime>
  <Pages>1</Pages>
  <Words>342</Words>
  <Characters>1952</Characters>
  <Application>Microsoft Macintosh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7</cp:revision>
  <dcterms:created xsi:type="dcterms:W3CDTF">2019-05-21T21:26:00Z</dcterms:created>
  <dcterms:modified xsi:type="dcterms:W3CDTF">2019-10-21T20:27:00Z</dcterms:modified>
</cp:coreProperties>
</file>