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AE02B" w14:textId="0915BEC8" w:rsidR="00A67B29" w:rsidRPr="00382833" w:rsidRDefault="0011495D">
      <w:pPr>
        <w:rPr>
          <w:rFonts w:ascii="Times New Roman" w:hAnsi="Times New Roman" w:cs="Times New Roman"/>
        </w:rPr>
      </w:pPr>
      <w:r w:rsidRPr="004632DB">
        <w:rPr>
          <w:rFonts w:ascii="Times New Roman" w:hAnsi="Times New Roman" w:cs="Times New Roman"/>
        </w:rPr>
        <w:t xml:space="preserve">Our objective was to detect possible differences in N fertilization responses of soil extracellular enzymes in </w:t>
      </w:r>
      <w:r>
        <w:rPr>
          <w:rFonts w:ascii="Times New Roman" w:hAnsi="Times New Roman" w:cs="Times New Roman"/>
        </w:rPr>
        <w:t>plots</w:t>
      </w:r>
      <w:r w:rsidRPr="004632DB">
        <w:rPr>
          <w:rFonts w:ascii="Times New Roman" w:hAnsi="Times New Roman" w:cs="Times New Roman"/>
        </w:rPr>
        <w:t xml:space="preserve"> dominated by trees that associate with arbuscular mycorrhizal fungi (AM) or ectomycorrhizal fungi (ECM). To do this, we established a plot network of 6 AM and 6 ECM dominated (&gt;65% diameter at breast height) 10 x 10 m plots in the lower elevation hardwood zone of both the reference and N fertilized watersheds (N=24 plots) at Bear Brook Watershed, in Maine USA. We assayed the potential activity of hydrolytic enzymes that release N (</w:t>
      </w:r>
      <w:r w:rsidRPr="004632DB">
        <w:rPr>
          <w:rFonts w:ascii="Courier New" w:hAnsi="Courier New" w:cs="Courier New"/>
        </w:rPr>
        <w:t>﻿</w:t>
      </w:r>
      <w:r w:rsidRPr="004632DB">
        <w:rPr>
          <w:rFonts w:ascii="Times New Roman" w:hAnsi="Times New Roman" w:cs="Times New Roman"/>
        </w:rPr>
        <w:t>N-</w:t>
      </w:r>
      <w:proofErr w:type="spellStart"/>
      <w:r w:rsidRPr="004632DB">
        <w:rPr>
          <w:rFonts w:ascii="Times New Roman" w:hAnsi="Times New Roman" w:cs="Times New Roman"/>
        </w:rPr>
        <w:t>acetylglucosaminidase</w:t>
      </w:r>
      <w:proofErr w:type="spellEnd"/>
      <w:r w:rsidRPr="004632DB">
        <w:rPr>
          <w:rFonts w:ascii="Times New Roman" w:hAnsi="Times New Roman" w:cs="Times New Roman"/>
        </w:rPr>
        <w:t xml:space="preserve">; NAG), phosphorus (acid phosphatase; AP), and simple carbon (ß-glucosidase; BG). In addition, we measured microbial allocation to complex C degrading oxidative enzymes phenol oxidase and peroxidase. The activities of these enzymes were measured separately in bulk mineral, rhizosphere, and organic horizon soils during </w:t>
      </w:r>
      <w:r>
        <w:rPr>
          <w:rFonts w:ascii="Times New Roman" w:hAnsi="Times New Roman" w:cs="Times New Roman"/>
        </w:rPr>
        <w:t xml:space="preserve">the </w:t>
      </w:r>
      <w:r w:rsidRPr="004632DB">
        <w:rPr>
          <w:rFonts w:ascii="Times New Roman" w:hAnsi="Times New Roman" w:cs="Times New Roman"/>
        </w:rPr>
        <w:t>growing season in 2016.</w:t>
      </w:r>
    </w:p>
    <w:sectPr w:rsidR="00A67B29" w:rsidRPr="00382833" w:rsidSect="0038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B0A"/>
    <w:rsid w:val="0011495D"/>
    <w:rsid w:val="00382833"/>
    <w:rsid w:val="00A67B29"/>
    <w:rsid w:val="00A72686"/>
    <w:rsid w:val="00BB2F4A"/>
    <w:rsid w:val="00F9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2A37CC"/>
  <w14:defaultImageDpi w14:val="300"/>
  <w15:docId w15:val="{31515F53-0529-4A8A-8553-B391ABA8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Smith</dc:creator>
  <cp:keywords/>
  <dc:description/>
  <cp:lastModifiedBy>Colin</cp:lastModifiedBy>
  <cp:revision>2</cp:revision>
  <dcterms:created xsi:type="dcterms:W3CDTF">2019-05-21T21:26:00Z</dcterms:created>
  <dcterms:modified xsi:type="dcterms:W3CDTF">2021-01-06T03:07:00Z</dcterms:modified>
</cp:coreProperties>
</file>