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4"/>
        <w:rPr>
          <w:b/>
          <w:highlight w:val="none"/>
        </w:rPr>
      </w:pPr>
      <w:r>
        <w:rPr>
          <w:b/>
          <w:highlight w:val="none"/>
        </w:rPr>
        <w:t xml:space="preserve">THYMIOS</w:t>
      </w:r>
      <w:r>
        <w:rPr>
          <w:b/>
          <w:highlight w:val="none"/>
        </w:rPr>
      </w:r>
      <w:r/>
    </w:p>
    <w:p>
      <w:pPr>
        <w:ind w:left="0" w:right="0" w:firstLine="0"/>
        <w:spacing w:after="240" w:before="24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highlight w:val="none"/>
        </w:rPr>
        <w:t xml:space="preserve">Quoi ?</w:t>
      </w:r>
      <w:r>
        <w:rPr>
          <w:highlight w:val="none"/>
        </w:rPr>
        <w:t xml:space="preserve"> Des robots pour le cycle 3</w:t>
      </w:r>
      <w:r>
        <w:rPr>
          <w:highlight w:val="none"/>
        </w:rPr>
      </w:r>
      <w:r/>
    </w:p>
    <w:p>
      <w:pPr>
        <w:ind w:left="0" w:right="0" w:firstLine="0"/>
        <w:spacing w:after="240" w:before="24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highlight w:val="none"/>
        </w:rPr>
        <w:t xml:space="preserve">Combien ?</w:t>
      </w:r>
      <w:r>
        <w:rPr>
          <w:highlight w:val="none"/>
        </w:rPr>
        <w:t xml:space="preserve">   unité : 157,44€</w:t>
      </w:r>
      <w:r>
        <w:rPr>
          <w:highlight w:val="none"/>
        </w:rPr>
        <w:t xml:space="preserve"> puis différents packs</w:t>
      </w:r>
      <w:r>
        <w:rPr>
          <w:highlight w:val="none"/>
        </w:rPr>
      </w:r>
      <w:r/>
    </w:p>
    <w:p>
      <w:pPr>
        <w:ind w:left="0" w:right="0" w:firstLine="0"/>
        <w:spacing w:after="240" w:before="24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  <w:t xml:space="preserve">(Nous préconisons</w:t>
      </w:r>
      <w:r>
        <w:rPr>
          <w:highlight w:val="yellow"/>
        </w:rPr>
        <w:t xml:space="preserve"> le filaire</w:t>
      </w:r>
      <w:r>
        <w:rPr>
          <w:highlight w:val="none"/>
        </w:rPr>
        <w:t xml:space="preserve"> plutôt que le « bluetooth - Wireless »)</w:t>
      </w:r>
      <w:r>
        <w:rPr>
          <w:highlight w:val="none"/>
        </w:rPr>
      </w:r>
      <w:r/>
    </w:p>
    <w:p>
      <w:pPr>
        <w:ind w:left="0" w:right="0" w:firstLine="0"/>
        <w:jc w:val="left"/>
        <w:spacing w:after="240" w:before="24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  <w:t xml:space="preserve">2 liens vers le site</w:t>
      </w:r>
      <w:r>
        <w:rPr>
          <w:highlight w:val="none"/>
        </w:rPr>
      </w:r>
    </w:p>
    <w:p>
      <w:pPr>
        <w:ind w:left="0" w:right="0" w:firstLine="0"/>
        <w:spacing w:after="240" w:before="24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  <w:t xml:space="preserve">Page générale :</w:t>
      </w:r>
      <w:r>
        <w:rPr>
          <w:highlight w:val="none"/>
        </w:rPr>
      </w:r>
    </w:p>
    <w:p>
      <w:pPr>
        <w:ind w:left="709" w:right="0" w:firstLine="0"/>
        <w:spacing w:after="240" w:before="24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hyperlink r:id="rId9" w:tooltip="https://www.easytis.com/fr/95-thymio" w:history="1">
        <w:r>
          <w:rPr>
            <w:rStyle w:val="792"/>
            <w:highlight w:val="none"/>
          </w:rPr>
        </w:r>
        <w:r>
          <w:rPr>
            <w:rStyle w:val="792"/>
            <w:highlight w:val="none"/>
          </w:rPr>
          <w:t xml:space="preserve">https://www.easytis.com/fr/95-thymio</w:t>
        </w:r>
        <w:r>
          <w:rPr>
            <w:rStyle w:val="792"/>
            <w:highlight w:val="none"/>
          </w:rPr>
        </w:r>
        <w:r>
          <w:rPr>
            <w:rStyle w:val="792"/>
            <w:highlight w:val="none"/>
          </w:rPr>
        </w:r>
      </w:hyperlink>
      <w:r>
        <w:rPr>
          <w:highlight w:val="none"/>
        </w:rPr>
      </w:r>
      <w:r/>
    </w:p>
    <w:p>
      <w:pPr>
        <w:ind w:left="0" w:right="0" w:firstLine="0"/>
        <w:spacing w:after="240" w:before="24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  <w:t xml:space="preserve">Exemple avec un kit de 5 + chargeur + malette de protection</w:t>
      </w:r>
      <w:r>
        <w:rPr>
          <w:highlight w:val="none"/>
        </w:rPr>
      </w:r>
    </w:p>
    <w:p>
      <w:pPr>
        <w:ind w:left="709" w:right="0" w:firstLine="0"/>
        <w:spacing w:after="240" w:before="24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hyperlink r:id="rId10" w:tooltip="https://www.easytis.com/fr/thymio/598-kit-5-robots-thymio-ii-pour-la-classe.html" w:history="1">
        <w:r>
          <w:rPr>
            <w:rStyle w:val="792"/>
            <w:highlight w:val="none"/>
          </w:rPr>
          <w:t xml:space="preserve">https://www.easytis.com/fr/thymio/598-kit-5-robots-thymio-ii-pour-la-classe.html</w:t>
        </w:r>
        <w:r>
          <w:rPr>
            <w:rStyle w:val="792"/>
            <w:highlight w:val="none"/>
          </w:rPr>
        </w:r>
        <w:r>
          <w:rPr>
            <w:rStyle w:val="792"/>
            <w:highlight w:val="none"/>
          </w:rPr>
        </w:r>
      </w:hyperlink>
      <w:r>
        <w:rPr>
          <w:highlight w:val="none"/>
        </w:rPr>
      </w:r>
      <w:r/>
    </w:p>
    <w:p>
      <w:pPr>
        <w:ind w:left="0" w:right="0" w:firstLine="0"/>
        <w:spacing w:after="240" w:before="24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hyperlink" Target="https://www.easytis.com/fr/95-thymio" TargetMode="External"/><Relationship Id="rId10" Type="http://schemas.openxmlformats.org/officeDocument/2006/relationships/hyperlink" Target="https://www.easytis.com/fr/thymio/598-kit-5-robots-thymio-ii-pour-la-classe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plefouille</cp:lastModifiedBy>
  <cp:revision>2</cp:revision>
  <dcterms:modified xsi:type="dcterms:W3CDTF">2022-10-11T13:24:18Z</dcterms:modified>
</cp:coreProperties>
</file>