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5DBA" w:rsidRPr="009A1CF4" w:rsidRDefault="006513FB" w:rsidP="00F35DBA">
      <w:pPr>
        <w:pStyle w:val="LabTitle"/>
        <w:rPr>
          <w:lang w:eastAsia="zh-CN"/>
        </w:rPr>
      </w:pPr>
      <w:bookmarkStart w:id="0" w:name="_GoBack"/>
      <w:bookmarkEnd w:id="0"/>
      <w:proofErr w:type="spellStart"/>
      <w:r>
        <w:t>Packe</w:t>
      </w:r>
      <w:r w:rsidR="007162FA">
        <w:t>t</w:t>
      </w:r>
      <w:proofErr w:type="spellEnd"/>
      <w:r w:rsidR="007162FA">
        <w:t xml:space="preserve"> Tracer – L'interaction client</w:t>
      </w:r>
    </w:p>
    <w:p w:rsidR="00D778DF" w:rsidRDefault="00D778DF" w:rsidP="00D778DF">
      <w:pPr>
        <w:pStyle w:val="LabSection"/>
        <w:widowControl/>
        <w:outlineLvl w:val="9"/>
      </w:pPr>
      <w:r>
        <w:t>Topologie</w:t>
      </w:r>
    </w:p>
    <w:p w:rsidR="00D778DF" w:rsidRDefault="00663C91" w:rsidP="00D778DF">
      <w:pPr>
        <w:pStyle w:val="Visual"/>
      </w:pPr>
      <w:r>
        <w:rPr>
          <w:noProof/>
          <w:lang w:val="en-US" w:eastAsia="zh-CN" w:bidi="ar-SA"/>
        </w:rPr>
        <w:drawing>
          <wp:inline distT="0" distB="0" distL="0" distR="0" wp14:anchorId="26B6E8F0" wp14:editId="5B4FC97C">
            <wp:extent cx="2160713" cy="733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0713" cy="733425"/>
                    </a:xfrm>
                    <a:prstGeom prst="rect">
                      <a:avLst/>
                    </a:prstGeom>
                  </pic:spPr>
                </pic:pic>
              </a:graphicData>
            </a:graphic>
          </wp:inline>
        </w:drawing>
      </w:r>
    </w:p>
    <w:p w:rsidR="001C0C8E" w:rsidRPr="00663C91" w:rsidRDefault="001C0C8E" w:rsidP="001C0C8E">
      <w:pPr>
        <w:pStyle w:val="LabSection"/>
      </w:pPr>
      <w:r>
        <w:t>Objectifs</w:t>
      </w:r>
    </w:p>
    <w:p w:rsidR="001C0C8E" w:rsidRPr="00663C91" w:rsidRDefault="000A4309" w:rsidP="00152875">
      <w:pPr>
        <w:pStyle w:val="BodyTextL25"/>
      </w:pPr>
      <w:r>
        <w:t>Analyser l'interaction client entre le serveur et l'ordinateur.</w:t>
      </w:r>
    </w:p>
    <w:p w:rsidR="00663C91" w:rsidRPr="00663C91" w:rsidRDefault="001C0C8E" w:rsidP="001C0C8E">
      <w:pPr>
        <w:pStyle w:val="LabSection"/>
      </w:pPr>
      <w:r>
        <w:t>Contexte/scénario</w:t>
      </w:r>
    </w:p>
    <w:p w:rsidR="00663C91" w:rsidRPr="00663C91" w:rsidRDefault="00663C91" w:rsidP="001C0C8E">
      <w:pPr>
        <w:pStyle w:val="BodyTextL25"/>
        <w:rPr>
          <w:b/>
          <w:bCs/>
        </w:rPr>
      </w:pPr>
      <w:r>
        <w:t xml:space="preserve">Les clients, tels que les ordinateurs de bureau, demandent des services aux serveurs. L'environnement de travaux pratiques, à l'aide d'ordinateurs et de serveurs physiques, prend en charge un éventail complet de services. Dans un environnement simulé, le nombre de services est limité. </w:t>
      </w:r>
      <w:proofErr w:type="spellStart"/>
      <w:r>
        <w:t>Packet</w:t>
      </w:r>
      <w:proofErr w:type="spellEnd"/>
      <w:r>
        <w:t xml:space="preserve"> Tracer permet d'ajouter des serveurs réseau simulés qui prennent en charge les protocoles DHCP, DNS, HTTP et TFTP. Il prend également en charge l'ajout d'ordinateurs simulés pouvant demander ces services. Cet exercice fait appel à un réseau simple qui consiste en un ordinateur directement connecté à un serveur configuré pour fournir des services DNS et héberger une page </w:t>
      </w:r>
      <w:r w:rsidR="00F06BE2">
        <w:t xml:space="preserve">Web </w:t>
      </w:r>
      <w:r>
        <w:t xml:space="preserve">via un serveur HTTP. Cet exercice permet de suivre le flux de trafic généré lorsqu'une page </w:t>
      </w:r>
      <w:r w:rsidR="00F06BE2">
        <w:t xml:space="preserve">Web </w:t>
      </w:r>
      <w:r>
        <w:t xml:space="preserve">est demandée, la résolution de l'adresse IP de la page </w:t>
      </w:r>
      <w:r w:rsidR="00F06BE2">
        <w:t xml:space="preserve">Web </w:t>
      </w:r>
      <w:r>
        <w:t xml:space="preserve">et l'affichage de la page </w:t>
      </w:r>
      <w:r w:rsidR="00F06BE2">
        <w:t>Web</w:t>
      </w:r>
      <w:r>
        <w:t>.</w:t>
      </w:r>
    </w:p>
    <w:p w:rsidR="00663C91" w:rsidRPr="00663C91" w:rsidRDefault="00663C91" w:rsidP="00F6669C">
      <w:pPr>
        <w:pStyle w:val="StepHead"/>
      </w:pPr>
      <w:r>
        <w:t>Passez en mode Simulation.</w:t>
      </w:r>
    </w:p>
    <w:p w:rsidR="004B0545" w:rsidRDefault="00663C91" w:rsidP="00152875">
      <w:pPr>
        <w:pStyle w:val="BodyTextL25"/>
      </w:pPr>
      <w:r>
        <w:t xml:space="preserve">Lorsque </w:t>
      </w:r>
      <w:proofErr w:type="spellStart"/>
      <w:r>
        <w:t>Packet</w:t>
      </w:r>
      <w:proofErr w:type="spellEnd"/>
      <w:r>
        <w:t xml:space="preserve"> Tracer démarre, il présente un affichage logique du réseau en mode temps réel.</w:t>
      </w:r>
    </w:p>
    <w:p w:rsidR="00663C91" w:rsidRPr="008C43AA" w:rsidRDefault="008C43AA" w:rsidP="001C0C8E">
      <w:pPr>
        <w:pStyle w:val="BodyTextL25"/>
      </w:pPr>
      <w:r>
        <w:t xml:space="preserve">Cliquez sur </w:t>
      </w:r>
      <w:r>
        <w:rPr>
          <w:b/>
        </w:rPr>
        <w:t>Mode</w:t>
      </w:r>
      <w:r>
        <w:t xml:space="preserve"> </w:t>
      </w:r>
      <w:r>
        <w:rPr>
          <w:b/>
        </w:rPr>
        <w:t xml:space="preserve">simulation </w:t>
      </w:r>
      <w:r>
        <w:t>pour passer en mode Simulation. L'icône du mode de simulation est située à l'extrémité de la barre jaune, sous l'espace de travail logique.</w:t>
      </w:r>
    </w:p>
    <w:p w:rsidR="00663C91" w:rsidRPr="00663C91" w:rsidRDefault="00663C91" w:rsidP="001C0C8E">
      <w:pPr>
        <w:pStyle w:val="StepHead"/>
      </w:pPr>
      <w:r>
        <w:t>Sélectionnez les filtres d'événements dans Filtres de la liste des événements.</w:t>
      </w:r>
    </w:p>
    <w:p w:rsidR="008C43AA" w:rsidRDefault="00663C91" w:rsidP="001C0C8E">
      <w:pPr>
        <w:pStyle w:val="BodyTextL25"/>
      </w:pPr>
      <w:r>
        <w:t>En mode Simulation, la capture de tous les événements est définie par défaut. Vous utiliserez des filtres pour limiter votre capture aux événements DNS et HTTP.</w:t>
      </w:r>
    </w:p>
    <w:p w:rsidR="008C43AA" w:rsidRDefault="00663C91" w:rsidP="008C43AA">
      <w:pPr>
        <w:pStyle w:val="SubStepAlpha"/>
      </w:pPr>
      <w:r>
        <w:t xml:space="preserve">Dans les filtres de la section </w:t>
      </w:r>
      <w:r>
        <w:rPr>
          <w:b/>
        </w:rPr>
        <w:t>Filtres de la liste des événements</w:t>
      </w:r>
      <w:r>
        <w:t xml:space="preserve">, cliquez sur </w:t>
      </w:r>
      <w:r>
        <w:rPr>
          <w:b/>
        </w:rPr>
        <w:t>Afficher tout/aucun</w:t>
      </w:r>
      <w:r>
        <w:t xml:space="preserve"> pour décocher toutes les cases.</w:t>
      </w:r>
    </w:p>
    <w:p w:rsidR="00663C91" w:rsidRPr="00663C91" w:rsidRDefault="008C43AA" w:rsidP="001974C7">
      <w:pPr>
        <w:pStyle w:val="SubStepAlpha"/>
      </w:pPr>
      <w:r>
        <w:t xml:space="preserve">Cliquez sur </w:t>
      </w:r>
      <w:r>
        <w:rPr>
          <w:b/>
        </w:rPr>
        <w:t>Modifier les filtres</w:t>
      </w:r>
      <w:r>
        <w:t xml:space="preserve">. Sous l'onglet IPv4, sélectionnez </w:t>
      </w:r>
      <w:r>
        <w:rPr>
          <w:b/>
        </w:rPr>
        <w:t>DNS</w:t>
      </w:r>
      <w:r>
        <w:t xml:space="preserve">. Sous l'onglet Divers, sélectionnez </w:t>
      </w:r>
      <w:r>
        <w:rPr>
          <w:b/>
        </w:rPr>
        <w:t>HTTP</w:t>
      </w:r>
      <w:r>
        <w:t xml:space="preserve">. La section </w:t>
      </w:r>
      <w:r>
        <w:rPr>
          <w:b/>
        </w:rPr>
        <w:t>Filtres de la liste des événements</w:t>
      </w:r>
      <w:r>
        <w:t xml:space="preserve"> affiche les événements DNS et HTTP comme étant les seuls événements visibles.</w:t>
      </w:r>
    </w:p>
    <w:p w:rsidR="00663C91" w:rsidRPr="00663C91" w:rsidRDefault="00663C91" w:rsidP="001C0C8E">
      <w:pPr>
        <w:pStyle w:val="StepHead"/>
      </w:pPr>
      <w:r>
        <w:t xml:space="preserve">Effectuez une requête de page </w:t>
      </w:r>
      <w:r w:rsidR="00F06BE2">
        <w:t xml:space="preserve">Web </w:t>
      </w:r>
      <w:r>
        <w:t>depuis l'ordinateur.</w:t>
      </w:r>
    </w:p>
    <w:p w:rsidR="001C0C8E" w:rsidRDefault="00663C91" w:rsidP="001C0C8E">
      <w:pPr>
        <w:pStyle w:val="BodyTextL25"/>
      </w:pPr>
      <w:r>
        <w:t xml:space="preserve">Vous allez ouvrir un navigateur </w:t>
      </w:r>
      <w:r w:rsidR="00F06BE2">
        <w:t xml:space="preserve">Web </w:t>
      </w:r>
      <w:r>
        <w:t xml:space="preserve">simulé sur l'ordinateur et envoyer une requête de page </w:t>
      </w:r>
      <w:r w:rsidR="00F06BE2">
        <w:t xml:space="preserve">Web </w:t>
      </w:r>
      <w:r>
        <w:t>au serveur.</w:t>
      </w:r>
    </w:p>
    <w:p w:rsidR="008C43AA" w:rsidRDefault="008C43AA" w:rsidP="008C43AA">
      <w:pPr>
        <w:pStyle w:val="SubStepAlpha"/>
      </w:pPr>
      <w:r>
        <w:t xml:space="preserve">Cliquez sur </w:t>
      </w:r>
      <w:r>
        <w:rPr>
          <w:b/>
        </w:rPr>
        <w:t>PC</w:t>
      </w:r>
      <w:r>
        <w:t xml:space="preserve">. Cliquez sur l'onglet </w:t>
      </w:r>
      <w:r>
        <w:rPr>
          <w:b/>
        </w:rPr>
        <w:t>Bureau</w:t>
      </w:r>
      <w:r>
        <w:t xml:space="preserve">, puis sur </w:t>
      </w:r>
      <w:r>
        <w:rPr>
          <w:b/>
        </w:rPr>
        <w:t xml:space="preserve">Navigateur </w:t>
      </w:r>
      <w:r w:rsidR="00F06BE2">
        <w:rPr>
          <w:b/>
        </w:rPr>
        <w:t>Web</w:t>
      </w:r>
      <w:r>
        <w:t>.</w:t>
      </w:r>
    </w:p>
    <w:p w:rsidR="00663C91" w:rsidRPr="00663C91" w:rsidRDefault="00663C91" w:rsidP="008C43AA">
      <w:pPr>
        <w:pStyle w:val="SubStepAlpha"/>
      </w:pPr>
      <w:r>
        <w:t xml:space="preserve">Une simulation de navigateur </w:t>
      </w:r>
      <w:r w:rsidR="00F06BE2">
        <w:t xml:space="preserve">Web </w:t>
      </w:r>
      <w:r>
        <w:t xml:space="preserve">s'affiche. Saisissez </w:t>
      </w:r>
      <w:r>
        <w:rPr>
          <w:b/>
        </w:rPr>
        <w:t>www.example.com</w:t>
      </w:r>
      <w:r>
        <w:t xml:space="preserve"> dans le champ d'URL, puis cliquez sur le bouton </w:t>
      </w:r>
      <w:r>
        <w:rPr>
          <w:b/>
        </w:rPr>
        <w:t>Go</w:t>
      </w:r>
      <w:r>
        <w:t xml:space="preserve"> situé à droite. Réduisez la fenêtre de l'ordinateur.</w:t>
      </w:r>
    </w:p>
    <w:p w:rsidR="00663C91" w:rsidRPr="00663C91" w:rsidRDefault="00663C91" w:rsidP="001C0C8E">
      <w:pPr>
        <w:pStyle w:val="StepHead"/>
      </w:pPr>
      <w:r>
        <w:lastRenderedPageBreak/>
        <w:t>Lancez la simulation</w:t>
      </w:r>
    </w:p>
    <w:p w:rsidR="008C43AA" w:rsidRDefault="00663C91" w:rsidP="008C43AA">
      <w:pPr>
        <w:pStyle w:val="SubStepAlpha"/>
      </w:pPr>
      <w:r>
        <w:t xml:space="preserve">Dans la section </w:t>
      </w:r>
      <w:r>
        <w:rPr>
          <w:b/>
        </w:rPr>
        <w:t>Contrôles du lancement</w:t>
      </w:r>
      <w:r>
        <w:t xml:space="preserve"> du </w:t>
      </w:r>
      <w:r>
        <w:rPr>
          <w:b/>
        </w:rPr>
        <w:t>Panneau de simulation</w:t>
      </w:r>
      <w:r>
        <w:t xml:space="preserve">, cliquez sur </w:t>
      </w:r>
      <w:r>
        <w:rPr>
          <w:b/>
        </w:rPr>
        <w:t>Capture/Lancement auto</w:t>
      </w:r>
      <w:r>
        <w:t xml:space="preserve">. Les échanges entre le PC et le serveur sont représentés par une animation et les événements sont ajoutés sous </w:t>
      </w:r>
      <w:r>
        <w:rPr>
          <w:b/>
        </w:rPr>
        <w:t>Liste des événements</w:t>
      </w:r>
      <w:r>
        <w:t xml:space="preserve">. Ces événements représentent la requête de l'ordinateur pour résoudre l'adresse URL en une adresse IP, le serveur fournissant l'adresse IP, la requête de l'ordinateur pour obtenir la page </w:t>
      </w:r>
      <w:r w:rsidR="00F06BE2">
        <w:t>Web</w:t>
      </w:r>
      <w:r>
        <w:t xml:space="preserve">, le serveur envoyant la page </w:t>
      </w:r>
      <w:r w:rsidR="00F06BE2">
        <w:t xml:space="preserve">Web </w:t>
      </w:r>
      <w:r>
        <w:t xml:space="preserve">en deux segments et l'ordinateur accusant réception de la page </w:t>
      </w:r>
      <w:r w:rsidR="00F06BE2">
        <w:t>Web</w:t>
      </w:r>
      <w:r>
        <w:t>.</w:t>
      </w:r>
    </w:p>
    <w:p w:rsidR="00663C91" w:rsidRPr="00663C91" w:rsidRDefault="001974C7" w:rsidP="00152875">
      <w:pPr>
        <w:pStyle w:val="SubStepAlpha"/>
      </w:pPr>
      <w:r>
        <w:t xml:space="preserve">Cliquez sur </w:t>
      </w:r>
      <w:r>
        <w:rPr>
          <w:b/>
        </w:rPr>
        <w:t>Afficher l'évènement précédent</w:t>
      </w:r>
      <w:r>
        <w:t xml:space="preserve"> pour continuer lorsque le tampon est plein.</w:t>
      </w:r>
    </w:p>
    <w:p w:rsidR="00663C91" w:rsidRPr="00663C91" w:rsidRDefault="00663C91" w:rsidP="001C0C8E">
      <w:pPr>
        <w:pStyle w:val="StepHead"/>
      </w:pPr>
      <w:r>
        <w:t>Accédez à une PDU spécifique.</w:t>
      </w:r>
    </w:p>
    <w:p w:rsidR="001C0C8E" w:rsidRDefault="00663C91" w:rsidP="008C43AA">
      <w:pPr>
        <w:pStyle w:val="SubStepAlpha"/>
      </w:pPr>
      <w:r>
        <w:t xml:space="preserve">Rétablissez la fenêtre de l'ordinateur simulé. Notez qu'une page </w:t>
      </w:r>
      <w:r w:rsidR="00F06BE2">
        <w:t xml:space="preserve">Web </w:t>
      </w:r>
      <w:r>
        <w:t xml:space="preserve">est affichée dans le navigateur </w:t>
      </w:r>
      <w:r w:rsidR="00F06BE2">
        <w:t>Web</w:t>
      </w:r>
      <w:r>
        <w:t>. Réduisez la fenêtre du navigateur simulé.</w:t>
      </w:r>
    </w:p>
    <w:p w:rsidR="00663C91" w:rsidRPr="00663C91" w:rsidRDefault="00663C91" w:rsidP="008C43AA">
      <w:pPr>
        <w:pStyle w:val="SubStepAlpha"/>
      </w:pPr>
      <w:r>
        <w:t xml:space="preserve">Dans la section </w:t>
      </w:r>
      <w:r>
        <w:rPr>
          <w:b/>
        </w:rPr>
        <w:t>Liste des événements du panneau de simulation</w:t>
      </w:r>
      <w:r>
        <w:t xml:space="preserve">, la dernière colonne contient une zone de couleur fournissant un accès à des informations détaillées sur un événement. Cliquez sur le carré de couleur dans la première ligne et la dernière colonne du premier événement. La fenêtre </w:t>
      </w:r>
      <w:r>
        <w:rPr>
          <w:b/>
        </w:rPr>
        <w:t>Informations sur la PDU</w:t>
      </w:r>
      <w:r>
        <w:t xml:space="preserve"> s'ouvre.</w:t>
      </w:r>
    </w:p>
    <w:p w:rsidR="00663C91" w:rsidRPr="00663C91" w:rsidRDefault="00663C91" w:rsidP="001C0C8E">
      <w:pPr>
        <w:pStyle w:val="StepHead"/>
      </w:pPr>
      <w:r>
        <w:t>Examinez le contenu de la fenêtre Informations sur la PDU.</w:t>
      </w:r>
    </w:p>
    <w:p w:rsidR="001C0C8E" w:rsidRDefault="00663C91" w:rsidP="001C0C8E">
      <w:pPr>
        <w:pStyle w:val="BodyTextL25"/>
      </w:pPr>
      <w:r>
        <w:t xml:space="preserve">Le premier onglet de la fenêtre Informations sur la PDU contient des informations sur l'unité de données de protocole (PDU) entrante et sortante relative au modèle OSI. Cliquez sur le bouton </w:t>
      </w:r>
      <w:r>
        <w:rPr>
          <w:b/>
        </w:rPr>
        <w:t>Couche suivante &gt;&gt;</w:t>
      </w:r>
      <w:r>
        <w:t xml:space="preserve"> plusieurs fois pour faire défiler les couches entrantes et sortantes et lire la description figurant dans la zone située sous les couches, afin d'obtenir un aperçu du fonctionnement de l'échange.</w:t>
      </w:r>
    </w:p>
    <w:p w:rsidR="006513FB" w:rsidRPr="001C0C8E" w:rsidRDefault="00663C91" w:rsidP="001C0C8E">
      <w:pPr>
        <w:pStyle w:val="BodyTextL25"/>
      </w:pPr>
      <w:r>
        <w:t>Examinez les informations d'unité de données de protocole (PDU) des autres événements pour obtenir un aperçu de tout le processus d'échange.</w:t>
      </w:r>
    </w:p>
    <w:sectPr w:rsidR="006513FB" w:rsidRPr="001C0C8E"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48FB" w:rsidRDefault="005848FB" w:rsidP="0090659A">
      <w:pPr>
        <w:spacing w:after="0" w:line="240" w:lineRule="auto"/>
      </w:pPr>
      <w:r>
        <w:separator/>
      </w:r>
    </w:p>
    <w:p w:rsidR="005848FB" w:rsidRDefault="005848FB"/>
    <w:p w:rsidR="005848FB" w:rsidRDefault="005848FB"/>
    <w:p w:rsidR="005848FB" w:rsidRDefault="005848FB"/>
    <w:p w:rsidR="005848FB" w:rsidRDefault="005848FB"/>
    <w:p w:rsidR="005848FB" w:rsidRDefault="005848FB"/>
  </w:endnote>
  <w:endnote w:type="continuationSeparator" w:id="0">
    <w:p w:rsidR="005848FB" w:rsidRDefault="005848FB" w:rsidP="0090659A">
      <w:pPr>
        <w:spacing w:after="0" w:line="240" w:lineRule="auto"/>
      </w:pPr>
      <w:r>
        <w:continuationSeparator/>
      </w:r>
    </w:p>
    <w:p w:rsidR="005848FB" w:rsidRDefault="005848FB"/>
    <w:p w:rsidR="005848FB" w:rsidRDefault="005848FB"/>
    <w:p w:rsidR="005848FB" w:rsidRDefault="005848FB"/>
    <w:p w:rsidR="005848FB" w:rsidRDefault="005848FB"/>
    <w:p w:rsidR="005848FB" w:rsidRDefault="005848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0AFF" w:usb1="00007843" w:usb2="00000001" w:usb3="00000000" w:csb0="000001B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Pr="00231DCA" w:rsidRDefault="00926CB2" w:rsidP="00231DCA">
    <w:pPr>
      <w:pStyle w:val="Footer"/>
      <w:rPr>
        <w:szCs w:val="16"/>
      </w:rPr>
    </w:pPr>
    <w:r>
      <w:t xml:space="preserve">© </w:t>
    </w:r>
    <w:r w:rsidR="00603C52">
      <w:fldChar w:fldCharType="begin"/>
    </w:r>
    <w:r w:rsidR="00603C52">
      <w:instrText xml:space="preserve"> DATE  \@ "yyyy"  \* MERGEFORMAT </w:instrText>
    </w:r>
    <w:r w:rsidR="00603C52">
      <w:fldChar w:fldCharType="separate"/>
    </w:r>
    <w:r w:rsidR="00F06BE2">
      <w:rPr>
        <w:noProof/>
      </w:rPr>
      <w:t>2017</w:t>
    </w:r>
    <w:r w:rsidR="00603C52">
      <w:fldChar w:fldCharType="end"/>
    </w:r>
    <w:r>
      <w:t xml:space="preserve"> Cisco et/ou ses filiales. Tous droits réservés. Ceci est un document public de Cisco.</w:t>
    </w:r>
    <w:r>
      <w:tab/>
      <w:t xml:space="preserve">Page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F06BE2">
      <w:rPr>
        <w:b/>
        <w:noProof/>
        <w:szCs w:val="16"/>
      </w:rPr>
      <w:t>2</w:t>
    </w:r>
    <w:r w:rsidR="00B74716" w:rsidRPr="0090659A">
      <w:rPr>
        <w:b/>
        <w:szCs w:val="16"/>
      </w:rPr>
      <w:fldChar w:fldCharType="end"/>
    </w:r>
    <w:r>
      <w:t xml:space="preserve"> sur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F06BE2">
      <w:rPr>
        <w:b/>
        <w:noProof/>
        <w:szCs w:val="16"/>
      </w:rPr>
      <w:t>2</w:t>
    </w:r>
    <w:r w:rsidR="00B74716"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Pr="008402F2" w:rsidRDefault="00926CB2" w:rsidP="008402F2">
    <w:pPr>
      <w:pStyle w:val="Footer"/>
      <w:rPr>
        <w:szCs w:val="16"/>
      </w:rPr>
    </w:pPr>
    <w:r>
      <w:t xml:space="preserve">© </w:t>
    </w:r>
    <w:r w:rsidR="00603C52">
      <w:fldChar w:fldCharType="begin"/>
    </w:r>
    <w:r w:rsidR="00603C52">
      <w:instrText xml:space="preserve"> DATE  \@ "yyyy"  \* MERGEFORMAT </w:instrText>
    </w:r>
    <w:r w:rsidR="00603C52">
      <w:fldChar w:fldCharType="separate"/>
    </w:r>
    <w:r w:rsidR="00F06BE2">
      <w:rPr>
        <w:noProof/>
      </w:rPr>
      <w:t>2017</w:t>
    </w:r>
    <w:r w:rsidR="00603C52">
      <w:fldChar w:fldCharType="end"/>
    </w:r>
    <w:r>
      <w:t xml:space="preserve"> Cisco et/ou ses filiales. Tous droits réservés. Ceci est un document public de Cisco.</w:t>
    </w:r>
    <w:r>
      <w:tab/>
      <w:t xml:space="preserve">Page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F06BE2">
      <w:rPr>
        <w:b/>
        <w:noProof/>
        <w:szCs w:val="16"/>
      </w:rPr>
      <w:t>1</w:t>
    </w:r>
    <w:r w:rsidR="00B74716" w:rsidRPr="0090659A">
      <w:rPr>
        <w:b/>
        <w:szCs w:val="16"/>
      </w:rPr>
      <w:fldChar w:fldCharType="end"/>
    </w:r>
    <w:r>
      <w:t xml:space="preserve"> sur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F06BE2">
      <w:rPr>
        <w:b/>
        <w:noProof/>
        <w:szCs w:val="16"/>
      </w:rPr>
      <w:t>2</w:t>
    </w:r>
    <w:r w:rsidR="00B74716"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48FB" w:rsidRDefault="005848FB" w:rsidP="0090659A">
      <w:pPr>
        <w:spacing w:after="0" w:line="240" w:lineRule="auto"/>
      </w:pPr>
      <w:r>
        <w:separator/>
      </w:r>
    </w:p>
    <w:p w:rsidR="005848FB" w:rsidRDefault="005848FB"/>
    <w:p w:rsidR="005848FB" w:rsidRDefault="005848FB"/>
    <w:p w:rsidR="005848FB" w:rsidRDefault="005848FB"/>
    <w:p w:rsidR="005848FB" w:rsidRDefault="005848FB"/>
    <w:p w:rsidR="005848FB" w:rsidRDefault="005848FB"/>
  </w:footnote>
  <w:footnote w:type="continuationSeparator" w:id="0">
    <w:p w:rsidR="005848FB" w:rsidRDefault="005848FB" w:rsidP="0090659A">
      <w:pPr>
        <w:spacing w:after="0" w:line="240" w:lineRule="auto"/>
      </w:pPr>
      <w:r>
        <w:continuationSeparator/>
      </w:r>
    </w:p>
    <w:p w:rsidR="005848FB" w:rsidRDefault="005848FB"/>
    <w:p w:rsidR="005848FB" w:rsidRDefault="005848FB"/>
    <w:p w:rsidR="005848FB" w:rsidRDefault="005848FB"/>
    <w:p w:rsidR="005848FB" w:rsidRDefault="005848FB"/>
    <w:p w:rsidR="005848FB" w:rsidRDefault="005848F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Default="001C0C8E" w:rsidP="008402F2">
    <w:pPr>
      <w:pStyle w:val="PageHead"/>
    </w:pPr>
    <w:proofErr w:type="spellStart"/>
    <w:r>
      <w:t>Packet</w:t>
    </w:r>
    <w:proofErr w:type="spellEnd"/>
    <w:r>
      <w:t xml:space="preserve"> Tracer – L'interaction client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Default="00603C52">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rsidR="00926CB2" w:rsidRDefault="00926CB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796360"/>
    <w:multiLevelType w:val="multilevel"/>
    <w:tmpl w:val="E8FCB632"/>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7E0A0EDE"/>
    <w:multiLevelType w:val="multilevel"/>
    <w:tmpl w:val="174C3EEA"/>
    <w:lvl w:ilvl="0">
      <w:start w:val="1"/>
      <w:numFmt w:val="decimal"/>
      <w:lvlRestart w:val="0"/>
      <w:pStyle w:val="PartHead"/>
      <w:suff w:val="space"/>
      <w:lvlText w:val="Part %1:"/>
      <w:lvlJc w:val="left"/>
      <w:pPr>
        <w:ind w:left="0" w:firstLine="0"/>
      </w:pPr>
      <w:rPr>
        <w:rFonts w:ascii="Arial" w:hAnsi="Arial" w:cs="Arial" w:hint="default"/>
        <w:b/>
        <w:i w:val="0"/>
        <w:caps w:val="0"/>
        <w:strike w:val="0"/>
        <w:dstrike w:val="0"/>
        <w:outline w:val="0"/>
        <w:shadow w:val="0"/>
        <w:emboss w:val="0"/>
        <w:imprint w:val="0"/>
        <w:vanish w:val="0"/>
        <w:sz w:val="28"/>
        <w:u w:val="none"/>
        <w:vertAlign w:val="baseline"/>
      </w:rPr>
    </w:lvl>
    <w:lvl w:ilvl="1">
      <w:start w:val="1"/>
      <w:numFmt w:val="decimal"/>
      <w:pStyle w:val="TaskHead"/>
      <w:suff w:val="space"/>
      <w:lvlText w:val="Task %2:"/>
      <w:lvlJc w:val="left"/>
      <w:pPr>
        <w:ind w:left="0" w:firstLine="0"/>
      </w:pPr>
      <w:rPr>
        <w:rFonts w:hint="default"/>
      </w:rPr>
    </w:lvl>
    <w:lvl w:ilvl="2">
      <w:start w:val="1"/>
      <w:numFmt w:val="decimal"/>
      <w:pStyle w:val="StepHead"/>
      <w:lvlText w:val="Étape %3 :"/>
      <w:lvlJc w:val="left"/>
      <w:pPr>
        <w:ind w:left="1134" w:hanging="1134"/>
      </w:pPr>
      <w:rPr>
        <w:rFonts w:ascii="Arial" w:hAnsi="Arial" w:cs="Arial" w:hint="default"/>
        <w:b/>
      </w:rPr>
    </w:lvl>
    <w:lvl w:ilvl="3">
      <w:start w:val="1"/>
      <w:numFmt w:val="lowerLetter"/>
      <w:pStyle w:val="SubStepAlpha"/>
      <w:lvlText w:val="%4."/>
      <w:lvlJc w:val="left"/>
      <w:pPr>
        <w:tabs>
          <w:tab w:val="num" w:pos="720"/>
        </w:tabs>
        <w:ind w:left="720" w:hanging="363"/>
      </w:pPr>
      <w:rPr>
        <w:rFonts w:hint="default"/>
        <w:b w:val="0"/>
      </w:rPr>
    </w:lvl>
    <w:lvl w:ilvl="4">
      <w:start w:val="1"/>
      <w:numFmt w:val="decimal"/>
      <w:pStyle w:val="SubStepNum"/>
      <w:lvlText w:val="%5)"/>
      <w:lvlJc w:val="left"/>
      <w:pPr>
        <w:tabs>
          <w:tab w:val="num" w:pos="1077"/>
        </w:tabs>
        <w:ind w:left="1077" w:hanging="357"/>
      </w:pPr>
      <w:rPr>
        <w:rFonts w:hint="default"/>
      </w:rPr>
    </w:lvl>
    <w:lvl w:ilvl="5">
      <w:start w:val="1"/>
      <w:numFmt w:val="lowerRoman"/>
      <w:lvlText w:val="(%6)"/>
      <w:lvlJc w:val="left"/>
      <w:pPr>
        <w:ind w:left="2160" w:hanging="363"/>
      </w:pPr>
      <w:rPr>
        <w:rFonts w:hint="default"/>
      </w:rPr>
    </w:lvl>
    <w:lvl w:ilvl="6">
      <w:start w:val="1"/>
      <w:numFmt w:val="decimal"/>
      <w:lvlText w:val="%7."/>
      <w:lvlJc w:val="left"/>
      <w:pPr>
        <w:ind w:left="2517" w:hanging="357"/>
      </w:pPr>
      <w:rPr>
        <w:rFonts w:hint="default"/>
      </w:rPr>
    </w:lvl>
    <w:lvl w:ilvl="7">
      <w:start w:val="1"/>
      <w:numFmt w:val="lowerLetter"/>
      <w:lvlText w:val="%8."/>
      <w:lvlJc w:val="left"/>
      <w:pPr>
        <w:ind w:left="2880" w:hanging="363"/>
      </w:pPr>
      <w:rPr>
        <w:rFonts w:hint="default"/>
      </w:rPr>
    </w:lvl>
    <w:lvl w:ilvl="8">
      <w:start w:val="1"/>
      <w:numFmt w:val="lowerRoman"/>
      <w:lvlText w:val="%9."/>
      <w:lvlJc w:val="left"/>
      <w:pPr>
        <w:ind w:left="3237" w:hanging="357"/>
      </w:pPr>
      <w:rPr>
        <w:rFonts w:hint="default"/>
      </w:rPr>
    </w:lvl>
  </w:abstractNum>
  <w:num w:numId="1">
    <w:abstractNumId w:val="5"/>
  </w:num>
  <w:num w:numId="2">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lvlText w:val="%3."/>
        <w:lvlJc w:val="left"/>
        <w:pPr>
          <w:tabs>
            <w:tab w:val="num" w:pos="720"/>
          </w:tabs>
          <w:ind w:left="720" w:hanging="360"/>
        </w:pPr>
        <w:rPr>
          <w:rFonts w:hint="default"/>
          <w:b w:val="0"/>
        </w:rPr>
      </w:lvl>
    </w:lvlOverride>
  </w:num>
  <w:num w:numId="10">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jIwNzEzSkk00DU3TzLXNbEwS9G1TEqz1E1KTDMzTTM2TjIySVbSUQpOLS7OzM8DaTGsBQDr6JAiQwAAAA=="/>
  </w:docVars>
  <w:rsids>
    <w:rsidRoot w:val="00663C91"/>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738"/>
    <w:rsid w:val="00052548"/>
    <w:rsid w:val="00060696"/>
    <w:rsid w:val="00067A67"/>
    <w:rsid w:val="000769CF"/>
    <w:rsid w:val="000815D8"/>
    <w:rsid w:val="00084C99"/>
    <w:rsid w:val="00085CC6"/>
    <w:rsid w:val="00090C07"/>
    <w:rsid w:val="0009147A"/>
    <w:rsid w:val="00091E35"/>
    <w:rsid w:val="00091E8D"/>
    <w:rsid w:val="0009378D"/>
    <w:rsid w:val="00097163"/>
    <w:rsid w:val="000A22C8"/>
    <w:rsid w:val="000A4309"/>
    <w:rsid w:val="000B2344"/>
    <w:rsid w:val="000B7DE5"/>
    <w:rsid w:val="000C2118"/>
    <w:rsid w:val="000C6E6E"/>
    <w:rsid w:val="000D55B4"/>
    <w:rsid w:val="000E65F0"/>
    <w:rsid w:val="000F072C"/>
    <w:rsid w:val="000F6743"/>
    <w:rsid w:val="001003A5"/>
    <w:rsid w:val="001006C2"/>
    <w:rsid w:val="00101BE8"/>
    <w:rsid w:val="00103401"/>
    <w:rsid w:val="00103D36"/>
    <w:rsid w:val="00107B2B"/>
    <w:rsid w:val="00112AC5"/>
    <w:rsid w:val="001133DD"/>
    <w:rsid w:val="00120CBE"/>
    <w:rsid w:val="00121BAE"/>
    <w:rsid w:val="001261C4"/>
    <w:rsid w:val="001314FB"/>
    <w:rsid w:val="001366EC"/>
    <w:rsid w:val="0014219C"/>
    <w:rsid w:val="001425ED"/>
    <w:rsid w:val="00143450"/>
    <w:rsid w:val="0014381B"/>
    <w:rsid w:val="00144997"/>
    <w:rsid w:val="001523C0"/>
    <w:rsid w:val="00152875"/>
    <w:rsid w:val="001535FE"/>
    <w:rsid w:val="00154E3A"/>
    <w:rsid w:val="00157902"/>
    <w:rsid w:val="00162105"/>
    <w:rsid w:val="00162EEA"/>
    <w:rsid w:val="00163164"/>
    <w:rsid w:val="00166253"/>
    <w:rsid w:val="001704B7"/>
    <w:rsid w:val="001710C0"/>
    <w:rsid w:val="00172AFB"/>
    <w:rsid w:val="001772B8"/>
    <w:rsid w:val="00180FBF"/>
    <w:rsid w:val="00182CF4"/>
    <w:rsid w:val="00186CE1"/>
    <w:rsid w:val="00191F00"/>
    <w:rsid w:val="00192F12"/>
    <w:rsid w:val="00193F14"/>
    <w:rsid w:val="001974C7"/>
    <w:rsid w:val="00197614"/>
    <w:rsid w:val="001A0312"/>
    <w:rsid w:val="001A15DA"/>
    <w:rsid w:val="001A2694"/>
    <w:rsid w:val="001A3CC7"/>
    <w:rsid w:val="001A67A4"/>
    <w:rsid w:val="001A69AC"/>
    <w:rsid w:val="001B67D8"/>
    <w:rsid w:val="001B6F95"/>
    <w:rsid w:val="001C05A1"/>
    <w:rsid w:val="001C0C8E"/>
    <w:rsid w:val="001C1D9E"/>
    <w:rsid w:val="001C5998"/>
    <w:rsid w:val="001C7C3B"/>
    <w:rsid w:val="001D5B6F"/>
    <w:rsid w:val="001E0AB8"/>
    <w:rsid w:val="001E38E0"/>
    <w:rsid w:val="001E4E72"/>
    <w:rsid w:val="001E62B3"/>
    <w:rsid w:val="001F0171"/>
    <w:rsid w:val="001F0D77"/>
    <w:rsid w:val="001F7DD8"/>
    <w:rsid w:val="00201928"/>
    <w:rsid w:val="00203E26"/>
    <w:rsid w:val="0020449C"/>
    <w:rsid w:val="002113B8"/>
    <w:rsid w:val="00215665"/>
    <w:rsid w:val="002163BB"/>
    <w:rsid w:val="0021792C"/>
    <w:rsid w:val="002240AB"/>
    <w:rsid w:val="00225E37"/>
    <w:rsid w:val="00231DCA"/>
    <w:rsid w:val="00240830"/>
    <w:rsid w:val="00242E3A"/>
    <w:rsid w:val="002506CF"/>
    <w:rsid w:val="0025107F"/>
    <w:rsid w:val="00260CD4"/>
    <w:rsid w:val="002639D8"/>
    <w:rsid w:val="00265F77"/>
    <w:rsid w:val="00266C83"/>
    <w:rsid w:val="002768DC"/>
    <w:rsid w:val="00291995"/>
    <w:rsid w:val="00294C8F"/>
    <w:rsid w:val="002A6C56"/>
    <w:rsid w:val="002C090C"/>
    <w:rsid w:val="002C1243"/>
    <w:rsid w:val="002C1815"/>
    <w:rsid w:val="002C475E"/>
    <w:rsid w:val="002C6AD6"/>
    <w:rsid w:val="002D04E8"/>
    <w:rsid w:val="002D6C2A"/>
    <w:rsid w:val="002D7A86"/>
    <w:rsid w:val="002F45FF"/>
    <w:rsid w:val="002F66D3"/>
    <w:rsid w:val="002F6D17"/>
    <w:rsid w:val="00302887"/>
    <w:rsid w:val="003056EB"/>
    <w:rsid w:val="003071FF"/>
    <w:rsid w:val="00310652"/>
    <w:rsid w:val="0031371D"/>
    <w:rsid w:val="0031789F"/>
    <w:rsid w:val="00320788"/>
    <w:rsid w:val="003233A3"/>
    <w:rsid w:val="0034455D"/>
    <w:rsid w:val="0034604B"/>
    <w:rsid w:val="00346D17"/>
    <w:rsid w:val="00347972"/>
    <w:rsid w:val="0035469B"/>
    <w:rsid w:val="003559CC"/>
    <w:rsid w:val="003569D7"/>
    <w:rsid w:val="003608AC"/>
    <w:rsid w:val="00363A23"/>
    <w:rsid w:val="0036440C"/>
    <w:rsid w:val="0036465A"/>
    <w:rsid w:val="00390C38"/>
    <w:rsid w:val="00392748"/>
    <w:rsid w:val="00392C65"/>
    <w:rsid w:val="00392ED5"/>
    <w:rsid w:val="003A19DC"/>
    <w:rsid w:val="003A1B45"/>
    <w:rsid w:val="003A220C"/>
    <w:rsid w:val="003B46FC"/>
    <w:rsid w:val="003B5767"/>
    <w:rsid w:val="003B7605"/>
    <w:rsid w:val="003C08AA"/>
    <w:rsid w:val="003C2A7B"/>
    <w:rsid w:val="003C49EF"/>
    <w:rsid w:val="003C6BCA"/>
    <w:rsid w:val="003C7902"/>
    <w:rsid w:val="003D0BFF"/>
    <w:rsid w:val="003D6EF1"/>
    <w:rsid w:val="003E5BE5"/>
    <w:rsid w:val="003F18D1"/>
    <w:rsid w:val="003F1A74"/>
    <w:rsid w:val="003F20EC"/>
    <w:rsid w:val="003F4F0E"/>
    <w:rsid w:val="003F6096"/>
    <w:rsid w:val="003F6E06"/>
    <w:rsid w:val="00403C7A"/>
    <w:rsid w:val="004057A6"/>
    <w:rsid w:val="00406554"/>
    <w:rsid w:val="004131B0"/>
    <w:rsid w:val="00416C42"/>
    <w:rsid w:val="00422476"/>
    <w:rsid w:val="0042385C"/>
    <w:rsid w:val="00431654"/>
    <w:rsid w:val="00434926"/>
    <w:rsid w:val="00443ACE"/>
    <w:rsid w:val="00444217"/>
    <w:rsid w:val="004478F4"/>
    <w:rsid w:val="00450F7A"/>
    <w:rsid w:val="00452C6D"/>
    <w:rsid w:val="00455E0B"/>
    <w:rsid w:val="00462B9F"/>
    <w:rsid w:val="004659EE"/>
    <w:rsid w:val="00473E34"/>
    <w:rsid w:val="00476BA9"/>
    <w:rsid w:val="004936C2"/>
    <w:rsid w:val="0049379C"/>
    <w:rsid w:val="004A1CA0"/>
    <w:rsid w:val="004A22E9"/>
    <w:rsid w:val="004A4ACD"/>
    <w:rsid w:val="004A5958"/>
    <w:rsid w:val="004A5BC5"/>
    <w:rsid w:val="004B023D"/>
    <w:rsid w:val="004B0545"/>
    <w:rsid w:val="004C0909"/>
    <w:rsid w:val="004C3F97"/>
    <w:rsid w:val="004C4B92"/>
    <w:rsid w:val="004D01F2"/>
    <w:rsid w:val="004D3339"/>
    <w:rsid w:val="004D353F"/>
    <w:rsid w:val="004D36D7"/>
    <w:rsid w:val="004D39EB"/>
    <w:rsid w:val="004D682B"/>
    <w:rsid w:val="004E6152"/>
    <w:rsid w:val="004F344A"/>
    <w:rsid w:val="00504ED4"/>
    <w:rsid w:val="00510639"/>
    <w:rsid w:val="00516142"/>
    <w:rsid w:val="00520027"/>
    <w:rsid w:val="0052093C"/>
    <w:rsid w:val="00521B31"/>
    <w:rsid w:val="00522469"/>
    <w:rsid w:val="0052400A"/>
    <w:rsid w:val="00526787"/>
    <w:rsid w:val="00536277"/>
    <w:rsid w:val="00536F43"/>
    <w:rsid w:val="005510BA"/>
    <w:rsid w:val="005538C8"/>
    <w:rsid w:val="00554B4E"/>
    <w:rsid w:val="00556C02"/>
    <w:rsid w:val="00561BB2"/>
    <w:rsid w:val="00563249"/>
    <w:rsid w:val="00570A65"/>
    <w:rsid w:val="005719B6"/>
    <w:rsid w:val="005762B1"/>
    <w:rsid w:val="00580456"/>
    <w:rsid w:val="00580E73"/>
    <w:rsid w:val="005848FB"/>
    <w:rsid w:val="00593386"/>
    <w:rsid w:val="00596998"/>
    <w:rsid w:val="005A6E62"/>
    <w:rsid w:val="005B2FB3"/>
    <w:rsid w:val="005D2B29"/>
    <w:rsid w:val="005D354A"/>
    <w:rsid w:val="005D3E53"/>
    <w:rsid w:val="005D506C"/>
    <w:rsid w:val="005E3235"/>
    <w:rsid w:val="005E4176"/>
    <w:rsid w:val="005E4876"/>
    <w:rsid w:val="005E65B5"/>
    <w:rsid w:val="005F3AE9"/>
    <w:rsid w:val="006007BB"/>
    <w:rsid w:val="00601DC0"/>
    <w:rsid w:val="006034CB"/>
    <w:rsid w:val="00603C52"/>
    <w:rsid w:val="006131CE"/>
    <w:rsid w:val="0061336B"/>
    <w:rsid w:val="00617D6E"/>
    <w:rsid w:val="00622D61"/>
    <w:rsid w:val="00624198"/>
    <w:rsid w:val="00636C28"/>
    <w:rsid w:val="006428E5"/>
    <w:rsid w:val="00644958"/>
    <w:rsid w:val="006513FB"/>
    <w:rsid w:val="00663C91"/>
    <w:rsid w:val="00672919"/>
    <w:rsid w:val="00686587"/>
    <w:rsid w:val="006904CF"/>
    <w:rsid w:val="00695EE2"/>
    <w:rsid w:val="0069660B"/>
    <w:rsid w:val="006A1B33"/>
    <w:rsid w:val="006A48F1"/>
    <w:rsid w:val="006A71A3"/>
    <w:rsid w:val="006B03F2"/>
    <w:rsid w:val="006B14C1"/>
    <w:rsid w:val="006B1639"/>
    <w:rsid w:val="006B237F"/>
    <w:rsid w:val="006B5CA7"/>
    <w:rsid w:val="006B5E89"/>
    <w:rsid w:val="006B7E29"/>
    <w:rsid w:val="006C19B2"/>
    <w:rsid w:val="006C30A0"/>
    <w:rsid w:val="006C35FF"/>
    <w:rsid w:val="006C57F2"/>
    <w:rsid w:val="006C5949"/>
    <w:rsid w:val="006C6832"/>
    <w:rsid w:val="006D1370"/>
    <w:rsid w:val="006D2C28"/>
    <w:rsid w:val="006D3FC1"/>
    <w:rsid w:val="006D7590"/>
    <w:rsid w:val="006E372B"/>
    <w:rsid w:val="006E5FE9"/>
    <w:rsid w:val="006E6581"/>
    <w:rsid w:val="006E71DF"/>
    <w:rsid w:val="006F1CC4"/>
    <w:rsid w:val="006F2A86"/>
    <w:rsid w:val="006F3163"/>
    <w:rsid w:val="00705FEC"/>
    <w:rsid w:val="0071147A"/>
    <w:rsid w:val="0071185D"/>
    <w:rsid w:val="007162FA"/>
    <w:rsid w:val="00721E01"/>
    <w:rsid w:val="007222AD"/>
    <w:rsid w:val="007267CF"/>
    <w:rsid w:val="00731F3F"/>
    <w:rsid w:val="00733BAB"/>
    <w:rsid w:val="007436BF"/>
    <w:rsid w:val="007443E9"/>
    <w:rsid w:val="00745DCE"/>
    <w:rsid w:val="00753D89"/>
    <w:rsid w:val="00753DDA"/>
    <w:rsid w:val="00754A6E"/>
    <w:rsid w:val="007553D8"/>
    <w:rsid w:val="00755C9B"/>
    <w:rsid w:val="00760FE4"/>
    <w:rsid w:val="007636C2"/>
    <w:rsid w:val="0076386A"/>
    <w:rsid w:val="00763D8B"/>
    <w:rsid w:val="007657F6"/>
    <w:rsid w:val="00765E47"/>
    <w:rsid w:val="0077125A"/>
    <w:rsid w:val="0078405B"/>
    <w:rsid w:val="00786F58"/>
    <w:rsid w:val="00787CC1"/>
    <w:rsid w:val="00792275"/>
    <w:rsid w:val="00792F4E"/>
    <w:rsid w:val="0079398D"/>
    <w:rsid w:val="00796C25"/>
    <w:rsid w:val="007A287C"/>
    <w:rsid w:val="007A3B2A"/>
    <w:rsid w:val="007B0C9D"/>
    <w:rsid w:val="007B5522"/>
    <w:rsid w:val="007C0EE0"/>
    <w:rsid w:val="007C1B71"/>
    <w:rsid w:val="007C2FBB"/>
    <w:rsid w:val="007C7164"/>
    <w:rsid w:val="007D0E1B"/>
    <w:rsid w:val="007D1984"/>
    <w:rsid w:val="007D2AFE"/>
    <w:rsid w:val="007E3264"/>
    <w:rsid w:val="007E3FEA"/>
    <w:rsid w:val="007F0A0B"/>
    <w:rsid w:val="007F3A60"/>
    <w:rsid w:val="007F3D0B"/>
    <w:rsid w:val="007F7C94"/>
    <w:rsid w:val="00802FFA"/>
    <w:rsid w:val="00810E4B"/>
    <w:rsid w:val="00814BAA"/>
    <w:rsid w:val="00824295"/>
    <w:rsid w:val="00827A65"/>
    <w:rsid w:val="00830473"/>
    <w:rsid w:val="008313F3"/>
    <w:rsid w:val="008402F2"/>
    <w:rsid w:val="008405BB"/>
    <w:rsid w:val="008439E5"/>
    <w:rsid w:val="0084564F"/>
    <w:rsid w:val="00846494"/>
    <w:rsid w:val="00847B20"/>
    <w:rsid w:val="008509D3"/>
    <w:rsid w:val="00853418"/>
    <w:rsid w:val="00857CF6"/>
    <w:rsid w:val="008610ED"/>
    <w:rsid w:val="00861C6A"/>
    <w:rsid w:val="00865199"/>
    <w:rsid w:val="00867EAF"/>
    <w:rsid w:val="00870763"/>
    <w:rsid w:val="008713EA"/>
    <w:rsid w:val="00873C6B"/>
    <w:rsid w:val="0088426A"/>
    <w:rsid w:val="008852BA"/>
    <w:rsid w:val="00890108"/>
    <w:rsid w:val="00893877"/>
    <w:rsid w:val="0089532C"/>
    <w:rsid w:val="00896165"/>
    <w:rsid w:val="00896681"/>
    <w:rsid w:val="008A2749"/>
    <w:rsid w:val="008A3A90"/>
    <w:rsid w:val="008B06D4"/>
    <w:rsid w:val="008B4F20"/>
    <w:rsid w:val="008B7FFD"/>
    <w:rsid w:val="008C2920"/>
    <w:rsid w:val="008C4307"/>
    <w:rsid w:val="008C43AA"/>
    <w:rsid w:val="008D23DF"/>
    <w:rsid w:val="008D73BF"/>
    <w:rsid w:val="008D7F09"/>
    <w:rsid w:val="008E5B64"/>
    <w:rsid w:val="008E7DAA"/>
    <w:rsid w:val="008F0094"/>
    <w:rsid w:val="008F03EF"/>
    <w:rsid w:val="008F340F"/>
    <w:rsid w:val="00903523"/>
    <w:rsid w:val="00906281"/>
    <w:rsid w:val="0090659A"/>
    <w:rsid w:val="00911080"/>
    <w:rsid w:val="0091350B"/>
    <w:rsid w:val="00915986"/>
    <w:rsid w:val="00917624"/>
    <w:rsid w:val="00926CB2"/>
    <w:rsid w:val="00930386"/>
    <w:rsid w:val="009309F5"/>
    <w:rsid w:val="00933237"/>
    <w:rsid w:val="00933F28"/>
    <w:rsid w:val="009476C0"/>
    <w:rsid w:val="00963E34"/>
    <w:rsid w:val="00964DFA"/>
    <w:rsid w:val="00975CFA"/>
    <w:rsid w:val="0098155C"/>
    <w:rsid w:val="00983B77"/>
    <w:rsid w:val="00996053"/>
    <w:rsid w:val="009A0B2F"/>
    <w:rsid w:val="009A1CF4"/>
    <w:rsid w:val="009A37D7"/>
    <w:rsid w:val="009A4E17"/>
    <w:rsid w:val="009A6955"/>
    <w:rsid w:val="009B341C"/>
    <w:rsid w:val="009B5747"/>
    <w:rsid w:val="009D2C27"/>
    <w:rsid w:val="009E1E79"/>
    <w:rsid w:val="009E2309"/>
    <w:rsid w:val="009E42B9"/>
    <w:rsid w:val="009E4E17"/>
    <w:rsid w:val="009F4C2E"/>
    <w:rsid w:val="00A014A3"/>
    <w:rsid w:val="00A027CC"/>
    <w:rsid w:val="00A0412D"/>
    <w:rsid w:val="00A21211"/>
    <w:rsid w:val="00A30F8A"/>
    <w:rsid w:val="00A34E7F"/>
    <w:rsid w:val="00A46F0A"/>
    <w:rsid w:val="00A46F25"/>
    <w:rsid w:val="00A47CC2"/>
    <w:rsid w:val="00A502BA"/>
    <w:rsid w:val="00A60146"/>
    <w:rsid w:val="00A601A9"/>
    <w:rsid w:val="00A622C4"/>
    <w:rsid w:val="00A6283D"/>
    <w:rsid w:val="00A676FF"/>
    <w:rsid w:val="00A73EBA"/>
    <w:rsid w:val="00A754B4"/>
    <w:rsid w:val="00A807C1"/>
    <w:rsid w:val="00A82658"/>
    <w:rsid w:val="00A83374"/>
    <w:rsid w:val="00A96172"/>
    <w:rsid w:val="00A97C5F"/>
    <w:rsid w:val="00AB0D6A"/>
    <w:rsid w:val="00AB43B3"/>
    <w:rsid w:val="00AB49B9"/>
    <w:rsid w:val="00AB501D"/>
    <w:rsid w:val="00AB758A"/>
    <w:rsid w:val="00AC027E"/>
    <w:rsid w:val="00AC1E7E"/>
    <w:rsid w:val="00AC507D"/>
    <w:rsid w:val="00AC66E4"/>
    <w:rsid w:val="00AD04F2"/>
    <w:rsid w:val="00AD4578"/>
    <w:rsid w:val="00AD68E9"/>
    <w:rsid w:val="00AE56C0"/>
    <w:rsid w:val="00AE6B73"/>
    <w:rsid w:val="00B00914"/>
    <w:rsid w:val="00B02A8E"/>
    <w:rsid w:val="00B052EE"/>
    <w:rsid w:val="00B1081F"/>
    <w:rsid w:val="00B221F3"/>
    <w:rsid w:val="00B2496B"/>
    <w:rsid w:val="00B27499"/>
    <w:rsid w:val="00B3010D"/>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4A09"/>
    <w:rsid w:val="00B95EB9"/>
    <w:rsid w:val="00B97278"/>
    <w:rsid w:val="00B97943"/>
    <w:rsid w:val="00BA1D0B"/>
    <w:rsid w:val="00BA6972"/>
    <w:rsid w:val="00BB1E0D"/>
    <w:rsid w:val="00BB1E54"/>
    <w:rsid w:val="00BB26C8"/>
    <w:rsid w:val="00BB44EC"/>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712C"/>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3E03"/>
    <w:rsid w:val="00C8718B"/>
    <w:rsid w:val="00C872E4"/>
    <w:rsid w:val="00C90311"/>
    <w:rsid w:val="00C91C26"/>
    <w:rsid w:val="00CA73D5"/>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91A"/>
    <w:rsid w:val="00D00513"/>
    <w:rsid w:val="00D00D7D"/>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5AD"/>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B1C89"/>
    <w:rsid w:val="00DB3763"/>
    <w:rsid w:val="00DB4029"/>
    <w:rsid w:val="00DB5F4D"/>
    <w:rsid w:val="00DB66F2"/>
    <w:rsid w:val="00DB6DA5"/>
    <w:rsid w:val="00DC076B"/>
    <w:rsid w:val="00DC186F"/>
    <w:rsid w:val="00DC252F"/>
    <w:rsid w:val="00DC6050"/>
    <w:rsid w:val="00DD43EA"/>
    <w:rsid w:val="00DE6F44"/>
    <w:rsid w:val="00DF1B58"/>
    <w:rsid w:val="00DF39F2"/>
    <w:rsid w:val="00E009DA"/>
    <w:rsid w:val="00E037D9"/>
    <w:rsid w:val="00E04927"/>
    <w:rsid w:val="00E11A48"/>
    <w:rsid w:val="00E130EB"/>
    <w:rsid w:val="00E162CD"/>
    <w:rsid w:val="00E17FA5"/>
    <w:rsid w:val="00E21BFE"/>
    <w:rsid w:val="00E26930"/>
    <w:rsid w:val="00E27257"/>
    <w:rsid w:val="00E27F4F"/>
    <w:rsid w:val="00E449D0"/>
    <w:rsid w:val="00E44A34"/>
    <w:rsid w:val="00E4506A"/>
    <w:rsid w:val="00E53F99"/>
    <w:rsid w:val="00E56510"/>
    <w:rsid w:val="00E57FBB"/>
    <w:rsid w:val="00E62EA8"/>
    <w:rsid w:val="00E67A6E"/>
    <w:rsid w:val="00E71B43"/>
    <w:rsid w:val="00E75B44"/>
    <w:rsid w:val="00E81612"/>
    <w:rsid w:val="00E87D18"/>
    <w:rsid w:val="00E87D62"/>
    <w:rsid w:val="00E97333"/>
    <w:rsid w:val="00EA486E"/>
    <w:rsid w:val="00EA4FA3"/>
    <w:rsid w:val="00EB001B"/>
    <w:rsid w:val="00EB3082"/>
    <w:rsid w:val="00EB6C33"/>
    <w:rsid w:val="00ED6019"/>
    <w:rsid w:val="00ED7830"/>
    <w:rsid w:val="00EE3909"/>
    <w:rsid w:val="00EF4205"/>
    <w:rsid w:val="00EF5939"/>
    <w:rsid w:val="00F01714"/>
    <w:rsid w:val="00F0258F"/>
    <w:rsid w:val="00F02D06"/>
    <w:rsid w:val="00F056E5"/>
    <w:rsid w:val="00F06BE2"/>
    <w:rsid w:val="00F06FDD"/>
    <w:rsid w:val="00F10819"/>
    <w:rsid w:val="00F11219"/>
    <w:rsid w:val="00F16F35"/>
    <w:rsid w:val="00F17559"/>
    <w:rsid w:val="00F2229D"/>
    <w:rsid w:val="00F25ABB"/>
    <w:rsid w:val="00F27963"/>
    <w:rsid w:val="00F30103"/>
    <w:rsid w:val="00F30446"/>
    <w:rsid w:val="00F35DBA"/>
    <w:rsid w:val="00F4135D"/>
    <w:rsid w:val="00F41F1B"/>
    <w:rsid w:val="00F46BD9"/>
    <w:rsid w:val="00F60BE0"/>
    <w:rsid w:val="00F6280E"/>
    <w:rsid w:val="00F6669C"/>
    <w:rsid w:val="00F7050A"/>
    <w:rsid w:val="00F75533"/>
    <w:rsid w:val="00F8036D"/>
    <w:rsid w:val="00F809DC"/>
    <w:rsid w:val="00F86EB0"/>
    <w:rsid w:val="00FA3811"/>
    <w:rsid w:val="00FA3B9F"/>
    <w:rsid w:val="00FA3F06"/>
    <w:rsid w:val="00FA4A26"/>
    <w:rsid w:val="00FA7084"/>
    <w:rsid w:val="00FA7BEF"/>
    <w:rsid w:val="00FB1105"/>
    <w:rsid w:val="00FB1929"/>
    <w:rsid w:val="00FB5FD9"/>
    <w:rsid w:val="00FC3E99"/>
    <w:rsid w:val="00FD33AB"/>
    <w:rsid w:val="00FD4724"/>
    <w:rsid w:val="00FD4A68"/>
    <w:rsid w:val="00FD68ED"/>
    <w:rsid w:val="00FD7E00"/>
    <w:rsid w:val="00FE2824"/>
    <w:rsid w:val="00FE2F0E"/>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宋体" w:hAnsi="Arial" w:cs="Times New Roman"/>
        <w:lang w:val="fr-FR" w:eastAsia="fr-FR" w:bidi="fr-FR"/>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BF76BE"/>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uiPriority w:val="9"/>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603C52"/>
    <w:pPr>
      <w:numPr>
        <w:ilvl w:val="2"/>
        <w:numId w:val="10"/>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10"/>
      </w:numPr>
      <w:spacing w:before="240"/>
      <w:outlineLvl w:val="0"/>
    </w:pPr>
    <w:rPr>
      <w:b/>
      <w:sz w:val="28"/>
    </w:rPr>
  </w:style>
  <w:style w:type="paragraph" w:customStyle="1" w:styleId="SubStepAlpha">
    <w:name w:val="SubStep Alpha"/>
    <w:basedOn w:val="Normal"/>
    <w:qFormat/>
    <w:rsid w:val="00012C22"/>
    <w:pPr>
      <w:numPr>
        <w:ilvl w:val="3"/>
        <w:numId w:val="10"/>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uiPriority w:val="9"/>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fr-FR" w:bidi="fr-FR"/>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character" w:styleId="Hyperlink">
    <w:name w:val="Hyperlink"/>
    <w:basedOn w:val="DefaultParagraphFont"/>
    <w:unhideWhenUsed/>
    <w:rsid w:val="001C0C8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宋体" w:hAnsi="Arial" w:cs="Times New Roman"/>
        <w:lang w:val="fr-FR" w:eastAsia="fr-FR" w:bidi="fr-FR"/>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BF76BE"/>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uiPriority w:val="9"/>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603C52"/>
    <w:pPr>
      <w:numPr>
        <w:ilvl w:val="2"/>
        <w:numId w:val="10"/>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10"/>
      </w:numPr>
      <w:spacing w:before="240"/>
      <w:outlineLvl w:val="0"/>
    </w:pPr>
    <w:rPr>
      <w:b/>
      <w:sz w:val="28"/>
    </w:rPr>
  </w:style>
  <w:style w:type="paragraph" w:customStyle="1" w:styleId="SubStepAlpha">
    <w:name w:val="SubStep Alpha"/>
    <w:basedOn w:val="Normal"/>
    <w:qFormat/>
    <w:rsid w:val="00012C22"/>
    <w:pPr>
      <w:numPr>
        <w:ilvl w:val="3"/>
        <w:numId w:val="10"/>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uiPriority w:val="9"/>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fr-FR" w:bidi="fr-FR"/>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character" w:styleId="Hyperlink">
    <w:name w:val="Hyperlink"/>
    <w:basedOn w:val="DefaultParagraphFont"/>
    <w:unhideWhenUsed/>
    <w:rsid w:val="001C0C8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671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Template\Lab-PT_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376668-B5B2-4641-8F3C-92F2AEB63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Lab-PT_Template - ILM.dotx</Template>
  <TotalTime>2</TotalTime>
  <Pages>2</Pages>
  <Words>642</Words>
  <Characters>3400</Characters>
  <Application>Microsoft Office Word</Application>
  <DocSecurity>0</DocSecurity>
  <Lines>56</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SDWM</cp:lastModifiedBy>
  <cp:revision>11</cp:revision>
  <dcterms:created xsi:type="dcterms:W3CDTF">2016-10-10T22:52:00Z</dcterms:created>
  <dcterms:modified xsi:type="dcterms:W3CDTF">2017-04-19T07:14:00Z</dcterms:modified>
</cp:coreProperties>
</file>