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31745" w14:textId="77777777" w:rsidR="00BD6729" w:rsidRPr="00EC74EB" w:rsidRDefault="00BD6729" w:rsidP="00EC74EB">
      <w:pPr>
        <w:rPr>
          <w:rFonts w:asciiTheme="minorHAnsi" w:eastAsia="Times New Roman" w:hAnsiTheme="minorHAnsi" w:cstheme="minorHAnsi"/>
          <w:b/>
          <w:sz w:val="28"/>
          <w:szCs w:val="28"/>
        </w:rPr>
      </w:pPr>
      <w:bookmarkStart w:id="0" w:name="_Hlk108900785"/>
    </w:p>
    <w:p w14:paraId="2E87B650" w14:textId="34BB64B9" w:rsidR="001224A3" w:rsidRPr="00115EC4" w:rsidRDefault="00FB7E90" w:rsidP="00115EC4">
      <w:pPr>
        <w:rPr>
          <w:rFonts w:asciiTheme="minorHAnsi" w:eastAsia="Times New Roman" w:hAnsiTheme="minorHAnsi" w:cstheme="minorHAnsi"/>
          <w:b/>
          <w:sz w:val="28"/>
          <w:szCs w:val="28"/>
        </w:rPr>
      </w:pPr>
      <w:r>
        <w:rPr>
          <w:rFonts w:asciiTheme="minorHAnsi" w:eastAsia="Times New Roman" w:hAnsiTheme="minorHAnsi" w:cstheme="minorHAnsi"/>
          <w:b/>
          <w:sz w:val="28"/>
          <w:szCs w:val="28"/>
        </w:rPr>
        <w:t xml:space="preserve">ENCORE. </w:t>
      </w:r>
      <w:r w:rsidR="00CC7F8B">
        <w:rPr>
          <w:rFonts w:asciiTheme="minorHAnsi" w:eastAsia="Times New Roman" w:hAnsiTheme="minorHAnsi" w:cstheme="minorHAnsi"/>
          <w:b/>
          <w:sz w:val="28"/>
          <w:szCs w:val="28"/>
        </w:rPr>
        <w:t xml:space="preserve">A practical implementation to improve </w:t>
      </w:r>
      <w:r w:rsidR="001224A3" w:rsidRPr="00115EC4">
        <w:rPr>
          <w:rFonts w:asciiTheme="minorHAnsi" w:eastAsia="Times New Roman" w:hAnsiTheme="minorHAnsi" w:cstheme="minorHAnsi"/>
          <w:b/>
          <w:sz w:val="28"/>
          <w:szCs w:val="28"/>
        </w:rPr>
        <w:t>reproducibility</w:t>
      </w:r>
      <w:r>
        <w:rPr>
          <w:rFonts w:asciiTheme="minorHAnsi" w:eastAsia="Times New Roman" w:hAnsiTheme="minorHAnsi" w:cstheme="minorHAnsi"/>
          <w:b/>
          <w:sz w:val="28"/>
          <w:szCs w:val="28"/>
        </w:rPr>
        <w:t xml:space="preserve"> and transparency</w:t>
      </w:r>
      <w:r w:rsidR="001224A3" w:rsidRPr="00115EC4">
        <w:rPr>
          <w:rFonts w:asciiTheme="minorHAnsi" w:eastAsia="Times New Roman" w:hAnsiTheme="minorHAnsi" w:cstheme="minorHAnsi"/>
          <w:b/>
          <w:sz w:val="28"/>
          <w:szCs w:val="28"/>
        </w:rPr>
        <w:t xml:space="preserve"> </w:t>
      </w:r>
      <w:r w:rsidR="00CC7F8B">
        <w:rPr>
          <w:rFonts w:asciiTheme="minorHAnsi" w:eastAsia="Times New Roman" w:hAnsiTheme="minorHAnsi" w:cstheme="minorHAnsi"/>
          <w:b/>
          <w:sz w:val="28"/>
          <w:szCs w:val="28"/>
        </w:rPr>
        <w:t>of</w:t>
      </w:r>
      <w:r w:rsidR="001224A3" w:rsidRPr="00115EC4">
        <w:rPr>
          <w:rFonts w:asciiTheme="minorHAnsi" w:eastAsia="Times New Roman" w:hAnsiTheme="minorHAnsi" w:cstheme="minorHAnsi"/>
          <w:b/>
          <w:sz w:val="28"/>
          <w:szCs w:val="28"/>
        </w:rPr>
        <w:t xml:space="preserve"> computational </w:t>
      </w:r>
      <w:proofErr w:type="gramStart"/>
      <w:r w:rsidR="001224A3" w:rsidRPr="00115EC4">
        <w:rPr>
          <w:rFonts w:asciiTheme="minorHAnsi" w:eastAsia="Times New Roman" w:hAnsiTheme="minorHAnsi" w:cstheme="minorHAnsi"/>
          <w:b/>
          <w:sz w:val="28"/>
          <w:szCs w:val="28"/>
        </w:rPr>
        <w:t>research</w:t>
      </w:r>
      <w:proofErr w:type="gramEnd"/>
    </w:p>
    <w:p w14:paraId="12ACFFF9" w14:textId="77777777" w:rsidR="001224A3" w:rsidRDefault="001224A3" w:rsidP="00115EC4">
      <w:pPr>
        <w:pStyle w:val="BodyA"/>
        <w:rPr>
          <w:rFonts w:asciiTheme="minorHAnsi" w:hAnsiTheme="minorHAnsi" w:cstheme="minorHAnsi"/>
        </w:rPr>
      </w:pPr>
      <w:bookmarkStart w:id="1" w:name="_Hlk102672487"/>
      <w:bookmarkEnd w:id="0"/>
    </w:p>
    <w:p w14:paraId="3347241A" w14:textId="3459EC23" w:rsidR="00EC74EB" w:rsidRPr="00EC74EB" w:rsidRDefault="00EC74EB" w:rsidP="00115EC4">
      <w:pPr>
        <w:pStyle w:val="BodyA"/>
        <w:rPr>
          <w:rFonts w:asciiTheme="minorHAnsi" w:hAnsiTheme="minorHAnsi" w:cstheme="minorHAnsi"/>
          <w:sz w:val="36"/>
          <w:szCs w:val="36"/>
        </w:rPr>
      </w:pPr>
      <w:r w:rsidRPr="00EC74EB">
        <w:rPr>
          <w:rFonts w:asciiTheme="minorHAnsi" w:hAnsiTheme="minorHAnsi" w:cstheme="minorHAnsi"/>
          <w:sz w:val="36"/>
          <w:szCs w:val="36"/>
        </w:rPr>
        <w:t>Supplementary Information</w:t>
      </w:r>
    </w:p>
    <w:p w14:paraId="10E58591" w14:textId="77777777" w:rsidR="00EC74EB" w:rsidRPr="00115EC4" w:rsidRDefault="00EC74EB" w:rsidP="00115EC4">
      <w:pPr>
        <w:pStyle w:val="BodyA"/>
        <w:rPr>
          <w:rFonts w:asciiTheme="minorHAnsi" w:hAnsiTheme="minorHAnsi" w:cstheme="minorHAnsi"/>
        </w:rPr>
      </w:pPr>
    </w:p>
    <w:bookmarkEnd w:id="1"/>
    <w:p w14:paraId="68318F05" w14:textId="77777777" w:rsidR="00DE6305" w:rsidRDefault="00DE6305" w:rsidP="00E22244">
      <w:pPr>
        <w:spacing w:line="276" w:lineRule="auto"/>
        <w:rPr>
          <w:rFonts w:asciiTheme="minorHAnsi" w:eastAsia="Times New Roman" w:hAnsiTheme="minorHAnsi" w:cstheme="minorHAnsi"/>
          <w:bCs/>
          <w:sz w:val="22"/>
          <w:szCs w:val="22"/>
        </w:rPr>
      </w:pPr>
    </w:p>
    <w:p w14:paraId="0BC7F809" w14:textId="77777777" w:rsidR="00E22244" w:rsidRDefault="00E22244" w:rsidP="00E22244">
      <w:pPr>
        <w:spacing w:line="276" w:lineRule="auto"/>
        <w:rPr>
          <w:rFonts w:asciiTheme="minorHAnsi" w:eastAsia="Times New Roman" w:hAnsiTheme="minorHAnsi" w:cstheme="minorHAnsi"/>
          <w:bCs/>
          <w:sz w:val="22"/>
          <w:szCs w:val="22"/>
        </w:rPr>
      </w:pPr>
    </w:p>
    <w:p w14:paraId="32936DA8" w14:textId="77777777" w:rsidR="00743E20" w:rsidRDefault="00465690" w:rsidP="00E22244">
      <w:pPr>
        <w:spacing w:line="276" w:lineRule="auto"/>
        <w:rPr>
          <w:rFonts w:asciiTheme="minorHAnsi" w:eastAsia="Times New Roman" w:hAnsiTheme="minorHAnsi" w:cstheme="minorHAnsi"/>
          <w:bCs/>
          <w:sz w:val="22"/>
          <w:szCs w:val="22"/>
        </w:rPr>
      </w:pPr>
      <w:r>
        <w:rPr>
          <w:rFonts w:asciiTheme="minorHAnsi" w:eastAsia="Times New Roman" w:hAnsiTheme="minorHAnsi" w:cstheme="minorHAnsi"/>
          <w:bCs/>
          <w:sz w:val="22"/>
          <w:szCs w:val="22"/>
        </w:rPr>
        <w:t xml:space="preserve">Example of </w:t>
      </w:r>
      <w:r w:rsidR="00743E20">
        <w:rPr>
          <w:rFonts w:asciiTheme="minorHAnsi" w:eastAsia="Times New Roman" w:hAnsiTheme="minorHAnsi" w:cstheme="minorHAnsi"/>
          <w:bCs/>
          <w:sz w:val="22"/>
          <w:szCs w:val="22"/>
        </w:rPr>
        <w:t xml:space="preserve">0_README.md file. This specific file is copied </w:t>
      </w:r>
      <w:proofErr w:type="gramStart"/>
      <w:r w:rsidR="00743E20">
        <w:rPr>
          <w:rFonts w:asciiTheme="minorHAnsi" w:eastAsia="Times New Roman" w:hAnsiTheme="minorHAnsi" w:cstheme="minorHAnsi"/>
          <w:bCs/>
          <w:sz w:val="22"/>
          <w:szCs w:val="22"/>
        </w:rPr>
        <w:t>from</w:t>
      </w:r>
      <w:proofErr w:type="gramEnd"/>
      <w:r w:rsidR="00743E20">
        <w:rPr>
          <w:rFonts w:asciiTheme="minorHAnsi" w:eastAsia="Times New Roman" w:hAnsiTheme="minorHAnsi" w:cstheme="minorHAnsi"/>
          <w:bCs/>
          <w:sz w:val="22"/>
          <w:szCs w:val="22"/>
        </w:rPr>
        <w:t xml:space="preserve"> </w:t>
      </w:r>
    </w:p>
    <w:p w14:paraId="4528B2E1" w14:textId="56FB40EA" w:rsidR="00743E20" w:rsidRDefault="00743E20" w:rsidP="00E22244">
      <w:pPr>
        <w:spacing w:line="276" w:lineRule="auto"/>
        <w:rPr>
          <w:rFonts w:asciiTheme="minorHAnsi" w:eastAsia="Times New Roman" w:hAnsiTheme="minorHAnsi" w:cstheme="minorHAnsi"/>
          <w:bCs/>
          <w:sz w:val="22"/>
          <w:szCs w:val="22"/>
        </w:rPr>
      </w:pPr>
      <w:r w:rsidRPr="00743E20">
        <w:rPr>
          <w:rFonts w:asciiTheme="minorHAnsi" w:eastAsia="Times New Roman" w:hAnsiTheme="minorHAnsi" w:cstheme="minorHAnsi"/>
          <w:bCs/>
          <w:sz w:val="22"/>
          <w:szCs w:val="22"/>
        </w:rPr>
        <w:t>\ENCORE\Processing\NameOfComputation</w:t>
      </w:r>
      <w:r w:rsidR="00283BA2">
        <w:rPr>
          <w:rFonts w:asciiTheme="minorHAnsi" w:eastAsia="Times New Roman" w:hAnsiTheme="minorHAnsi" w:cstheme="minorHAnsi"/>
          <w:bCs/>
          <w:sz w:val="22"/>
          <w:szCs w:val="22"/>
        </w:rPr>
        <w:t>_1</w:t>
      </w:r>
      <w:r w:rsidRPr="00743E20">
        <w:rPr>
          <w:rFonts w:asciiTheme="minorHAnsi" w:eastAsia="Times New Roman" w:hAnsiTheme="minorHAnsi" w:cstheme="minorHAnsi"/>
          <w:bCs/>
          <w:sz w:val="22"/>
          <w:szCs w:val="22"/>
        </w:rPr>
        <w:t>\Code</w:t>
      </w:r>
    </w:p>
    <w:p w14:paraId="714189E6" w14:textId="77777777" w:rsidR="00743E20" w:rsidRDefault="00743E20" w:rsidP="00E22244">
      <w:pPr>
        <w:spacing w:line="276" w:lineRule="auto"/>
        <w:rPr>
          <w:rFonts w:asciiTheme="minorHAnsi" w:eastAsia="Times New Roman" w:hAnsiTheme="minorHAnsi" w:cstheme="minorHAnsi"/>
          <w:bCs/>
          <w:sz w:val="22"/>
          <w:szCs w:val="22"/>
        </w:rPr>
      </w:pPr>
    </w:p>
    <w:p w14:paraId="097DD4FE" w14:textId="429AC645" w:rsidR="00743E20" w:rsidRDefault="00743E20" w:rsidP="00E22244">
      <w:pPr>
        <w:spacing w:line="276" w:lineRule="auto"/>
        <w:rPr>
          <w:rFonts w:asciiTheme="minorHAnsi" w:eastAsia="Times New Roman" w:hAnsiTheme="minorHAnsi" w:cstheme="minorHAnsi"/>
          <w:bCs/>
          <w:sz w:val="22"/>
          <w:szCs w:val="22"/>
        </w:rPr>
      </w:pPr>
      <w:r>
        <w:rPr>
          <w:rFonts w:asciiTheme="minorHAnsi" w:eastAsia="Times New Roman" w:hAnsiTheme="minorHAnsi" w:cstheme="minorHAnsi"/>
          <w:bCs/>
          <w:sz w:val="22"/>
          <w:szCs w:val="22"/>
        </w:rPr>
        <w:t xml:space="preserve">Most </w:t>
      </w:r>
      <w:r w:rsidR="00105CEE">
        <w:rPr>
          <w:rFonts w:asciiTheme="minorHAnsi" w:eastAsia="Times New Roman" w:hAnsiTheme="minorHAnsi" w:cstheme="minorHAnsi"/>
          <w:bCs/>
          <w:sz w:val="22"/>
          <w:szCs w:val="22"/>
        </w:rPr>
        <w:t>README</w:t>
      </w:r>
      <w:r>
        <w:rPr>
          <w:rFonts w:asciiTheme="minorHAnsi" w:eastAsia="Times New Roman" w:hAnsiTheme="minorHAnsi" w:cstheme="minorHAnsi"/>
          <w:bCs/>
          <w:sz w:val="22"/>
          <w:szCs w:val="22"/>
        </w:rPr>
        <w:t xml:space="preserve"> files contain three sections to guide the researcher in providing relevant and sufficient documentation. The information that is asked for is not exhaustive and additional information might need to be provided for specific projects.</w:t>
      </w:r>
    </w:p>
    <w:p w14:paraId="52CC0EF8" w14:textId="77777777" w:rsidR="00743E20" w:rsidRDefault="00743E20" w:rsidP="00E22244">
      <w:pPr>
        <w:spacing w:line="276" w:lineRule="auto"/>
        <w:rPr>
          <w:rFonts w:asciiTheme="minorHAnsi" w:eastAsia="Times New Roman" w:hAnsiTheme="minorHAnsi" w:cstheme="minorHAnsi"/>
          <w:bCs/>
          <w:sz w:val="22"/>
          <w:szCs w:val="22"/>
        </w:rPr>
      </w:pPr>
    </w:p>
    <w:p w14:paraId="78D4941D" w14:textId="46B52679" w:rsidR="00743E20" w:rsidRDefault="00743E20" w:rsidP="00E22244">
      <w:pPr>
        <w:spacing w:line="276" w:lineRule="auto"/>
        <w:rPr>
          <w:rFonts w:asciiTheme="minorHAnsi" w:eastAsia="Times New Roman" w:hAnsiTheme="minorHAnsi" w:cstheme="minorHAnsi"/>
          <w:bCs/>
          <w:sz w:val="22"/>
          <w:szCs w:val="22"/>
        </w:rPr>
      </w:pPr>
      <w:r>
        <w:rPr>
          <w:rFonts w:asciiTheme="minorHAnsi" w:eastAsia="Times New Roman" w:hAnsiTheme="minorHAnsi" w:cstheme="minorHAnsi"/>
          <w:bCs/>
          <w:sz w:val="22"/>
          <w:szCs w:val="22"/>
        </w:rPr>
        <w:t xml:space="preserve">The ‘Explanation’ section provides general information about the type of documentation that should be provided and the reason why. The ‘Instruction’ section gives more specific instructions to the researcher. Finally, the file ends with a ‘Template’ that asks the researcher to specify a minimum amount of information. Not all requested information </w:t>
      </w:r>
      <w:r w:rsidR="00105CEE">
        <w:rPr>
          <w:rFonts w:asciiTheme="minorHAnsi" w:eastAsia="Times New Roman" w:hAnsiTheme="minorHAnsi" w:cstheme="minorHAnsi"/>
          <w:bCs/>
          <w:sz w:val="22"/>
          <w:szCs w:val="22"/>
        </w:rPr>
        <w:t xml:space="preserve">may </w:t>
      </w:r>
      <w:r>
        <w:rPr>
          <w:rFonts w:asciiTheme="minorHAnsi" w:eastAsia="Times New Roman" w:hAnsiTheme="minorHAnsi" w:cstheme="minorHAnsi"/>
          <w:bCs/>
          <w:sz w:val="22"/>
          <w:szCs w:val="22"/>
        </w:rPr>
        <w:t xml:space="preserve">always be relevant. Part of the requested information may also reside in separate </w:t>
      </w:r>
      <w:proofErr w:type="gramStart"/>
      <w:r>
        <w:rPr>
          <w:rFonts w:asciiTheme="minorHAnsi" w:eastAsia="Times New Roman" w:hAnsiTheme="minorHAnsi" w:cstheme="minorHAnsi"/>
          <w:bCs/>
          <w:sz w:val="22"/>
          <w:szCs w:val="22"/>
        </w:rPr>
        <w:t>documents</w:t>
      </w:r>
      <w:r w:rsidR="00105CEE">
        <w:rPr>
          <w:rFonts w:asciiTheme="minorHAnsi" w:eastAsia="Times New Roman" w:hAnsiTheme="minorHAnsi" w:cstheme="minorHAnsi"/>
          <w:bCs/>
          <w:sz w:val="22"/>
          <w:szCs w:val="22"/>
        </w:rPr>
        <w:t>,</w:t>
      </w:r>
      <w:r>
        <w:rPr>
          <w:rFonts w:asciiTheme="minorHAnsi" w:eastAsia="Times New Roman" w:hAnsiTheme="minorHAnsi" w:cstheme="minorHAnsi"/>
          <w:bCs/>
          <w:sz w:val="22"/>
          <w:szCs w:val="22"/>
        </w:rPr>
        <w:t xml:space="preserve"> if</w:t>
      </w:r>
      <w:proofErr w:type="gramEnd"/>
      <w:r>
        <w:rPr>
          <w:rFonts w:asciiTheme="minorHAnsi" w:eastAsia="Times New Roman" w:hAnsiTheme="minorHAnsi" w:cstheme="minorHAnsi"/>
          <w:bCs/>
          <w:sz w:val="22"/>
          <w:szCs w:val="22"/>
        </w:rPr>
        <w:t xml:space="preserve"> that is more convenient.  </w:t>
      </w:r>
    </w:p>
    <w:p w14:paraId="0B242E5B" w14:textId="77777777" w:rsidR="00743E20" w:rsidRDefault="00743E20" w:rsidP="00E22244">
      <w:pPr>
        <w:spacing w:line="276" w:lineRule="auto"/>
        <w:rPr>
          <w:rFonts w:asciiTheme="minorHAnsi" w:eastAsia="Times New Roman" w:hAnsiTheme="minorHAnsi" w:cstheme="minorHAnsi"/>
          <w:bCs/>
          <w:sz w:val="22"/>
          <w:szCs w:val="22"/>
        </w:rPr>
      </w:pPr>
    </w:p>
    <w:p w14:paraId="2978478F" w14:textId="0A8DE294" w:rsidR="005975F6" w:rsidRDefault="005975F6" w:rsidP="00E22244">
      <w:pPr>
        <w:spacing w:line="276" w:lineRule="auto"/>
        <w:rPr>
          <w:rFonts w:asciiTheme="minorHAnsi" w:eastAsia="Times New Roman" w:hAnsiTheme="minorHAnsi" w:cstheme="minorHAnsi"/>
          <w:bCs/>
          <w:sz w:val="22"/>
          <w:szCs w:val="22"/>
        </w:rPr>
      </w:pPr>
      <w:r>
        <w:rPr>
          <w:rFonts w:asciiTheme="minorHAnsi" w:eastAsia="Times New Roman" w:hAnsiTheme="minorHAnsi" w:cstheme="minorHAnsi"/>
          <w:bCs/>
          <w:sz w:val="22"/>
          <w:szCs w:val="22"/>
        </w:rPr>
        <w:t>The explanation and instructions are not exhaustive. Much more can, for example, be said about best-practices for code development. However, this provides a starting point for the researcher without being overwhelmed. In the future, we aim to add references to relevant resources (which are now partially in the main text).</w:t>
      </w:r>
    </w:p>
    <w:p w14:paraId="776D0469" w14:textId="77777777" w:rsidR="00743E20" w:rsidRDefault="00743E20" w:rsidP="00E22244">
      <w:pPr>
        <w:spacing w:line="276" w:lineRule="auto"/>
        <w:rPr>
          <w:rFonts w:asciiTheme="minorHAnsi" w:eastAsia="Times New Roman" w:hAnsiTheme="minorHAnsi" w:cstheme="minorHAnsi"/>
          <w:bCs/>
          <w:sz w:val="22"/>
          <w:szCs w:val="22"/>
        </w:rPr>
      </w:pPr>
    </w:p>
    <w:p w14:paraId="3D671485" w14:textId="77777777" w:rsidR="00743E20" w:rsidRDefault="00743E20" w:rsidP="00743E20">
      <w:pPr>
        <w:pStyle w:val="Heading3"/>
        <w:rPr>
          <w:rFonts w:ascii="Open Sans" w:hAnsi="Open Sans" w:cs="Open Sans"/>
          <w:color w:val="333333"/>
          <w:sz w:val="36"/>
          <w:szCs w:val="36"/>
        </w:rPr>
      </w:pPr>
      <w:r>
        <w:rPr>
          <w:rStyle w:val="md-plain"/>
          <w:rFonts w:ascii="Open Sans" w:hAnsi="Open Sans" w:cs="Open Sans"/>
          <w:color w:val="333333"/>
          <w:sz w:val="36"/>
          <w:szCs w:val="36"/>
        </w:rPr>
        <w:t>CODE</w:t>
      </w:r>
    </w:p>
    <w:p w14:paraId="368B04BD" w14:textId="77777777" w:rsidR="00743E20" w:rsidRDefault="00743E20" w:rsidP="00743E20">
      <w:pPr>
        <w:pStyle w:val="md-end-block"/>
        <w:spacing w:before="192" w:beforeAutospacing="0" w:after="192" w:afterAutospacing="0"/>
        <w:rPr>
          <w:rFonts w:ascii="Open Sans" w:hAnsi="Open Sans" w:cs="Open Sans"/>
          <w:color w:val="333333"/>
        </w:rPr>
      </w:pPr>
      <w:r>
        <w:rPr>
          <w:rStyle w:val="md-plain"/>
          <w:rFonts w:ascii="Open Sans" w:hAnsi="Open Sans" w:cs="Open Sans"/>
          <w:i/>
          <w:iCs/>
          <w:color w:val="333333"/>
          <w:u w:val="single"/>
        </w:rPr>
        <w:t>Explanation</w:t>
      </w:r>
      <w:r>
        <w:rPr>
          <w:rStyle w:val="md-plain"/>
          <w:rFonts w:ascii="Open Sans" w:hAnsi="Open Sans" w:cs="Open Sans"/>
          <w:color w:val="333333"/>
        </w:rPr>
        <w:t>:</w:t>
      </w:r>
    </w:p>
    <w:p w14:paraId="0E419902" w14:textId="77777777" w:rsidR="00743E20" w:rsidRDefault="00743E20" w:rsidP="00743E20">
      <w:pPr>
        <w:pStyle w:val="md-end-block"/>
        <w:spacing w:before="192" w:beforeAutospacing="0" w:after="192" w:afterAutospacing="0"/>
        <w:rPr>
          <w:rFonts w:ascii="Open Sans" w:hAnsi="Open Sans" w:cs="Open Sans"/>
          <w:color w:val="333333"/>
        </w:rPr>
      </w:pPr>
      <w:r>
        <w:rPr>
          <w:rStyle w:val="md-plain"/>
          <w:rFonts w:ascii="Open Sans" w:hAnsi="Open Sans" w:cs="Open Sans"/>
          <w:i/>
          <w:iCs/>
          <w:color w:val="333333"/>
        </w:rPr>
        <w:t>This directory contains the code you use (and developed) as part of this project.</w:t>
      </w:r>
    </w:p>
    <w:p w14:paraId="0597AD1C" w14:textId="77777777" w:rsidR="00743E20" w:rsidRDefault="00743E20" w:rsidP="00743E20">
      <w:pPr>
        <w:pStyle w:val="md-end-block"/>
        <w:spacing w:before="192" w:beforeAutospacing="0" w:after="192" w:afterAutospacing="0"/>
        <w:rPr>
          <w:rFonts w:ascii="Open Sans" w:hAnsi="Open Sans" w:cs="Open Sans"/>
          <w:color w:val="333333"/>
        </w:rPr>
      </w:pPr>
      <w:r>
        <w:rPr>
          <w:rStyle w:val="md-plain"/>
          <w:rFonts w:ascii="Open Sans" w:hAnsi="Open Sans" w:cs="Open Sans"/>
          <w:b/>
          <w:bCs/>
          <w:i/>
          <w:iCs/>
          <w:color w:val="333333"/>
        </w:rPr>
        <w:t>Clean code</w:t>
      </w:r>
      <w:r>
        <w:rPr>
          <w:rStyle w:val="md-plain"/>
          <w:rFonts w:ascii="Open Sans" w:hAnsi="Open Sans" w:cs="Open Sans"/>
          <w:color w:val="333333"/>
        </w:rPr>
        <w:t xml:space="preserve"> </w:t>
      </w:r>
    </w:p>
    <w:p w14:paraId="26D8B44F" w14:textId="77777777" w:rsidR="00743E20" w:rsidRDefault="00743E20" w:rsidP="00743E20">
      <w:pPr>
        <w:pStyle w:val="md-end-block"/>
        <w:spacing w:before="192" w:beforeAutospacing="0" w:after="192" w:afterAutospacing="0"/>
        <w:rPr>
          <w:rFonts w:ascii="Open Sans" w:hAnsi="Open Sans" w:cs="Open Sans"/>
          <w:color w:val="333333"/>
        </w:rPr>
      </w:pPr>
      <w:r>
        <w:rPr>
          <w:rStyle w:val="md-plain"/>
          <w:rFonts w:ascii="Open Sans" w:hAnsi="Open Sans" w:cs="Open Sans"/>
          <w:i/>
          <w:iCs/>
          <w:color w:val="333333"/>
        </w:rPr>
        <w:t xml:space="preserve">Write programs for people, not computers (code should be easily read and understood). Adopting clean code practices helps to standardize and organize software code </w:t>
      </w:r>
      <w:proofErr w:type="gramStart"/>
      <w:r>
        <w:rPr>
          <w:rStyle w:val="md-plain"/>
          <w:rFonts w:ascii="Open Sans" w:hAnsi="Open Sans" w:cs="Open Sans"/>
          <w:i/>
          <w:iCs/>
          <w:color w:val="333333"/>
        </w:rPr>
        <w:t>in order to</w:t>
      </w:r>
      <w:proofErr w:type="gramEnd"/>
      <w:r>
        <w:rPr>
          <w:rStyle w:val="md-plain"/>
          <w:rFonts w:ascii="Open Sans" w:hAnsi="Open Sans" w:cs="Open Sans"/>
          <w:i/>
          <w:iCs/>
          <w:color w:val="333333"/>
        </w:rPr>
        <w:t xml:space="preserve"> enhance readability. This allows developers to concentrate on core functionality and reduce errors.</w:t>
      </w:r>
      <w:r>
        <w:rPr>
          <w:rStyle w:val="md-plain"/>
          <w:rFonts w:ascii="Open Sans" w:hAnsi="Open Sans" w:cs="Open Sans"/>
          <w:color w:val="333333"/>
        </w:rPr>
        <w:t xml:space="preserve"> </w:t>
      </w:r>
      <w:r>
        <w:rPr>
          <w:rStyle w:val="md-plain"/>
          <w:rFonts w:ascii="Open Sans" w:hAnsi="Open Sans" w:cs="Open Sans"/>
          <w:i/>
          <w:iCs/>
          <w:color w:val="333333"/>
        </w:rPr>
        <w:t>Readability helps reproducibility and transparency</w:t>
      </w:r>
      <w:r>
        <w:rPr>
          <w:rStyle w:val="md-plain"/>
          <w:rFonts w:ascii="Open Sans" w:hAnsi="Open Sans" w:cs="Open Sans"/>
          <w:color w:val="333333"/>
        </w:rPr>
        <w:t xml:space="preserve">. </w:t>
      </w:r>
    </w:p>
    <w:p w14:paraId="628A09D2" w14:textId="77777777" w:rsidR="00743E20" w:rsidRDefault="00743E20" w:rsidP="00743E20">
      <w:pPr>
        <w:pStyle w:val="md-end-block"/>
        <w:spacing w:before="192" w:beforeAutospacing="0" w:after="192" w:afterAutospacing="0"/>
        <w:rPr>
          <w:rFonts w:ascii="Open Sans" w:hAnsi="Open Sans" w:cs="Open Sans"/>
          <w:color w:val="333333"/>
        </w:rPr>
      </w:pPr>
      <w:r>
        <w:rPr>
          <w:rStyle w:val="md-plain"/>
          <w:rFonts w:ascii="Open Sans" w:hAnsi="Open Sans" w:cs="Open Sans"/>
          <w:i/>
          <w:iCs/>
          <w:color w:val="333333"/>
        </w:rPr>
        <w:t>A few general rules:</w:t>
      </w:r>
    </w:p>
    <w:p w14:paraId="64A7B64C" w14:textId="77777777" w:rsidR="00743E20" w:rsidRDefault="00743E20" w:rsidP="00743E20">
      <w:pPr>
        <w:pStyle w:val="md-end-block"/>
        <w:numPr>
          <w:ilvl w:val="0"/>
          <w:numId w:val="22"/>
        </w:numPr>
        <w:rPr>
          <w:rFonts w:ascii="Open Sans" w:hAnsi="Open Sans" w:cs="Open Sans"/>
          <w:color w:val="333333"/>
        </w:rPr>
      </w:pPr>
      <w:r>
        <w:rPr>
          <w:rStyle w:val="md-plain"/>
          <w:rFonts w:ascii="Open Sans" w:hAnsi="Open Sans" w:cs="Open Sans"/>
          <w:i/>
          <w:iCs/>
          <w:color w:val="333333"/>
        </w:rPr>
        <w:t>Reduce complexity. Decompose programs into functions and modules (instead of making very long scripts).</w:t>
      </w:r>
    </w:p>
    <w:p w14:paraId="110968DD" w14:textId="77777777" w:rsidR="00743E20" w:rsidRDefault="00743E20" w:rsidP="00743E20">
      <w:pPr>
        <w:pStyle w:val="md-end-block"/>
        <w:numPr>
          <w:ilvl w:val="0"/>
          <w:numId w:val="22"/>
        </w:numPr>
        <w:rPr>
          <w:rFonts w:ascii="Open Sans" w:hAnsi="Open Sans" w:cs="Open Sans"/>
          <w:color w:val="333333"/>
        </w:rPr>
      </w:pPr>
      <w:r>
        <w:rPr>
          <w:rStyle w:val="md-plain"/>
          <w:rFonts w:ascii="Open Sans" w:hAnsi="Open Sans" w:cs="Open Sans"/>
          <w:i/>
          <w:iCs/>
          <w:color w:val="333333"/>
        </w:rPr>
        <w:lastRenderedPageBreak/>
        <w:t>Limit number of function arguments and length of functions.</w:t>
      </w:r>
    </w:p>
    <w:p w14:paraId="3108A54D" w14:textId="77777777" w:rsidR="00743E20" w:rsidRDefault="00743E20" w:rsidP="00743E20">
      <w:pPr>
        <w:pStyle w:val="md-end-block"/>
        <w:numPr>
          <w:ilvl w:val="0"/>
          <w:numId w:val="22"/>
        </w:numPr>
        <w:rPr>
          <w:rFonts w:ascii="Open Sans" w:hAnsi="Open Sans" w:cs="Open Sans"/>
          <w:color w:val="333333"/>
        </w:rPr>
      </w:pPr>
      <w:r>
        <w:rPr>
          <w:rStyle w:val="md-plain"/>
          <w:rFonts w:ascii="Open Sans" w:hAnsi="Open Sans" w:cs="Open Sans"/>
          <w:i/>
          <w:iCs/>
          <w:color w:val="333333"/>
        </w:rPr>
        <w:t>Be ruthless about eliminating duplication (use functions).</w:t>
      </w:r>
    </w:p>
    <w:p w14:paraId="33BA4B99" w14:textId="77777777" w:rsidR="00743E20" w:rsidRDefault="00743E20" w:rsidP="00743E20">
      <w:pPr>
        <w:pStyle w:val="md-end-block"/>
        <w:numPr>
          <w:ilvl w:val="0"/>
          <w:numId w:val="22"/>
        </w:numPr>
        <w:rPr>
          <w:rFonts w:ascii="Open Sans" w:hAnsi="Open Sans" w:cs="Open Sans"/>
          <w:color w:val="333333"/>
        </w:rPr>
      </w:pPr>
      <w:r>
        <w:rPr>
          <w:rStyle w:val="md-plain"/>
          <w:rFonts w:ascii="Open Sans" w:hAnsi="Open Sans" w:cs="Open Sans"/>
          <w:i/>
          <w:iCs/>
          <w:color w:val="333333"/>
        </w:rPr>
        <w:t xml:space="preserve">Always search for well-maintained software libraries that do what you </w:t>
      </w:r>
      <w:proofErr w:type="gramStart"/>
      <w:r>
        <w:rPr>
          <w:rStyle w:val="md-plain"/>
          <w:rFonts w:ascii="Open Sans" w:hAnsi="Open Sans" w:cs="Open Sans"/>
          <w:i/>
          <w:iCs/>
          <w:color w:val="333333"/>
        </w:rPr>
        <w:t>need, and</w:t>
      </w:r>
      <w:proofErr w:type="gramEnd"/>
      <w:r>
        <w:rPr>
          <w:rStyle w:val="md-plain"/>
          <w:rFonts w:ascii="Open Sans" w:hAnsi="Open Sans" w:cs="Open Sans"/>
          <w:i/>
          <w:iCs/>
          <w:color w:val="333333"/>
        </w:rPr>
        <w:t xml:space="preserve"> test these libraries before relying on them.</w:t>
      </w:r>
    </w:p>
    <w:p w14:paraId="0CF2F125" w14:textId="77777777" w:rsidR="00743E20" w:rsidRDefault="00743E20" w:rsidP="00743E20">
      <w:pPr>
        <w:pStyle w:val="md-end-block"/>
        <w:numPr>
          <w:ilvl w:val="0"/>
          <w:numId w:val="22"/>
        </w:numPr>
        <w:rPr>
          <w:rFonts w:ascii="Open Sans" w:hAnsi="Open Sans" w:cs="Open Sans"/>
          <w:color w:val="333333"/>
        </w:rPr>
      </w:pPr>
      <w:r>
        <w:rPr>
          <w:rStyle w:val="md-plain"/>
          <w:rFonts w:ascii="Open Sans" w:hAnsi="Open Sans" w:cs="Open Sans"/>
          <w:i/>
          <w:iCs/>
          <w:color w:val="333333"/>
        </w:rPr>
        <w:t>Do not comment and uncomment sections of code to control a program's behaviour. This is a recipe for making your software irreproducible.</w:t>
      </w:r>
      <w:r>
        <w:rPr>
          <w:rStyle w:val="md-plain"/>
          <w:rFonts w:ascii="Open Sans" w:hAnsi="Open Sans" w:cs="Open Sans"/>
          <w:color w:val="333333"/>
        </w:rPr>
        <w:t xml:space="preserve"> </w:t>
      </w:r>
    </w:p>
    <w:p w14:paraId="5F19D3A2" w14:textId="77777777" w:rsidR="00743E20" w:rsidRDefault="00743E20" w:rsidP="00743E20">
      <w:pPr>
        <w:pStyle w:val="md-end-block"/>
        <w:numPr>
          <w:ilvl w:val="0"/>
          <w:numId w:val="22"/>
        </w:numPr>
        <w:rPr>
          <w:rFonts w:ascii="Open Sans" w:hAnsi="Open Sans" w:cs="Open Sans"/>
          <w:color w:val="333333"/>
        </w:rPr>
      </w:pPr>
      <w:r>
        <w:rPr>
          <w:rStyle w:val="md-plain"/>
          <w:rFonts w:ascii="Open Sans" w:hAnsi="Open Sans" w:cs="Open Sans"/>
          <w:i/>
          <w:iCs/>
          <w:color w:val="333333"/>
        </w:rPr>
        <w:t xml:space="preserve">Choose a style guide—And stick with it (see for example, </w:t>
      </w:r>
      <w:hyperlink r:id="rId8" w:history="1">
        <w:r>
          <w:rPr>
            <w:rStyle w:val="Hyperlink"/>
            <w:rFonts w:ascii="Open Sans" w:hAnsi="Open Sans" w:cs="Open Sans"/>
            <w:i/>
            <w:iCs/>
            <w:color w:val="4183C4"/>
          </w:rPr>
          <w:t>https://peps.python.org/pep-0008/</w:t>
        </w:r>
      </w:hyperlink>
      <w:r>
        <w:rPr>
          <w:rStyle w:val="md-plain"/>
          <w:rFonts w:ascii="Open Sans" w:hAnsi="Open Sans" w:cs="Open Sans"/>
          <w:i/>
          <w:iCs/>
          <w:color w:val="333333"/>
        </w:rPr>
        <w:t xml:space="preserve"> or </w:t>
      </w:r>
      <w:hyperlink r:id="rId9" w:history="1">
        <w:r>
          <w:rPr>
            <w:rStyle w:val="Hyperlink"/>
            <w:rFonts w:ascii="Open Sans" w:hAnsi="Open Sans" w:cs="Open Sans"/>
            <w:i/>
            <w:iCs/>
            <w:color w:val="4183C4"/>
          </w:rPr>
          <w:t>https://web.stanford.edu/class/cs109l/unrestricted/resources/google-style.html</w:t>
        </w:r>
      </w:hyperlink>
      <w:r>
        <w:rPr>
          <w:rStyle w:val="md-plain"/>
          <w:rFonts w:ascii="Open Sans" w:hAnsi="Open Sans" w:cs="Open Sans"/>
          <w:i/>
          <w:iCs/>
          <w:color w:val="333333"/>
        </w:rPr>
        <w:t>)</w:t>
      </w:r>
    </w:p>
    <w:p w14:paraId="7CD8DAB8" w14:textId="77777777" w:rsidR="00743E20" w:rsidRDefault="00743E20" w:rsidP="00743E20">
      <w:pPr>
        <w:pStyle w:val="md-end-block"/>
        <w:numPr>
          <w:ilvl w:val="0"/>
          <w:numId w:val="22"/>
        </w:numPr>
        <w:rPr>
          <w:rFonts w:ascii="Open Sans" w:hAnsi="Open Sans" w:cs="Open Sans"/>
          <w:color w:val="333333"/>
        </w:rPr>
      </w:pPr>
      <w:r>
        <w:rPr>
          <w:rStyle w:val="md-plain"/>
          <w:rFonts w:ascii="Open Sans" w:hAnsi="Open Sans" w:cs="Open Sans"/>
          <w:i/>
          <w:iCs/>
          <w:color w:val="333333"/>
        </w:rPr>
        <w:t>Give functions and variables meaningful names.</w:t>
      </w:r>
    </w:p>
    <w:p w14:paraId="264BC220" w14:textId="64CB48D9" w:rsidR="00743E20" w:rsidRDefault="00743E20" w:rsidP="00743E20">
      <w:pPr>
        <w:pStyle w:val="md-end-block"/>
        <w:numPr>
          <w:ilvl w:val="0"/>
          <w:numId w:val="22"/>
        </w:numPr>
        <w:rPr>
          <w:rFonts w:ascii="Open Sans" w:hAnsi="Open Sans" w:cs="Open Sans"/>
          <w:color w:val="333333"/>
        </w:rPr>
      </w:pPr>
      <w:r>
        <w:rPr>
          <w:rStyle w:val="md-plain"/>
          <w:rFonts w:ascii="Open Sans" w:hAnsi="Open Sans" w:cs="Open Sans"/>
          <w:i/>
          <w:iCs/>
          <w:color w:val="333333"/>
        </w:rPr>
        <w:t>Make dependencies and requirements explicit</w:t>
      </w:r>
      <w:r w:rsidR="00FD0C34">
        <w:rPr>
          <w:rStyle w:val="md-plain"/>
          <w:rFonts w:ascii="Open Sans" w:hAnsi="Open Sans" w:cs="Open Sans"/>
          <w:i/>
          <w:iCs/>
          <w:color w:val="333333"/>
        </w:rPr>
        <w:t>.</w:t>
      </w:r>
    </w:p>
    <w:p w14:paraId="43631413" w14:textId="77777777" w:rsidR="00743E20" w:rsidRDefault="00743E20" w:rsidP="00743E20">
      <w:pPr>
        <w:pStyle w:val="md-end-block"/>
        <w:numPr>
          <w:ilvl w:val="0"/>
          <w:numId w:val="22"/>
        </w:numPr>
        <w:rPr>
          <w:rFonts w:ascii="Open Sans" w:hAnsi="Open Sans" w:cs="Open Sans"/>
          <w:color w:val="333333"/>
        </w:rPr>
      </w:pPr>
      <w:r>
        <w:rPr>
          <w:rStyle w:val="md-plain"/>
          <w:rFonts w:ascii="Open Sans" w:hAnsi="Open Sans" w:cs="Open Sans"/>
          <w:i/>
          <w:iCs/>
          <w:color w:val="333333"/>
        </w:rPr>
        <w:t>Refactor as needed (process of restructuring your code without changing its interface).</w:t>
      </w:r>
    </w:p>
    <w:p w14:paraId="4B05FD8F" w14:textId="77777777" w:rsidR="00743E20" w:rsidRDefault="00743E20" w:rsidP="00743E20">
      <w:pPr>
        <w:pStyle w:val="md-end-block"/>
        <w:numPr>
          <w:ilvl w:val="0"/>
          <w:numId w:val="22"/>
        </w:numPr>
        <w:rPr>
          <w:rFonts w:ascii="Open Sans" w:hAnsi="Open Sans" w:cs="Open Sans"/>
          <w:color w:val="333333"/>
        </w:rPr>
      </w:pPr>
      <w:r>
        <w:rPr>
          <w:rStyle w:val="md-plain"/>
          <w:rFonts w:ascii="Open Sans" w:hAnsi="Open Sans" w:cs="Open Sans"/>
          <w:i/>
          <w:iCs/>
          <w:color w:val="333333"/>
        </w:rPr>
        <w:t>Write error messages that provide solutions or point to your documentation.</w:t>
      </w:r>
    </w:p>
    <w:p w14:paraId="3FDD3CED" w14:textId="77777777" w:rsidR="00743E20" w:rsidRDefault="00743E20" w:rsidP="00743E20">
      <w:pPr>
        <w:pStyle w:val="md-end-block"/>
        <w:spacing w:before="192" w:beforeAutospacing="0" w:after="192" w:afterAutospacing="0"/>
        <w:rPr>
          <w:rFonts w:ascii="Open Sans" w:hAnsi="Open Sans" w:cs="Open Sans"/>
          <w:color w:val="333333"/>
        </w:rPr>
      </w:pPr>
      <w:r>
        <w:rPr>
          <w:rStyle w:val="md-plain"/>
          <w:rFonts w:ascii="Open Sans" w:hAnsi="Open Sans" w:cs="Open Sans"/>
          <w:b/>
          <w:bCs/>
          <w:i/>
          <w:iCs/>
          <w:color w:val="333333"/>
        </w:rPr>
        <w:t>Code testing</w:t>
      </w:r>
    </w:p>
    <w:p w14:paraId="2577321B" w14:textId="0A1E9E74" w:rsidR="00743E20" w:rsidRDefault="00743E20" w:rsidP="00743E20">
      <w:pPr>
        <w:pStyle w:val="md-end-block"/>
        <w:spacing w:before="192" w:beforeAutospacing="0" w:after="192" w:afterAutospacing="0"/>
        <w:rPr>
          <w:rFonts w:ascii="Open Sans" w:hAnsi="Open Sans" w:cs="Open Sans"/>
          <w:color w:val="333333"/>
        </w:rPr>
      </w:pPr>
      <w:r>
        <w:rPr>
          <w:rStyle w:val="md-plain"/>
          <w:rFonts w:ascii="Open Sans" w:hAnsi="Open Sans" w:cs="Open Sans"/>
          <w:i/>
          <w:iCs/>
          <w:color w:val="333333"/>
        </w:rPr>
        <w:t>Interrogate specific and isolated coding behaviour to reduce coding errors and ensure intended functionality, especially as code increases in complexity. Describe if software tests</w:t>
      </w:r>
      <w:r w:rsidR="00105CEE">
        <w:rPr>
          <w:rStyle w:val="md-plain"/>
          <w:rFonts w:ascii="Open Sans" w:hAnsi="Open Sans" w:cs="Open Sans"/>
          <w:i/>
          <w:iCs/>
          <w:color w:val="333333"/>
        </w:rPr>
        <w:t xml:space="preserve"> have been</w:t>
      </w:r>
      <w:r>
        <w:rPr>
          <w:rStyle w:val="md-plain"/>
          <w:rFonts w:ascii="Open Sans" w:hAnsi="Open Sans" w:cs="Open Sans"/>
          <w:i/>
          <w:iCs/>
          <w:color w:val="333333"/>
        </w:rPr>
        <w:t xml:space="preserve"> performed and how to re-run these tests.</w:t>
      </w:r>
    </w:p>
    <w:p w14:paraId="68C9FFC3" w14:textId="77777777" w:rsidR="00743E20" w:rsidRDefault="00743E20" w:rsidP="00743E20">
      <w:pPr>
        <w:pStyle w:val="md-end-block"/>
        <w:spacing w:before="192" w:beforeAutospacing="0" w:after="192" w:afterAutospacing="0"/>
        <w:rPr>
          <w:rFonts w:ascii="Open Sans" w:hAnsi="Open Sans" w:cs="Open Sans"/>
          <w:color w:val="333333"/>
        </w:rPr>
      </w:pPr>
      <w:r>
        <w:rPr>
          <w:rStyle w:val="md-plain"/>
          <w:rFonts w:ascii="Open Sans" w:hAnsi="Open Sans" w:cs="Open Sans"/>
          <w:b/>
          <w:bCs/>
          <w:i/>
          <w:iCs/>
          <w:color w:val="333333"/>
        </w:rPr>
        <w:t>Integrated development environment</w:t>
      </w:r>
      <w:r>
        <w:rPr>
          <w:rStyle w:val="md-plain"/>
          <w:rFonts w:ascii="Open Sans" w:hAnsi="Open Sans" w:cs="Open Sans"/>
          <w:i/>
          <w:iCs/>
          <w:color w:val="333333"/>
        </w:rPr>
        <w:t xml:space="preserve"> (IDE)</w:t>
      </w:r>
    </w:p>
    <w:p w14:paraId="2865C065" w14:textId="3DC8137D" w:rsidR="00743E20" w:rsidRDefault="00743E20" w:rsidP="00743E20">
      <w:pPr>
        <w:pStyle w:val="md-end-block"/>
        <w:spacing w:before="192" w:beforeAutospacing="0" w:after="192" w:afterAutospacing="0"/>
        <w:rPr>
          <w:rFonts w:ascii="Open Sans" w:hAnsi="Open Sans" w:cs="Open Sans"/>
          <w:color w:val="333333"/>
        </w:rPr>
      </w:pPr>
      <w:r>
        <w:rPr>
          <w:rStyle w:val="md-plain"/>
          <w:rFonts w:ascii="Open Sans" w:hAnsi="Open Sans" w:cs="Open Sans"/>
          <w:i/>
          <w:iCs/>
          <w:color w:val="333333"/>
        </w:rPr>
        <w:t>Consider using an IDE</w:t>
      </w:r>
      <w:r w:rsidR="00105CEE">
        <w:rPr>
          <w:rStyle w:val="md-plain"/>
          <w:rFonts w:ascii="Open Sans" w:hAnsi="Open Sans" w:cs="Open Sans"/>
          <w:i/>
          <w:iCs/>
          <w:color w:val="333333"/>
        </w:rPr>
        <w:t xml:space="preserve">, </w:t>
      </w:r>
      <w:r>
        <w:rPr>
          <w:rStyle w:val="md-plain"/>
          <w:rFonts w:ascii="Open Sans" w:hAnsi="Open Sans" w:cs="Open Sans"/>
          <w:i/>
          <w:iCs/>
          <w:color w:val="333333"/>
        </w:rPr>
        <w:t xml:space="preserve">e.g., PyCharm and </w:t>
      </w:r>
      <w:proofErr w:type="spellStart"/>
      <w:r>
        <w:rPr>
          <w:rStyle w:val="md-plain"/>
          <w:rFonts w:ascii="Open Sans" w:hAnsi="Open Sans" w:cs="Open Sans"/>
          <w:i/>
          <w:iCs/>
          <w:color w:val="333333"/>
        </w:rPr>
        <w:t>DataSpell</w:t>
      </w:r>
      <w:proofErr w:type="spellEnd"/>
      <w:r>
        <w:rPr>
          <w:rStyle w:val="md-plain"/>
          <w:rFonts w:ascii="Open Sans" w:hAnsi="Open Sans" w:cs="Open Sans"/>
          <w:i/>
          <w:iCs/>
          <w:color w:val="333333"/>
        </w:rPr>
        <w:t xml:space="preserve"> from JetBrains (</w:t>
      </w:r>
      <w:hyperlink r:id="rId10" w:history="1">
        <w:r>
          <w:rPr>
            <w:rStyle w:val="Hyperlink"/>
            <w:rFonts w:ascii="Open Sans" w:hAnsi="Open Sans" w:cs="Open Sans"/>
            <w:i/>
            <w:iCs/>
            <w:color w:val="4183C4"/>
          </w:rPr>
          <w:t>https://www.jetbrains.com/</w:t>
        </w:r>
      </w:hyperlink>
      <w:r>
        <w:rPr>
          <w:rStyle w:val="md-plain"/>
          <w:rFonts w:ascii="Open Sans" w:hAnsi="Open Sans" w:cs="Open Sans"/>
          <w:i/>
          <w:iCs/>
          <w:color w:val="333333"/>
        </w:rPr>
        <w:t>), RStudio (</w:t>
      </w:r>
      <w:hyperlink r:id="rId11" w:history="1">
        <w:r w:rsidR="00105CEE">
          <w:rPr>
            <w:rStyle w:val="Hyperlink"/>
            <w:rFonts w:ascii="Open Sans" w:hAnsi="Open Sans" w:cs="Open Sans"/>
            <w:i/>
            <w:iCs/>
            <w:color w:val="4183C4"/>
          </w:rPr>
          <w:t>https://posit.co/products/open-source/rstudio/</w:t>
        </w:r>
      </w:hyperlink>
      <w:r>
        <w:rPr>
          <w:rStyle w:val="md-plain"/>
          <w:rFonts w:ascii="Open Sans" w:hAnsi="Open Sans" w:cs="Open Sans"/>
          <w:i/>
          <w:iCs/>
          <w:color w:val="333333"/>
        </w:rPr>
        <w:t>)</w:t>
      </w:r>
      <w:r>
        <w:rPr>
          <w:rStyle w:val="md-plain"/>
          <w:rFonts w:ascii="Open Sans" w:hAnsi="Open Sans" w:cs="Open Sans"/>
          <w:color w:val="333333"/>
        </w:rPr>
        <w:t xml:space="preserve"> </w:t>
      </w:r>
    </w:p>
    <w:p w14:paraId="6292B363" w14:textId="7EDD6A81" w:rsidR="00743E20" w:rsidRDefault="00743E20" w:rsidP="00743E20">
      <w:pPr>
        <w:pStyle w:val="md-end-block"/>
        <w:spacing w:before="192" w:beforeAutospacing="0" w:after="192" w:afterAutospacing="0"/>
        <w:rPr>
          <w:rFonts w:ascii="Open Sans" w:hAnsi="Open Sans" w:cs="Open Sans"/>
          <w:color w:val="333333"/>
        </w:rPr>
      </w:pPr>
      <w:r>
        <w:rPr>
          <w:rStyle w:val="md-plain"/>
          <w:rFonts w:ascii="Open Sans" w:hAnsi="Open Sans" w:cs="Open Sans"/>
          <w:b/>
          <w:bCs/>
          <w:i/>
          <w:iCs/>
          <w:color w:val="333333"/>
        </w:rPr>
        <w:t>Write comments as you code (not afterwards).</w:t>
      </w:r>
      <w:r>
        <w:rPr>
          <w:rStyle w:val="md-plain"/>
          <w:rFonts w:ascii="Open Sans" w:hAnsi="Open Sans" w:cs="Open Sans"/>
          <w:i/>
          <w:iCs/>
          <w:color w:val="333333"/>
        </w:rPr>
        <w:t xml:space="preserve"> Modern IDEs often automatically generate documentation strings as you write code, which removes the burden of having to remember to write comments (e.g., PyCharm, </w:t>
      </w:r>
      <w:proofErr w:type="spellStart"/>
      <w:r>
        <w:rPr>
          <w:rStyle w:val="md-plain"/>
          <w:rFonts w:ascii="Open Sans" w:hAnsi="Open Sans" w:cs="Open Sans"/>
          <w:i/>
          <w:iCs/>
          <w:color w:val="333333"/>
        </w:rPr>
        <w:t>DataSpell</w:t>
      </w:r>
      <w:proofErr w:type="spellEnd"/>
      <w:r>
        <w:rPr>
          <w:rStyle w:val="md-plain"/>
          <w:rFonts w:ascii="Open Sans" w:hAnsi="Open Sans" w:cs="Open Sans"/>
          <w:i/>
          <w:iCs/>
          <w:color w:val="333333"/>
        </w:rPr>
        <w:t>).</w:t>
      </w:r>
    </w:p>
    <w:p w14:paraId="30F8CEDB" w14:textId="77777777" w:rsidR="00743E20" w:rsidRDefault="00743E20" w:rsidP="00743E20">
      <w:pPr>
        <w:pStyle w:val="md-end-block"/>
        <w:spacing w:before="192" w:beforeAutospacing="0" w:after="192" w:afterAutospacing="0"/>
        <w:rPr>
          <w:rFonts w:ascii="Open Sans" w:hAnsi="Open Sans" w:cs="Open Sans"/>
          <w:color w:val="333333"/>
        </w:rPr>
      </w:pPr>
      <w:r>
        <w:rPr>
          <w:rStyle w:val="md-plain"/>
          <w:rFonts w:ascii="Open Sans" w:hAnsi="Open Sans" w:cs="Open Sans"/>
          <w:b/>
          <w:bCs/>
          <w:i/>
          <w:iCs/>
          <w:color w:val="333333"/>
        </w:rPr>
        <w:t>Automated documentation tools</w:t>
      </w:r>
    </w:p>
    <w:p w14:paraId="542484FE" w14:textId="77777777" w:rsidR="00743E20" w:rsidRDefault="00743E20" w:rsidP="00743E20">
      <w:pPr>
        <w:pStyle w:val="md-end-block"/>
        <w:spacing w:before="192" w:beforeAutospacing="0" w:after="192" w:afterAutospacing="0"/>
        <w:rPr>
          <w:rFonts w:ascii="Open Sans" w:hAnsi="Open Sans" w:cs="Open Sans"/>
          <w:color w:val="333333"/>
        </w:rPr>
      </w:pPr>
      <w:r>
        <w:rPr>
          <w:rStyle w:val="md-plain"/>
          <w:rFonts w:ascii="Open Sans" w:hAnsi="Open Sans" w:cs="Open Sans"/>
          <w:i/>
          <w:iCs/>
          <w:color w:val="333333"/>
        </w:rPr>
        <w:t>Consider the use of documentation tools to partially automate the generation of documentation. For example, using Python docstrings (</w:t>
      </w:r>
      <w:hyperlink r:id="rId12" w:history="1">
        <w:r>
          <w:rPr>
            <w:rStyle w:val="Hyperlink"/>
            <w:rFonts w:ascii="Open Sans" w:hAnsi="Open Sans" w:cs="Open Sans"/>
            <w:i/>
            <w:iCs/>
            <w:color w:val="4183C4"/>
          </w:rPr>
          <w:t>https://realpython.com/documenting-python-code/</w:t>
        </w:r>
      </w:hyperlink>
      <w:r>
        <w:rPr>
          <w:rStyle w:val="md-plain"/>
          <w:rFonts w:ascii="Open Sans" w:hAnsi="Open Sans" w:cs="Open Sans"/>
          <w:i/>
          <w:iCs/>
          <w:color w:val="333333"/>
        </w:rPr>
        <w:t xml:space="preserve">) together with Sphinx </w:t>
      </w:r>
      <w:hyperlink r:id="rId13" w:history="1">
        <w:r>
          <w:rPr>
            <w:rStyle w:val="Hyperlink"/>
            <w:rFonts w:ascii="Open Sans" w:hAnsi="Open Sans" w:cs="Open Sans"/>
            <w:i/>
            <w:iCs/>
            <w:color w:val="4183C4"/>
          </w:rPr>
          <w:t>https://www.sphinx-doc.or</w:t>
        </w:r>
      </w:hyperlink>
      <w:r>
        <w:rPr>
          <w:rStyle w:val="md-plain"/>
          <w:rFonts w:ascii="Open Sans" w:hAnsi="Open Sans" w:cs="Open Sans"/>
          <w:i/>
          <w:iCs/>
          <w:color w:val="333333"/>
        </w:rPr>
        <w:t>) to automatically generate documentation.</w:t>
      </w:r>
      <w:r>
        <w:rPr>
          <w:rStyle w:val="md-plain"/>
          <w:rFonts w:ascii="Open Sans" w:hAnsi="Open Sans" w:cs="Open Sans"/>
          <w:color w:val="333333"/>
        </w:rPr>
        <w:t xml:space="preserve"> </w:t>
      </w:r>
    </w:p>
    <w:p w14:paraId="17DCDA3D" w14:textId="77777777" w:rsidR="00743E20" w:rsidRDefault="00743E20" w:rsidP="00743E20">
      <w:pPr>
        <w:pStyle w:val="md-end-block"/>
        <w:spacing w:before="192" w:beforeAutospacing="0" w:after="192" w:afterAutospacing="0"/>
        <w:rPr>
          <w:rStyle w:val="md-plain"/>
          <w:rFonts w:ascii="Open Sans" w:hAnsi="Open Sans" w:cs="Open Sans"/>
          <w:i/>
          <w:iCs/>
          <w:color w:val="333333"/>
          <w:u w:val="single"/>
        </w:rPr>
      </w:pPr>
    </w:p>
    <w:p w14:paraId="180EF186" w14:textId="4C1334C9" w:rsidR="00743E20" w:rsidRDefault="00743E20" w:rsidP="00743E20">
      <w:pPr>
        <w:pStyle w:val="md-end-block"/>
        <w:spacing w:before="192" w:beforeAutospacing="0" w:after="192" w:afterAutospacing="0"/>
        <w:rPr>
          <w:rFonts w:ascii="Open Sans" w:hAnsi="Open Sans" w:cs="Open Sans"/>
          <w:color w:val="333333"/>
        </w:rPr>
      </w:pPr>
      <w:r>
        <w:rPr>
          <w:rStyle w:val="md-plain"/>
          <w:rFonts w:ascii="Open Sans" w:hAnsi="Open Sans" w:cs="Open Sans"/>
          <w:i/>
          <w:iCs/>
          <w:color w:val="333333"/>
          <w:u w:val="single"/>
        </w:rPr>
        <w:t>Instructions</w:t>
      </w:r>
      <w:r>
        <w:rPr>
          <w:rStyle w:val="md-plain"/>
          <w:rFonts w:ascii="Open Sans" w:hAnsi="Open Sans" w:cs="Open Sans"/>
          <w:i/>
          <w:iCs/>
          <w:color w:val="333333"/>
        </w:rPr>
        <w:t>:</w:t>
      </w:r>
      <w:r>
        <w:rPr>
          <w:rStyle w:val="md-plain"/>
          <w:rFonts w:ascii="Open Sans" w:hAnsi="Open Sans" w:cs="Open Sans"/>
          <w:color w:val="333333"/>
        </w:rPr>
        <w:t xml:space="preserve"> </w:t>
      </w:r>
    </w:p>
    <w:p w14:paraId="10544EB7" w14:textId="77777777" w:rsidR="00743E20" w:rsidRDefault="00743E20" w:rsidP="00743E20">
      <w:pPr>
        <w:pStyle w:val="md-end-block"/>
        <w:numPr>
          <w:ilvl w:val="0"/>
          <w:numId w:val="23"/>
        </w:numPr>
        <w:rPr>
          <w:rFonts w:ascii="Open Sans" w:hAnsi="Open Sans" w:cs="Open Sans"/>
          <w:color w:val="333333"/>
        </w:rPr>
      </w:pPr>
      <w:r>
        <w:rPr>
          <w:rStyle w:val="md-plain"/>
          <w:rFonts w:ascii="Open Sans" w:hAnsi="Open Sans" w:cs="Open Sans"/>
          <w:i/>
          <w:iCs/>
          <w:color w:val="333333"/>
        </w:rPr>
        <w:t>Remove all Instructions and the Explanation once you have completed the template.</w:t>
      </w:r>
    </w:p>
    <w:p w14:paraId="0D5C7C54" w14:textId="77777777" w:rsidR="00743E20" w:rsidRDefault="00743E20" w:rsidP="00743E20">
      <w:pPr>
        <w:pStyle w:val="md-end-block"/>
        <w:numPr>
          <w:ilvl w:val="0"/>
          <w:numId w:val="23"/>
        </w:numPr>
        <w:rPr>
          <w:rFonts w:ascii="Open Sans" w:hAnsi="Open Sans" w:cs="Open Sans"/>
          <w:color w:val="333333"/>
        </w:rPr>
      </w:pPr>
      <w:r>
        <w:rPr>
          <w:rStyle w:val="md-plain"/>
          <w:rFonts w:ascii="Open Sans" w:hAnsi="Open Sans" w:cs="Open Sans"/>
          <w:i/>
          <w:iCs/>
          <w:color w:val="333333"/>
        </w:rPr>
        <w:lastRenderedPageBreak/>
        <w:t>Level of detail: Information provided should be sufficient for someone who was not involved in the project and/or has limited knowledge about the topic, to understand and reproduce the project.</w:t>
      </w:r>
      <w:r>
        <w:rPr>
          <w:rStyle w:val="md-plain"/>
          <w:rFonts w:ascii="Open Sans" w:hAnsi="Open Sans" w:cs="Open Sans"/>
          <w:color w:val="333333"/>
        </w:rPr>
        <w:t xml:space="preserve"> </w:t>
      </w:r>
    </w:p>
    <w:p w14:paraId="301A5EAF" w14:textId="77777777" w:rsidR="00743E20" w:rsidRDefault="00743E20" w:rsidP="00743E20">
      <w:pPr>
        <w:pStyle w:val="md-end-block"/>
        <w:spacing w:before="192" w:beforeAutospacing="0" w:after="192" w:afterAutospacing="0"/>
        <w:rPr>
          <w:rFonts w:ascii="Open Sans" w:hAnsi="Open Sans" w:cs="Open Sans"/>
          <w:color w:val="333333"/>
        </w:rPr>
      </w:pPr>
      <w:r>
        <w:rPr>
          <w:rStyle w:val="md-plain"/>
          <w:rFonts w:ascii="Open Sans" w:hAnsi="Open Sans" w:cs="Open Sans"/>
          <w:b/>
          <w:bCs/>
          <w:i/>
          <w:iCs/>
          <w:color w:val="333333"/>
        </w:rPr>
        <w:t>Software documentation</w:t>
      </w:r>
    </w:p>
    <w:p w14:paraId="7EAF33F1" w14:textId="7FB938BF" w:rsidR="00743E20" w:rsidRDefault="00743E20" w:rsidP="00743E20">
      <w:pPr>
        <w:pStyle w:val="md-end-block"/>
        <w:spacing w:before="192" w:beforeAutospacing="0" w:after="192" w:afterAutospacing="0"/>
        <w:rPr>
          <w:rFonts w:ascii="Open Sans" w:hAnsi="Open Sans" w:cs="Open Sans"/>
          <w:color w:val="333333"/>
        </w:rPr>
      </w:pPr>
      <w:r>
        <w:rPr>
          <w:rStyle w:val="md-plain"/>
          <w:rFonts w:ascii="Open Sans" w:hAnsi="Open Sans" w:cs="Open Sans"/>
          <w:i/>
          <w:iCs/>
          <w:color w:val="333333"/>
        </w:rPr>
        <w:t>Ensure that you have properly documented your code.</w:t>
      </w:r>
      <w:r>
        <w:rPr>
          <w:rStyle w:val="md-plain"/>
          <w:rFonts w:ascii="Open Sans" w:hAnsi="Open Sans" w:cs="Open Sans"/>
          <w:color w:val="333333"/>
        </w:rPr>
        <w:t xml:space="preserve"> </w:t>
      </w:r>
      <w:r>
        <w:rPr>
          <w:rStyle w:val="md-plain"/>
          <w:rFonts w:ascii="Open Sans" w:hAnsi="Open Sans" w:cs="Open Sans"/>
          <w:i/>
          <w:iCs/>
          <w:color w:val="333333"/>
        </w:rPr>
        <w:t xml:space="preserve">Not all types of software documentation on this </w:t>
      </w:r>
      <w:r>
        <w:rPr>
          <w:rStyle w:val="md-plain"/>
          <w:rFonts w:ascii="Open Sans" w:hAnsi="Open Sans" w:cs="Open Sans"/>
          <w:i/>
          <w:iCs/>
          <w:color w:val="333333"/>
        </w:rPr>
        <w:t xml:space="preserve">list need to be written for a single research or support project but a combination of several should be selected depending on the nature of the project. Whether </w:t>
      </w:r>
      <w:proofErr w:type="gramStart"/>
      <w:r>
        <w:rPr>
          <w:rStyle w:val="md-plain"/>
          <w:rFonts w:ascii="Open Sans" w:hAnsi="Open Sans" w:cs="Open Sans"/>
          <w:i/>
          <w:iCs/>
          <w:color w:val="333333"/>
        </w:rPr>
        <w:t>more or less documentation</w:t>
      </w:r>
      <w:proofErr w:type="gramEnd"/>
      <w:r>
        <w:rPr>
          <w:rStyle w:val="md-plain"/>
          <w:rFonts w:ascii="Open Sans" w:hAnsi="Open Sans" w:cs="Open Sans"/>
          <w:i/>
          <w:iCs/>
          <w:color w:val="333333"/>
        </w:rPr>
        <w:t xml:space="preserve"> is needed for your project will depend on its scale and complexity. For </w:t>
      </w:r>
      <w:r w:rsidR="00B237CB">
        <w:rPr>
          <w:rStyle w:val="md-plain"/>
          <w:rFonts w:ascii="Open Sans" w:hAnsi="Open Sans" w:cs="Open Sans"/>
          <w:i/>
          <w:iCs/>
          <w:color w:val="333333"/>
        </w:rPr>
        <w:t xml:space="preserve">a </w:t>
      </w:r>
      <w:r>
        <w:rPr>
          <w:rStyle w:val="md-plain"/>
          <w:rFonts w:ascii="Open Sans" w:hAnsi="Open Sans" w:cs="Open Sans"/>
          <w:i/>
          <w:iCs/>
          <w:color w:val="333333"/>
        </w:rPr>
        <w:t>research project you need at least to write (external) source code documentation and user documentation</w:t>
      </w:r>
      <w:r>
        <w:rPr>
          <w:rStyle w:val="md-plain"/>
          <w:rFonts w:ascii="Open Sans" w:hAnsi="Open Sans" w:cs="Open Sans"/>
          <w:i/>
          <w:iCs/>
          <w:color w:val="333333"/>
        </w:rPr>
        <w:t>.</w:t>
      </w:r>
    </w:p>
    <w:p w14:paraId="2268929F" w14:textId="77777777" w:rsidR="00743E20" w:rsidRDefault="00743E20" w:rsidP="00743E20">
      <w:pPr>
        <w:pStyle w:val="md-end-block"/>
        <w:numPr>
          <w:ilvl w:val="0"/>
          <w:numId w:val="24"/>
        </w:numPr>
        <w:rPr>
          <w:rFonts w:ascii="Open Sans" w:hAnsi="Open Sans" w:cs="Open Sans"/>
          <w:color w:val="333333"/>
        </w:rPr>
      </w:pPr>
      <w:r>
        <w:rPr>
          <w:rStyle w:val="md-plain"/>
          <w:rFonts w:ascii="Open Sans" w:hAnsi="Open Sans" w:cs="Open Sans"/>
          <w:i/>
          <w:iCs/>
          <w:color w:val="333333"/>
        </w:rPr>
        <w:t>Requirements Specification</w:t>
      </w:r>
    </w:p>
    <w:p w14:paraId="20CDB129" w14:textId="77777777" w:rsidR="00743E20" w:rsidRDefault="00743E20" w:rsidP="00743E20">
      <w:pPr>
        <w:pStyle w:val="md-end-block"/>
        <w:numPr>
          <w:ilvl w:val="0"/>
          <w:numId w:val="24"/>
        </w:numPr>
        <w:rPr>
          <w:rFonts w:ascii="Open Sans" w:hAnsi="Open Sans" w:cs="Open Sans"/>
          <w:color w:val="333333"/>
        </w:rPr>
      </w:pPr>
      <w:r>
        <w:rPr>
          <w:rStyle w:val="md-plain"/>
          <w:rFonts w:ascii="Open Sans" w:hAnsi="Open Sans" w:cs="Open Sans"/>
          <w:i/>
          <w:iCs/>
          <w:color w:val="333333"/>
        </w:rPr>
        <w:t>Software Design</w:t>
      </w:r>
    </w:p>
    <w:p w14:paraId="0E122BBE" w14:textId="77777777" w:rsidR="00743E20" w:rsidRDefault="00743E20" w:rsidP="00743E20">
      <w:pPr>
        <w:pStyle w:val="md-end-block"/>
        <w:numPr>
          <w:ilvl w:val="0"/>
          <w:numId w:val="24"/>
        </w:numPr>
        <w:rPr>
          <w:rFonts w:ascii="Open Sans" w:hAnsi="Open Sans" w:cs="Open Sans"/>
          <w:color w:val="333333"/>
        </w:rPr>
      </w:pPr>
      <w:r>
        <w:rPr>
          <w:rStyle w:val="md-plain"/>
          <w:rFonts w:ascii="Open Sans" w:hAnsi="Open Sans" w:cs="Open Sans"/>
          <w:b/>
          <w:bCs/>
          <w:i/>
          <w:iCs/>
          <w:color w:val="333333"/>
        </w:rPr>
        <w:t>(External) source code documentation</w:t>
      </w:r>
    </w:p>
    <w:p w14:paraId="6A24D430" w14:textId="77777777" w:rsidR="00743E20" w:rsidRDefault="00743E20" w:rsidP="00743E20">
      <w:pPr>
        <w:pStyle w:val="md-end-block"/>
        <w:numPr>
          <w:ilvl w:val="1"/>
          <w:numId w:val="24"/>
        </w:numPr>
        <w:rPr>
          <w:rFonts w:ascii="Open Sans" w:hAnsi="Open Sans" w:cs="Open Sans"/>
          <w:color w:val="333333"/>
        </w:rPr>
      </w:pPr>
      <w:r>
        <w:rPr>
          <w:rStyle w:val="md-plain"/>
          <w:rFonts w:ascii="Open Sans" w:hAnsi="Open Sans" w:cs="Open Sans"/>
          <w:i/>
          <w:iCs/>
          <w:color w:val="333333"/>
        </w:rPr>
        <w:t>Place a brief explanatory comment at the start of every program.</w:t>
      </w:r>
    </w:p>
    <w:p w14:paraId="21ED302C" w14:textId="77777777" w:rsidR="00743E20" w:rsidRDefault="00743E20" w:rsidP="00743E20">
      <w:pPr>
        <w:pStyle w:val="md-end-block"/>
        <w:numPr>
          <w:ilvl w:val="1"/>
          <w:numId w:val="24"/>
        </w:numPr>
        <w:rPr>
          <w:rFonts w:ascii="Open Sans" w:hAnsi="Open Sans" w:cs="Open Sans"/>
          <w:color w:val="333333"/>
        </w:rPr>
      </w:pPr>
      <w:r>
        <w:rPr>
          <w:rStyle w:val="md-plain"/>
          <w:rFonts w:ascii="Open Sans" w:hAnsi="Open Sans" w:cs="Open Sans"/>
          <w:i/>
          <w:iCs/>
          <w:color w:val="333333"/>
        </w:rPr>
        <w:t>Document the input and output of your script/functions.</w:t>
      </w:r>
    </w:p>
    <w:p w14:paraId="235DCFB1" w14:textId="77777777" w:rsidR="00743E20" w:rsidRDefault="00743E20" w:rsidP="00743E20">
      <w:pPr>
        <w:pStyle w:val="md-end-block"/>
        <w:numPr>
          <w:ilvl w:val="1"/>
          <w:numId w:val="24"/>
        </w:numPr>
        <w:rPr>
          <w:rFonts w:ascii="Open Sans" w:hAnsi="Open Sans" w:cs="Open Sans"/>
          <w:color w:val="333333"/>
        </w:rPr>
      </w:pPr>
      <w:r>
        <w:rPr>
          <w:rStyle w:val="md-plain"/>
          <w:rFonts w:ascii="Open Sans" w:hAnsi="Open Sans" w:cs="Open Sans"/>
          <w:i/>
          <w:iCs/>
          <w:color w:val="333333"/>
        </w:rPr>
        <w:t>Describe what the code is doing and why.</w:t>
      </w:r>
    </w:p>
    <w:p w14:paraId="60F58C9F" w14:textId="77777777" w:rsidR="00743E20" w:rsidRDefault="00743E20" w:rsidP="00743E20">
      <w:pPr>
        <w:pStyle w:val="md-end-block"/>
        <w:numPr>
          <w:ilvl w:val="0"/>
          <w:numId w:val="24"/>
        </w:numPr>
        <w:rPr>
          <w:rFonts w:ascii="Open Sans" w:hAnsi="Open Sans" w:cs="Open Sans"/>
          <w:color w:val="333333"/>
        </w:rPr>
      </w:pPr>
      <w:r>
        <w:rPr>
          <w:rStyle w:val="md-plain"/>
          <w:rFonts w:ascii="Open Sans" w:hAnsi="Open Sans" w:cs="Open Sans"/>
          <w:i/>
          <w:iCs/>
          <w:color w:val="333333"/>
        </w:rPr>
        <w:t>Testing Requirements</w:t>
      </w:r>
    </w:p>
    <w:p w14:paraId="47208900" w14:textId="77777777" w:rsidR="00743E20" w:rsidRDefault="00743E20" w:rsidP="00743E20">
      <w:pPr>
        <w:pStyle w:val="md-end-block"/>
        <w:numPr>
          <w:ilvl w:val="0"/>
          <w:numId w:val="24"/>
        </w:numPr>
        <w:rPr>
          <w:rFonts w:ascii="Open Sans" w:hAnsi="Open Sans" w:cs="Open Sans"/>
          <w:color w:val="333333"/>
        </w:rPr>
      </w:pPr>
      <w:r>
        <w:rPr>
          <w:rStyle w:val="md-plain"/>
          <w:rFonts w:ascii="Open Sans" w:hAnsi="Open Sans" w:cs="Open Sans"/>
          <w:b/>
          <w:bCs/>
          <w:i/>
          <w:iCs/>
          <w:color w:val="333333"/>
        </w:rPr>
        <w:t xml:space="preserve">End-User </w:t>
      </w:r>
      <w:r>
        <w:rPr>
          <w:rStyle w:val="md-plain"/>
          <w:rFonts w:ascii="Open Sans" w:hAnsi="Open Sans" w:cs="Open Sans"/>
          <w:b/>
          <w:bCs/>
          <w:i/>
          <w:iCs/>
          <w:color w:val="333333"/>
        </w:rPr>
        <w:t>Instructions (including a quick-start guide)</w:t>
      </w:r>
    </w:p>
    <w:p w14:paraId="4634ABA7" w14:textId="77777777" w:rsidR="00743E20" w:rsidRDefault="00743E20" w:rsidP="00743E20">
      <w:pPr>
        <w:pStyle w:val="md-end-block"/>
        <w:numPr>
          <w:ilvl w:val="1"/>
          <w:numId w:val="24"/>
        </w:numPr>
        <w:rPr>
          <w:rFonts w:ascii="Open Sans" w:hAnsi="Open Sans" w:cs="Open Sans"/>
          <w:color w:val="333333"/>
        </w:rPr>
      </w:pPr>
      <w:r>
        <w:rPr>
          <w:rStyle w:val="md-plain"/>
          <w:rFonts w:ascii="Open Sans" w:hAnsi="Open Sans" w:cs="Open Sans"/>
          <w:i/>
          <w:iCs/>
          <w:color w:val="333333"/>
        </w:rPr>
        <w:t>How to install and configure the software.</w:t>
      </w:r>
    </w:p>
    <w:p w14:paraId="6DA9F9A9" w14:textId="77777777" w:rsidR="00743E20" w:rsidRDefault="00743E20" w:rsidP="00743E20">
      <w:pPr>
        <w:pStyle w:val="md-end-block"/>
        <w:numPr>
          <w:ilvl w:val="1"/>
          <w:numId w:val="24"/>
        </w:numPr>
        <w:rPr>
          <w:rFonts w:ascii="Open Sans" w:hAnsi="Open Sans" w:cs="Open Sans"/>
          <w:color w:val="333333"/>
        </w:rPr>
      </w:pPr>
      <w:r>
        <w:rPr>
          <w:rStyle w:val="md-plain"/>
          <w:rFonts w:ascii="Open Sans" w:hAnsi="Open Sans" w:cs="Open Sans"/>
          <w:i/>
          <w:iCs/>
          <w:color w:val="333333"/>
        </w:rPr>
        <w:t>Where to find its full documentation.</w:t>
      </w:r>
    </w:p>
    <w:p w14:paraId="2CDBB9FD" w14:textId="0632AF80" w:rsidR="00743E20" w:rsidRDefault="00B237CB" w:rsidP="00743E20">
      <w:pPr>
        <w:pStyle w:val="md-end-block"/>
        <w:numPr>
          <w:ilvl w:val="1"/>
          <w:numId w:val="24"/>
        </w:numPr>
        <w:rPr>
          <w:rFonts w:ascii="Open Sans" w:hAnsi="Open Sans" w:cs="Open Sans"/>
          <w:color w:val="333333"/>
        </w:rPr>
      </w:pPr>
      <w:r>
        <w:rPr>
          <w:rStyle w:val="md-plain"/>
          <w:rFonts w:ascii="Open Sans" w:hAnsi="Open Sans" w:cs="Open Sans"/>
          <w:i/>
          <w:iCs/>
          <w:color w:val="333333"/>
        </w:rPr>
        <w:t>E</w:t>
      </w:r>
      <w:r w:rsidR="00743E20">
        <w:rPr>
          <w:rStyle w:val="md-plain"/>
          <w:rFonts w:ascii="Open Sans" w:hAnsi="Open Sans" w:cs="Open Sans"/>
          <w:i/>
          <w:iCs/>
          <w:color w:val="333333"/>
        </w:rPr>
        <w:t xml:space="preserve">xamples </w:t>
      </w:r>
      <w:r>
        <w:rPr>
          <w:rStyle w:val="md-plain"/>
          <w:rFonts w:ascii="Open Sans" w:hAnsi="Open Sans" w:cs="Open Sans"/>
          <w:i/>
          <w:iCs/>
          <w:color w:val="333333"/>
        </w:rPr>
        <w:t xml:space="preserve">of </w:t>
      </w:r>
      <w:r w:rsidR="00743E20">
        <w:rPr>
          <w:rStyle w:val="md-plain"/>
          <w:rFonts w:ascii="Open Sans" w:hAnsi="Open Sans" w:cs="Open Sans"/>
          <w:i/>
          <w:iCs/>
          <w:color w:val="333333"/>
        </w:rPr>
        <w:t>how to execute the code to produce certain output. Provide a simple example or test dataset.</w:t>
      </w:r>
    </w:p>
    <w:p w14:paraId="047AE07A" w14:textId="51D3B1FD" w:rsidR="00743E20" w:rsidRDefault="00743E20" w:rsidP="00743E20">
      <w:pPr>
        <w:pStyle w:val="md-end-block"/>
        <w:numPr>
          <w:ilvl w:val="1"/>
          <w:numId w:val="24"/>
        </w:numPr>
        <w:rPr>
          <w:rFonts w:ascii="Open Sans" w:hAnsi="Open Sans" w:cs="Open Sans"/>
          <w:color w:val="333333"/>
        </w:rPr>
      </w:pPr>
      <w:r>
        <w:rPr>
          <w:rStyle w:val="md-plain"/>
          <w:rFonts w:ascii="Open Sans" w:hAnsi="Open Sans" w:cs="Open Sans"/>
          <w:i/>
          <w:iCs/>
          <w:color w:val="333333"/>
        </w:rPr>
        <w:t>Under what license it’s released.</w:t>
      </w:r>
    </w:p>
    <w:p w14:paraId="79025952" w14:textId="77777777" w:rsidR="00743E20" w:rsidRDefault="00743E20" w:rsidP="00743E20">
      <w:pPr>
        <w:pStyle w:val="md-end-block"/>
        <w:numPr>
          <w:ilvl w:val="0"/>
          <w:numId w:val="24"/>
        </w:numPr>
        <w:rPr>
          <w:rFonts w:ascii="Open Sans" w:hAnsi="Open Sans" w:cs="Open Sans"/>
          <w:color w:val="333333"/>
        </w:rPr>
      </w:pPr>
      <w:r>
        <w:rPr>
          <w:rStyle w:val="md-plain"/>
          <w:rFonts w:ascii="Open Sans" w:hAnsi="Open Sans" w:cs="Open Sans"/>
          <w:i/>
          <w:iCs/>
          <w:color w:val="333333"/>
        </w:rPr>
        <w:t xml:space="preserve">Include a help command for command line </w:t>
      </w:r>
      <w:proofErr w:type="gramStart"/>
      <w:r>
        <w:rPr>
          <w:rStyle w:val="md-plain"/>
          <w:rFonts w:ascii="Open Sans" w:hAnsi="Open Sans" w:cs="Open Sans"/>
          <w:i/>
          <w:iCs/>
          <w:color w:val="333333"/>
        </w:rPr>
        <w:t>interfaces</w:t>
      </w:r>
      <w:proofErr w:type="gramEnd"/>
    </w:p>
    <w:p w14:paraId="6A29970C" w14:textId="77777777" w:rsidR="00743E20" w:rsidRDefault="00743E20" w:rsidP="00743E20">
      <w:pPr>
        <w:pStyle w:val="md-end-block"/>
        <w:spacing w:before="192" w:beforeAutospacing="0" w:after="192" w:afterAutospacing="0"/>
        <w:rPr>
          <w:rFonts w:ascii="Open Sans" w:hAnsi="Open Sans" w:cs="Open Sans"/>
          <w:color w:val="333333"/>
        </w:rPr>
      </w:pPr>
      <w:r>
        <w:rPr>
          <w:rStyle w:val="md-plain"/>
          <w:rFonts w:ascii="Open Sans" w:hAnsi="Open Sans" w:cs="Open Sans"/>
          <w:b/>
          <w:bCs/>
          <w:i/>
          <w:iCs/>
          <w:color w:val="333333"/>
        </w:rPr>
        <w:t>Version control your documentation.</w:t>
      </w:r>
      <w:r>
        <w:rPr>
          <w:rStyle w:val="md-plain"/>
          <w:rFonts w:ascii="Open Sans" w:hAnsi="Open Sans" w:cs="Open Sans"/>
          <w:i/>
          <w:iCs/>
          <w:color w:val="333333"/>
        </w:rPr>
        <w:t xml:space="preserve"> Keep your documentation inside your Git repository along with the rest of your files. In </w:t>
      </w:r>
      <w:proofErr w:type="gramStart"/>
      <w:r>
        <w:rPr>
          <w:rStyle w:val="md-plain"/>
          <w:rFonts w:ascii="Open Sans" w:hAnsi="Open Sans" w:cs="Open Sans"/>
          <w:i/>
          <w:iCs/>
          <w:color w:val="333333"/>
        </w:rPr>
        <w:t>addition</w:t>
      </w:r>
      <w:proofErr w:type="gramEnd"/>
      <w:r>
        <w:rPr>
          <w:rStyle w:val="md-plain"/>
          <w:rFonts w:ascii="Open Sans" w:hAnsi="Open Sans" w:cs="Open Sans"/>
          <w:i/>
          <w:iCs/>
          <w:color w:val="333333"/>
        </w:rPr>
        <w:t>/alternatively ‘Read the Docs’ (</w:t>
      </w:r>
      <w:hyperlink r:id="rId14" w:history="1">
        <w:r>
          <w:rPr>
            <w:rStyle w:val="Hyperlink"/>
            <w:rFonts w:ascii="Open Sans" w:hAnsi="Open Sans" w:cs="Open Sans"/>
            <w:i/>
            <w:iCs/>
            <w:color w:val="4183C4"/>
          </w:rPr>
          <w:t>https://readthedocs.org/</w:t>
        </w:r>
      </w:hyperlink>
      <w:r>
        <w:rPr>
          <w:rStyle w:val="md-plain"/>
          <w:rFonts w:ascii="Open Sans" w:hAnsi="Open Sans" w:cs="Open Sans"/>
          <w:i/>
          <w:iCs/>
          <w:color w:val="333333"/>
        </w:rPr>
        <w:t>) provides an approach for hosting and automatically building documentation.</w:t>
      </w:r>
      <w:r>
        <w:rPr>
          <w:rStyle w:val="md-plain"/>
          <w:rFonts w:ascii="Open Sans" w:hAnsi="Open Sans" w:cs="Open Sans"/>
          <w:color w:val="333333"/>
        </w:rPr>
        <w:t xml:space="preserve"> </w:t>
      </w:r>
    </w:p>
    <w:p w14:paraId="76AB71D1" w14:textId="77777777" w:rsidR="00743E20" w:rsidRDefault="00743E20" w:rsidP="00743E20">
      <w:pPr>
        <w:pStyle w:val="md-end-block"/>
        <w:spacing w:before="192" w:beforeAutospacing="0" w:after="192" w:afterAutospacing="0"/>
        <w:rPr>
          <w:rStyle w:val="md-plain"/>
          <w:rFonts w:ascii="Open Sans" w:hAnsi="Open Sans" w:cs="Open Sans"/>
          <w:color w:val="333333"/>
        </w:rPr>
      </w:pPr>
    </w:p>
    <w:p w14:paraId="589495BA" w14:textId="1EEFF58A" w:rsidR="00743E20" w:rsidRDefault="00743E20" w:rsidP="00743E20">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 TEMPLATE STARTS HERE ======</w:t>
      </w:r>
    </w:p>
    <w:p w14:paraId="5740EFC3" w14:textId="77777777" w:rsidR="00743E20" w:rsidRDefault="00743E20" w:rsidP="00743E20">
      <w:pPr>
        <w:pStyle w:val="md-end-block"/>
        <w:spacing w:before="192" w:beforeAutospacing="0" w:after="192" w:afterAutospacing="0"/>
        <w:rPr>
          <w:rFonts w:ascii="Open Sans" w:hAnsi="Open Sans" w:cs="Open Sans"/>
          <w:color w:val="333333"/>
        </w:rPr>
      </w:pPr>
      <w:r>
        <w:rPr>
          <w:rStyle w:val="md-plain"/>
          <w:rFonts w:ascii="Open Sans" w:hAnsi="Open Sans" w:cs="Open Sans"/>
          <w:b/>
          <w:bCs/>
          <w:color w:val="333333"/>
        </w:rPr>
        <w:t>What (external) documentation is available?</w:t>
      </w:r>
    </w:p>
    <w:p w14:paraId="713AFAF5" w14:textId="77777777" w:rsidR="00743E20" w:rsidRDefault="00743E20" w:rsidP="00743E20">
      <w:pPr>
        <w:pStyle w:val="md-end-block"/>
        <w:spacing w:before="192" w:beforeAutospacing="0" w:after="192" w:afterAutospacing="0"/>
        <w:rPr>
          <w:rFonts w:ascii="Open Sans" w:hAnsi="Open Sans" w:cs="Open Sans"/>
          <w:color w:val="333333"/>
        </w:rPr>
      </w:pPr>
      <w:r>
        <w:rPr>
          <w:rStyle w:val="md-plain"/>
          <w:rFonts w:ascii="Open Sans" w:hAnsi="Open Sans" w:cs="Open Sans"/>
          <w:b/>
          <w:bCs/>
          <w:color w:val="333333"/>
        </w:rPr>
        <w:t>Documentation files</w:t>
      </w:r>
      <w:r>
        <w:rPr>
          <w:rStyle w:val="md-plain"/>
          <w:rFonts w:ascii="Open Sans" w:hAnsi="Open Sans" w:cs="Open Sans"/>
          <w:color w:val="333333"/>
        </w:rPr>
        <w:t>: [filename; short description of content]</w:t>
      </w:r>
    </w:p>
    <w:p w14:paraId="7EBA7127" w14:textId="77777777" w:rsidR="00743E20" w:rsidRDefault="00743E20" w:rsidP="00743E20">
      <w:pPr>
        <w:pStyle w:val="md-end-block"/>
        <w:spacing w:before="192" w:beforeAutospacing="0" w:after="192" w:afterAutospacing="0"/>
        <w:rPr>
          <w:rFonts w:ascii="Open Sans" w:hAnsi="Open Sans" w:cs="Open Sans"/>
          <w:color w:val="333333"/>
        </w:rPr>
      </w:pPr>
      <w:r>
        <w:rPr>
          <w:rStyle w:val="md-plain"/>
          <w:rFonts w:ascii="Open Sans" w:hAnsi="Open Sans" w:cs="Open Sans"/>
          <w:b/>
          <w:bCs/>
          <w:color w:val="333333"/>
        </w:rPr>
        <w:t>How did you test the code:</w:t>
      </w:r>
    </w:p>
    <w:p w14:paraId="5193D197" w14:textId="77777777" w:rsidR="00743E20" w:rsidRDefault="00743E20" w:rsidP="00743E20">
      <w:pPr>
        <w:pStyle w:val="md-end-block"/>
        <w:spacing w:before="192" w:beforeAutospacing="0" w:after="192" w:afterAutospacing="0"/>
        <w:rPr>
          <w:rFonts w:ascii="Open Sans" w:hAnsi="Open Sans" w:cs="Open Sans"/>
          <w:color w:val="333333"/>
        </w:rPr>
      </w:pPr>
      <w:r>
        <w:rPr>
          <w:rStyle w:val="md-plain"/>
          <w:rFonts w:ascii="Open Sans" w:hAnsi="Open Sans" w:cs="Open Sans"/>
          <w:b/>
          <w:bCs/>
          <w:color w:val="333333"/>
        </w:rPr>
        <w:t>Script 1:</w:t>
      </w:r>
      <w:r>
        <w:rPr>
          <w:rStyle w:val="md-plain"/>
          <w:rFonts w:ascii="Open Sans" w:hAnsi="Open Sans" w:cs="Open Sans"/>
          <w:color w:val="333333"/>
        </w:rPr>
        <w:t xml:space="preserve"> [description]</w:t>
      </w:r>
    </w:p>
    <w:p w14:paraId="2EDC6167" w14:textId="77777777" w:rsidR="00743E20" w:rsidRDefault="00743E20" w:rsidP="00743E20">
      <w:pPr>
        <w:pStyle w:val="md-end-block"/>
        <w:spacing w:before="192" w:beforeAutospacing="0" w:after="192" w:afterAutospacing="0"/>
        <w:rPr>
          <w:rFonts w:ascii="Open Sans" w:hAnsi="Open Sans" w:cs="Open Sans"/>
          <w:color w:val="333333"/>
        </w:rPr>
      </w:pPr>
      <w:r>
        <w:rPr>
          <w:rStyle w:val="md-plain"/>
          <w:rFonts w:ascii="Open Sans" w:hAnsi="Open Sans" w:cs="Open Sans"/>
          <w:b/>
          <w:bCs/>
          <w:color w:val="333333"/>
        </w:rPr>
        <w:t>Script 2:</w:t>
      </w:r>
      <w:r>
        <w:rPr>
          <w:rStyle w:val="md-plain"/>
          <w:rFonts w:ascii="Open Sans" w:hAnsi="Open Sans" w:cs="Open Sans"/>
          <w:color w:val="333333"/>
        </w:rPr>
        <w:t xml:space="preserve"> [description]</w:t>
      </w:r>
    </w:p>
    <w:p w14:paraId="57917433" w14:textId="77777777" w:rsidR="00743E20" w:rsidRDefault="00743E20" w:rsidP="00743E20">
      <w:pPr>
        <w:pStyle w:val="md-end-block"/>
        <w:spacing w:before="192" w:beforeAutospacing="0" w:after="192" w:afterAutospacing="0"/>
        <w:rPr>
          <w:rFonts w:ascii="Open Sans" w:hAnsi="Open Sans" w:cs="Open Sans"/>
          <w:color w:val="333333"/>
        </w:rPr>
      </w:pPr>
      <w:r>
        <w:rPr>
          <w:rStyle w:val="md-plain"/>
          <w:rFonts w:ascii="Open Sans" w:hAnsi="Open Sans" w:cs="Open Sans"/>
          <w:b/>
          <w:bCs/>
          <w:color w:val="333333"/>
        </w:rPr>
        <w:lastRenderedPageBreak/>
        <w:t>Description of manual steps</w:t>
      </w:r>
      <w:r>
        <w:rPr>
          <w:rStyle w:val="md-plain"/>
          <w:rFonts w:ascii="Open Sans" w:hAnsi="Open Sans" w:cs="Open Sans"/>
          <w:color w:val="333333"/>
        </w:rPr>
        <w:t>:</w:t>
      </w:r>
    </w:p>
    <w:p w14:paraId="70963F4A" w14:textId="0EFFF72B" w:rsidR="00743E20" w:rsidRPr="00243954" w:rsidRDefault="00743E20" w:rsidP="00243954">
      <w:pPr>
        <w:pStyle w:val="md-end-block"/>
        <w:spacing w:before="192" w:beforeAutospacing="0" w:after="192" w:afterAutospacing="0"/>
        <w:rPr>
          <w:rFonts w:ascii="Open Sans" w:hAnsi="Open Sans" w:cs="Open Sans"/>
          <w:color w:val="333333"/>
        </w:rPr>
      </w:pPr>
      <w:r>
        <w:rPr>
          <w:rStyle w:val="md-plain"/>
          <w:rFonts w:ascii="Open Sans" w:hAnsi="Open Sans" w:cs="Open Sans"/>
          <w:b/>
          <w:bCs/>
          <w:color w:val="333333"/>
        </w:rPr>
        <w:t>Relation between the scripts, and user instructions for execution:</w:t>
      </w:r>
    </w:p>
    <w:sectPr w:rsidR="00743E20" w:rsidRPr="00243954" w:rsidSect="003E605A">
      <w:footerReference w:type="default" r:id="rId15"/>
      <w:pgSz w:w="11906" w:h="16838"/>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31AEF2" w14:textId="77777777" w:rsidR="003E605A" w:rsidRDefault="003E605A" w:rsidP="001224A3">
      <w:r>
        <w:separator/>
      </w:r>
    </w:p>
  </w:endnote>
  <w:endnote w:type="continuationSeparator" w:id="0">
    <w:p w14:paraId="1644B122" w14:textId="77777777" w:rsidR="003E605A" w:rsidRDefault="003E605A" w:rsidP="001224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Arial Unicode MS">
    <w:altName w:val="Yu Gothic"/>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5525891"/>
      <w:docPartObj>
        <w:docPartGallery w:val="Page Numbers (Bottom of Page)"/>
        <w:docPartUnique/>
      </w:docPartObj>
    </w:sdtPr>
    <w:sdtEndPr>
      <w:rPr>
        <w:noProof/>
      </w:rPr>
    </w:sdtEndPr>
    <w:sdtContent>
      <w:p w14:paraId="0E1DCB33" w14:textId="2838A747" w:rsidR="001224A3" w:rsidRDefault="001224A3">
        <w:pPr>
          <w:pStyle w:val="Footer"/>
          <w:jc w:val="right"/>
        </w:pPr>
        <w:r>
          <w:fldChar w:fldCharType="begin"/>
        </w:r>
        <w:r>
          <w:instrText xml:space="preserve"> PAGE   \* MERGEFORMAT </w:instrText>
        </w:r>
        <w:r>
          <w:fldChar w:fldCharType="separate"/>
        </w:r>
        <w:r w:rsidR="00C92703">
          <w:rPr>
            <w:noProof/>
          </w:rPr>
          <w:t>2</w:t>
        </w:r>
        <w:r>
          <w:rPr>
            <w:noProof/>
          </w:rPr>
          <w:fldChar w:fldCharType="end"/>
        </w:r>
      </w:p>
    </w:sdtContent>
  </w:sdt>
  <w:p w14:paraId="670DE204" w14:textId="77777777" w:rsidR="001224A3" w:rsidRDefault="001224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8A554" w14:textId="77777777" w:rsidR="003E605A" w:rsidRDefault="003E605A" w:rsidP="001224A3">
      <w:r>
        <w:separator/>
      </w:r>
    </w:p>
  </w:footnote>
  <w:footnote w:type="continuationSeparator" w:id="0">
    <w:p w14:paraId="4A1561D7" w14:textId="77777777" w:rsidR="003E605A" w:rsidRDefault="003E605A" w:rsidP="001224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80B70"/>
    <w:multiLevelType w:val="multilevel"/>
    <w:tmpl w:val="E4BC9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21494"/>
    <w:multiLevelType w:val="hybridMultilevel"/>
    <w:tmpl w:val="45EA7D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049D2B99"/>
    <w:multiLevelType w:val="hybridMultilevel"/>
    <w:tmpl w:val="B96E2352"/>
    <w:lvl w:ilvl="0" w:tplc="72D0F222">
      <w:start w:val="5"/>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F020FD"/>
    <w:multiLevelType w:val="hybridMultilevel"/>
    <w:tmpl w:val="9FFABA72"/>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0373070"/>
    <w:multiLevelType w:val="hybridMultilevel"/>
    <w:tmpl w:val="F612CA66"/>
    <w:lvl w:ilvl="0" w:tplc="A7F63148">
      <w:start w:val="27"/>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B139D3"/>
    <w:multiLevelType w:val="multilevel"/>
    <w:tmpl w:val="0C568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BD1AB6"/>
    <w:multiLevelType w:val="hybridMultilevel"/>
    <w:tmpl w:val="5824E714"/>
    <w:lvl w:ilvl="0" w:tplc="9886CFFE">
      <w:start w:val="3"/>
      <w:numFmt w:val="bullet"/>
      <w:lvlText w:val=""/>
      <w:lvlJc w:val="left"/>
      <w:pPr>
        <w:ind w:left="360" w:hanging="360"/>
      </w:pPr>
      <w:rPr>
        <w:rFonts w:ascii="Symbol" w:eastAsia="Times New Roman" w:hAnsi="Symbol"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31A2CC3"/>
    <w:multiLevelType w:val="hybridMultilevel"/>
    <w:tmpl w:val="B2F280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6D11B7A"/>
    <w:multiLevelType w:val="hybridMultilevel"/>
    <w:tmpl w:val="AC4C81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37D94C0A"/>
    <w:multiLevelType w:val="hybridMultilevel"/>
    <w:tmpl w:val="0972BE8E"/>
    <w:lvl w:ilvl="0" w:tplc="8E0E5090">
      <w:numFmt w:val="bullet"/>
      <w:lvlText w:val=""/>
      <w:lvlJc w:val="left"/>
      <w:pPr>
        <w:ind w:left="720" w:hanging="360"/>
      </w:pPr>
      <w:rPr>
        <w:rFonts w:ascii="Symbol" w:eastAsia="Times New Roman" w:hAnsi="Symbol"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85D03E4"/>
    <w:multiLevelType w:val="hybridMultilevel"/>
    <w:tmpl w:val="BDF60A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DF10296"/>
    <w:multiLevelType w:val="hybridMultilevel"/>
    <w:tmpl w:val="BD9A5C4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A0572F0"/>
    <w:multiLevelType w:val="hybridMultilevel"/>
    <w:tmpl w:val="0ED2EFCC"/>
    <w:lvl w:ilvl="0" w:tplc="CE96D800">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CEA7192"/>
    <w:multiLevelType w:val="hybridMultilevel"/>
    <w:tmpl w:val="05BA2AC2"/>
    <w:lvl w:ilvl="0" w:tplc="9886CFFE">
      <w:start w:val="3"/>
      <w:numFmt w:val="bullet"/>
      <w:lvlText w:val=""/>
      <w:lvlJc w:val="left"/>
      <w:pPr>
        <w:ind w:left="360" w:hanging="360"/>
      </w:pPr>
      <w:rPr>
        <w:rFonts w:ascii="Symbol" w:eastAsia="Times New Roman" w:hAnsi="Symbol" w:cstheme="minorHAnsi"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4F20455C"/>
    <w:multiLevelType w:val="multilevel"/>
    <w:tmpl w:val="4D30A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8E35D7"/>
    <w:multiLevelType w:val="hybridMultilevel"/>
    <w:tmpl w:val="800A73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BD126CD"/>
    <w:multiLevelType w:val="hybridMultilevel"/>
    <w:tmpl w:val="021ADAD6"/>
    <w:lvl w:ilvl="0" w:tplc="08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7" w15:restartNumberingAfterBreak="0">
    <w:nsid w:val="68142397"/>
    <w:multiLevelType w:val="hybridMultilevel"/>
    <w:tmpl w:val="B018357E"/>
    <w:lvl w:ilvl="0" w:tplc="B916F1D8">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F5D0CCC"/>
    <w:multiLevelType w:val="multilevel"/>
    <w:tmpl w:val="5E846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4E1405"/>
    <w:multiLevelType w:val="multilevel"/>
    <w:tmpl w:val="8F7C0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09094C"/>
    <w:multiLevelType w:val="hybridMultilevel"/>
    <w:tmpl w:val="DEA86504"/>
    <w:lvl w:ilvl="0" w:tplc="9886CFFE">
      <w:start w:val="3"/>
      <w:numFmt w:val="bullet"/>
      <w:lvlText w:val=""/>
      <w:lvlJc w:val="left"/>
      <w:pPr>
        <w:ind w:left="720" w:hanging="360"/>
      </w:pPr>
      <w:rPr>
        <w:rFonts w:ascii="Symbol" w:eastAsia="Times New Roman" w:hAnsi="Symbol"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7BB0312"/>
    <w:multiLevelType w:val="hybridMultilevel"/>
    <w:tmpl w:val="8124AD52"/>
    <w:lvl w:ilvl="0" w:tplc="6C28C134">
      <w:start w:val="1"/>
      <w:numFmt w:val="low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78035DF5"/>
    <w:multiLevelType w:val="hybridMultilevel"/>
    <w:tmpl w:val="8B56C4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BAB2279"/>
    <w:multiLevelType w:val="hybridMultilevel"/>
    <w:tmpl w:val="751042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16552162">
    <w:abstractNumId w:val="15"/>
  </w:num>
  <w:num w:numId="2" w16cid:durableId="104858834">
    <w:abstractNumId w:val="22"/>
  </w:num>
  <w:num w:numId="3" w16cid:durableId="563223476">
    <w:abstractNumId w:val="20"/>
  </w:num>
  <w:num w:numId="4" w16cid:durableId="1566448928">
    <w:abstractNumId w:val="13"/>
  </w:num>
  <w:num w:numId="5" w16cid:durableId="1292051494">
    <w:abstractNumId w:val="0"/>
  </w:num>
  <w:num w:numId="6" w16cid:durableId="808746740">
    <w:abstractNumId w:val="18"/>
  </w:num>
  <w:num w:numId="7" w16cid:durableId="854072520">
    <w:abstractNumId w:val="9"/>
  </w:num>
  <w:num w:numId="8" w16cid:durableId="1210219897">
    <w:abstractNumId w:val="10"/>
  </w:num>
  <w:num w:numId="9" w16cid:durableId="2051562530">
    <w:abstractNumId w:val="6"/>
  </w:num>
  <w:num w:numId="10" w16cid:durableId="1745294446">
    <w:abstractNumId w:val="12"/>
  </w:num>
  <w:num w:numId="11" w16cid:durableId="229775776">
    <w:abstractNumId w:val="21"/>
  </w:num>
  <w:num w:numId="12" w16cid:durableId="1080255371">
    <w:abstractNumId w:val="11"/>
  </w:num>
  <w:num w:numId="13" w16cid:durableId="1561360809">
    <w:abstractNumId w:val="23"/>
  </w:num>
  <w:num w:numId="14" w16cid:durableId="1496993305">
    <w:abstractNumId w:val="17"/>
  </w:num>
  <w:num w:numId="15" w16cid:durableId="1322854183">
    <w:abstractNumId w:val="4"/>
  </w:num>
  <w:num w:numId="16" w16cid:durableId="1152453727">
    <w:abstractNumId w:val="1"/>
  </w:num>
  <w:num w:numId="17" w16cid:durableId="1233808910">
    <w:abstractNumId w:val="2"/>
  </w:num>
  <w:num w:numId="18" w16cid:durableId="734816235">
    <w:abstractNumId w:val="7"/>
  </w:num>
  <w:num w:numId="19" w16cid:durableId="1060445410">
    <w:abstractNumId w:val="8"/>
  </w:num>
  <w:num w:numId="20" w16cid:durableId="347029959">
    <w:abstractNumId w:val="16"/>
  </w:num>
  <w:num w:numId="21" w16cid:durableId="1160733306">
    <w:abstractNumId w:val="3"/>
  </w:num>
  <w:num w:numId="22" w16cid:durableId="1098449841">
    <w:abstractNumId w:val="5"/>
  </w:num>
  <w:num w:numId="23" w16cid:durableId="2070154800">
    <w:abstractNumId w:val="14"/>
  </w:num>
  <w:num w:numId="24" w16cid:durableId="147313999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fxpwwt9asr05de5przpt5fuvpdvta5wwtv2&quot;&gt;My EndNote Library_v2&lt;record-ids&gt;&lt;item&gt;1224&lt;/item&gt;&lt;item&gt;1628&lt;/item&gt;&lt;item&gt;2739&lt;/item&gt;&lt;item&gt;2774&lt;/item&gt;&lt;item&gt;2969&lt;/item&gt;&lt;item&gt;4117&lt;/item&gt;&lt;item&gt;7008&lt;/item&gt;&lt;item&gt;7010&lt;/item&gt;&lt;item&gt;7143&lt;/item&gt;&lt;item&gt;7144&lt;/item&gt;&lt;item&gt;7145&lt;/item&gt;&lt;item&gt;7146&lt;/item&gt;&lt;item&gt;7148&lt;/item&gt;&lt;item&gt;7149&lt;/item&gt;&lt;item&gt;7150&lt;/item&gt;&lt;item&gt;7152&lt;/item&gt;&lt;item&gt;7153&lt;/item&gt;&lt;item&gt;7157&lt;/item&gt;&lt;item&gt;7158&lt;/item&gt;&lt;item&gt;7159&lt;/item&gt;&lt;item&gt;7160&lt;/item&gt;&lt;item&gt;7161&lt;/item&gt;&lt;item&gt;7162&lt;/item&gt;&lt;item&gt;7163&lt;/item&gt;&lt;item&gt;7164&lt;/item&gt;&lt;item&gt;7165&lt;/item&gt;&lt;item&gt;7166&lt;/item&gt;&lt;item&gt;7167&lt;/item&gt;&lt;item&gt;7168&lt;/item&gt;&lt;item&gt;7170&lt;/item&gt;&lt;item&gt;7171&lt;/item&gt;&lt;item&gt;7172&lt;/item&gt;&lt;item&gt;7173&lt;/item&gt;&lt;item&gt;7175&lt;/item&gt;&lt;item&gt;7176&lt;/item&gt;&lt;item&gt;7177&lt;/item&gt;&lt;item&gt;7178&lt;/item&gt;&lt;item&gt;7179&lt;/item&gt;&lt;item&gt;7180&lt;/item&gt;&lt;item&gt;7187&lt;/item&gt;&lt;item&gt;7188&lt;/item&gt;&lt;item&gt;7189&lt;/item&gt;&lt;item&gt;7190&lt;/item&gt;&lt;item&gt;7226&lt;/item&gt;&lt;item&gt;7227&lt;/item&gt;&lt;item&gt;7231&lt;/item&gt;&lt;item&gt;7232&lt;/item&gt;&lt;item&gt;7233&lt;/item&gt;&lt;item&gt;7234&lt;/item&gt;&lt;item&gt;7235&lt;/item&gt;&lt;item&gt;7239&lt;/item&gt;&lt;item&gt;7245&lt;/item&gt;&lt;item&gt;7246&lt;/item&gt;&lt;item&gt;7247&lt;/item&gt;&lt;item&gt;7248&lt;/item&gt;&lt;item&gt;7251&lt;/item&gt;&lt;item&gt;7253&lt;/item&gt;&lt;item&gt;7254&lt;/item&gt;&lt;item&gt;7255&lt;/item&gt;&lt;item&gt;7256&lt;/item&gt;&lt;item&gt;7257&lt;/item&gt;&lt;item&gt;7258&lt;/item&gt;&lt;item&gt;7259&lt;/item&gt;&lt;item&gt;7260&lt;/item&gt;&lt;item&gt;7262&lt;/item&gt;&lt;item&gt;7272&lt;/item&gt;&lt;item&gt;7274&lt;/item&gt;&lt;item&gt;7275&lt;/item&gt;&lt;item&gt;7276&lt;/item&gt;&lt;item&gt;7277&lt;/item&gt;&lt;item&gt;7278&lt;/item&gt;&lt;item&gt;7289&lt;/item&gt;&lt;item&gt;7309&lt;/item&gt;&lt;item&gt;7321&lt;/item&gt;&lt;item&gt;7342&lt;/item&gt;&lt;item&gt;7343&lt;/item&gt;&lt;item&gt;7344&lt;/item&gt;&lt;item&gt;7345&lt;/item&gt;&lt;item&gt;7346&lt;/item&gt;&lt;item&gt;7347&lt;/item&gt;&lt;item&gt;7348&lt;/item&gt;&lt;item&gt;7349&lt;/item&gt;&lt;/record-ids&gt;&lt;/item&gt;&lt;/Libraries&gt;"/>
  </w:docVars>
  <w:rsids>
    <w:rsidRoot w:val="00FC7F49"/>
    <w:rsid w:val="00006795"/>
    <w:rsid w:val="000103EE"/>
    <w:rsid w:val="000127B1"/>
    <w:rsid w:val="00012C15"/>
    <w:rsid w:val="000212A1"/>
    <w:rsid w:val="00022E71"/>
    <w:rsid w:val="00026EF6"/>
    <w:rsid w:val="000401DB"/>
    <w:rsid w:val="000447BB"/>
    <w:rsid w:val="00045673"/>
    <w:rsid w:val="00051BBF"/>
    <w:rsid w:val="000536AE"/>
    <w:rsid w:val="0005414A"/>
    <w:rsid w:val="00067E2D"/>
    <w:rsid w:val="00077629"/>
    <w:rsid w:val="000900E2"/>
    <w:rsid w:val="00091B30"/>
    <w:rsid w:val="00092B45"/>
    <w:rsid w:val="00095D91"/>
    <w:rsid w:val="000B0164"/>
    <w:rsid w:val="000B3695"/>
    <w:rsid w:val="000C019F"/>
    <w:rsid w:val="000C7716"/>
    <w:rsid w:val="00105CEE"/>
    <w:rsid w:val="0011265B"/>
    <w:rsid w:val="00115EC4"/>
    <w:rsid w:val="0012236C"/>
    <w:rsid w:val="001224A3"/>
    <w:rsid w:val="0012320E"/>
    <w:rsid w:val="0013159E"/>
    <w:rsid w:val="001337E3"/>
    <w:rsid w:val="00145B8B"/>
    <w:rsid w:val="00147ACE"/>
    <w:rsid w:val="00152FCC"/>
    <w:rsid w:val="0016165A"/>
    <w:rsid w:val="0016206B"/>
    <w:rsid w:val="001628AC"/>
    <w:rsid w:val="00164B21"/>
    <w:rsid w:val="00165827"/>
    <w:rsid w:val="0017045C"/>
    <w:rsid w:val="001772FE"/>
    <w:rsid w:val="00177656"/>
    <w:rsid w:val="00182909"/>
    <w:rsid w:val="001867D3"/>
    <w:rsid w:val="00187385"/>
    <w:rsid w:val="001A3866"/>
    <w:rsid w:val="001B073B"/>
    <w:rsid w:val="001C2E1A"/>
    <w:rsid w:val="001D1CA9"/>
    <w:rsid w:val="001D3BF6"/>
    <w:rsid w:val="001D42DB"/>
    <w:rsid w:val="001D5405"/>
    <w:rsid w:val="001E3025"/>
    <w:rsid w:val="00201843"/>
    <w:rsid w:val="00203EE8"/>
    <w:rsid w:val="00212F66"/>
    <w:rsid w:val="00214C8D"/>
    <w:rsid w:val="00215BEC"/>
    <w:rsid w:val="00223F4F"/>
    <w:rsid w:val="00224A44"/>
    <w:rsid w:val="00235215"/>
    <w:rsid w:val="00235246"/>
    <w:rsid w:val="00243954"/>
    <w:rsid w:val="00254D3F"/>
    <w:rsid w:val="00257B9F"/>
    <w:rsid w:val="002602BE"/>
    <w:rsid w:val="00264E2D"/>
    <w:rsid w:val="00272264"/>
    <w:rsid w:val="00283BA2"/>
    <w:rsid w:val="002905B6"/>
    <w:rsid w:val="002A2AED"/>
    <w:rsid w:val="002A74A8"/>
    <w:rsid w:val="002C0401"/>
    <w:rsid w:val="002C0E89"/>
    <w:rsid w:val="002C4E61"/>
    <w:rsid w:val="002D255E"/>
    <w:rsid w:val="002D7936"/>
    <w:rsid w:val="002E7E44"/>
    <w:rsid w:val="002F3578"/>
    <w:rsid w:val="003061A0"/>
    <w:rsid w:val="00311B80"/>
    <w:rsid w:val="00313CA2"/>
    <w:rsid w:val="00316312"/>
    <w:rsid w:val="00317EB3"/>
    <w:rsid w:val="00337FD8"/>
    <w:rsid w:val="00342785"/>
    <w:rsid w:val="0034519C"/>
    <w:rsid w:val="0035196A"/>
    <w:rsid w:val="003666BD"/>
    <w:rsid w:val="0037074A"/>
    <w:rsid w:val="0038613B"/>
    <w:rsid w:val="003869C7"/>
    <w:rsid w:val="00386A9C"/>
    <w:rsid w:val="00387CDE"/>
    <w:rsid w:val="00390416"/>
    <w:rsid w:val="003926F4"/>
    <w:rsid w:val="003A073C"/>
    <w:rsid w:val="003A4EAF"/>
    <w:rsid w:val="003C355D"/>
    <w:rsid w:val="003C4B85"/>
    <w:rsid w:val="003D4968"/>
    <w:rsid w:val="003D626C"/>
    <w:rsid w:val="003E01C3"/>
    <w:rsid w:val="003E16AB"/>
    <w:rsid w:val="003E1F79"/>
    <w:rsid w:val="003E23F3"/>
    <w:rsid w:val="003E4414"/>
    <w:rsid w:val="003E605A"/>
    <w:rsid w:val="003E6705"/>
    <w:rsid w:val="003F2429"/>
    <w:rsid w:val="00403FD3"/>
    <w:rsid w:val="004040A4"/>
    <w:rsid w:val="00404B10"/>
    <w:rsid w:val="00405FF1"/>
    <w:rsid w:val="0041325D"/>
    <w:rsid w:val="00414E49"/>
    <w:rsid w:val="004159ED"/>
    <w:rsid w:val="00417D1F"/>
    <w:rsid w:val="00421611"/>
    <w:rsid w:val="00423734"/>
    <w:rsid w:val="004240E9"/>
    <w:rsid w:val="00437D3B"/>
    <w:rsid w:val="0044102B"/>
    <w:rsid w:val="004444D6"/>
    <w:rsid w:val="00444B2D"/>
    <w:rsid w:val="00455EA1"/>
    <w:rsid w:val="00462168"/>
    <w:rsid w:val="00465109"/>
    <w:rsid w:val="00465690"/>
    <w:rsid w:val="00470EF8"/>
    <w:rsid w:val="00482F51"/>
    <w:rsid w:val="0048555F"/>
    <w:rsid w:val="00485D7C"/>
    <w:rsid w:val="00495328"/>
    <w:rsid w:val="00497EF9"/>
    <w:rsid w:val="004A3E62"/>
    <w:rsid w:val="004A4725"/>
    <w:rsid w:val="004B0771"/>
    <w:rsid w:val="004B6269"/>
    <w:rsid w:val="004B6746"/>
    <w:rsid w:val="004C3831"/>
    <w:rsid w:val="004D5702"/>
    <w:rsid w:val="004E3E73"/>
    <w:rsid w:val="004F111F"/>
    <w:rsid w:val="004F2798"/>
    <w:rsid w:val="004F76F3"/>
    <w:rsid w:val="005036AF"/>
    <w:rsid w:val="00504E1C"/>
    <w:rsid w:val="0050549E"/>
    <w:rsid w:val="00506D74"/>
    <w:rsid w:val="00510385"/>
    <w:rsid w:val="00510F74"/>
    <w:rsid w:val="00513B7C"/>
    <w:rsid w:val="005203C2"/>
    <w:rsid w:val="00524512"/>
    <w:rsid w:val="005328ED"/>
    <w:rsid w:val="0055318B"/>
    <w:rsid w:val="00554194"/>
    <w:rsid w:val="00564AF1"/>
    <w:rsid w:val="005720B6"/>
    <w:rsid w:val="005741E7"/>
    <w:rsid w:val="00584B09"/>
    <w:rsid w:val="005858C6"/>
    <w:rsid w:val="005871D1"/>
    <w:rsid w:val="0059375D"/>
    <w:rsid w:val="005963BC"/>
    <w:rsid w:val="005975F6"/>
    <w:rsid w:val="005A13AA"/>
    <w:rsid w:val="005A201A"/>
    <w:rsid w:val="005A39A8"/>
    <w:rsid w:val="005B6E55"/>
    <w:rsid w:val="005B7D2B"/>
    <w:rsid w:val="005C172D"/>
    <w:rsid w:val="005C7416"/>
    <w:rsid w:val="005D2299"/>
    <w:rsid w:val="005E3410"/>
    <w:rsid w:val="005F09FF"/>
    <w:rsid w:val="005F1686"/>
    <w:rsid w:val="006010EF"/>
    <w:rsid w:val="00610260"/>
    <w:rsid w:val="00620BE1"/>
    <w:rsid w:val="00624DF2"/>
    <w:rsid w:val="0063418C"/>
    <w:rsid w:val="006358E6"/>
    <w:rsid w:val="006408ED"/>
    <w:rsid w:val="006411EB"/>
    <w:rsid w:val="0064263B"/>
    <w:rsid w:val="00652562"/>
    <w:rsid w:val="00655765"/>
    <w:rsid w:val="00684D81"/>
    <w:rsid w:val="00685434"/>
    <w:rsid w:val="00687CC8"/>
    <w:rsid w:val="00694DA4"/>
    <w:rsid w:val="006974E9"/>
    <w:rsid w:val="006A2C7D"/>
    <w:rsid w:val="006A4F92"/>
    <w:rsid w:val="006B0312"/>
    <w:rsid w:val="006B257B"/>
    <w:rsid w:val="006B2F49"/>
    <w:rsid w:val="006C54A5"/>
    <w:rsid w:val="006C55BB"/>
    <w:rsid w:val="006C6848"/>
    <w:rsid w:val="006D132E"/>
    <w:rsid w:val="006D6683"/>
    <w:rsid w:val="006D6EAC"/>
    <w:rsid w:val="006E1303"/>
    <w:rsid w:val="006E1307"/>
    <w:rsid w:val="006E3723"/>
    <w:rsid w:val="006F39A1"/>
    <w:rsid w:val="0070460A"/>
    <w:rsid w:val="00707F50"/>
    <w:rsid w:val="00716674"/>
    <w:rsid w:val="00716688"/>
    <w:rsid w:val="0072252F"/>
    <w:rsid w:val="0072317C"/>
    <w:rsid w:val="00723B51"/>
    <w:rsid w:val="00730E45"/>
    <w:rsid w:val="007407FA"/>
    <w:rsid w:val="00743E20"/>
    <w:rsid w:val="007457D0"/>
    <w:rsid w:val="0075080B"/>
    <w:rsid w:val="00753B6B"/>
    <w:rsid w:val="00757FB8"/>
    <w:rsid w:val="00760058"/>
    <w:rsid w:val="00766C21"/>
    <w:rsid w:val="007758C6"/>
    <w:rsid w:val="00776D31"/>
    <w:rsid w:val="007808BF"/>
    <w:rsid w:val="00781116"/>
    <w:rsid w:val="00783E83"/>
    <w:rsid w:val="00790772"/>
    <w:rsid w:val="007941A9"/>
    <w:rsid w:val="00794C12"/>
    <w:rsid w:val="007A0209"/>
    <w:rsid w:val="007A41FE"/>
    <w:rsid w:val="007A4DC5"/>
    <w:rsid w:val="007A72BB"/>
    <w:rsid w:val="007B45A0"/>
    <w:rsid w:val="007B69ED"/>
    <w:rsid w:val="007C0E4F"/>
    <w:rsid w:val="007D0FCE"/>
    <w:rsid w:val="007D62EC"/>
    <w:rsid w:val="007F18E9"/>
    <w:rsid w:val="008150A7"/>
    <w:rsid w:val="008179C1"/>
    <w:rsid w:val="0082379A"/>
    <w:rsid w:val="008240B3"/>
    <w:rsid w:val="00825537"/>
    <w:rsid w:val="00835C10"/>
    <w:rsid w:val="00842472"/>
    <w:rsid w:val="00843814"/>
    <w:rsid w:val="008452BF"/>
    <w:rsid w:val="0085309E"/>
    <w:rsid w:val="00871316"/>
    <w:rsid w:val="0087133E"/>
    <w:rsid w:val="008774FF"/>
    <w:rsid w:val="0089075D"/>
    <w:rsid w:val="00890AB8"/>
    <w:rsid w:val="008973D4"/>
    <w:rsid w:val="008A7738"/>
    <w:rsid w:val="008C2110"/>
    <w:rsid w:val="008C2982"/>
    <w:rsid w:val="008C2E7D"/>
    <w:rsid w:val="008C50F7"/>
    <w:rsid w:val="008C6245"/>
    <w:rsid w:val="008C696E"/>
    <w:rsid w:val="008C7A6C"/>
    <w:rsid w:val="008C7D4F"/>
    <w:rsid w:val="008D0963"/>
    <w:rsid w:val="008D6274"/>
    <w:rsid w:val="008E260E"/>
    <w:rsid w:val="008F436F"/>
    <w:rsid w:val="008F501C"/>
    <w:rsid w:val="0090700A"/>
    <w:rsid w:val="00927784"/>
    <w:rsid w:val="00930AEB"/>
    <w:rsid w:val="00931522"/>
    <w:rsid w:val="009338A6"/>
    <w:rsid w:val="00947446"/>
    <w:rsid w:val="0095226A"/>
    <w:rsid w:val="00952625"/>
    <w:rsid w:val="00953CDD"/>
    <w:rsid w:val="0096035D"/>
    <w:rsid w:val="0096232D"/>
    <w:rsid w:val="00964960"/>
    <w:rsid w:val="00964D5E"/>
    <w:rsid w:val="009813C4"/>
    <w:rsid w:val="0098699E"/>
    <w:rsid w:val="009870F4"/>
    <w:rsid w:val="009871AB"/>
    <w:rsid w:val="009906B9"/>
    <w:rsid w:val="00991917"/>
    <w:rsid w:val="00993234"/>
    <w:rsid w:val="009A3C83"/>
    <w:rsid w:val="009A5FF9"/>
    <w:rsid w:val="009B2C46"/>
    <w:rsid w:val="009B406E"/>
    <w:rsid w:val="009B7B1D"/>
    <w:rsid w:val="009C69E4"/>
    <w:rsid w:val="009D3AE0"/>
    <w:rsid w:val="009E31ED"/>
    <w:rsid w:val="009E3850"/>
    <w:rsid w:val="00A103D7"/>
    <w:rsid w:val="00A135BA"/>
    <w:rsid w:val="00A1592B"/>
    <w:rsid w:val="00A263D2"/>
    <w:rsid w:val="00A30C53"/>
    <w:rsid w:val="00A33387"/>
    <w:rsid w:val="00A35D4D"/>
    <w:rsid w:val="00A4091B"/>
    <w:rsid w:val="00A45CBC"/>
    <w:rsid w:val="00A52334"/>
    <w:rsid w:val="00A553B7"/>
    <w:rsid w:val="00A5742C"/>
    <w:rsid w:val="00A658C8"/>
    <w:rsid w:val="00A67FA8"/>
    <w:rsid w:val="00A725D4"/>
    <w:rsid w:val="00A77FE2"/>
    <w:rsid w:val="00A8243D"/>
    <w:rsid w:val="00A82827"/>
    <w:rsid w:val="00A84F00"/>
    <w:rsid w:val="00A92341"/>
    <w:rsid w:val="00AA3D4B"/>
    <w:rsid w:val="00AA4B1F"/>
    <w:rsid w:val="00AA507D"/>
    <w:rsid w:val="00AA6704"/>
    <w:rsid w:val="00AB52BF"/>
    <w:rsid w:val="00AC19A7"/>
    <w:rsid w:val="00AC42AD"/>
    <w:rsid w:val="00AC46BB"/>
    <w:rsid w:val="00AC7C9A"/>
    <w:rsid w:val="00AD5F4B"/>
    <w:rsid w:val="00AD7321"/>
    <w:rsid w:val="00AE0EA6"/>
    <w:rsid w:val="00AE1EE5"/>
    <w:rsid w:val="00AE4397"/>
    <w:rsid w:val="00AE62A3"/>
    <w:rsid w:val="00AF09B0"/>
    <w:rsid w:val="00AF0F62"/>
    <w:rsid w:val="00AF2F3C"/>
    <w:rsid w:val="00AF706E"/>
    <w:rsid w:val="00B03024"/>
    <w:rsid w:val="00B17307"/>
    <w:rsid w:val="00B213F7"/>
    <w:rsid w:val="00B22BB5"/>
    <w:rsid w:val="00B237CB"/>
    <w:rsid w:val="00B27281"/>
    <w:rsid w:val="00B33AA7"/>
    <w:rsid w:val="00B4186A"/>
    <w:rsid w:val="00B42883"/>
    <w:rsid w:val="00B46335"/>
    <w:rsid w:val="00B50AE8"/>
    <w:rsid w:val="00B52A97"/>
    <w:rsid w:val="00B622CB"/>
    <w:rsid w:val="00B670B6"/>
    <w:rsid w:val="00B67390"/>
    <w:rsid w:val="00B72A47"/>
    <w:rsid w:val="00B82C1D"/>
    <w:rsid w:val="00BA2A33"/>
    <w:rsid w:val="00BC1FC8"/>
    <w:rsid w:val="00BC6735"/>
    <w:rsid w:val="00BD4A94"/>
    <w:rsid w:val="00BD6729"/>
    <w:rsid w:val="00BE460A"/>
    <w:rsid w:val="00BE6C56"/>
    <w:rsid w:val="00BF3FEF"/>
    <w:rsid w:val="00BF4080"/>
    <w:rsid w:val="00C0789B"/>
    <w:rsid w:val="00C12052"/>
    <w:rsid w:val="00C13FB2"/>
    <w:rsid w:val="00C1412E"/>
    <w:rsid w:val="00C248E4"/>
    <w:rsid w:val="00C258EB"/>
    <w:rsid w:val="00C278C2"/>
    <w:rsid w:val="00C40824"/>
    <w:rsid w:val="00C42912"/>
    <w:rsid w:val="00C55E64"/>
    <w:rsid w:val="00C57AF4"/>
    <w:rsid w:val="00C63BBF"/>
    <w:rsid w:val="00C67666"/>
    <w:rsid w:val="00C77F41"/>
    <w:rsid w:val="00C83107"/>
    <w:rsid w:val="00C92703"/>
    <w:rsid w:val="00C953D8"/>
    <w:rsid w:val="00C96801"/>
    <w:rsid w:val="00CA1628"/>
    <w:rsid w:val="00CA458E"/>
    <w:rsid w:val="00CB64B0"/>
    <w:rsid w:val="00CC2C4E"/>
    <w:rsid w:val="00CC7F8B"/>
    <w:rsid w:val="00CD35BA"/>
    <w:rsid w:val="00CE72B1"/>
    <w:rsid w:val="00CF0B42"/>
    <w:rsid w:val="00CF1450"/>
    <w:rsid w:val="00D1617E"/>
    <w:rsid w:val="00D2274C"/>
    <w:rsid w:val="00D263A9"/>
    <w:rsid w:val="00D27D1B"/>
    <w:rsid w:val="00D349FC"/>
    <w:rsid w:val="00D3596D"/>
    <w:rsid w:val="00D41E35"/>
    <w:rsid w:val="00D424E9"/>
    <w:rsid w:val="00D452E8"/>
    <w:rsid w:val="00D56589"/>
    <w:rsid w:val="00D61546"/>
    <w:rsid w:val="00D6705C"/>
    <w:rsid w:val="00D677CF"/>
    <w:rsid w:val="00D775AA"/>
    <w:rsid w:val="00D83007"/>
    <w:rsid w:val="00D97F43"/>
    <w:rsid w:val="00DA2B1A"/>
    <w:rsid w:val="00DB2285"/>
    <w:rsid w:val="00DD4C2B"/>
    <w:rsid w:val="00DE0294"/>
    <w:rsid w:val="00DE2E3C"/>
    <w:rsid w:val="00DE6305"/>
    <w:rsid w:val="00DF10D8"/>
    <w:rsid w:val="00E004A7"/>
    <w:rsid w:val="00E1623C"/>
    <w:rsid w:val="00E21AF7"/>
    <w:rsid w:val="00E21DA8"/>
    <w:rsid w:val="00E21F55"/>
    <w:rsid w:val="00E22244"/>
    <w:rsid w:val="00E23557"/>
    <w:rsid w:val="00E240A9"/>
    <w:rsid w:val="00E40446"/>
    <w:rsid w:val="00E427CD"/>
    <w:rsid w:val="00E442D1"/>
    <w:rsid w:val="00E47DD5"/>
    <w:rsid w:val="00E53646"/>
    <w:rsid w:val="00E56514"/>
    <w:rsid w:val="00E60F71"/>
    <w:rsid w:val="00E61D13"/>
    <w:rsid w:val="00E83D7F"/>
    <w:rsid w:val="00E8710D"/>
    <w:rsid w:val="00EA0097"/>
    <w:rsid w:val="00EA0F12"/>
    <w:rsid w:val="00EA26AB"/>
    <w:rsid w:val="00EB2724"/>
    <w:rsid w:val="00EB2E92"/>
    <w:rsid w:val="00EB39F1"/>
    <w:rsid w:val="00EB3C1D"/>
    <w:rsid w:val="00EC4DCE"/>
    <w:rsid w:val="00EC74EB"/>
    <w:rsid w:val="00ED2174"/>
    <w:rsid w:val="00EE16A2"/>
    <w:rsid w:val="00EE1AFC"/>
    <w:rsid w:val="00EE2F13"/>
    <w:rsid w:val="00F001BE"/>
    <w:rsid w:val="00F003D0"/>
    <w:rsid w:val="00F00FAC"/>
    <w:rsid w:val="00F0226E"/>
    <w:rsid w:val="00F023FF"/>
    <w:rsid w:val="00F06B2A"/>
    <w:rsid w:val="00F06EA4"/>
    <w:rsid w:val="00F202EB"/>
    <w:rsid w:val="00F206CF"/>
    <w:rsid w:val="00F2326C"/>
    <w:rsid w:val="00F244EB"/>
    <w:rsid w:val="00F24B5D"/>
    <w:rsid w:val="00F2671C"/>
    <w:rsid w:val="00F2783D"/>
    <w:rsid w:val="00F52EF0"/>
    <w:rsid w:val="00F55D66"/>
    <w:rsid w:val="00F57456"/>
    <w:rsid w:val="00F8584D"/>
    <w:rsid w:val="00F8719C"/>
    <w:rsid w:val="00F93FEF"/>
    <w:rsid w:val="00F97F51"/>
    <w:rsid w:val="00FA2BB3"/>
    <w:rsid w:val="00FA4ECB"/>
    <w:rsid w:val="00FA5692"/>
    <w:rsid w:val="00FA65ED"/>
    <w:rsid w:val="00FA7C2D"/>
    <w:rsid w:val="00FB24F0"/>
    <w:rsid w:val="00FB7E90"/>
    <w:rsid w:val="00FC49FB"/>
    <w:rsid w:val="00FC7F49"/>
    <w:rsid w:val="00FD0C34"/>
    <w:rsid w:val="00FD4993"/>
    <w:rsid w:val="00FE18DB"/>
    <w:rsid w:val="00FE52E3"/>
    <w:rsid w:val="00FF51A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90A539"/>
  <w15:chartTrackingRefBased/>
  <w15:docId w15:val="{C4112C0A-04C1-4A4E-B896-743BC9F71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4A3"/>
    <w:pPr>
      <w:widowControl w:val="0"/>
      <w:spacing w:after="0" w:line="240" w:lineRule="auto"/>
      <w:jc w:val="both"/>
    </w:pPr>
    <w:rPr>
      <w:rFonts w:ascii="DengXian" w:eastAsia="DengXian" w:hAnsi="DengXian" w:cs="DengXian"/>
      <w:sz w:val="21"/>
      <w:szCs w:val="21"/>
      <w:lang w:val="en-US" w:eastAsia="zh-CN"/>
    </w:rPr>
  </w:style>
  <w:style w:type="paragraph" w:styleId="Heading3">
    <w:name w:val="heading 3"/>
    <w:basedOn w:val="Normal"/>
    <w:link w:val="Heading3Char"/>
    <w:uiPriority w:val="9"/>
    <w:qFormat/>
    <w:rsid w:val="00743E20"/>
    <w:pPr>
      <w:widowControl/>
      <w:spacing w:before="100" w:beforeAutospacing="1" w:after="100" w:afterAutospacing="1"/>
      <w:jc w:val="left"/>
      <w:outlineLvl w:val="2"/>
    </w:pPr>
    <w:rPr>
      <w:rFonts w:ascii="Times New Roman" w:eastAsia="Times New Roman" w:hAnsi="Times New Roman" w:cs="Times New Roman"/>
      <w:b/>
      <w:bCs/>
      <w:sz w:val="27"/>
      <w:szCs w:val="27"/>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qFormat/>
    <w:rsid w:val="001224A3"/>
    <w:pPr>
      <w:widowControl w:val="0"/>
      <w:spacing w:after="0" w:line="240" w:lineRule="auto"/>
      <w:jc w:val="both"/>
    </w:pPr>
    <w:rPr>
      <w:rFonts w:ascii="Calibri" w:eastAsia="SimSun" w:hAnsi="Calibri" w:cs="Arial Unicode MS"/>
      <w:color w:val="000000"/>
      <w:szCs w:val="21"/>
      <w:u w:color="000000"/>
      <w:lang w:val="en-US" w:eastAsia="en-GB"/>
    </w:rPr>
  </w:style>
  <w:style w:type="paragraph" w:styleId="ListParagraph">
    <w:name w:val="List Paragraph"/>
    <w:basedOn w:val="Normal"/>
    <w:uiPriority w:val="34"/>
    <w:qFormat/>
    <w:rsid w:val="001224A3"/>
    <w:pPr>
      <w:widowControl/>
      <w:ind w:left="720"/>
      <w:contextualSpacing/>
      <w:jc w:val="left"/>
    </w:pPr>
    <w:rPr>
      <w:rFonts w:ascii="Times" w:eastAsiaTheme="minorEastAsia" w:hAnsi="Times" w:cstheme="minorBidi"/>
      <w:sz w:val="20"/>
      <w:szCs w:val="20"/>
      <w:lang w:eastAsia="en-US"/>
    </w:rPr>
  </w:style>
  <w:style w:type="paragraph" w:styleId="Header">
    <w:name w:val="header"/>
    <w:basedOn w:val="Normal"/>
    <w:link w:val="HeaderChar"/>
    <w:uiPriority w:val="99"/>
    <w:unhideWhenUsed/>
    <w:rsid w:val="001224A3"/>
    <w:pPr>
      <w:tabs>
        <w:tab w:val="center" w:pos="4513"/>
        <w:tab w:val="right" w:pos="9026"/>
      </w:tabs>
    </w:pPr>
  </w:style>
  <w:style w:type="character" w:customStyle="1" w:styleId="HeaderChar">
    <w:name w:val="Header Char"/>
    <w:basedOn w:val="DefaultParagraphFont"/>
    <w:link w:val="Header"/>
    <w:uiPriority w:val="99"/>
    <w:rsid w:val="001224A3"/>
    <w:rPr>
      <w:rFonts w:ascii="DengXian" w:eastAsia="DengXian" w:hAnsi="DengXian" w:cs="DengXian"/>
      <w:sz w:val="21"/>
      <w:szCs w:val="21"/>
      <w:lang w:val="en-US" w:eastAsia="zh-CN"/>
    </w:rPr>
  </w:style>
  <w:style w:type="paragraph" w:styleId="Footer">
    <w:name w:val="footer"/>
    <w:basedOn w:val="Normal"/>
    <w:link w:val="FooterChar"/>
    <w:uiPriority w:val="99"/>
    <w:unhideWhenUsed/>
    <w:rsid w:val="001224A3"/>
    <w:pPr>
      <w:tabs>
        <w:tab w:val="center" w:pos="4513"/>
        <w:tab w:val="right" w:pos="9026"/>
      </w:tabs>
    </w:pPr>
  </w:style>
  <w:style w:type="character" w:customStyle="1" w:styleId="FooterChar">
    <w:name w:val="Footer Char"/>
    <w:basedOn w:val="DefaultParagraphFont"/>
    <w:link w:val="Footer"/>
    <w:uiPriority w:val="99"/>
    <w:rsid w:val="001224A3"/>
    <w:rPr>
      <w:rFonts w:ascii="DengXian" w:eastAsia="DengXian" w:hAnsi="DengXian" w:cs="DengXian"/>
      <w:sz w:val="21"/>
      <w:szCs w:val="21"/>
      <w:lang w:val="en-US" w:eastAsia="zh-CN"/>
    </w:rPr>
  </w:style>
  <w:style w:type="character" w:styleId="LineNumber">
    <w:name w:val="line number"/>
    <w:basedOn w:val="DefaultParagraphFont"/>
    <w:uiPriority w:val="99"/>
    <w:semiHidden/>
    <w:unhideWhenUsed/>
    <w:rsid w:val="00115EC4"/>
  </w:style>
  <w:style w:type="character" w:styleId="Hyperlink">
    <w:name w:val="Hyperlink"/>
    <w:basedOn w:val="DefaultParagraphFont"/>
    <w:uiPriority w:val="99"/>
    <w:unhideWhenUsed/>
    <w:rsid w:val="000212A1"/>
    <w:rPr>
      <w:color w:val="0563C1" w:themeColor="hyperlink"/>
      <w:u w:val="single"/>
    </w:rPr>
  </w:style>
  <w:style w:type="character" w:customStyle="1" w:styleId="UnresolvedMention1">
    <w:name w:val="Unresolved Mention1"/>
    <w:basedOn w:val="DefaultParagraphFont"/>
    <w:uiPriority w:val="99"/>
    <w:semiHidden/>
    <w:unhideWhenUsed/>
    <w:rsid w:val="000212A1"/>
    <w:rPr>
      <w:color w:val="605E5C"/>
      <w:shd w:val="clear" w:color="auto" w:fill="E1DFDD"/>
    </w:rPr>
  </w:style>
  <w:style w:type="paragraph" w:customStyle="1" w:styleId="contentpasted0">
    <w:name w:val="contentpasted0"/>
    <w:basedOn w:val="Normal"/>
    <w:rsid w:val="000212A1"/>
    <w:pPr>
      <w:widowControl/>
      <w:spacing w:before="100" w:beforeAutospacing="1" w:after="100" w:afterAutospacing="1"/>
      <w:jc w:val="left"/>
    </w:pPr>
    <w:rPr>
      <w:rFonts w:ascii="Calibri" w:eastAsiaTheme="minorHAnsi" w:hAnsi="Calibri" w:cs="Calibri"/>
      <w:sz w:val="22"/>
      <w:szCs w:val="22"/>
      <w:lang w:val="en-GB" w:eastAsia="en-GB"/>
    </w:rPr>
  </w:style>
  <w:style w:type="character" w:customStyle="1" w:styleId="contentpasted2">
    <w:name w:val="contentpasted2"/>
    <w:basedOn w:val="DefaultParagraphFont"/>
    <w:rsid w:val="000212A1"/>
  </w:style>
  <w:style w:type="character" w:styleId="CommentReference">
    <w:name w:val="annotation reference"/>
    <w:basedOn w:val="DefaultParagraphFont"/>
    <w:uiPriority w:val="99"/>
    <w:semiHidden/>
    <w:unhideWhenUsed/>
    <w:rsid w:val="0085309E"/>
    <w:rPr>
      <w:sz w:val="16"/>
      <w:szCs w:val="16"/>
    </w:rPr>
  </w:style>
  <w:style w:type="paragraph" w:styleId="CommentText">
    <w:name w:val="annotation text"/>
    <w:basedOn w:val="Normal"/>
    <w:link w:val="CommentTextChar"/>
    <w:uiPriority w:val="99"/>
    <w:semiHidden/>
    <w:unhideWhenUsed/>
    <w:rsid w:val="0085309E"/>
    <w:rPr>
      <w:sz w:val="20"/>
      <w:szCs w:val="20"/>
    </w:rPr>
  </w:style>
  <w:style w:type="character" w:customStyle="1" w:styleId="CommentTextChar">
    <w:name w:val="Comment Text Char"/>
    <w:basedOn w:val="DefaultParagraphFont"/>
    <w:link w:val="CommentText"/>
    <w:uiPriority w:val="99"/>
    <w:semiHidden/>
    <w:rsid w:val="0085309E"/>
    <w:rPr>
      <w:rFonts w:ascii="DengXian" w:eastAsia="DengXian" w:hAnsi="DengXian" w:cs="DengXian"/>
      <w:sz w:val="20"/>
      <w:szCs w:val="20"/>
      <w:lang w:val="en-US" w:eastAsia="zh-CN"/>
    </w:rPr>
  </w:style>
  <w:style w:type="paragraph" w:styleId="CommentSubject">
    <w:name w:val="annotation subject"/>
    <w:basedOn w:val="CommentText"/>
    <w:next w:val="CommentText"/>
    <w:link w:val="CommentSubjectChar"/>
    <w:uiPriority w:val="99"/>
    <w:semiHidden/>
    <w:unhideWhenUsed/>
    <w:rsid w:val="0085309E"/>
    <w:rPr>
      <w:b/>
      <w:bCs/>
    </w:rPr>
  </w:style>
  <w:style w:type="character" w:customStyle="1" w:styleId="CommentSubjectChar">
    <w:name w:val="Comment Subject Char"/>
    <w:basedOn w:val="CommentTextChar"/>
    <w:link w:val="CommentSubject"/>
    <w:uiPriority w:val="99"/>
    <w:semiHidden/>
    <w:rsid w:val="0085309E"/>
    <w:rPr>
      <w:rFonts w:ascii="DengXian" w:eastAsia="DengXian" w:hAnsi="DengXian" w:cs="DengXian"/>
      <w:b/>
      <w:bCs/>
      <w:sz w:val="20"/>
      <w:szCs w:val="20"/>
      <w:lang w:val="en-US" w:eastAsia="zh-CN"/>
    </w:rPr>
  </w:style>
  <w:style w:type="paragraph" w:customStyle="1" w:styleId="EndNoteBibliographyTitle">
    <w:name w:val="EndNote Bibliography Title"/>
    <w:basedOn w:val="Normal"/>
    <w:link w:val="EndNoteBibliographyTitleChar"/>
    <w:rsid w:val="00716688"/>
    <w:pPr>
      <w:jc w:val="center"/>
    </w:pPr>
    <w:rPr>
      <w:rFonts w:ascii="Calibri" w:hAnsi="Calibri" w:cs="Calibri"/>
      <w:noProof/>
      <w:sz w:val="20"/>
    </w:rPr>
  </w:style>
  <w:style w:type="character" w:customStyle="1" w:styleId="EndNoteBibliographyTitleChar">
    <w:name w:val="EndNote Bibliography Title Char"/>
    <w:basedOn w:val="DefaultParagraphFont"/>
    <w:link w:val="EndNoteBibliographyTitle"/>
    <w:rsid w:val="00716688"/>
    <w:rPr>
      <w:rFonts w:ascii="Calibri" w:eastAsia="DengXian" w:hAnsi="Calibri" w:cs="Calibri"/>
      <w:noProof/>
      <w:sz w:val="20"/>
      <w:szCs w:val="21"/>
      <w:lang w:val="en-US" w:eastAsia="zh-CN"/>
    </w:rPr>
  </w:style>
  <w:style w:type="paragraph" w:customStyle="1" w:styleId="EndNoteBibliography">
    <w:name w:val="EndNote Bibliography"/>
    <w:basedOn w:val="Normal"/>
    <w:link w:val="EndNoteBibliographyChar"/>
    <w:rsid w:val="00716688"/>
    <w:rPr>
      <w:rFonts w:ascii="Calibri" w:hAnsi="Calibri" w:cs="Calibri"/>
      <w:noProof/>
      <w:sz w:val="20"/>
    </w:rPr>
  </w:style>
  <w:style w:type="character" w:customStyle="1" w:styleId="EndNoteBibliographyChar">
    <w:name w:val="EndNote Bibliography Char"/>
    <w:basedOn w:val="DefaultParagraphFont"/>
    <w:link w:val="EndNoteBibliography"/>
    <w:rsid w:val="00716688"/>
    <w:rPr>
      <w:rFonts w:ascii="Calibri" w:eastAsia="DengXian" w:hAnsi="Calibri" w:cs="Calibri"/>
      <w:noProof/>
      <w:sz w:val="20"/>
      <w:szCs w:val="21"/>
      <w:lang w:val="en-US" w:eastAsia="zh-CN"/>
    </w:rPr>
  </w:style>
  <w:style w:type="character" w:styleId="FollowedHyperlink">
    <w:name w:val="FollowedHyperlink"/>
    <w:basedOn w:val="DefaultParagraphFont"/>
    <w:uiPriority w:val="99"/>
    <w:semiHidden/>
    <w:unhideWhenUsed/>
    <w:rsid w:val="00FE52E3"/>
    <w:rPr>
      <w:color w:val="954F72" w:themeColor="followedHyperlink"/>
      <w:u w:val="single"/>
    </w:rPr>
  </w:style>
  <w:style w:type="paragraph" w:customStyle="1" w:styleId="xmsonormal">
    <w:name w:val="x_msonormal"/>
    <w:basedOn w:val="Normal"/>
    <w:rsid w:val="00687CC8"/>
    <w:pPr>
      <w:widowControl/>
      <w:spacing w:before="100" w:beforeAutospacing="1" w:after="100" w:afterAutospacing="1"/>
      <w:jc w:val="left"/>
    </w:pPr>
    <w:rPr>
      <w:rFonts w:ascii="Times New Roman" w:eastAsia="Times New Roman" w:hAnsi="Times New Roman" w:cs="Times New Roman"/>
      <w:sz w:val="24"/>
      <w:szCs w:val="24"/>
      <w:lang w:val="en-GB" w:eastAsia="en-GB"/>
    </w:rPr>
  </w:style>
  <w:style w:type="character" w:customStyle="1" w:styleId="Heading3Char">
    <w:name w:val="Heading 3 Char"/>
    <w:basedOn w:val="DefaultParagraphFont"/>
    <w:link w:val="Heading3"/>
    <w:uiPriority w:val="9"/>
    <w:rsid w:val="00743E20"/>
    <w:rPr>
      <w:rFonts w:ascii="Times New Roman" w:eastAsia="Times New Roman" w:hAnsi="Times New Roman" w:cs="Times New Roman"/>
      <w:b/>
      <w:bCs/>
      <w:sz w:val="27"/>
      <w:szCs w:val="27"/>
      <w:lang w:eastAsia="en-GB"/>
    </w:rPr>
  </w:style>
  <w:style w:type="character" w:customStyle="1" w:styleId="md-plain">
    <w:name w:val="md-plain"/>
    <w:basedOn w:val="DefaultParagraphFont"/>
    <w:rsid w:val="00743E20"/>
  </w:style>
  <w:style w:type="paragraph" w:customStyle="1" w:styleId="md-end-block">
    <w:name w:val="md-end-block"/>
    <w:basedOn w:val="Normal"/>
    <w:rsid w:val="00743E20"/>
    <w:pPr>
      <w:widowControl/>
      <w:spacing w:before="100" w:beforeAutospacing="1" w:after="100" w:afterAutospacing="1"/>
      <w:jc w:val="left"/>
    </w:pPr>
    <w:rPr>
      <w:rFonts w:ascii="Times New Roman" w:eastAsia="Times New Roman" w:hAnsi="Times New Roman" w:cs="Times New Roman"/>
      <w:sz w:val="24"/>
      <w:szCs w:val="24"/>
      <w:lang w:val="en-GB" w:eastAsia="en-GB"/>
    </w:rPr>
  </w:style>
  <w:style w:type="character" w:customStyle="1" w:styleId="md-link">
    <w:name w:val="md-link"/>
    <w:basedOn w:val="DefaultParagraphFont"/>
    <w:rsid w:val="00743E20"/>
  </w:style>
  <w:style w:type="paragraph" w:styleId="BalloonText">
    <w:name w:val="Balloon Text"/>
    <w:basedOn w:val="Normal"/>
    <w:link w:val="BalloonTextChar"/>
    <w:uiPriority w:val="99"/>
    <w:semiHidden/>
    <w:unhideWhenUsed/>
    <w:rsid w:val="00105C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CEE"/>
    <w:rPr>
      <w:rFonts w:ascii="Segoe UI" w:eastAsia="DengXian" w:hAnsi="Segoe UI" w:cs="Segoe UI"/>
      <w:sz w:val="18"/>
      <w:szCs w:val="18"/>
      <w:lang w:val="en-US" w:eastAsia="zh-CN"/>
    </w:rPr>
  </w:style>
  <w:style w:type="paragraph" w:styleId="Revision">
    <w:name w:val="Revision"/>
    <w:hidden/>
    <w:uiPriority w:val="99"/>
    <w:semiHidden/>
    <w:rsid w:val="00283BA2"/>
    <w:pPr>
      <w:spacing w:after="0" w:line="240" w:lineRule="auto"/>
    </w:pPr>
    <w:rPr>
      <w:rFonts w:ascii="DengXian" w:eastAsia="DengXian" w:hAnsi="DengXian" w:cs="DengXian"/>
      <w:sz w:val="21"/>
      <w:szCs w:val="21"/>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301416">
      <w:bodyDiv w:val="1"/>
      <w:marLeft w:val="0"/>
      <w:marRight w:val="0"/>
      <w:marTop w:val="0"/>
      <w:marBottom w:val="0"/>
      <w:divBdr>
        <w:top w:val="none" w:sz="0" w:space="0" w:color="auto"/>
        <w:left w:val="none" w:sz="0" w:space="0" w:color="auto"/>
        <w:bottom w:val="none" w:sz="0" w:space="0" w:color="auto"/>
        <w:right w:val="none" w:sz="0" w:space="0" w:color="auto"/>
      </w:divBdr>
    </w:div>
    <w:div w:id="624625086">
      <w:bodyDiv w:val="1"/>
      <w:marLeft w:val="0"/>
      <w:marRight w:val="0"/>
      <w:marTop w:val="0"/>
      <w:marBottom w:val="0"/>
      <w:divBdr>
        <w:top w:val="none" w:sz="0" w:space="0" w:color="auto"/>
        <w:left w:val="none" w:sz="0" w:space="0" w:color="auto"/>
        <w:bottom w:val="none" w:sz="0" w:space="0" w:color="auto"/>
        <w:right w:val="none" w:sz="0" w:space="0" w:color="auto"/>
      </w:divBdr>
    </w:div>
    <w:div w:id="921255122">
      <w:bodyDiv w:val="1"/>
      <w:marLeft w:val="0"/>
      <w:marRight w:val="0"/>
      <w:marTop w:val="0"/>
      <w:marBottom w:val="0"/>
      <w:divBdr>
        <w:top w:val="none" w:sz="0" w:space="0" w:color="auto"/>
        <w:left w:val="none" w:sz="0" w:space="0" w:color="auto"/>
        <w:bottom w:val="none" w:sz="0" w:space="0" w:color="auto"/>
        <w:right w:val="none" w:sz="0" w:space="0" w:color="auto"/>
      </w:divBdr>
    </w:div>
    <w:div w:id="981350840">
      <w:bodyDiv w:val="1"/>
      <w:marLeft w:val="0"/>
      <w:marRight w:val="0"/>
      <w:marTop w:val="0"/>
      <w:marBottom w:val="0"/>
      <w:divBdr>
        <w:top w:val="none" w:sz="0" w:space="0" w:color="auto"/>
        <w:left w:val="none" w:sz="0" w:space="0" w:color="auto"/>
        <w:bottom w:val="none" w:sz="0" w:space="0" w:color="auto"/>
        <w:right w:val="none" w:sz="0" w:space="0" w:color="auto"/>
      </w:divBdr>
    </w:div>
    <w:div w:id="1737316767">
      <w:bodyDiv w:val="1"/>
      <w:marLeft w:val="0"/>
      <w:marRight w:val="0"/>
      <w:marTop w:val="0"/>
      <w:marBottom w:val="0"/>
      <w:divBdr>
        <w:top w:val="none" w:sz="0" w:space="0" w:color="auto"/>
        <w:left w:val="none" w:sz="0" w:space="0" w:color="auto"/>
        <w:bottom w:val="none" w:sz="0" w:space="0" w:color="auto"/>
        <w:right w:val="none" w:sz="0" w:space="0" w:color="auto"/>
      </w:divBdr>
    </w:div>
    <w:div w:id="1905530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ps.python.org/pep-0008/" TargetMode="External"/><Relationship Id="rId13" Type="http://schemas.openxmlformats.org/officeDocument/2006/relationships/hyperlink" Target="https://www.sphinx-doc.o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alpython.com/documenting-python-cod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osit.co/products/open-source/rstudio/"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jetbrains.com/" TargetMode="External"/><Relationship Id="rId4" Type="http://schemas.openxmlformats.org/officeDocument/2006/relationships/settings" Target="settings.xml"/><Relationship Id="rId9" Type="http://schemas.openxmlformats.org/officeDocument/2006/relationships/hyperlink" Target="https://web.stanford.edu/class/cs109l/unrestricted/resources/google-style.html" TargetMode="External"/><Relationship Id="rId14" Type="http://schemas.openxmlformats.org/officeDocument/2006/relationships/hyperlink" Target="https://readthedoc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B0B0CE-FD92-485E-B98A-6CA05BB75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916</Words>
  <Characters>5061</Characters>
  <Application>Microsoft Office Word</Application>
  <DocSecurity>0</DocSecurity>
  <Lines>110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van Kampen</dc:creator>
  <cp:keywords/>
  <dc:description/>
  <cp:lastModifiedBy>Kampen, A.H.C. van (Antoine)</cp:lastModifiedBy>
  <cp:revision>5</cp:revision>
  <cp:lastPrinted>2023-03-28T08:09:00Z</cp:lastPrinted>
  <dcterms:created xsi:type="dcterms:W3CDTF">2024-02-17T20:05:00Z</dcterms:created>
  <dcterms:modified xsi:type="dcterms:W3CDTF">2024-02-19T08:32:00Z</dcterms:modified>
</cp:coreProperties>
</file>