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2208954" w14:textId="77777777" w:rsidR="00DF66C4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2"/>
          <w:szCs w:val="32"/>
        </w:rPr>
      </w:pPr>
      <w:bookmarkStart w:id="0" w:name="h.56x497wcikt1" w:colFirst="0" w:colLast="0"/>
      <w:bookmarkEnd w:id="0"/>
      <w:r w:rsidRPr="0037461B">
        <w:rPr>
          <w:rFonts w:ascii="Arial" w:hAnsi="Arial" w:cs="Arial"/>
          <w:color w:val="000000" w:themeColor="text1"/>
          <w:sz w:val="32"/>
          <w:szCs w:val="32"/>
        </w:rPr>
        <w:t>S</w:t>
      </w:r>
      <w:r w:rsidR="00DF66C4" w:rsidRPr="0037461B">
        <w:rPr>
          <w:rFonts w:ascii="Arial" w:hAnsi="Arial" w:cs="Arial"/>
          <w:color w:val="000000" w:themeColor="text1"/>
          <w:sz w:val="32"/>
          <w:szCs w:val="32"/>
        </w:rPr>
        <w:t>toryboard</w:t>
      </w:r>
    </w:p>
    <w:p w14:paraId="55412B9D" w14:textId="68E30B9A" w:rsidR="00246B69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6"/>
          <w:szCs w:val="36"/>
        </w:rPr>
      </w:pPr>
      <w:r w:rsidRPr="0037461B">
        <w:rPr>
          <w:rFonts w:ascii="Arial" w:hAnsi="Arial" w:cs="Arial"/>
          <w:b w:val="0"/>
          <w:color w:val="000000" w:themeColor="text1"/>
          <w:sz w:val="36"/>
          <w:szCs w:val="36"/>
        </w:rPr>
        <w:t xml:space="preserve">Project Name: </w:t>
      </w:r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Paint </w:t>
      </w:r>
      <w:proofErr w:type="gramStart"/>
      <w:r w:rsidR="00712BEA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gramEnd"/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 Voice</w:t>
      </w:r>
    </w:p>
    <w:p w14:paraId="008EDA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362A406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3801A83C" w14:textId="77777777" w:rsidTr="00A15540">
        <w:trPr>
          <w:trHeight w:val="5152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78BD" w14:textId="0F7EBA50" w:rsidR="00246B69" w:rsidRPr="000112AB" w:rsidRDefault="00B61330" w:rsidP="000112AB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378079" wp14:editId="23BD8716">
                  <wp:extent cx="3987709" cy="3162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709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3FE9" w14:textId="274D5699" w:rsidR="00246B69" w:rsidRPr="0047580E" w:rsidRDefault="00B61330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5CFFE1AE" wp14:editId="20290C6E">
                  <wp:extent cx="3987220" cy="3152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22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353D830D" w14:textId="77777777" w:rsidTr="00D95EF6">
        <w:trPr>
          <w:trHeight w:val="77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D06D" w14:textId="1A9450EA" w:rsidR="00246B69" w:rsidRPr="0047580E" w:rsidRDefault="00D95EF6" w:rsidP="00A1345E">
            <w:pPr>
              <w:rPr>
                <w:rFonts w:ascii="Times" w:eastAsia="Times New Roman" w:hAnsi="Times" w:cs="Times New Roman"/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1.</w:t>
            </w:r>
            <w:r w:rsidR="00A1345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szCs w:val="22"/>
                <w:shd w:val="clear" w:color="auto" w:fill="FFFFFF"/>
              </w:rPr>
              <w:t>Our application’s design proposes a new interaction method with a drawing application. Imagine a person that cannot use his/her hands in order to interact with a computer, but is able to speak to it. Thus we propose a drawing application that uses voice input in order to enable drawing, and this is</w:t>
            </w:r>
            <w:r w:rsidR="00A1345E">
              <w:rPr>
                <w:rStyle w:val="apple-converted-space"/>
                <w:szCs w:val="22"/>
                <w:shd w:val="clear" w:color="auto" w:fill="FFFFFF"/>
              </w:rPr>
              <w:t> </w:t>
            </w:r>
            <w:r w:rsidR="00A1345E">
              <w:rPr>
                <w:i/>
                <w:iCs/>
                <w:szCs w:val="22"/>
                <w:shd w:val="clear" w:color="auto" w:fill="FFFFFF"/>
              </w:rPr>
              <w:t>Paint With Voice</w:t>
            </w:r>
            <w:r w:rsidR="00A1345E">
              <w:rPr>
                <w:szCs w:val="22"/>
                <w:shd w:val="clear" w:color="auto" w:fill="FFFFFF"/>
              </w:rPr>
              <w:t>.</w:t>
            </w:r>
            <w:bookmarkStart w:id="1" w:name="_GoBack"/>
            <w:bookmarkEnd w:id="1"/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57A2" w14:textId="77777777" w:rsidR="00A1345E" w:rsidRDefault="00D95EF6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2.</w:t>
            </w:r>
            <w:r w:rsidR="00A15540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We can start from the following scenario:</w:t>
            </w:r>
          </w:p>
          <w:p w14:paraId="7343D0E4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Dad: - Why are you sad, son?</w:t>
            </w:r>
          </w:p>
          <w:p w14:paraId="0BB1C287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Son: - I want to draw something, but I can’t!</w:t>
            </w:r>
          </w:p>
          <w:p w14:paraId="3D8066B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Dad: - Well, I know a way we can solve this.</w:t>
            </w:r>
          </w:p>
          <w:p w14:paraId="380BBC24" w14:textId="38F40E37" w:rsidR="00246B69" w:rsidRPr="0047580E" w:rsidRDefault="00246B69" w:rsidP="00A1345E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5448B90D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012523B6" w14:textId="77777777" w:rsidTr="00D95EF6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0AA2" w14:textId="3955E4DC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F399F9E" wp14:editId="5AB266DF">
                  <wp:extent cx="3943350" cy="3209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3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75" cy="321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9357" w14:textId="22711BA4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3E3034" wp14:editId="134636B6">
                  <wp:extent cx="3952875" cy="3219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97" cy="321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08E8D280" w14:textId="77777777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BF3" w14:textId="75A2F517" w:rsidR="00246B69" w:rsidRPr="0047580E" w:rsidRDefault="00D95EF6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3.</w:t>
            </w:r>
            <w:r w:rsidR="00A1345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szCs w:val="22"/>
                <w:shd w:val="clear" w:color="auto" w:fill="FFFFFF"/>
              </w:rPr>
              <w:t>And that’s how the father opens a new world to his son,</w:t>
            </w:r>
            <w:r w:rsidR="00A1345E">
              <w:rPr>
                <w:rStyle w:val="apple-converted-space"/>
                <w:szCs w:val="22"/>
                <w:shd w:val="clear" w:color="auto" w:fill="FFFFFF"/>
              </w:rPr>
              <w:t> </w:t>
            </w:r>
            <w:r w:rsidR="00A1345E">
              <w:rPr>
                <w:i/>
                <w:iCs/>
                <w:szCs w:val="22"/>
                <w:shd w:val="clear" w:color="auto" w:fill="FFFFFF"/>
              </w:rPr>
              <w:t>Paint With Voice</w:t>
            </w:r>
            <w:r w:rsidR="00A1345E">
              <w:rPr>
                <w:szCs w:val="22"/>
                <w:shd w:val="clear" w:color="auto" w:fill="FFFFFF"/>
              </w:rPr>
              <w:t>, a cool application that allows him to draw using only his voice.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D1EA" w14:textId="77777777" w:rsidR="00A1345E" w:rsidRDefault="00D95EF6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4.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The</w:t>
            </w:r>
            <w:r w:rsidR="00A1345E"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 w:rsidR="00A1345E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kid</w:t>
            </w:r>
            <w:r w:rsidR="00A1345E"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doesn’t lose much time and eagerly starts interacting with the app. He is fast attracted by the multiple modes he can draw:</w:t>
            </w:r>
          </w:p>
          <w:p w14:paraId="4FBEF0F2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free style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picking a brush/pen and freely moving it on the canvas</w:t>
            </w:r>
          </w:p>
          <w:p w14:paraId="6B2E6654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shape based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he can choose from a variety of shapes to place on the canvas</w:t>
            </w:r>
          </w:p>
          <w:p w14:paraId="6E188C5D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With such a cool application, there’s no time to waste, so let’s choose the free style and see what’s happening!</w:t>
            </w:r>
          </w:p>
          <w:p w14:paraId="54EC50E9" w14:textId="07A16F5E" w:rsidR="00246B69" w:rsidRPr="0047580E" w:rsidRDefault="00246B69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546BDECA" w14:textId="4FC422B6" w:rsidR="00B61330" w:rsidRPr="0047580E" w:rsidRDefault="00B61330" w:rsidP="00B61330">
      <w:pPr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420E4764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F3CB" w14:textId="0628F69E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6C89B129" wp14:editId="11F169E9">
                  <wp:extent cx="3987574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54" cy="33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9F9D" w14:textId="4DC7109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D4776D" wp14:editId="06C27CB6">
                  <wp:extent cx="3987683" cy="3352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26" cy="335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7ADD8F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262B" w14:textId="77777777" w:rsidR="00A1345E" w:rsidRDefault="00B61330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5.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>
              <w:rPr>
                <w:rFonts w:ascii="Arial" w:hAnsi="Arial" w:cs="Arial"/>
                <w:color w:val="000000"/>
                <w:sz w:val="22"/>
                <w:szCs w:val="22"/>
              </w:rPr>
              <w:t>Child: Woo-how…! Even more options:</w:t>
            </w:r>
          </w:p>
          <w:p w14:paraId="7D22072D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brush style</w:t>
            </w:r>
          </w:p>
          <w:p w14:paraId="1D7A351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thickness</w:t>
            </w:r>
          </w:p>
          <w:p w14:paraId="7453BB59" w14:textId="77777777" w:rsid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color</w:t>
            </w:r>
          </w:p>
          <w:p w14:paraId="38D59CD2" w14:textId="06691FEF" w:rsidR="00B61330" w:rsidRPr="00A1345E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ind w:left="720" w:hanging="36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14"/>
                <w:szCs w:val="14"/>
              </w:rPr>
              <w:t>      </w:t>
            </w:r>
            <w:r>
              <w:rPr>
                <w:rStyle w:val="apple-converted-space"/>
                <w:color w:val="000000"/>
                <w:sz w:val="14"/>
                <w:szCs w:val="14"/>
              </w:rPr>
              <w:t> 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speed</w:t>
            </w:r>
            <w:r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(the brush is moved by voice commands like up, down, right, left, go, stop…, so we need to be able to adjust the speed in order to have a fine control)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5CA03" w14:textId="77777777" w:rsidR="00A1345E" w:rsidRPr="00B51154" w:rsidRDefault="00B61330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6.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B51154">
              <w:rPr>
                <w:rFonts w:ascii="Arial" w:hAnsi="Arial" w:cs="Arial"/>
                <w:color w:val="000000"/>
                <w:sz w:val="22"/>
                <w:szCs w:val="22"/>
              </w:rPr>
              <w:t>Ok, we got bored of so much options, now let’s see what can be done with them.</w:t>
            </w:r>
          </w:p>
          <w:p w14:paraId="4743CE53" w14:textId="77777777" w:rsidR="00A1345E" w:rsidRPr="00B51154" w:rsidRDefault="00A1345E" w:rsidP="00A1345E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color w:val="000000"/>
                <w:sz w:val="22"/>
                <w:szCs w:val="22"/>
              </w:rPr>
              <w:t>Child:</w:t>
            </w:r>
          </w:p>
          <w:p w14:paraId="0F4F1BF3" w14:textId="3FDDCD43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pen brush, black color, thickness 1</w:t>
            </w:r>
          </w:p>
          <w:p w14:paraId="68EFEBED" w14:textId="3957C856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go to left bottom corner, let pen down,</w:t>
            </w:r>
          </w:p>
          <w:p w14:paraId="573ADB35" w14:textId="0C1EC7D8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direction up, go, …, stop, direction right, go, …, stop</w:t>
            </w:r>
          </w:p>
          <w:p w14:paraId="30A95183" w14:textId="59C1A390" w:rsidR="00B51154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color red, direction down, go, …, stop</w:t>
            </w:r>
          </w:p>
          <w:p w14:paraId="1A953FE9" w14:textId="3ED6BA3F" w:rsidR="00B51154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select color green, thickness 4</w:t>
            </w:r>
            <w:r w:rsidR="00B51154"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, direction right, go, …, stop</w:t>
            </w:r>
          </w:p>
          <w:p w14:paraId="5E9F3123" w14:textId="2452E12D" w:rsidR="00A1345E" w:rsidRPr="00B51154" w:rsidRDefault="00A1345E" w:rsidP="000C3D77">
            <w:pPr>
              <w:pStyle w:val="normal10"/>
              <w:numPr>
                <w:ilvl w:val="0"/>
                <w:numId w:val="5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undo, direction left, go, …, stop</w:t>
            </w:r>
          </w:p>
          <w:p w14:paraId="75EE07CA" w14:textId="3525D14F" w:rsidR="00B61330" w:rsidRPr="000C3D77" w:rsidRDefault="00A1345E" w:rsidP="000C3D77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51154">
              <w:rPr>
                <w:rFonts w:ascii="Arial" w:hAnsi="Arial" w:cs="Arial"/>
                <w:color w:val="000000"/>
                <w:sz w:val="22"/>
                <w:szCs w:val="22"/>
              </w:rPr>
              <w:t>Note: commands are only for guidance purpose, they are not in the final form.</w:t>
            </w:r>
          </w:p>
        </w:tc>
      </w:tr>
    </w:tbl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757C90E8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9F80" w14:textId="68A0E20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7F0C544C" wp14:editId="13CACC2E">
                  <wp:extent cx="3987181" cy="3409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976" cy="34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BE3A" w14:textId="36599F5A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7430D8C" wp14:editId="7FEE1961">
                  <wp:extent cx="3896360" cy="3400425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93" cy="340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EE2D7E4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3735" w14:textId="77777777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7.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>Drawing lines is fun, and we can draw even close shapes with them.</w:t>
            </w:r>
          </w:p>
          <w:p w14:paraId="3F1D9AAA" w14:textId="5223C1D9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Child: - </w:t>
            </w:r>
            <w:r w:rsidRPr="00A1345E">
              <w:rPr>
                <w:color w:val="000000" w:themeColor="text1"/>
                <w:szCs w:val="22"/>
              </w:rPr>
              <w:t>What if I wan</w:t>
            </w:r>
            <w:r w:rsidR="0058101B">
              <w:rPr>
                <w:color w:val="000000" w:themeColor="text1"/>
                <w:szCs w:val="22"/>
              </w:rPr>
              <w:t>t to color such a shape? I drew</w:t>
            </w:r>
            <w:r w:rsidRPr="00A1345E">
              <w:rPr>
                <w:color w:val="000000" w:themeColor="text1"/>
                <w:szCs w:val="22"/>
              </w:rPr>
              <w:t xml:space="preserve"> four shapes, which were automatically labeled with numbers. Let’s try this:</w:t>
            </w:r>
          </w:p>
          <w:p w14:paraId="6DC330B1" w14:textId="07C6E713" w:rsidR="00A1345E" w:rsidRPr="00A1345E" w:rsidRDefault="00A1345E" w:rsidP="00A1345E">
            <w:pPr>
              <w:pStyle w:val="Normal1"/>
              <w:numPr>
                <w:ilvl w:val="0"/>
                <w:numId w:val="1"/>
              </w:numPr>
              <w:spacing w:line="240" w:lineRule="auto"/>
              <w:rPr>
                <w:i/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select shape 2, make background green, set background solid</w:t>
            </w:r>
          </w:p>
          <w:p w14:paraId="742FEB56" w14:textId="3FE131A4" w:rsidR="00A1345E" w:rsidRPr="00A1345E" w:rsidRDefault="00A1345E" w:rsidP="00A1345E">
            <w:pPr>
              <w:pStyle w:val="Normal1"/>
              <w:numPr>
                <w:ilvl w:val="0"/>
                <w:numId w:val="1"/>
              </w:numPr>
              <w:spacing w:line="240" w:lineRule="auto"/>
              <w:rPr>
                <w:i/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select shape 3, make background red, set background dot</w:t>
            </w:r>
          </w:p>
          <w:p w14:paraId="46D00C51" w14:textId="6D6437F4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Wow, it worked!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804F" w14:textId="1BC02928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8.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>Well, I dr</w:t>
            </w:r>
            <w:r w:rsidR="0058101B">
              <w:rPr>
                <w:color w:val="000000" w:themeColor="text1"/>
                <w:szCs w:val="22"/>
              </w:rPr>
              <w:t>ew</w:t>
            </w:r>
            <w:r w:rsidR="00A1345E" w:rsidRPr="00A1345E">
              <w:rPr>
                <w:color w:val="000000" w:themeColor="text1"/>
                <w:szCs w:val="22"/>
              </w:rPr>
              <w:t xml:space="preserve"> a few shapes, but they are pretty simple, so I got bored already. Are there any sketches that I can simply color?</w:t>
            </w:r>
          </w:p>
          <w:p w14:paraId="65F728D2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367558F7" w14:textId="55E5DD20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Why not! We have a set of various template drawings and a great tool named “</w:t>
            </w:r>
            <w:r w:rsidRPr="00A1345E">
              <w:rPr>
                <w:i/>
                <w:color w:val="000000" w:themeColor="text1"/>
                <w:szCs w:val="22"/>
              </w:rPr>
              <w:t>Fill bucket</w:t>
            </w:r>
            <w:r w:rsidRPr="00A1345E">
              <w:rPr>
                <w:color w:val="000000" w:themeColor="text1"/>
                <w:szCs w:val="22"/>
              </w:rPr>
              <w:t>”. This tool can be positioned with move commands and it can fill any shape. Just say the words, MASTER!</w:t>
            </w:r>
          </w:p>
        </w:tc>
      </w:tr>
    </w:tbl>
    <w:p w14:paraId="57A89600" w14:textId="6E60F07C" w:rsidR="00B61330" w:rsidRPr="0047580E" w:rsidRDefault="00B61330">
      <w:pPr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1690B09F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5B5C" w14:textId="6B85F72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0D67A6DB" wp14:editId="1026A163">
                  <wp:extent cx="3952875" cy="32861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951" cy="328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BEB4" w14:textId="2E87F300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820797" wp14:editId="251603DE">
                  <wp:extent cx="3987656" cy="3257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05" cy="326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4C6C3D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0891" w14:textId="4FAE26FB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9.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>Wow, this app is amazing. Does it have more surprises?</w:t>
            </w:r>
          </w:p>
          <w:p w14:paraId="4B446F7A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1B757C21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Of course, we have a special option called </w:t>
            </w:r>
            <w:r w:rsidRPr="00A1345E">
              <w:rPr>
                <w:i/>
                <w:color w:val="000000" w:themeColor="text1"/>
                <w:szCs w:val="22"/>
              </w:rPr>
              <w:t>Singing Mode</w:t>
            </w:r>
            <w:r w:rsidRPr="00A1345E">
              <w:rPr>
                <w:color w:val="000000" w:themeColor="text1"/>
                <w:szCs w:val="22"/>
              </w:rPr>
              <w:t>, which can draw a song by sound amplitude. Now it can only draw some line form, but who knows…, we may be able to change also colors in the futures and apply some effects.</w:t>
            </w:r>
          </w:p>
          <w:p w14:paraId="61E18AFA" w14:textId="77777777" w:rsid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47D48433" w14:textId="249D7D87" w:rsidR="00B61330" w:rsidRPr="0047580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Child: - </w:t>
            </w:r>
            <w:r w:rsidRPr="00A1345E">
              <w:rPr>
                <w:color w:val="000000" w:themeColor="text1"/>
                <w:szCs w:val="22"/>
              </w:rPr>
              <w:t>Cool!...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C7A7" w14:textId="55FE9EB4" w:rsidR="00A1345E" w:rsidRPr="00A1345E" w:rsidRDefault="00B61330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10.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A1345E" w:rsidRPr="00A1345E">
              <w:rPr>
                <w:color w:val="000000" w:themeColor="text1"/>
                <w:szCs w:val="22"/>
              </w:rPr>
              <w:t xml:space="preserve">Child: </w:t>
            </w:r>
            <w:r w:rsidR="00A1345E">
              <w:rPr>
                <w:color w:val="000000" w:themeColor="text1"/>
                <w:szCs w:val="22"/>
              </w:rPr>
              <w:t xml:space="preserve">- </w:t>
            </w:r>
            <w:r w:rsidR="00A1345E" w:rsidRPr="00A1345E">
              <w:rPr>
                <w:color w:val="000000" w:themeColor="text1"/>
                <w:szCs w:val="22"/>
              </w:rPr>
              <w:t xml:space="preserve">Hey, look! I drawn this nice portrait for my </w:t>
            </w:r>
            <w:r w:rsidR="00B861BB">
              <w:rPr>
                <w:color w:val="000000" w:themeColor="text1"/>
                <w:szCs w:val="22"/>
              </w:rPr>
              <w:t>mom</w:t>
            </w:r>
            <w:r w:rsidR="00A1345E" w:rsidRPr="00A1345E">
              <w:rPr>
                <w:color w:val="000000" w:themeColor="text1"/>
                <w:szCs w:val="22"/>
              </w:rPr>
              <w:t>. How can I give it to her?</w:t>
            </w:r>
          </w:p>
          <w:p w14:paraId="627A54B7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 xml:space="preserve"> </w:t>
            </w:r>
          </w:p>
          <w:p w14:paraId="0A10E4D9" w14:textId="77777777" w:rsidR="00A1345E" w:rsidRPr="00A1345E" w:rsidRDefault="00A1345E" w:rsidP="00A1345E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color w:val="000000" w:themeColor="text1"/>
                <w:szCs w:val="22"/>
              </w:rPr>
              <w:t>Just say the magic word, MASTER:</w:t>
            </w:r>
          </w:p>
          <w:p w14:paraId="3EE07A76" w14:textId="08A25414" w:rsidR="00B61330" w:rsidRPr="0047580E" w:rsidRDefault="00A1345E" w:rsidP="00A1345E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 w:rsidRPr="00A1345E">
              <w:rPr>
                <w:i/>
                <w:color w:val="000000" w:themeColor="text1"/>
                <w:szCs w:val="22"/>
              </w:rPr>
              <w:t>Print</w:t>
            </w:r>
            <w:r w:rsidRPr="00A1345E">
              <w:rPr>
                <w:color w:val="000000" w:themeColor="text1"/>
                <w:szCs w:val="22"/>
              </w:rPr>
              <w:t>…</w:t>
            </w:r>
          </w:p>
        </w:tc>
      </w:tr>
    </w:tbl>
    <w:p w14:paraId="616F6F6B" w14:textId="293AE15E" w:rsidR="00B61330" w:rsidRPr="0047580E" w:rsidRDefault="00B61330" w:rsidP="00B61330">
      <w:pPr>
        <w:rPr>
          <w:color w:val="000000" w:themeColor="text1"/>
          <w:szCs w:val="22"/>
        </w:rPr>
      </w:pPr>
    </w:p>
    <w:p w14:paraId="52E48E1E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3D803101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ECDE" w14:textId="1A8A743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4C997DFC" wp14:editId="01D230DB">
                  <wp:extent cx="3980180" cy="337185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3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93" cy="337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BD91" w14:textId="41C980AF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  <w:tr w:rsidR="00B61330" w:rsidRPr="0047580E" w14:paraId="76C13D77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1F77" w14:textId="77777777" w:rsidR="00B51154" w:rsidRPr="00B51154" w:rsidRDefault="00B61330" w:rsidP="00B51154">
            <w:pPr>
              <w:pStyle w:val="normal10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11.</w:t>
            </w:r>
            <w:r w:rsidR="0047580E" w:rsidRPr="0047580E">
              <w:rPr>
                <w:color w:val="000000" w:themeColor="text1"/>
                <w:szCs w:val="22"/>
              </w:rPr>
              <w:t xml:space="preserve"> </w:t>
            </w:r>
            <w:r w:rsidR="00B51154" w:rsidRPr="00B51154">
              <w:rPr>
                <w:rFonts w:ascii="Arial" w:hAnsi="Arial" w:cs="Arial"/>
                <w:color w:val="000000"/>
                <w:sz w:val="22"/>
                <w:szCs w:val="22"/>
              </w:rPr>
              <w:t>Well, we came a long road, but not for nothing, cause:</w:t>
            </w:r>
          </w:p>
          <w:p w14:paraId="79E4B838" w14:textId="7C1A9F01" w:rsidR="00B61330" w:rsidRPr="00B51154" w:rsidRDefault="00B51154" w:rsidP="00B51154">
            <w:pPr>
              <w:shd w:val="clear" w:color="auto" w:fill="FFFFFF"/>
              <w:spacing w:line="240" w:lineRule="auto"/>
              <w:rPr>
                <w:rFonts w:eastAsia="Times New Roman"/>
                <w:szCs w:val="22"/>
              </w:rPr>
            </w:pPr>
            <w:r w:rsidRPr="00B51154">
              <w:rPr>
                <w:rFonts w:eastAsia="Times New Roman"/>
                <w:i/>
                <w:iCs/>
                <w:szCs w:val="22"/>
              </w:rPr>
              <w:t>All's well that ends well</w:t>
            </w:r>
            <w:r w:rsidRPr="00B51154">
              <w:rPr>
                <w:rFonts w:eastAsia="Times New Roman"/>
                <w:szCs w:val="22"/>
              </w:rPr>
              <w:t>...thanks to </w:t>
            </w:r>
            <w:r w:rsidRPr="00B51154">
              <w:rPr>
                <w:rFonts w:eastAsia="Times New Roman"/>
                <w:i/>
                <w:iCs/>
                <w:szCs w:val="22"/>
              </w:rPr>
              <w:t>Paint With Voice</w:t>
            </w:r>
            <w:r w:rsidRPr="00B51154">
              <w:rPr>
                <w:rFonts w:eastAsia="Times New Roman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39C6" w14:textId="192F6102" w:rsidR="0037469F" w:rsidRPr="0037469F" w:rsidRDefault="0037469F" w:rsidP="00B51154">
            <w:pPr>
              <w:pStyle w:val="Normal1"/>
              <w:spacing w:line="240" w:lineRule="auto"/>
              <w:rPr>
                <w:rFonts w:ascii="Times" w:eastAsia="Times New Roman" w:hAnsi="Times" w:cs="Times New Roman"/>
                <w:color w:val="auto"/>
                <w:sz w:val="20"/>
              </w:rPr>
            </w:pPr>
          </w:p>
        </w:tc>
      </w:tr>
    </w:tbl>
    <w:p w14:paraId="6F65A369" w14:textId="12ECDE63" w:rsidR="00B61330" w:rsidRPr="0047580E" w:rsidRDefault="00B61330" w:rsidP="00B61330">
      <w:pPr>
        <w:rPr>
          <w:color w:val="000000" w:themeColor="text1"/>
          <w:szCs w:val="22"/>
        </w:rPr>
      </w:pPr>
    </w:p>
    <w:sectPr w:rsidR="00B61330" w:rsidRPr="0047580E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8D6"/>
    <w:multiLevelType w:val="hybridMultilevel"/>
    <w:tmpl w:val="D690D942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5648B"/>
    <w:multiLevelType w:val="hybridMultilevel"/>
    <w:tmpl w:val="9014EA60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9A50CC"/>
    <w:multiLevelType w:val="hybridMultilevel"/>
    <w:tmpl w:val="CEECCD0E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F52D67"/>
    <w:multiLevelType w:val="hybridMultilevel"/>
    <w:tmpl w:val="7A72F546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696F492">
      <w:numFmt w:val="bullet"/>
      <w:lvlText w:val="-"/>
      <w:lvlJc w:val="left"/>
      <w:pPr>
        <w:ind w:left="1575" w:hanging="495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9A0DC6"/>
    <w:multiLevelType w:val="hybridMultilevel"/>
    <w:tmpl w:val="CA84BE68"/>
    <w:lvl w:ilvl="0" w:tplc="AD16CE1E">
      <w:numFmt w:val="bullet"/>
      <w:lvlText w:val="-"/>
      <w:lvlJc w:val="left"/>
      <w:pPr>
        <w:ind w:left="855" w:hanging="495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46B69"/>
    <w:rsid w:val="000112AB"/>
    <w:rsid w:val="000C3D77"/>
    <w:rsid w:val="00164F61"/>
    <w:rsid w:val="001E1E0E"/>
    <w:rsid w:val="00246B69"/>
    <w:rsid w:val="002E67B0"/>
    <w:rsid w:val="0037461B"/>
    <w:rsid w:val="0037469F"/>
    <w:rsid w:val="0047580E"/>
    <w:rsid w:val="0058101B"/>
    <w:rsid w:val="00712BEA"/>
    <w:rsid w:val="008856AB"/>
    <w:rsid w:val="00A1345E"/>
    <w:rsid w:val="00A15540"/>
    <w:rsid w:val="00B51154"/>
    <w:rsid w:val="00B61330"/>
    <w:rsid w:val="00B861BB"/>
    <w:rsid w:val="00CE063C"/>
    <w:rsid w:val="00D95EF6"/>
    <w:rsid w:val="00DF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6788C2"/>
  <w15:docId w15:val="{1A75F577-8592-4024-9020-3F9D06C2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330"/>
  </w:style>
  <w:style w:type="paragraph" w:styleId="Titlu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itlu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itlu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lu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lu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itlu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Normal1">
    <w:name w:val="Normal1"/>
  </w:style>
  <w:style w:type="paragraph" w:styleId="Titlu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u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elNormal"/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B6133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61330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Fontdeparagrafimplicit"/>
    <w:rsid w:val="00A1345E"/>
  </w:style>
  <w:style w:type="paragraph" w:customStyle="1" w:styleId="normal10">
    <w:name w:val="normal1"/>
    <w:basedOn w:val="Normal"/>
    <w:rsid w:val="00A13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Ness</Company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 Pinzariu</cp:lastModifiedBy>
  <cp:revision>12</cp:revision>
  <dcterms:created xsi:type="dcterms:W3CDTF">2015-04-20T07:01:00Z</dcterms:created>
  <dcterms:modified xsi:type="dcterms:W3CDTF">2015-04-20T19:37:00Z</dcterms:modified>
</cp:coreProperties>
</file>