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wordprocessingml.printerSettings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141E" w:rsidRPr="008E141E" w:rsidRDefault="008E141E" w:rsidP="008E141E">
      <w:pPr>
        <w:pStyle w:val="Heading2"/>
        <w:contextualSpacing w:val="0"/>
        <w:rPr>
          <w:rFonts w:ascii="Arial" w:hAnsi="Arial" w:cs="Arial"/>
          <w:color w:val="000000" w:themeColor="text1"/>
          <w:sz w:val="40"/>
          <w:szCs w:val="40"/>
        </w:rPr>
      </w:pPr>
      <w:r w:rsidRPr="0037461B">
        <w:rPr>
          <w:rFonts w:ascii="Arial" w:hAnsi="Arial" w:cs="Arial"/>
          <w:b w:val="0"/>
          <w:color w:val="000000" w:themeColor="text1"/>
          <w:sz w:val="36"/>
          <w:szCs w:val="36"/>
        </w:rPr>
        <w:t xml:space="preserve">Project Name: </w:t>
      </w:r>
      <w:r w:rsidRPr="0037461B">
        <w:rPr>
          <w:rFonts w:ascii="Arial" w:hAnsi="Arial" w:cs="Arial"/>
          <w:color w:val="000000" w:themeColor="text1"/>
          <w:sz w:val="40"/>
          <w:szCs w:val="40"/>
        </w:rPr>
        <w:t>Voice Geometry Painter</w:t>
      </w:r>
    </w:p>
    <w:p w:rsidR="00545B10" w:rsidRDefault="00545B10">
      <w:p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Userflow</w:t>
      </w:r>
      <w:r w:rsidR="003C6249">
        <w:rPr>
          <w:rFonts w:ascii="Arial" w:hAnsi="Arial" w:cs="Arial"/>
          <w:b/>
          <w:sz w:val="32"/>
          <w:szCs w:val="32"/>
        </w:rPr>
        <w:t xml:space="preserve"> 1: </w:t>
      </w:r>
      <w:r w:rsidR="00354541">
        <w:rPr>
          <w:rFonts w:ascii="Arial" w:hAnsi="Arial" w:cs="Arial"/>
          <w:b/>
          <w:sz w:val="32"/>
          <w:szCs w:val="32"/>
        </w:rPr>
        <w:t>Calibrating the app to recognize me</w:t>
      </w:r>
    </w:p>
    <w:p w:rsidR="00923267" w:rsidRDefault="00923267">
      <w:pPr>
        <w:rPr>
          <w:rFonts w:ascii="Arial" w:hAnsi="Arial" w:cs="Arial"/>
          <w:b/>
          <w:sz w:val="32"/>
          <w:szCs w:val="32"/>
        </w:rPr>
      </w:pPr>
    </w:p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3544"/>
        <w:gridCol w:w="4219"/>
        <w:gridCol w:w="2869"/>
        <w:gridCol w:w="3544"/>
      </w:tblGrid>
      <w:tr w:rsidR="00923267" w:rsidTr="009232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</w:tcPr>
          <w:p w:rsidR="00923267" w:rsidRPr="00923267" w:rsidRDefault="00923267">
            <w:pPr>
              <w:rPr>
                <w:rFonts w:ascii="Arial" w:hAnsi="Arial" w:cs="Arial"/>
                <w:sz w:val="22"/>
                <w:szCs w:val="22"/>
              </w:rPr>
            </w:pPr>
            <w:r w:rsidRPr="00923267">
              <w:rPr>
                <w:rFonts w:ascii="Arial" w:hAnsi="Arial" w:cs="Arial"/>
                <w:sz w:val="22"/>
                <w:szCs w:val="22"/>
              </w:rPr>
              <w:t>Where is the user?</w:t>
            </w:r>
          </w:p>
        </w:tc>
        <w:tc>
          <w:tcPr>
            <w:tcW w:w="4219" w:type="dxa"/>
          </w:tcPr>
          <w:p w:rsidR="00923267" w:rsidRPr="00923267" w:rsidRDefault="009232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923267">
              <w:rPr>
                <w:rFonts w:ascii="Arial" w:hAnsi="Arial" w:cs="Arial"/>
                <w:sz w:val="22"/>
                <w:szCs w:val="22"/>
              </w:rPr>
              <w:t>What is the user looking to?</w:t>
            </w:r>
          </w:p>
        </w:tc>
        <w:tc>
          <w:tcPr>
            <w:tcW w:w="2869" w:type="dxa"/>
          </w:tcPr>
          <w:p w:rsidR="00923267" w:rsidRPr="00923267" w:rsidRDefault="009232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923267">
              <w:rPr>
                <w:rFonts w:ascii="Arial" w:hAnsi="Arial" w:cs="Arial"/>
                <w:sz w:val="22"/>
                <w:szCs w:val="22"/>
              </w:rPr>
              <w:t>User action</w:t>
            </w:r>
          </w:p>
        </w:tc>
        <w:tc>
          <w:tcPr>
            <w:tcW w:w="3544" w:type="dxa"/>
          </w:tcPr>
          <w:p w:rsidR="00923267" w:rsidRPr="00923267" w:rsidRDefault="009232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923267">
              <w:rPr>
                <w:rFonts w:ascii="Arial" w:hAnsi="Arial" w:cs="Arial"/>
                <w:sz w:val="22"/>
                <w:szCs w:val="22"/>
              </w:rPr>
              <w:t>Notes</w:t>
            </w:r>
          </w:p>
        </w:tc>
      </w:tr>
      <w:tr w:rsidR="00923267" w:rsidTr="009232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</w:tcPr>
          <w:p w:rsidR="00923267" w:rsidRPr="00923267" w:rsidRDefault="00923267">
            <w:pPr>
              <w:rPr>
                <w:rFonts w:ascii="Arial" w:hAnsi="Arial" w:cs="Arial"/>
                <w:b w:val="0"/>
                <w:sz w:val="22"/>
                <w:szCs w:val="22"/>
              </w:rPr>
            </w:pPr>
            <w:r w:rsidRPr="00923267">
              <w:rPr>
                <w:rFonts w:ascii="Arial" w:hAnsi="Arial" w:cs="Arial"/>
                <w:b w:val="0"/>
                <w:sz w:val="22"/>
                <w:szCs w:val="22"/>
              </w:rPr>
              <w:t>Landing screen</w:t>
            </w:r>
          </w:p>
        </w:tc>
        <w:tc>
          <w:tcPr>
            <w:tcW w:w="4219" w:type="dxa"/>
          </w:tcPr>
          <w:p w:rsidR="00923267" w:rsidRPr="00923267" w:rsidRDefault="009232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2"/>
                <w:szCs w:val="22"/>
              </w:rPr>
            </w:pPr>
            <w:r w:rsidRPr="00923267">
              <w:rPr>
                <w:rFonts w:ascii="Arial" w:hAnsi="Arial" w:cs="Arial"/>
                <w:sz w:val="22"/>
                <w:szCs w:val="22"/>
              </w:rPr>
              <w:t>Login</w:t>
            </w:r>
          </w:p>
        </w:tc>
        <w:tc>
          <w:tcPr>
            <w:tcW w:w="2869" w:type="dxa"/>
          </w:tcPr>
          <w:p w:rsidR="00923267" w:rsidRPr="00923267" w:rsidRDefault="009232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2"/>
                <w:szCs w:val="22"/>
              </w:rPr>
            </w:pPr>
            <w:r w:rsidRPr="00923267">
              <w:rPr>
                <w:rFonts w:ascii="Arial" w:hAnsi="Arial" w:cs="Arial"/>
                <w:sz w:val="22"/>
                <w:szCs w:val="22"/>
              </w:rPr>
              <w:t>Fills credentials and click login.</w:t>
            </w:r>
          </w:p>
        </w:tc>
        <w:tc>
          <w:tcPr>
            <w:tcW w:w="3544" w:type="dxa"/>
          </w:tcPr>
          <w:p w:rsidR="00923267" w:rsidRPr="00923267" w:rsidRDefault="009232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2"/>
                <w:szCs w:val="22"/>
              </w:rPr>
            </w:pPr>
            <w:r w:rsidRPr="00923267">
              <w:rPr>
                <w:rFonts w:ascii="Arial" w:hAnsi="Arial" w:cs="Arial"/>
                <w:sz w:val="22"/>
                <w:szCs w:val="22"/>
              </w:rPr>
              <w:t>1. In case of failure user must be notified and allowed to retry</w:t>
            </w:r>
          </w:p>
        </w:tc>
      </w:tr>
      <w:tr w:rsidR="00923267" w:rsidTr="0092326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</w:tcPr>
          <w:p w:rsidR="00923267" w:rsidRPr="00923267" w:rsidRDefault="00923267">
            <w:pPr>
              <w:rPr>
                <w:rFonts w:ascii="Arial" w:hAnsi="Arial" w:cs="Arial"/>
                <w:b w:val="0"/>
                <w:sz w:val="22"/>
                <w:szCs w:val="22"/>
              </w:rPr>
            </w:pPr>
            <w:r w:rsidRPr="00923267">
              <w:rPr>
                <w:rFonts w:ascii="Arial" w:hAnsi="Arial" w:cs="Arial"/>
                <w:b w:val="0"/>
                <w:sz w:val="22"/>
                <w:szCs w:val="22"/>
              </w:rPr>
              <w:t>Account screen</w:t>
            </w:r>
          </w:p>
        </w:tc>
        <w:tc>
          <w:tcPr>
            <w:tcW w:w="4219" w:type="dxa"/>
          </w:tcPr>
          <w:p w:rsidR="00923267" w:rsidRPr="00923267" w:rsidRDefault="0092326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923267">
              <w:rPr>
                <w:rFonts w:ascii="Arial" w:hAnsi="Arial" w:cs="Arial"/>
                <w:sz w:val="22"/>
                <w:szCs w:val="22"/>
              </w:rPr>
              <w:t>Access the settings</w:t>
            </w:r>
          </w:p>
        </w:tc>
        <w:tc>
          <w:tcPr>
            <w:tcW w:w="2869" w:type="dxa"/>
          </w:tcPr>
          <w:p w:rsidR="00923267" w:rsidRPr="00923267" w:rsidRDefault="0092326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923267">
              <w:rPr>
                <w:rFonts w:ascii="Arial" w:hAnsi="Arial" w:cs="Arial"/>
                <w:sz w:val="22"/>
                <w:szCs w:val="22"/>
              </w:rPr>
              <w:t>Clicks the settings button.</w:t>
            </w:r>
          </w:p>
        </w:tc>
        <w:tc>
          <w:tcPr>
            <w:tcW w:w="3544" w:type="dxa"/>
          </w:tcPr>
          <w:p w:rsidR="00923267" w:rsidRPr="00923267" w:rsidRDefault="0092326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923267">
              <w:rPr>
                <w:rFonts w:ascii="Arial" w:hAnsi="Arial" w:cs="Arial"/>
                <w:sz w:val="22"/>
                <w:szCs w:val="22"/>
              </w:rPr>
              <w:t>1. He expects to rapidly access the settings.</w:t>
            </w:r>
          </w:p>
        </w:tc>
      </w:tr>
      <w:tr w:rsidR="00923267" w:rsidTr="009232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</w:tcPr>
          <w:p w:rsidR="00923267" w:rsidRPr="00923267" w:rsidRDefault="00923267">
            <w:pPr>
              <w:rPr>
                <w:rFonts w:ascii="Arial" w:hAnsi="Arial" w:cs="Arial"/>
                <w:b w:val="0"/>
                <w:sz w:val="22"/>
                <w:szCs w:val="22"/>
              </w:rPr>
            </w:pPr>
            <w:r w:rsidRPr="00923267">
              <w:rPr>
                <w:rFonts w:ascii="Arial" w:hAnsi="Arial" w:cs="Arial"/>
                <w:b w:val="0"/>
                <w:sz w:val="22"/>
                <w:szCs w:val="22"/>
              </w:rPr>
              <w:t>Settings screen</w:t>
            </w:r>
          </w:p>
        </w:tc>
        <w:tc>
          <w:tcPr>
            <w:tcW w:w="4219" w:type="dxa"/>
          </w:tcPr>
          <w:p w:rsidR="00923267" w:rsidRPr="00923267" w:rsidRDefault="009232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923267">
              <w:rPr>
                <w:rFonts w:ascii="Arial" w:hAnsi="Arial" w:cs="Arial"/>
                <w:sz w:val="22"/>
                <w:szCs w:val="22"/>
              </w:rPr>
              <w:t>Calibrate the voice commands</w:t>
            </w:r>
          </w:p>
        </w:tc>
        <w:tc>
          <w:tcPr>
            <w:tcW w:w="2869" w:type="dxa"/>
          </w:tcPr>
          <w:p w:rsidR="00923267" w:rsidRPr="00923267" w:rsidRDefault="009232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923267">
              <w:rPr>
                <w:rFonts w:ascii="Arial" w:hAnsi="Arial" w:cs="Arial"/>
                <w:sz w:val="22"/>
                <w:szCs w:val="22"/>
              </w:rPr>
              <w:t>Looks for “Calibrate” and then clicks it.</w:t>
            </w:r>
          </w:p>
        </w:tc>
        <w:tc>
          <w:tcPr>
            <w:tcW w:w="3544" w:type="dxa"/>
          </w:tcPr>
          <w:p w:rsidR="00923267" w:rsidRPr="00923267" w:rsidRDefault="009232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923267">
              <w:rPr>
                <w:rFonts w:ascii="Arial" w:hAnsi="Arial" w:cs="Arial"/>
                <w:sz w:val="22"/>
                <w:szCs w:val="22"/>
              </w:rPr>
              <w:t>1. He expects to easily find the “Calibrate” function.</w:t>
            </w:r>
          </w:p>
        </w:tc>
      </w:tr>
      <w:tr w:rsidR="00923267" w:rsidTr="0092326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</w:tcPr>
          <w:p w:rsidR="00923267" w:rsidRPr="00923267" w:rsidRDefault="00923267">
            <w:pPr>
              <w:rPr>
                <w:rFonts w:ascii="Arial" w:hAnsi="Arial" w:cs="Arial"/>
                <w:b w:val="0"/>
                <w:sz w:val="22"/>
                <w:szCs w:val="22"/>
              </w:rPr>
            </w:pPr>
            <w:r w:rsidRPr="00923267">
              <w:rPr>
                <w:rFonts w:ascii="Arial" w:hAnsi="Arial" w:cs="Arial"/>
                <w:b w:val="0"/>
                <w:sz w:val="22"/>
                <w:szCs w:val="22"/>
              </w:rPr>
              <w:t>Calibration screen</w:t>
            </w:r>
          </w:p>
        </w:tc>
        <w:tc>
          <w:tcPr>
            <w:tcW w:w="4219" w:type="dxa"/>
          </w:tcPr>
          <w:p w:rsidR="00923267" w:rsidRPr="00923267" w:rsidRDefault="0092326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923267">
              <w:rPr>
                <w:rFonts w:ascii="Arial" w:hAnsi="Arial" w:cs="Arial"/>
                <w:sz w:val="22"/>
                <w:szCs w:val="22"/>
              </w:rPr>
              <w:t>Follows calibration process steps.</w:t>
            </w:r>
          </w:p>
        </w:tc>
        <w:tc>
          <w:tcPr>
            <w:tcW w:w="2869" w:type="dxa"/>
          </w:tcPr>
          <w:p w:rsidR="00923267" w:rsidRPr="00923267" w:rsidRDefault="0092326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923267">
              <w:rPr>
                <w:rFonts w:ascii="Arial" w:hAnsi="Arial" w:cs="Arial"/>
                <w:sz w:val="22"/>
                <w:szCs w:val="22"/>
              </w:rPr>
              <w:t>He reads the words on screen.</w:t>
            </w:r>
          </w:p>
        </w:tc>
        <w:tc>
          <w:tcPr>
            <w:tcW w:w="3544" w:type="dxa"/>
          </w:tcPr>
          <w:p w:rsidR="00923267" w:rsidRPr="00923267" w:rsidRDefault="0092326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923267">
              <w:rPr>
                <w:rFonts w:ascii="Arial" w:hAnsi="Arial" w:cs="Arial"/>
                <w:sz w:val="22"/>
                <w:szCs w:val="22"/>
              </w:rPr>
              <w:t>1. He expects to rapidly exit the screen by saving or not the state he achieved.</w:t>
            </w:r>
          </w:p>
        </w:tc>
      </w:tr>
      <w:tr w:rsidR="00923267" w:rsidTr="009232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</w:tcPr>
          <w:p w:rsidR="00923267" w:rsidRPr="00923267" w:rsidRDefault="00923267" w:rsidP="00923267">
            <w:pPr>
              <w:rPr>
                <w:rFonts w:ascii="Arial" w:hAnsi="Arial" w:cs="Arial"/>
                <w:b w:val="0"/>
                <w:sz w:val="22"/>
                <w:szCs w:val="22"/>
              </w:rPr>
            </w:pPr>
            <w:r w:rsidRPr="00923267">
              <w:rPr>
                <w:rFonts w:ascii="Arial" w:hAnsi="Arial" w:cs="Arial"/>
                <w:b w:val="0"/>
                <w:sz w:val="22"/>
                <w:szCs w:val="22"/>
              </w:rPr>
              <w:t>Landing screen</w:t>
            </w:r>
          </w:p>
        </w:tc>
        <w:tc>
          <w:tcPr>
            <w:tcW w:w="4219" w:type="dxa"/>
          </w:tcPr>
          <w:p w:rsidR="00923267" w:rsidRPr="00923267" w:rsidRDefault="00923267" w:rsidP="009232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923267">
              <w:rPr>
                <w:rFonts w:ascii="Arial" w:hAnsi="Arial" w:cs="Arial"/>
                <w:sz w:val="22"/>
                <w:szCs w:val="22"/>
              </w:rPr>
              <w:t>Start drawing.</w:t>
            </w:r>
          </w:p>
          <w:p w:rsidR="00923267" w:rsidRPr="00923267" w:rsidRDefault="009232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69" w:type="dxa"/>
          </w:tcPr>
          <w:p w:rsidR="00923267" w:rsidRPr="00923267" w:rsidRDefault="009232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544" w:type="dxa"/>
          </w:tcPr>
          <w:p w:rsidR="00923267" w:rsidRPr="00923267" w:rsidRDefault="009232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923267" w:rsidRDefault="00923267">
      <w:pPr>
        <w:rPr>
          <w:rFonts w:ascii="Arial" w:hAnsi="Arial" w:cs="Arial"/>
          <w:b/>
          <w:sz w:val="32"/>
          <w:szCs w:val="32"/>
        </w:rPr>
      </w:pPr>
    </w:p>
    <w:p w:rsidR="008E141E" w:rsidRDefault="008E141E" w:rsidP="003C6249"/>
    <w:p w:rsidR="008E141E" w:rsidRDefault="008E141E">
      <w:r>
        <w:br w:type="page"/>
      </w:r>
    </w:p>
    <w:p w:rsidR="008E141E" w:rsidRPr="008E141E" w:rsidRDefault="008E141E" w:rsidP="008E141E">
      <w:pPr>
        <w:pStyle w:val="Heading2"/>
        <w:contextualSpacing w:val="0"/>
        <w:rPr>
          <w:rFonts w:ascii="Arial" w:hAnsi="Arial" w:cs="Arial"/>
          <w:color w:val="000000" w:themeColor="text1"/>
          <w:sz w:val="40"/>
          <w:szCs w:val="40"/>
        </w:rPr>
      </w:pPr>
      <w:r w:rsidRPr="0037461B">
        <w:rPr>
          <w:rFonts w:ascii="Arial" w:hAnsi="Arial" w:cs="Arial"/>
          <w:b w:val="0"/>
          <w:color w:val="000000" w:themeColor="text1"/>
          <w:sz w:val="36"/>
          <w:szCs w:val="36"/>
        </w:rPr>
        <w:lastRenderedPageBreak/>
        <w:t xml:space="preserve">Project Name: </w:t>
      </w:r>
      <w:r w:rsidRPr="0037461B">
        <w:rPr>
          <w:rFonts w:ascii="Arial" w:hAnsi="Arial" w:cs="Arial"/>
          <w:color w:val="000000" w:themeColor="text1"/>
          <w:sz w:val="40"/>
          <w:szCs w:val="40"/>
        </w:rPr>
        <w:t>Voice Geometry Painter</w:t>
      </w:r>
    </w:p>
    <w:p w:rsidR="008E141E" w:rsidRDefault="008E141E" w:rsidP="008E141E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 xml:space="preserve">Userflow 2: Adding custom </w:t>
      </w:r>
      <w:r w:rsidR="00C153D5">
        <w:rPr>
          <w:rFonts w:ascii="Arial" w:hAnsi="Arial" w:cs="Arial"/>
          <w:b/>
          <w:sz w:val="32"/>
          <w:szCs w:val="32"/>
        </w:rPr>
        <w:t>instrument</w:t>
      </w:r>
      <w:r>
        <w:rPr>
          <w:rFonts w:ascii="Arial" w:hAnsi="Arial" w:cs="Arial"/>
          <w:b/>
          <w:sz w:val="32"/>
          <w:szCs w:val="32"/>
        </w:rPr>
        <w:t xml:space="preserve"> </w:t>
      </w:r>
      <w:r>
        <w:rPr>
          <w:rFonts w:ascii="Arial" w:hAnsi="Arial" w:cs="Arial"/>
          <w:sz w:val="32"/>
          <w:szCs w:val="32"/>
        </w:rPr>
        <w:t>(preparing for a lesson).</w:t>
      </w:r>
    </w:p>
    <w:p w:rsidR="00923267" w:rsidRDefault="00923267" w:rsidP="008E141E">
      <w:pPr>
        <w:rPr>
          <w:rFonts w:ascii="Arial" w:hAnsi="Arial" w:cs="Arial"/>
          <w:sz w:val="32"/>
          <w:szCs w:val="32"/>
        </w:rPr>
      </w:pPr>
    </w:p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3440"/>
        <w:gridCol w:w="3440"/>
        <w:gridCol w:w="3848"/>
        <w:gridCol w:w="3448"/>
      </w:tblGrid>
      <w:tr w:rsidR="00923267" w:rsidTr="009232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</w:tcPr>
          <w:p w:rsidR="00923267" w:rsidRPr="009B4051" w:rsidRDefault="00923267" w:rsidP="00923267">
            <w:pPr>
              <w:rPr>
                <w:rFonts w:ascii="Arial" w:hAnsi="Arial" w:cs="Arial"/>
                <w:sz w:val="22"/>
                <w:szCs w:val="22"/>
              </w:rPr>
            </w:pPr>
            <w:r w:rsidRPr="009B4051">
              <w:rPr>
                <w:rFonts w:ascii="Arial" w:hAnsi="Arial" w:cs="Arial"/>
                <w:sz w:val="22"/>
                <w:szCs w:val="22"/>
              </w:rPr>
              <w:t>Where is the user?</w:t>
            </w:r>
          </w:p>
        </w:tc>
        <w:tc>
          <w:tcPr>
            <w:tcW w:w="3544" w:type="dxa"/>
          </w:tcPr>
          <w:p w:rsidR="00923267" w:rsidRPr="009B4051" w:rsidRDefault="00923267" w:rsidP="008E141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9B4051">
              <w:rPr>
                <w:rFonts w:ascii="Arial" w:hAnsi="Arial" w:cs="Arial"/>
                <w:sz w:val="22"/>
                <w:szCs w:val="22"/>
              </w:rPr>
              <w:t>What is the user looking to?</w:t>
            </w:r>
          </w:p>
        </w:tc>
        <w:tc>
          <w:tcPr>
            <w:tcW w:w="3544" w:type="dxa"/>
          </w:tcPr>
          <w:p w:rsidR="00923267" w:rsidRPr="009B4051" w:rsidRDefault="00923267" w:rsidP="008E141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9B4051">
              <w:rPr>
                <w:rFonts w:ascii="Arial" w:hAnsi="Arial" w:cs="Arial"/>
                <w:sz w:val="22"/>
                <w:szCs w:val="22"/>
              </w:rPr>
              <w:t>User action</w:t>
            </w:r>
          </w:p>
        </w:tc>
        <w:tc>
          <w:tcPr>
            <w:tcW w:w="3544" w:type="dxa"/>
          </w:tcPr>
          <w:p w:rsidR="00923267" w:rsidRPr="009B4051" w:rsidRDefault="00923267" w:rsidP="008E141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9B4051">
              <w:rPr>
                <w:rFonts w:ascii="Arial" w:hAnsi="Arial" w:cs="Arial"/>
                <w:sz w:val="22"/>
                <w:szCs w:val="22"/>
              </w:rPr>
              <w:t>Notes</w:t>
            </w:r>
          </w:p>
        </w:tc>
      </w:tr>
      <w:tr w:rsidR="00923267" w:rsidTr="009232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</w:tcPr>
          <w:p w:rsidR="00923267" w:rsidRPr="009B4051" w:rsidRDefault="00923267" w:rsidP="008E141E">
            <w:pPr>
              <w:rPr>
                <w:rFonts w:ascii="Arial" w:hAnsi="Arial" w:cs="Arial"/>
                <w:b w:val="0"/>
                <w:sz w:val="22"/>
                <w:szCs w:val="22"/>
              </w:rPr>
            </w:pPr>
            <w:r w:rsidRPr="009B4051">
              <w:rPr>
                <w:rFonts w:ascii="Arial" w:hAnsi="Arial" w:cs="Arial"/>
                <w:b w:val="0"/>
                <w:sz w:val="22"/>
                <w:szCs w:val="22"/>
              </w:rPr>
              <w:t>Account screen</w:t>
            </w:r>
          </w:p>
        </w:tc>
        <w:tc>
          <w:tcPr>
            <w:tcW w:w="3544" w:type="dxa"/>
          </w:tcPr>
          <w:p w:rsidR="00923267" w:rsidRPr="009B4051" w:rsidRDefault="00923267" w:rsidP="008E14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9B4051">
              <w:rPr>
                <w:rFonts w:ascii="Arial" w:hAnsi="Arial" w:cs="Arial"/>
                <w:sz w:val="22"/>
                <w:szCs w:val="22"/>
              </w:rPr>
              <w:t>Open Instruments screen.</w:t>
            </w:r>
          </w:p>
        </w:tc>
        <w:tc>
          <w:tcPr>
            <w:tcW w:w="3544" w:type="dxa"/>
          </w:tcPr>
          <w:p w:rsidR="00923267" w:rsidRPr="009B4051" w:rsidRDefault="00923267" w:rsidP="008E14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9B4051">
              <w:rPr>
                <w:rFonts w:ascii="Arial" w:hAnsi="Arial" w:cs="Arial"/>
                <w:sz w:val="22"/>
                <w:szCs w:val="22"/>
              </w:rPr>
              <w:t>Selects “Instruments”</w:t>
            </w:r>
          </w:p>
        </w:tc>
        <w:tc>
          <w:tcPr>
            <w:tcW w:w="3544" w:type="dxa"/>
          </w:tcPr>
          <w:p w:rsidR="00923267" w:rsidRPr="009B4051" w:rsidRDefault="00923267" w:rsidP="008E14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23267" w:rsidTr="009B405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</w:tcPr>
          <w:p w:rsidR="00923267" w:rsidRPr="009B4051" w:rsidRDefault="00923267" w:rsidP="008E141E">
            <w:pPr>
              <w:rPr>
                <w:rFonts w:ascii="Arial" w:hAnsi="Arial" w:cs="Arial"/>
                <w:b w:val="0"/>
                <w:sz w:val="22"/>
                <w:szCs w:val="22"/>
              </w:rPr>
            </w:pPr>
            <w:r w:rsidRPr="009B4051">
              <w:rPr>
                <w:rFonts w:ascii="Arial" w:hAnsi="Arial" w:cs="Arial"/>
                <w:b w:val="0"/>
                <w:sz w:val="22"/>
                <w:szCs w:val="22"/>
              </w:rPr>
              <w:t>Instruments screen</w:t>
            </w:r>
          </w:p>
        </w:tc>
        <w:tc>
          <w:tcPr>
            <w:tcW w:w="3544" w:type="dxa"/>
          </w:tcPr>
          <w:p w:rsidR="00923267" w:rsidRPr="009B4051" w:rsidRDefault="00923267" w:rsidP="008E14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9B4051">
              <w:rPr>
                <w:rFonts w:ascii="Arial" w:hAnsi="Arial" w:cs="Arial"/>
                <w:sz w:val="22"/>
                <w:szCs w:val="22"/>
              </w:rPr>
              <w:t>Add a new instrument</w:t>
            </w:r>
          </w:p>
        </w:tc>
        <w:tc>
          <w:tcPr>
            <w:tcW w:w="3544" w:type="dxa"/>
          </w:tcPr>
          <w:p w:rsidR="00923267" w:rsidRPr="009B4051" w:rsidRDefault="00923267" w:rsidP="008E14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9B4051">
              <w:rPr>
                <w:rFonts w:ascii="Arial" w:hAnsi="Arial" w:cs="Arial"/>
                <w:sz w:val="22"/>
                <w:szCs w:val="22"/>
              </w:rPr>
              <w:t>Selects “Add”</w:t>
            </w:r>
          </w:p>
        </w:tc>
        <w:tc>
          <w:tcPr>
            <w:tcW w:w="3544" w:type="dxa"/>
          </w:tcPr>
          <w:p w:rsidR="00923267" w:rsidRPr="009B4051" w:rsidRDefault="00923267" w:rsidP="008E14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9B4051">
              <w:rPr>
                <w:rFonts w:ascii="Arial" w:hAnsi="Arial" w:cs="Arial"/>
                <w:sz w:val="22"/>
                <w:szCs w:val="22"/>
              </w:rPr>
              <w:t>1. He expects detailed steps on how to add a new instrument.</w:t>
            </w:r>
          </w:p>
        </w:tc>
      </w:tr>
      <w:tr w:rsidR="00923267" w:rsidTr="009232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</w:tcPr>
          <w:p w:rsidR="00923267" w:rsidRPr="009B4051" w:rsidRDefault="00923267" w:rsidP="008E141E">
            <w:pPr>
              <w:rPr>
                <w:rFonts w:ascii="Arial" w:hAnsi="Arial" w:cs="Arial"/>
                <w:b w:val="0"/>
                <w:sz w:val="22"/>
                <w:szCs w:val="22"/>
              </w:rPr>
            </w:pPr>
            <w:r w:rsidRPr="009B4051">
              <w:rPr>
                <w:rFonts w:ascii="Arial" w:hAnsi="Arial" w:cs="Arial"/>
                <w:b w:val="0"/>
                <w:sz w:val="22"/>
                <w:szCs w:val="22"/>
              </w:rPr>
              <w:t>Add new instrument pop-up (step 1)</w:t>
            </w:r>
          </w:p>
        </w:tc>
        <w:tc>
          <w:tcPr>
            <w:tcW w:w="3544" w:type="dxa"/>
          </w:tcPr>
          <w:p w:rsidR="00923267" w:rsidRPr="009B4051" w:rsidRDefault="00923267" w:rsidP="008E14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9B4051">
              <w:rPr>
                <w:rFonts w:ascii="Arial" w:hAnsi="Arial" w:cs="Arial"/>
                <w:sz w:val="22"/>
                <w:szCs w:val="22"/>
              </w:rPr>
              <w:t xml:space="preserve">Add the new instrument </w:t>
            </w:r>
          </w:p>
        </w:tc>
        <w:tc>
          <w:tcPr>
            <w:tcW w:w="3544" w:type="dxa"/>
          </w:tcPr>
          <w:p w:rsidR="00923267" w:rsidRPr="009B4051" w:rsidRDefault="00923267" w:rsidP="008E14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9B4051">
              <w:rPr>
                <w:rFonts w:ascii="Arial" w:hAnsi="Arial" w:cs="Arial"/>
                <w:sz w:val="22"/>
                <w:szCs w:val="22"/>
              </w:rPr>
              <w:t>Names the instrument “Equilateral triangle”</w:t>
            </w:r>
          </w:p>
        </w:tc>
        <w:tc>
          <w:tcPr>
            <w:tcW w:w="3544" w:type="dxa"/>
          </w:tcPr>
          <w:p w:rsidR="00923267" w:rsidRPr="00405F4E" w:rsidRDefault="00405F4E" w:rsidP="00405F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1. </w:t>
            </w:r>
            <w:r w:rsidR="00923267" w:rsidRPr="00405F4E">
              <w:rPr>
                <w:rFonts w:ascii="Arial" w:hAnsi="Arial" w:cs="Arial"/>
                <w:sz w:val="22"/>
                <w:szCs w:val="22"/>
              </w:rPr>
              <w:t>He expects to be able to abort the process at any time.</w:t>
            </w:r>
          </w:p>
          <w:p w:rsidR="00923267" w:rsidRPr="00405F4E" w:rsidRDefault="00405F4E" w:rsidP="00405F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2. </w:t>
            </w:r>
            <w:r w:rsidR="00923267" w:rsidRPr="00405F4E">
              <w:rPr>
                <w:rFonts w:ascii="Arial" w:hAnsi="Arial" w:cs="Arial"/>
                <w:sz w:val="22"/>
                <w:szCs w:val="22"/>
              </w:rPr>
              <w:t>He expects to see his progress and the previous/next step.</w:t>
            </w:r>
          </w:p>
        </w:tc>
      </w:tr>
      <w:tr w:rsidR="00923267" w:rsidTr="0092326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</w:tcPr>
          <w:p w:rsidR="00923267" w:rsidRPr="009B4051" w:rsidRDefault="00923267" w:rsidP="00923267">
            <w:pPr>
              <w:rPr>
                <w:rFonts w:ascii="Arial" w:hAnsi="Arial" w:cs="Arial"/>
                <w:b w:val="0"/>
                <w:sz w:val="22"/>
                <w:szCs w:val="22"/>
              </w:rPr>
            </w:pPr>
            <w:r w:rsidRPr="009B4051">
              <w:rPr>
                <w:rFonts w:ascii="Arial" w:hAnsi="Arial" w:cs="Arial"/>
                <w:b w:val="0"/>
                <w:sz w:val="22"/>
                <w:szCs w:val="22"/>
              </w:rPr>
              <w:t>Add new instrument pop-up (step 2)</w:t>
            </w:r>
          </w:p>
        </w:tc>
        <w:tc>
          <w:tcPr>
            <w:tcW w:w="3544" w:type="dxa"/>
          </w:tcPr>
          <w:p w:rsidR="00923267" w:rsidRPr="009B4051" w:rsidRDefault="00923267" w:rsidP="008E14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9B4051">
              <w:rPr>
                <w:rFonts w:ascii="Arial" w:hAnsi="Arial" w:cs="Arial"/>
                <w:sz w:val="22"/>
                <w:szCs w:val="22"/>
              </w:rPr>
              <w:t>Add the new instrument</w:t>
            </w:r>
          </w:p>
        </w:tc>
        <w:tc>
          <w:tcPr>
            <w:tcW w:w="3544" w:type="dxa"/>
          </w:tcPr>
          <w:p w:rsidR="00923267" w:rsidRPr="009B4051" w:rsidRDefault="00923267" w:rsidP="0092326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9B4051">
              <w:rPr>
                <w:rFonts w:ascii="Arial" w:hAnsi="Arial" w:cs="Arial"/>
                <w:sz w:val="22"/>
                <w:szCs w:val="22"/>
              </w:rPr>
              <w:t>He adds a list of proprieties required by the new instrument.</w:t>
            </w:r>
          </w:p>
          <w:p w:rsidR="00923267" w:rsidRPr="009B4051" w:rsidRDefault="00923267" w:rsidP="008E14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  <w:p w:rsidR="00923267" w:rsidRPr="009B4051" w:rsidRDefault="00923267" w:rsidP="0092326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9B4051">
              <w:rPr>
                <w:rFonts w:ascii="Arial" w:hAnsi="Arial" w:cs="Arial"/>
                <w:sz w:val="22"/>
                <w:szCs w:val="22"/>
              </w:rPr>
              <w:t>Points: P`, P``, P```</w:t>
            </w:r>
          </w:p>
          <w:p w:rsidR="00923267" w:rsidRPr="009B4051" w:rsidRDefault="00923267" w:rsidP="0092326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9B4051">
              <w:rPr>
                <w:rFonts w:ascii="Arial" w:hAnsi="Arial" w:cs="Arial"/>
                <w:sz w:val="22"/>
                <w:szCs w:val="22"/>
              </w:rPr>
              <w:t>Number: side length</w:t>
            </w:r>
          </w:p>
          <w:p w:rsidR="00923267" w:rsidRPr="009B4051" w:rsidRDefault="00923267" w:rsidP="008E14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544" w:type="dxa"/>
          </w:tcPr>
          <w:p w:rsidR="00923267" w:rsidRPr="009B4051" w:rsidRDefault="00923267" w:rsidP="00923267">
            <w:pPr>
              <w:pStyle w:val="ListParagrap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23267" w:rsidTr="009B40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</w:tcPr>
          <w:p w:rsidR="00923267" w:rsidRPr="009B4051" w:rsidRDefault="00923267" w:rsidP="00923267">
            <w:pPr>
              <w:rPr>
                <w:rFonts w:ascii="Arial" w:hAnsi="Arial" w:cs="Arial"/>
                <w:b w:val="0"/>
                <w:sz w:val="22"/>
                <w:szCs w:val="22"/>
              </w:rPr>
            </w:pPr>
            <w:r w:rsidRPr="009B4051">
              <w:rPr>
                <w:rFonts w:ascii="Arial" w:hAnsi="Arial" w:cs="Arial"/>
                <w:b w:val="0"/>
                <w:sz w:val="22"/>
                <w:szCs w:val="22"/>
              </w:rPr>
              <w:t>Add new instrument pop-up (step 3)</w:t>
            </w:r>
          </w:p>
        </w:tc>
        <w:tc>
          <w:tcPr>
            <w:tcW w:w="3544" w:type="dxa"/>
          </w:tcPr>
          <w:p w:rsidR="00923267" w:rsidRPr="009B4051" w:rsidRDefault="00923267" w:rsidP="008E14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9B4051">
              <w:rPr>
                <w:rFonts w:ascii="Arial" w:hAnsi="Arial" w:cs="Arial"/>
                <w:sz w:val="22"/>
                <w:szCs w:val="22"/>
              </w:rPr>
              <w:t>Add the new instrument</w:t>
            </w:r>
          </w:p>
        </w:tc>
        <w:tc>
          <w:tcPr>
            <w:tcW w:w="3544" w:type="dxa"/>
          </w:tcPr>
          <w:p w:rsidR="00923267" w:rsidRPr="009B4051" w:rsidRDefault="00923267" w:rsidP="009232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9B4051">
              <w:rPr>
                <w:rFonts w:ascii="Arial" w:hAnsi="Arial" w:cs="Arial"/>
                <w:sz w:val="22"/>
                <w:szCs w:val="22"/>
              </w:rPr>
              <w:t>Draws the “equilateral triangle” using more basic commands:</w:t>
            </w:r>
          </w:p>
          <w:p w:rsidR="00923267" w:rsidRPr="009B4051" w:rsidRDefault="00923267" w:rsidP="00923267">
            <w:pPr>
              <w:pStyle w:val="ListParagraph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9B4051">
              <w:rPr>
                <w:rFonts w:ascii="Arial" w:hAnsi="Arial" w:cs="Arial"/>
                <w:sz w:val="22"/>
                <w:szCs w:val="22"/>
              </w:rPr>
              <w:t xml:space="preserve">Draw segment [P`P``] size </w:t>
            </w:r>
            <w:r w:rsidRPr="009B4051">
              <w:rPr>
                <w:rFonts w:ascii="Arial" w:hAnsi="Arial" w:cs="Arial"/>
                <w:i/>
                <w:sz w:val="22"/>
                <w:szCs w:val="22"/>
              </w:rPr>
              <w:t>side length</w:t>
            </w:r>
            <w:r w:rsidRPr="009B4051"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923267" w:rsidRPr="009B4051" w:rsidRDefault="00923267" w:rsidP="00923267">
            <w:pPr>
              <w:pStyle w:val="ListParagraph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9B4051">
              <w:rPr>
                <w:rFonts w:ascii="Arial" w:hAnsi="Arial" w:cs="Arial"/>
                <w:sz w:val="22"/>
                <w:szCs w:val="22"/>
              </w:rPr>
              <w:t xml:space="preserve">Draw segment [P``P```] size </w:t>
            </w:r>
            <w:r w:rsidRPr="009B4051">
              <w:rPr>
                <w:rFonts w:ascii="Arial" w:hAnsi="Arial" w:cs="Arial"/>
                <w:i/>
                <w:sz w:val="22"/>
                <w:szCs w:val="22"/>
              </w:rPr>
              <w:t>side length</w:t>
            </w:r>
            <w:r w:rsidRPr="009B4051"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923267" w:rsidRPr="009B4051" w:rsidRDefault="00923267" w:rsidP="00923267">
            <w:pPr>
              <w:pStyle w:val="ListParagraph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9B4051">
              <w:rPr>
                <w:rFonts w:ascii="Arial" w:hAnsi="Arial" w:cs="Arial"/>
                <w:sz w:val="22"/>
                <w:szCs w:val="22"/>
              </w:rPr>
              <w:t>Adjust angle ABC 60 degrees.</w:t>
            </w:r>
          </w:p>
          <w:p w:rsidR="00923267" w:rsidRPr="009B4051" w:rsidRDefault="00923267" w:rsidP="009232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544" w:type="dxa"/>
          </w:tcPr>
          <w:p w:rsidR="00923267" w:rsidRPr="009B4051" w:rsidRDefault="00923267" w:rsidP="00923267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B4051" w:rsidTr="0092326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</w:tcPr>
          <w:p w:rsidR="009B4051" w:rsidRPr="009B4051" w:rsidRDefault="009B4051" w:rsidP="00923267">
            <w:pPr>
              <w:rPr>
                <w:rFonts w:ascii="Arial" w:hAnsi="Arial" w:cs="Arial"/>
                <w:b w:val="0"/>
                <w:sz w:val="22"/>
                <w:szCs w:val="22"/>
              </w:rPr>
            </w:pPr>
            <w:r w:rsidRPr="009B4051">
              <w:rPr>
                <w:rFonts w:ascii="Arial" w:hAnsi="Arial" w:cs="Arial"/>
                <w:b w:val="0"/>
                <w:sz w:val="22"/>
                <w:szCs w:val="22"/>
              </w:rPr>
              <w:t>Add new instrument pop-up (step 4)</w:t>
            </w:r>
          </w:p>
        </w:tc>
        <w:tc>
          <w:tcPr>
            <w:tcW w:w="3544" w:type="dxa"/>
          </w:tcPr>
          <w:p w:rsidR="009B4051" w:rsidRPr="009B4051" w:rsidRDefault="009B4051" w:rsidP="008E14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9B4051">
              <w:rPr>
                <w:rFonts w:ascii="Arial" w:hAnsi="Arial" w:cs="Arial"/>
                <w:sz w:val="22"/>
                <w:szCs w:val="22"/>
              </w:rPr>
              <w:t>Add the new instrument</w:t>
            </w:r>
            <w:bookmarkStart w:id="0" w:name="_GoBack"/>
            <w:bookmarkEnd w:id="0"/>
          </w:p>
        </w:tc>
        <w:tc>
          <w:tcPr>
            <w:tcW w:w="3544" w:type="dxa"/>
          </w:tcPr>
          <w:p w:rsidR="009B4051" w:rsidRPr="009B4051" w:rsidRDefault="009B4051" w:rsidP="009B40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9B4051">
              <w:rPr>
                <w:rFonts w:ascii="Arial" w:hAnsi="Arial" w:cs="Arial"/>
                <w:sz w:val="22"/>
                <w:szCs w:val="22"/>
              </w:rPr>
              <w:t>Map the new vocal command:</w:t>
            </w:r>
          </w:p>
          <w:p w:rsidR="009B4051" w:rsidRPr="009B4051" w:rsidRDefault="009B4051" w:rsidP="009B40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proofErr w:type="gramStart"/>
            <w:r w:rsidRPr="009B4051">
              <w:rPr>
                <w:rFonts w:ascii="Arial" w:hAnsi="Arial" w:cs="Arial"/>
                <w:sz w:val="22"/>
                <w:szCs w:val="22"/>
              </w:rPr>
              <w:t xml:space="preserve">Draw </w:t>
            </w:r>
            <w:r w:rsidR="00405F4E">
              <w:rPr>
                <w:rFonts w:ascii="Arial" w:hAnsi="Arial" w:cs="Arial"/>
                <w:sz w:val="22"/>
                <w:szCs w:val="22"/>
              </w:rPr>
              <w:t xml:space="preserve"> equilateral</w:t>
            </w:r>
            <w:proofErr w:type="gramEnd"/>
            <w:r w:rsidR="00405F4E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9B4051">
              <w:rPr>
                <w:rFonts w:ascii="Arial" w:hAnsi="Arial" w:cs="Arial"/>
                <w:sz w:val="22"/>
                <w:szCs w:val="22"/>
              </w:rPr>
              <w:t>triangl</w:t>
            </w:r>
            <w:r w:rsidR="00405F4E">
              <w:rPr>
                <w:rFonts w:ascii="Arial" w:hAnsi="Arial" w:cs="Arial"/>
                <w:sz w:val="22"/>
                <w:szCs w:val="22"/>
              </w:rPr>
              <w:t>e &lt;</w:t>
            </w:r>
            <w:proofErr w:type="spellStart"/>
            <w:r w:rsidR="00405F4E">
              <w:rPr>
                <w:rFonts w:ascii="Arial" w:hAnsi="Arial" w:cs="Arial"/>
                <w:sz w:val="22"/>
                <w:szCs w:val="22"/>
              </w:rPr>
              <w:t>param:p</w:t>
            </w:r>
            <w:proofErr w:type="spellEnd"/>
            <w:r w:rsidR="00405F4E">
              <w:rPr>
                <w:rFonts w:ascii="Arial" w:hAnsi="Arial" w:cs="Arial"/>
                <w:sz w:val="22"/>
                <w:szCs w:val="22"/>
              </w:rPr>
              <w:t>`&gt;</w:t>
            </w:r>
            <w:r w:rsidRPr="009B4051">
              <w:rPr>
                <w:rFonts w:ascii="Arial" w:hAnsi="Arial" w:cs="Arial"/>
                <w:sz w:val="22"/>
                <w:szCs w:val="22"/>
              </w:rPr>
              <w:t>&lt;</w:t>
            </w:r>
            <w:proofErr w:type="spellStart"/>
            <w:r w:rsidRPr="009B4051">
              <w:rPr>
                <w:rFonts w:ascii="Arial" w:hAnsi="Arial" w:cs="Arial"/>
                <w:sz w:val="22"/>
                <w:szCs w:val="22"/>
              </w:rPr>
              <w:t>param:p</w:t>
            </w:r>
            <w:proofErr w:type="spellEnd"/>
            <w:r w:rsidRPr="009B4051">
              <w:rPr>
                <w:rFonts w:ascii="Arial" w:hAnsi="Arial" w:cs="Arial"/>
                <w:sz w:val="22"/>
                <w:szCs w:val="22"/>
              </w:rPr>
              <w:t>``&gt;&lt;</w:t>
            </w:r>
            <w:proofErr w:type="spellStart"/>
            <w:r w:rsidRPr="009B4051">
              <w:rPr>
                <w:rFonts w:ascii="Arial" w:hAnsi="Arial" w:cs="Arial"/>
                <w:sz w:val="22"/>
                <w:szCs w:val="22"/>
              </w:rPr>
              <w:t>param:p</w:t>
            </w:r>
            <w:proofErr w:type="spellEnd"/>
            <w:r w:rsidRPr="009B4051">
              <w:rPr>
                <w:rFonts w:ascii="Arial" w:hAnsi="Arial" w:cs="Arial"/>
                <w:sz w:val="22"/>
                <w:szCs w:val="22"/>
              </w:rPr>
              <w:t>```&gt; side length &lt;</w:t>
            </w:r>
            <w:proofErr w:type="spellStart"/>
            <w:r w:rsidRPr="009B4051">
              <w:rPr>
                <w:rFonts w:ascii="Arial" w:hAnsi="Arial" w:cs="Arial"/>
                <w:sz w:val="22"/>
                <w:szCs w:val="22"/>
              </w:rPr>
              <w:t>param:side</w:t>
            </w:r>
            <w:proofErr w:type="spellEnd"/>
            <w:r w:rsidRPr="009B4051">
              <w:rPr>
                <w:rFonts w:ascii="Arial" w:hAnsi="Arial" w:cs="Arial"/>
                <w:sz w:val="22"/>
                <w:szCs w:val="22"/>
              </w:rPr>
              <w:t xml:space="preserve"> length</w:t>
            </w:r>
            <w:r w:rsidR="00405F4E">
              <w:rPr>
                <w:rFonts w:ascii="Arial" w:hAnsi="Arial" w:cs="Arial"/>
                <w:sz w:val="22"/>
                <w:szCs w:val="22"/>
              </w:rPr>
              <w:t>, unit of measure</w:t>
            </w:r>
            <w:r w:rsidRPr="009B4051">
              <w:rPr>
                <w:rFonts w:ascii="Arial" w:hAnsi="Arial" w:cs="Arial"/>
                <w:sz w:val="22"/>
                <w:szCs w:val="22"/>
              </w:rPr>
              <w:t>&gt;</w:t>
            </w:r>
          </w:p>
          <w:p w:rsidR="009B4051" w:rsidRPr="009B4051" w:rsidRDefault="009B4051" w:rsidP="0092326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544" w:type="dxa"/>
          </w:tcPr>
          <w:p w:rsidR="009B4051" w:rsidRPr="009B4051" w:rsidRDefault="009B4051" w:rsidP="00923267">
            <w:pPr>
              <w:pStyle w:val="ListParagrap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B4051" w:rsidTr="009232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</w:tcPr>
          <w:p w:rsidR="009B4051" w:rsidRPr="009B4051" w:rsidRDefault="009B4051" w:rsidP="00923267">
            <w:pPr>
              <w:rPr>
                <w:rFonts w:ascii="Arial" w:hAnsi="Arial" w:cs="Arial"/>
                <w:b w:val="0"/>
                <w:sz w:val="22"/>
                <w:szCs w:val="22"/>
              </w:rPr>
            </w:pPr>
            <w:r w:rsidRPr="009B4051">
              <w:rPr>
                <w:rFonts w:ascii="Arial" w:hAnsi="Arial" w:cs="Arial"/>
                <w:b w:val="0"/>
                <w:sz w:val="22"/>
                <w:szCs w:val="22"/>
              </w:rPr>
              <w:t>Add new instrument pop-up (step 5)</w:t>
            </w:r>
          </w:p>
        </w:tc>
        <w:tc>
          <w:tcPr>
            <w:tcW w:w="3544" w:type="dxa"/>
          </w:tcPr>
          <w:p w:rsidR="009B4051" w:rsidRPr="009B4051" w:rsidRDefault="009B4051" w:rsidP="008E14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9B4051">
              <w:rPr>
                <w:rFonts w:ascii="Arial" w:hAnsi="Arial" w:cs="Arial"/>
                <w:sz w:val="22"/>
                <w:szCs w:val="22"/>
              </w:rPr>
              <w:t>Finalize adding the new instrument</w:t>
            </w:r>
          </w:p>
        </w:tc>
        <w:tc>
          <w:tcPr>
            <w:tcW w:w="3544" w:type="dxa"/>
          </w:tcPr>
          <w:p w:rsidR="009B4051" w:rsidRPr="009B4051" w:rsidRDefault="009B4051" w:rsidP="009B40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9B4051">
              <w:rPr>
                <w:rFonts w:ascii="Arial" w:hAnsi="Arial" w:cs="Arial"/>
                <w:sz w:val="22"/>
                <w:szCs w:val="22"/>
              </w:rPr>
              <w:t>Reviews the parameters, the figure and the command.</w:t>
            </w:r>
          </w:p>
        </w:tc>
        <w:tc>
          <w:tcPr>
            <w:tcW w:w="3544" w:type="dxa"/>
          </w:tcPr>
          <w:p w:rsidR="009B4051" w:rsidRPr="009B4051" w:rsidRDefault="009B4051" w:rsidP="009B40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9B4051">
              <w:rPr>
                <w:rFonts w:ascii="Arial" w:hAnsi="Arial" w:cs="Arial"/>
                <w:sz w:val="22"/>
                <w:szCs w:val="22"/>
              </w:rPr>
              <w:t>1. He expects to be redirected on the home screen and start drawing ASAP.</w:t>
            </w:r>
          </w:p>
        </w:tc>
      </w:tr>
    </w:tbl>
    <w:p w:rsidR="009B4051" w:rsidRPr="008E141E" w:rsidRDefault="009B4051" w:rsidP="009B4051">
      <w:pPr>
        <w:pStyle w:val="Heading2"/>
        <w:contextualSpacing w:val="0"/>
        <w:rPr>
          <w:rFonts w:ascii="Arial" w:hAnsi="Arial" w:cs="Arial"/>
          <w:color w:val="000000" w:themeColor="text1"/>
          <w:sz w:val="40"/>
          <w:szCs w:val="40"/>
        </w:rPr>
      </w:pPr>
      <w:r w:rsidRPr="0037461B">
        <w:rPr>
          <w:rFonts w:ascii="Arial" w:hAnsi="Arial" w:cs="Arial"/>
          <w:b w:val="0"/>
          <w:color w:val="000000" w:themeColor="text1"/>
          <w:sz w:val="36"/>
          <w:szCs w:val="36"/>
        </w:rPr>
        <w:t xml:space="preserve">Project Name: </w:t>
      </w:r>
      <w:r w:rsidRPr="0037461B">
        <w:rPr>
          <w:rFonts w:ascii="Arial" w:hAnsi="Arial" w:cs="Arial"/>
          <w:color w:val="000000" w:themeColor="text1"/>
          <w:sz w:val="40"/>
          <w:szCs w:val="40"/>
        </w:rPr>
        <w:t>Voice Geometry Painter</w:t>
      </w:r>
    </w:p>
    <w:p w:rsidR="009B4051" w:rsidRDefault="009B4051" w:rsidP="009B4051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Userflow 3: Starting and teaching a lesson</w:t>
      </w:r>
    </w:p>
    <w:p w:rsidR="009B4051" w:rsidRDefault="009B4051" w:rsidP="009B4051">
      <w:pPr>
        <w:rPr>
          <w:rFonts w:ascii="Arial" w:hAnsi="Arial" w:cs="Arial"/>
          <w:sz w:val="32"/>
          <w:szCs w:val="32"/>
        </w:rPr>
      </w:pPr>
    </w:p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3544"/>
        <w:gridCol w:w="3544"/>
        <w:gridCol w:w="3544"/>
        <w:gridCol w:w="3544"/>
      </w:tblGrid>
      <w:tr w:rsidR="009B4051" w:rsidTr="009B40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</w:tcPr>
          <w:p w:rsidR="009B4051" w:rsidRPr="009B4051" w:rsidRDefault="009B4051" w:rsidP="009B4051">
            <w:pPr>
              <w:rPr>
                <w:rFonts w:ascii="Arial" w:hAnsi="Arial" w:cs="Arial"/>
                <w:sz w:val="22"/>
                <w:szCs w:val="22"/>
              </w:rPr>
            </w:pPr>
            <w:r w:rsidRPr="009B4051">
              <w:rPr>
                <w:rFonts w:ascii="Arial" w:hAnsi="Arial" w:cs="Arial"/>
                <w:sz w:val="22"/>
                <w:szCs w:val="22"/>
              </w:rPr>
              <w:t>Where is the user?</w:t>
            </w:r>
          </w:p>
        </w:tc>
        <w:tc>
          <w:tcPr>
            <w:tcW w:w="3544" w:type="dxa"/>
          </w:tcPr>
          <w:p w:rsidR="009B4051" w:rsidRPr="009B4051" w:rsidRDefault="009B4051" w:rsidP="009B40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9B4051">
              <w:rPr>
                <w:rFonts w:ascii="Arial" w:hAnsi="Arial" w:cs="Arial"/>
                <w:sz w:val="22"/>
                <w:szCs w:val="22"/>
              </w:rPr>
              <w:t>What is the user looking to?</w:t>
            </w:r>
          </w:p>
        </w:tc>
        <w:tc>
          <w:tcPr>
            <w:tcW w:w="3544" w:type="dxa"/>
          </w:tcPr>
          <w:p w:rsidR="009B4051" w:rsidRPr="009B4051" w:rsidRDefault="009B4051" w:rsidP="009B40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9B4051">
              <w:rPr>
                <w:rFonts w:ascii="Arial" w:hAnsi="Arial" w:cs="Arial"/>
                <w:sz w:val="22"/>
                <w:szCs w:val="22"/>
              </w:rPr>
              <w:t>User action</w:t>
            </w:r>
          </w:p>
        </w:tc>
        <w:tc>
          <w:tcPr>
            <w:tcW w:w="3544" w:type="dxa"/>
          </w:tcPr>
          <w:p w:rsidR="009B4051" w:rsidRPr="009B4051" w:rsidRDefault="009B4051" w:rsidP="009B40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9B4051">
              <w:rPr>
                <w:rFonts w:ascii="Arial" w:hAnsi="Arial" w:cs="Arial"/>
                <w:sz w:val="22"/>
                <w:szCs w:val="22"/>
              </w:rPr>
              <w:t>Notes</w:t>
            </w:r>
          </w:p>
        </w:tc>
      </w:tr>
      <w:tr w:rsidR="009B4051" w:rsidTr="009B40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</w:tcPr>
          <w:p w:rsidR="009B4051" w:rsidRPr="009B4051" w:rsidRDefault="009B4051" w:rsidP="009B4051">
            <w:pPr>
              <w:rPr>
                <w:rFonts w:ascii="Arial" w:hAnsi="Arial" w:cs="Arial"/>
                <w:b w:val="0"/>
                <w:sz w:val="22"/>
                <w:szCs w:val="22"/>
              </w:rPr>
            </w:pPr>
            <w:r w:rsidRPr="009B4051">
              <w:rPr>
                <w:rFonts w:ascii="Arial" w:hAnsi="Arial" w:cs="Arial"/>
                <w:b w:val="0"/>
                <w:sz w:val="22"/>
                <w:szCs w:val="22"/>
              </w:rPr>
              <w:t>Account screen</w:t>
            </w:r>
          </w:p>
        </w:tc>
        <w:tc>
          <w:tcPr>
            <w:tcW w:w="3544" w:type="dxa"/>
          </w:tcPr>
          <w:p w:rsidR="009B4051" w:rsidRPr="009B4051" w:rsidRDefault="00405F4E" w:rsidP="009B40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Start a new lesson and sue previous instruments.</w:t>
            </w:r>
          </w:p>
        </w:tc>
        <w:tc>
          <w:tcPr>
            <w:tcW w:w="3544" w:type="dxa"/>
          </w:tcPr>
          <w:p w:rsidR="009B4051" w:rsidRPr="009B4051" w:rsidRDefault="00405F4E" w:rsidP="009B40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Voice command: “New lesson”</w:t>
            </w:r>
          </w:p>
        </w:tc>
        <w:tc>
          <w:tcPr>
            <w:tcW w:w="3544" w:type="dxa"/>
          </w:tcPr>
          <w:p w:rsidR="009B4051" w:rsidRPr="009B4051" w:rsidRDefault="00405F4E" w:rsidP="009B40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1. He wants to add a title, subtitle and automatically a date.</w:t>
            </w:r>
          </w:p>
        </w:tc>
      </w:tr>
      <w:tr w:rsidR="00405F4E" w:rsidTr="009B405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</w:tcPr>
          <w:p w:rsidR="00405F4E" w:rsidRPr="009B4051" w:rsidRDefault="00405F4E" w:rsidP="009B4051">
            <w:pPr>
              <w:rPr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sz w:val="22"/>
                <w:szCs w:val="22"/>
              </w:rPr>
              <w:t>Whiteboard screen</w:t>
            </w:r>
          </w:p>
        </w:tc>
        <w:tc>
          <w:tcPr>
            <w:tcW w:w="3544" w:type="dxa"/>
          </w:tcPr>
          <w:p w:rsidR="00405F4E" w:rsidRDefault="00405F4E" w:rsidP="009B40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Select a color for drawing</w:t>
            </w:r>
          </w:p>
        </w:tc>
        <w:tc>
          <w:tcPr>
            <w:tcW w:w="3544" w:type="dxa"/>
          </w:tcPr>
          <w:p w:rsidR="00405F4E" w:rsidRDefault="00405F4E" w:rsidP="009B40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Voice command: “Color blue”</w:t>
            </w:r>
          </w:p>
        </w:tc>
        <w:tc>
          <w:tcPr>
            <w:tcW w:w="3544" w:type="dxa"/>
          </w:tcPr>
          <w:p w:rsidR="00405F4E" w:rsidRDefault="00405F4E" w:rsidP="009B40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1. He expects the UI to notify him that blue is used. (</w:t>
            </w:r>
            <w:proofErr w:type="gramStart"/>
            <w:r>
              <w:rPr>
                <w:rFonts w:ascii="Arial" w:hAnsi="Arial" w:cs="Arial"/>
                <w:sz w:val="22"/>
                <w:szCs w:val="22"/>
              </w:rPr>
              <w:t>e</w:t>
            </w:r>
            <w:proofErr w:type="gramEnd"/>
            <w:r>
              <w:rPr>
                <w:rFonts w:ascii="Arial" w:hAnsi="Arial" w:cs="Arial"/>
                <w:sz w:val="22"/>
                <w:szCs w:val="22"/>
              </w:rPr>
              <w:t>.g. tip of pencil is blue)</w:t>
            </w:r>
          </w:p>
        </w:tc>
      </w:tr>
      <w:tr w:rsidR="009B4051" w:rsidTr="009B40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</w:tcPr>
          <w:p w:rsidR="009B4051" w:rsidRPr="009B4051" w:rsidRDefault="00405F4E" w:rsidP="00405F4E">
            <w:pPr>
              <w:rPr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sz w:val="22"/>
                <w:szCs w:val="22"/>
              </w:rPr>
              <w:t>Whiteboard screen</w:t>
            </w:r>
          </w:p>
        </w:tc>
        <w:tc>
          <w:tcPr>
            <w:tcW w:w="3544" w:type="dxa"/>
          </w:tcPr>
          <w:p w:rsidR="009B4051" w:rsidRPr="009B4051" w:rsidRDefault="00405F4E" w:rsidP="009B40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Draw and use previous created custom instruments</w:t>
            </w:r>
          </w:p>
        </w:tc>
        <w:tc>
          <w:tcPr>
            <w:tcW w:w="3544" w:type="dxa"/>
          </w:tcPr>
          <w:p w:rsidR="009B4051" w:rsidRPr="009B4051" w:rsidRDefault="00405F4E" w:rsidP="009B40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Voice command: “Draw equilateral triangle ABC side length 10cm.</w:t>
            </w:r>
          </w:p>
        </w:tc>
        <w:tc>
          <w:tcPr>
            <w:tcW w:w="3544" w:type="dxa"/>
          </w:tcPr>
          <w:p w:rsidR="00405F4E" w:rsidRPr="009B4051" w:rsidRDefault="00405F4E" w:rsidP="009B40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05F4E" w:rsidTr="009B405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</w:tcPr>
          <w:p w:rsidR="00405F4E" w:rsidRDefault="00405F4E" w:rsidP="00405F4E">
            <w:pPr>
              <w:rPr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sz w:val="22"/>
                <w:szCs w:val="22"/>
              </w:rPr>
              <w:t>Whiteboard screen</w:t>
            </w:r>
          </w:p>
        </w:tc>
        <w:tc>
          <w:tcPr>
            <w:tcW w:w="3544" w:type="dxa"/>
          </w:tcPr>
          <w:p w:rsidR="00405F4E" w:rsidRDefault="00405F4E" w:rsidP="009B40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Give more details to the students</w:t>
            </w:r>
          </w:p>
        </w:tc>
        <w:tc>
          <w:tcPr>
            <w:tcW w:w="3544" w:type="dxa"/>
          </w:tcPr>
          <w:p w:rsidR="00405F4E" w:rsidRDefault="00405F4E" w:rsidP="009B40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Voice command: “Highlight angle ABC”</w:t>
            </w:r>
          </w:p>
        </w:tc>
        <w:tc>
          <w:tcPr>
            <w:tcW w:w="3544" w:type="dxa"/>
          </w:tcPr>
          <w:p w:rsidR="00405F4E" w:rsidRPr="009B4051" w:rsidRDefault="00405F4E" w:rsidP="00405F4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1. He expects the angle to be highlighted and its measure displayed.</w:t>
            </w:r>
          </w:p>
        </w:tc>
      </w:tr>
      <w:tr w:rsidR="00405F4E" w:rsidTr="009B40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</w:tcPr>
          <w:p w:rsidR="00405F4E" w:rsidRDefault="005D42D0" w:rsidP="00405F4E">
            <w:pPr>
              <w:rPr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sz w:val="22"/>
                <w:szCs w:val="22"/>
              </w:rPr>
              <w:t>Whiteboard screen</w:t>
            </w:r>
          </w:p>
        </w:tc>
        <w:tc>
          <w:tcPr>
            <w:tcW w:w="3544" w:type="dxa"/>
          </w:tcPr>
          <w:p w:rsidR="00405F4E" w:rsidRDefault="005D42D0" w:rsidP="009B40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Print a copy and distribute to each student.</w:t>
            </w:r>
          </w:p>
        </w:tc>
        <w:tc>
          <w:tcPr>
            <w:tcW w:w="3544" w:type="dxa"/>
          </w:tcPr>
          <w:p w:rsidR="00405F4E" w:rsidRDefault="005D42D0" w:rsidP="009B40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Voice command: “Print 20 copies, black and white”</w:t>
            </w:r>
          </w:p>
        </w:tc>
        <w:tc>
          <w:tcPr>
            <w:tcW w:w="3544" w:type="dxa"/>
          </w:tcPr>
          <w:p w:rsidR="005D42D0" w:rsidRDefault="005D42D0" w:rsidP="005D42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1. He expects to be notified with the status: </w:t>
            </w:r>
            <w:r w:rsidRPr="005D42D0">
              <w:rPr>
                <w:rFonts w:ascii="Arial" w:hAnsi="Arial" w:cs="Arial"/>
                <w:i/>
                <w:sz w:val="22"/>
                <w:szCs w:val="22"/>
              </w:rPr>
              <w:t>out of service</w:t>
            </w:r>
            <w:r>
              <w:rPr>
                <w:rFonts w:ascii="Arial" w:hAnsi="Arial" w:cs="Arial"/>
                <w:sz w:val="22"/>
                <w:szCs w:val="22"/>
              </w:rPr>
              <w:t xml:space="preserve"> if the printer has no more paper or ink or </w:t>
            </w:r>
            <w:r w:rsidRPr="005D42D0">
              <w:rPr>
                <w:rFonts w:ascii="Arial" w:hAnsi="Arial" w:cs="Arial"/>
                <w:i/>
                <w:sz w:val="22"/>
                <w:szCs w:val="22"/>
              </w:rPr>
              <w:t>done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</w:tc>
      </w:tr>
      <w:tr w:rsidR="005D42D0" w:rsidTr="009B405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</w:tcPr>
          <w:p w:rsidR="005D42D0" w:rsidRDefault="005D42D0" w:rsidP="00405F4E">
            <w:pPr>
              <w:rPr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sz w:val="22"/>
                <w:szCs w:val="22"/>
              </w:rPr>
              <w:t>Whiteboard screen</w:t>
            </w:r>
          </w:p>
        </w:tc>
        <w:tc>
          <w:tcPr>
            <w:tcW w:w="3544" w:type="dxa"/>
          </w:tcPr>
          <w:p w:rsidR="005D42D0" w:rsidRDefault="005D42D0" w:rsidP="009B40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Save the lesson and make it publically available on the school server.</w:t>
            </w:r>
          </w:p>
        </w:tc>
        <w:tc>
          <w:tcPr>
            <w:tcW w:w="3544" w:type="dxa"/>
          </w:tcPr>
          <w:p w:rsidR="005D42D0" w:rsidRDefault="005D42D0" w:rsidP="009B40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Voice command: “Save”, “Share”, “Quit”.</w:t>
            </w:r>
          </w:p>
        </w:tc>
        <w:tc>
          <w:tcPr>
            <w:tcW w:w="3544" w:type="dxa"/>
          </w:tcPr>
          <w:p w:rsidR="005D42D0" w:rsidRDefault="005D42D0" w:rsidP="005D42D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1. The user expects the application to save his progress.</w:t>
            </w:r>
          </w:p>
          <w:p w:rsidR="005D42D0" w:rsidRDefault="005D42D0" w:rsidP="005D42D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2. The sketch should be available to a certain range of students to be downloaded and reused at home.</w:t>
            </w:r>
          </w:p>
          <w:p w:rsidR="005D42D0" w:rsidRDefault="005D42D0" w:rsidP="005D42D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3.  Application quits and its time for break.</w:t>
            </w:r>
          </w:p>
        </w:tc>
      </w:tr>
    </w:tbl>
    <w:p w:rsidR="008E141E" w:rsidRDefault="008E141E" w:rsidP="003C6249"/>
    <w:p w:rsidR="00146652" w:rsidRPr="003C6249" w:rsidRDefault="00146652" w:rsidP="003C6249"/>
    <w:sectPr w:rsidR="00146652" w:rsidRPr="003C6249" w:rsidSect="0059542B">
      <w:pgSz w:w="16840" w:h="11900" w:orient="landscape"/>
      <w:pgMar w:top="993" w:right="1440" w:bottom="568" w:left="1440" w:header="708" w:footer="708" w:gutter="0"/>
      <w:cols w:space="708"/>
      <w:docGrid w:linePitch="360"/>
      <w:printerSettings r:id="rId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E02E00"/>
    <w:multiLevelType w:val="hybridMultilevel"/>
    <w:tmpl w:val="9F5881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492549"/>
    <w:multiLevelType w:val="hybridMultilevel"/>
    <w:tmpl w:val="D5188E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BDF4ECE"/>
    <w:multiLevelType w:val="hybridMultilevel"/>
    <w:tmpl w:val="D5188E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2156FC7"/>
    <w:multiLevelType w:val="hybridMultilevel"/>
    <w:tmpl w:val="5B2E73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81D2754"/>
    <w:multiLevelType w:val="hybridMultilevel"/>
    <w:tmpl w:val="D5188E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43A5A9B"/>
    <w:multiLevelType w:val="hybridMultilevel"/>
    <w:tmpl w:val="A6D0E8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1DC4EA9"/>
    <w:multiLevelType w:val="hybridMultilevel"/>
    <w:tmpl w:val="C5585D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CA9375D"/>
    <w:multiLevelType w:val="hybridMultilevel"/>
    <w:tmpl w:val="A6D0E8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E5D1855"/>
    <w:multiLevelType w:val="hybridMultilevel"/>
    <w:tmpl w:val="E24C2D98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6"/>
  </w:num>
  <w:num w:numId="5">
    <w:abstractNumId w:val="1"/>
  </w:num>
  <w:num w:numId="6">
    <w:abstractNumId w:val="3"/>
  </w:num>
  <w:num w:numId="7">
    <w:abstractNumId w:val="7"/>
  </w:num>
  <w:num w:numId="8">
    <w:abstractNumId w:val="5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5B10"/>
    <w:rsid w:val="00146652"/>
    <w:rsid w:val="00354541"/>
    <w:rsid w:val="003C6249"/>
    <w:rsid w:val="00405F4E"/>
    <w:rsid w:val="00545B10"/>
    <w:rsid w:val="0059542B"/>
    <w:rsid w:val="005D42D0"/>
    <w:rsid w:val="007826B2"/>
    <w:rsid w:val="008E141E"/>
    <w:rsid w:val="00923267"/>
    <w:rsid w:val="009B4051"/>
    <w:rsid w:val="00C153D5"/>
    <w:rsid w:val="00CC4FB0"/>
    <w:rsid w:val="00F67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8DF610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rsid w:val="00545B10"/>
    <w:pPr>
      <w:keepNext/>
      <w:keepLines/>
      <w:spacing w:before="200" w:line="276" w:lineRule="auto"/>
      <w:contextualSpacing/>
      <w:outlineLvl w:val="1"/>
    </w:pPr>
    <w:rPr>
      <w:rFonts w:ascii="Trebuchet MS" w:eastAsia="Trebuchet MS" w:hAnsi="Trebuchet MS" w:cs="Trebuchet MS"/>
      <w:b/>
      <w:color w:val="000000"/>
      <w:sz w:val="26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545B10"/>
    <w:rPr>
      <w:rFonts w:ascii="Trebuchet MS" w:eastAsia="Trebuchet MS" w:hAnsi="Trebuchet MS" w:cs="Trebuchet MS"/>
      <w:b/>
      <w:color w:val="000000"/>
      <w:sz w:val="26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624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6249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35454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354541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MediumGrid2-Accent1">
    <w:name w:val="Medium Grid 2 Accent 1"/>
    <w:basedOn w:val="TableNormal"/>
    <w:uiPriority w:val="68"/>
    <w:rsid w:val="0035454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paragraph" w:styleId="ListParagraph">
    <w:name w:val="List Paragraph"/>
    <w:basedOn w:val="Normal"/>
    <w:uiPriority w:val="34"/>
    <w:qFormat/>
    <w:rsid w:val="008E141E"/>
    <w:pPr>
      <w:ind w:left="720"/>
      <w:contextualSpacing/>
    </w:pPr>
  </w:style>
  <w:style w:type="table" w:styleId="MediumList1-Accent1">
    <w:name w:val="Medium List 1 Accent 1"/>
    <w:basedOn w:val="TableNormal"/>
    <w:uiPriority w:val="65"/>
    <w:rsid w:val="00923267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Shading1-Accent1">
    <w:name w:val="Medium Shading 1 Accent 1"/>
    <w:basedOn w:val="TableNormal"/>
    <w:uiPriority w:val="63"/>
    <w:rsid w:val="00923267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Grid-Accent1">
    <w:name w:val="Light Grid Accent 1"/>
    <w:basedOn w:val="TableNormal"/>
    <w:uiPriority w:val="62"/>
    <w:rsid w:val="00923267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List-Accent1">
    <w:name w:val="Light List Accent 1"/>
    <w:basedOn w:val="TableNormal"/>
    <w:uiPriority w:val="61"/>
    <w:rsid w:val="00923267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rsid w:val="00545B10"/>
    <w:pPr>
      <w:keepNext/>
      <w:keepLines/>
      <w:spacing w:before="200" w:line="276" w:lineRule="auto"/>
      <w:contextualSpacing/>
      <w:outlineLvl w:val="1"/>
    </w:pPr>
    <w:rPr>
      <w:rFonts w:ascii="Trebuchet MS" w:eastAsia="Trebuchet MS" w:hAnsi="Trebuchet MS" w:cs="Trebuchet MS"/>
      <w:b/>
      <w:color w:val="000000"/>
      <w:sz w:val="26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545B10"/>
    <w:rPr>
      <w:rFonts w:ascii="Trebuchet MS" w:eastAsia="Trebuchet MS" w:hAnsi="Trebuchet MS" w:cs="Trebuchet MS"/>
      <w:b/>
      <w:color w:val="000000"/>
      <w:sz w:val="26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624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6249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35454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354541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MediumGrid2-Accent1">
    <w:name w:val="Medium Grid 2 Accent 1"/>
    <w:basedOn w:val="TableNormal"/>
    <w:uiPriority w:val="68"/>
    <w:rsid w:val="0035454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paragraph" w:styleId="ListParagraph">
    <w:name w:val="List Paragraph"/>
    <w:basedOn w:val="Normal"/>
    <w:uiPriority w:val="34"/>
    <w:qFormat/>
    <w:rsid w:val="008E141E"/>
    <w:pPr>
      <w:ind w:left="720"/>
      <w:contextualSpacing/>
    </w:pPr>
  </w:style>
  <w:style w:type="table" w:styleId="MediumList1-Accent1">
    <w:name w:val="Medium List 1 Accent 1"/>
    <w:basedOn w:val="TableNormal"/>
    <w:uiPriority w:val="65"/>
    <w:rsid w:val="00923267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Shading1-Accent1">
    <w:name w:val="Medium Shading 1 Accent 1"/>
    <w:basedOn w:val="TableNormal"/>
    <w:uiPriority w:val="63"/>
    <w:rsid w:val="00923267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Grid-Accent1">
    <w:name w:val="Light Grid Accent 1"/>
    <w:basedOn w:val="TableNormal"/>
    <w:uiPriority w:val="62"/>
    <w:rsid w:val="00923267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List-Accent1">
    <w:name w:val="Light List Accent 1"/>
    <w:basedOn w:val="TableNormal"/>
    <w:uiPriority w:val="61"/>
    <w:rsid w:val="00923267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printerSettings" Target="printerSettings/printerSettings1.bin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3</Pages>
  <Words>509</Words>
  <Characters>2902</Characters>
  <Application>Microsoft Macintosh Word</Application>
  <DocSecurity>0</DocSecurity>
  <Lines>24</Lines>
  <Paragraphs>6</Paragraphs>
  <ScaleCrop>false</ScaleCrop>
  <Company>Ness</Company>
  <LinksUpToDate>false</LinksUpToDate>
  <CharactersWithSpaces>3405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Lucian Tuca</dc:creator>
  <cp:keywords/>
  <dc:description/>
  <cp:lastModifiedBy>Lucian Tuca</cp:lastModifiedBy>
  <cp:revision>1</cp:revision>
  <dcterms:created xsi:type="dcterms:W3CDTF">2015-04-20T18:15:00Z</dcterms:created>
  <dcterms:modified xsi:type="dcterms:W3CDTF">2015-04-20T20:17:00Z</dcterms:modified>
</cp:coreProperties>
</file>