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79F9" w14:textId="77777777" w:rsidR="00BB039B" w:rsidRPr="00BB039B" w:rsidRDefault="00BB039B" w:rsidP="00BB039B">
      <w:r w:rsidRPr="00BB039B">
        <w:t>¡Entendido! Iniciemos la Semana 2 de tu "Winter Arc de Programación" con los fundamentos de JavaScript.</w:t>
      </w:r>
    </w:p>
    <w:p w14:paraId="48B3151B" w14:textId="77777777" w:rsidR="00BB039B" w:rsidRPr="00BB039B" w:rsidRDefault="00BB039B" w:rsidP="00BB039B">
      <w:r w:rsidRPr="00BB039B">
        <w:t xml:space="preserve">Aquí tienes el plan detallado para el </w:t>
      </w:r>
      <w:r w:rsidRPr="00BB039B">
        <w:rPr>
          <w:b/>
          <w:bCs/>
        </w:rPr>
        <w:t>Día 8</w:t>
      </w:r>
      <w:r w:rsidRPr="00BB039B">
        <w:t xml:space="preserve">, enfocado en </w:t>
      </w:r>
      <w:r w:rsidRPr="00BB039B">
        <w:rPr>
          <w:b/>
          <w:bCs/>
        </w:rPr>
        <w:t>Variables y Declaraciones</w:t>
      </w:r>
      <w:r w:rsidRPr="00BB039B">
        <w:t>.</w:t>
      </w:r>
    </w:p>
    <w:p w14:paraId="193D9560" w14:textId="77777777" w:rsidR="00BB039B" w:rsidRPr="00BB039B" w:rsidRDefault="00BB039B" w:rsidP="00BB039B">
      <w:r w:rsidRPr="00BB039B">
        <w:pict w14:anchorId="14965C10">
          <v:rect id="_x0000_i1043" style="width:0;height:1.5pt" o:hralign="center" o:hrstd="t" o:hr="t" fillcolor="#a0a0a0" stroked="f"/>
        </w:pict>
      </w:r>
    </w:p>
    <w:p w14:paraId="6A983686" w14:textId="77777777" w:rsidR="00BB039B" w:rsidRPr="00BB039B" w:rsidRDefault="00BB039B" w:rsidP="00BB039B">
      <w:pPr>
        <w:rPr>
          <w:b/>
          <w:bCs/>
        </w:rPr>
      </w:pPr>
      <w:r w:rsidRPr="00BB039B">
        <w:rPr>
          <w:rFonts w:ascii="Segoe UI Emoji" w:hAnsi="Segoe UI Emoji" w:cs="Segoe UI Emoji"/>
          <w:b/>
          <w:bCs/>
        </w:rPr>
        <w:t>❄️</w:t>
      </w:r>
      <w:r w:rsidRPr="00BB039B">
        <w:rPr>
          <w:b/>
          <w:bCs/>
        </w:rPr>
        <w:t xml:space="preserve"> DÍA 8: INTRODUCCIÓN Y VARIABLES EN JAVASCRIPT</w:t>
      </w:r>
    </w:p>
    <w:p w14:paraId="6C70AACA" w14:textId="77777777" w:rsidR="00BB039B" w:rsidRPr="00BB039B" w:rsidRDefault="00BB039B" w:rsidP="00BB039B">
      <w:pPr>
        <w:rPr>
          <w:b/>
          <w:bCs/>
        </w:rPr>
      </w:pPr>
      <w:r w:rsidRPr="00BB039B">
        <w:rPr>
          <w:rFonts w:ascii="Segoe UI Emoji" w:hAnsi="Segoe UI Emoji" w:cs="Segoe UI Emoji"/>
          <w:b/>
          <w:bCs/>
        </w:rPr>
        <w:t>🎯</w:t>
      </w:r>
      <w:r w:rsidRPr="00BB039B">
        <w:rPr>
          <w:b/>
          <w:bCs/>
        </w:rPr>
        <w:t xml:space="preserve"> Concepto Clave a Entender (20 min)</w:t>
      </w:r>
    </w:p>
    <w:p w14:paraId="3954E7BE" w14:textId="77777777" w:rsidR="00BB039B" w:rsidRPr="00BB039B" w:rsidRDefault="00BB039B" w:rsidP="00BB039B">
      <w:r w:rsidRPr="00BB039B">
        <w:t xml:space="preserve">El concepto central de hoy es el </w:t>
      </w:r>
      <w:r w:rsidRPr="00BB039B">
        <w:rPr>
          <w:b/>
          <w:bCs/>
        </w:rPr>
        <w:t>ámbito (</w:t>
      </w:r>
      <w:proofErr w:type="spellStart"/>
      <w:r w:rsidRPr="00BB039B">
        <w:rPr>
          <w:b/>
          <w:bCs/>
        </w:rPr>
        <w:t>scope</w:t>
      </w:r>
      <w:proofErr w:type="spellEnd"/>
      <w:r w:rsidRPr="00BB039B">
        <w:rPr>
          <w:b/>
          <w:bCs/>
        </w:rPr>
        <w:t>)</w:t>
      </w:r>
      <w:r w:rsidRPr="00BB039B">
        <w:t xml:space="preserve">, es decir, dónde y cómo puede ser accedida una variable dentro del código. Esto se define por la palabra clave de declaración que uses: </w:t>
      </w:r>
      <w:proofErr w:type="spellStart"/>
      <w:r w:rsidRPr="00BB039B">
        <w:t>var</w:t>
      </w:r>
      <w:proofErr w:type="spellEnd"/>
      <w:r w:rsidRPr="00BB039B">
        <w:t xml:space="preserve">, </w:t>
      </w:r>
      <w:proofErr w:type="spellStart"/>
      <w:r w:rsidRPr="00BB039B">
        <w:t>let</w:t>
      </w:r>
      <w:proofErr w:type="spellEnd"/>
      <w:r w:rsidRPr="00BB039B">
        <w:t xml:space="preserve">, o </w:t>
      </w:r>
      <w:proofErr w:type="spellStart"/>
      <w:r w:rsidRPr="00BB039B">
        <w:t>const.</w:t>
      </w:r>
      <w:proofErr w:type="spellEnd"/>
    </w:p>
    <w:p w14:paraId="094B2E48" w14:textId="77777777" w:rsidR="00BB039B" w:rsidRPr="00BB039B" w:rsidRDefault="00BB039B" w:rsidP="00BB039B">
      <w:pPr>
        <w:rPr>
          <w:b/>
          <w:bCs/>
        </w:rPr>
      </w:pPr>
      <w:r w:rsidRPr="00BB039B">
        <w:rPr>
          <w:b/>
          <w:bCs/>
        </w:rPr>
        <w:t xml:space="preserve">1. </w:t>
      </w:r>
      <w:proofErr w:type="spellStart"/>
      <w:r w:rsidRPr="00BB039B">
        <w:rPr>
          <w:b/>
          <w:bCs/>
        </w:rPr>
        <w:t>var</w:t>
      </w:r>
      <w:proofErr w:type="spellEnd"/>
      <w:r w:rsidRPr="00BB039B">
        <w:rPr>
          <w:b/>
          <w:bCs/>
        </w:rPr>
        <w:t xml:space="preserve"> (Antiguo)</w:t>
      </w:r>
    </w:p>
    <w:p w14:paraId="243B33DC" w14:textId="77777777" w:rsidR="00BB039B" w:rsidRPr="00BB039B" w:rsidRDefault="00BB039B" w:rsidP="00BB039B">
      <w:pPr>
        <w:numPr>
          <w:ilvl w:val="0"/>
          <w:numId w:val="1"/>
        </w:numPr>
      </w:pPr>
      <w:r w:rsidRPr="00BB039B">
        <w:rPr>
          <w:b/>
          <w:bCs/>
        </w:rPr>
        <w:t>Ámbito de Función:</w:t>
      </w:r>
      <w:r w:rsidRPr="00BB039B">
        <w:t xml:space="preserve"> Las variables declaradas con </w:t>
      </w:r>
      <w:proofErr w:type="spellStart"/>
      <w:r w:rsidRPr="00BB039B">
        <w:t>var</w:t>
      </w:r>
      <w:proofErr w:type="spellEnd"/>
      <w:r w:rsidRPr="00BB039B">
        <w:t xml:space="preserve"> solo están limitadas por el cuerpo de la función donde se declaran (o globalmente si están fuera de cualquier función).</w:t>
      </w:r>
    </w:p>
    <w:p w14:paraId="0E413F24" w14:textId="77777777" w:rsidR="00BB039B" w:rsidRPr="00BB039B" w:rsidRDefault="00BB039B" w:rsidP="00BB039B">
      <w:pPr>
        <w:numPr>
          <w:ilvl w:val="0"/>
          <w:numId w:val="1"/>
        </w:numPr>
      </w:pPr>
      <w:proofErr w:type="spellStart"/>
      <w:r w:rsidRPr="00BB039B">
        <w:rPr>
          <w:b/>
          <w:bCs/>
        </w:rPr>
        <w:t>Hoisting</w:t>
      </w:r>
      <w:proofErr w:type="spellEnd"/>
      <w:r w:rsidRPr="00BB039B">
        <w:rPr>
          <w:b/>
          <w:bCs/>
        </w:rPr>
        <w:t>:</w:t>
      </w:r>
      <w:r w:rsidRPr="00BB039B">
        <w:t xml:space="preserve"> Las declaraciones de </w:t>
      </w:r>
      <w:proofErr w:type="spellStart"/>
      <w:r w:rsidRPr="00BB039B">
        <w:t>var</w:t>
      </w:r>
      <w:proofErr w:type="spellEnd"/>
      <w:r w:rsidRPr="00BB039B">
        <w:t xml:space="preserve"> son "elevadas" al inicio de su ámbito, lo que puede causar errores inesperados. </w:t>
      </w:r>
      <w:r w:rsidRPr="00BB039B">
        <w:rPr>
          <w:b/>
          <w:bCs/>
        </w:rPr>
        <w:t>Se recomienda evitar su uso</w:t>
      </w:r>
      <w:r w:rsidRPr="00BB039B">
        <w:t xml:space="preserve"> en código moderno.</w:t>
      </w:r>
    </w:p>
    <w:p w14:paraId="781FEEBD" w14:textId="77777777" w:rsidR="00BB039B" w:rsidRPr="00BB039B" w:rsidRDefault="00BB039B" w:rsidP="00BB039B">
      <w:pPr>
        <w:rPr>
          <w:b/>
          <w:bCs/>
        </w:rPr>
      </w:pPr>
      <w:r w:rsidRPr="00BB039B">
        <w:rPr>
          <w:b/>
          <w:bCs/>
        </w:rPr>
        <w:t xml:space="preserve">2. </w:t>
      </w:r>
      <w:proofErr w:type="spellStart"/>
      <w:r w:rsidRPr="00BB039B">
        <w:rPr>
          <w:b/>
          <w:bCs/>
        </w:rPr>
        <w:t>let</w:t>
      </w:r>
      <w:proofErr w:type="spellEnd"/>
      <w:r w:rsidRPr="00BB039B">
        <w:rPr>
          <w:b/>
          <w:bCs/>
        </w:rPr>
        <w:t xml:space="preserve"> (Moderno y Recomendado)</w:t>
      </w:r>
    </w:p>
    <w:p w14:paraId="7C16BE5F" w14:textId="77777777" w:rsidR="00BB039B" w:rsidRPr="00BB039B" w:rsidRDefault="00BB039B" w:rsidP="00BB039B">
      <w:pPr>
        <w:numPr>
          <w:ilvl w:val="0"/>
          <w:numId w:val="2"/>
        </w:numPr>
      </w:pPr>
      <w:r w:rsidRPr="00BB039B">
        <w:rPr>
          <w:b/>
          <w:bCs/>
        </w:rPr>
        <w:t>Ámbito de Bloque:</w:t>
      </w:r>
      <w:r w:rsidRPr="00BB039B">
        <w:t xml:space="preserve"> Una variable </w:t>
      </w:r>
      <w:proofErr w:type="spellStart"/>
      <w:r w:rsidRPr="00BB039B">
        <w:t>let</w:t>
      </w:r>
      <w:proofErr w:type="spellEnd"/>
      <w:r w:rsidRPr="00BB039B">
        <w:t xml:space="preserve"> solo existe dentro del bloque de código donde se declara (un bloque es cualquier cosa entre llaves {}).</w:t>
      </w:r>
    </w:p>
    <w:p w14:paraId="0F922A24" w14:textId="77777777" w:rsidR="00BB039B" w:rsidRPr="00BB039B" w:rsidRDefault="00BB039B" w:rsidP="00BB039B">
      <w:pPr>
        <w:numPr>
          <w:ilvl w:val="0"/>
          <w:numId w:val="2"/>
        </w:numPr>
      </w:pPr>
      <w:r w:rsidRPr="00BB039B">
        <w:rPr>
          <w:b/>
          <w:bCs/>
        </w:rPr>
        <w:t>Reasignación:</w:t>
      </w:r>
      <w:r w:rsidRPr="00BB039B">
        <w:t xml:space="preserve"> Puedes reasignar un nuevo valor a una variable </w:t>
      </w:r>
      <w:proofErr w:type="spellStart"/>
      <w:r w:rsidRPr="00BB039B">
        <w:t>let</w:t>
      </w:r>
      <w:proofErr w:type="spellEnd"/>
      <w:r w:rsidRPr="00BB039B">
        <w:t xml:space="preserve"> más tarde.</w:t>
      </w:r>
    </w:p>
    <w:p w14:paraId="756762A5" w14:textId="77777777" w:rsidR="00BB039B" w:rsidRPr="00BB039B" w:rsidRDefault="00BB039B" w:rsidP="00BB039B">
      <w:pPr>
        <w:rPr>
          <w:b/>
          <w:bCs/>
        </w:rPr>
      </w:pPr>
      <w:r w:rsidRPr="00BB039B">
        <w:rPr>
          <w:b/>
          <w:bCs/>
        </w:rPr>
        <w:t xml:space="preserve">3. </w:t>
      </w:r>
      <w:proofErr w:type="spellStart"/>
      <w:r w:rsidRPr="00BB039B">
        <w:rPr>
          <w:b/>
          <w:bCs/>
        </w:rPr>
        <w:t>const</w:t>
      </w:r>
      <w:proofErr w:type="spellEnd"/>
      <w:r w:rsidRPr="00BB039B">
        <w:rPr>
          <w:b/>
          <w:bCs/>
        </w:rPr>
        <w:t xml:space="preserve"> (Moderno y Recomendado)</w:t>
      </w:r>
    </w:p>
    <w:p w14:paraId="1A403D4B" w14:textId="77777777" w:rsidR="00BB039B" w:rsidRPr="00BB039B" w:rsidRDefault="00BB039B" w:rsidP="00BB039B">
      <w:pPr>
        <w:numPr>
          <w:ilvl w:val="0"/>
          <w:numId w:val="3"/>
        </w:numPr>
      </w:pPr>
      <w:r w:rsidRPr="00BB039B">
        <w:rPr>
          <w:b/>
          <w:bCs/>
        </w:rPr>
        <w:t>Ámbito de Bloque:</w:t>
      </w:r>
      <w:r w:rsidRPr="00BB039B">
        <w:t xml:space="preserve"> Al igual que </w:t>
      </w:r>
      <w:proofErr w:type="spellStart"/>
      <w:r w:rsidRPr="00BB039B">
        <w:t>let</w:t>
      </w:r>
      <w:proofErr w:type="spellEnd"/>
      <w:r w:rsidRPr="00BB039B">
        <w:t>, está limitada al bloque donde se declara.</w:t>
      </w:r>
    </w:p>
    <w:p w14:paraId="2D7C28B5" w14:textId="77777777" w:rsidR="00BB039B" w:rsidRPr="00BB039B" w:rsidRDefault="00BB039B" w:rsidP="00BB039B">
      <w:pPr>
        <w:numPr>
          <w:ilvl w:val="0"/>
          <w:numId w:val="3"/>
        </w:numPr>
      </w:pPr>
      <w:r w:rsidRPr="00BB039B">
        <w:rPr>
          <w:b/>
          <w:bCs/>
        </w:rPr>
        <w:t>Constante de Referencia:</w:t>
      </w:r>
      <w:r w:rsidRPr="00BB039B">
        <w:t xml:space="preserve"> </w:t>
      </w:r>
      <w:r w:rsidRPr="00BB039B">
        <w:rPr>
          <w:b/>
          <w:bCs/>
        </w:rPr>
        <w:t>No puedes reasignar</w:t>
      </w:r>
      <w:r w:rsidRPr="00BB039B">
        <w:t xml:space="preserve"> el valor. Es decir, </w:t>
      </w:r>
      <w:proofErr w:type="spellStart"/>
      <w:r w:rsidRPr="00BB039B">
        <w:t>const</w:t>
      </w:r>
      <w:proofErr w:type="spellEnd"/>
      <w:r w:rsidRPr="00BB039B">
        <w:t xml:space="preserve"> debe ser inicializada al declararse y su </w:t>
      </w:r>
      <w:r w:rsidRPr="00BB039B">
        <w:rPr>
          <w:i/>
          <w:iCs/>
        </w:rPr>
        <w:t>referencia</w:t>
      </w:r>
      <w:r w:rsidRPr="00BB039B">
        <w:t xml:space="preserve"> no puede cambiar.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11"/>
        <w:gridCol w:w="2365"/>
        <w:gridCol w:w="2742"/>
      </w:tblGrid>
      <w:tr w:rsidR="00BB039B" w:rsidRPr="00BB039B" w14:paraId="20C5E6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28604" w14:textId="77777777" w:rsidR="00BB039B" w:rsidRPr="00BB039B" w:rsidRDefault="00BB039B" w:rsidP="00BB039B">
            <w:r w:rsidRPr="00BB039B">
              <w:rPr>
                <w:b/>
                <w:bCs/>
              </w:rPr>
              <w:t>Declaración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C0E43" w14:textId="77777777" w:rsidR="00BB039B" w:rsidRPr="00BB039B" w:rsidRDefault="00BB039B" w:rsidP="00BB039B">
            <w:r w:rsidRPr="00BB039B">
              <w:rPr>
                <w:b/>
                <w:bCs/>
              </w:rPr>
              <w:t>Ámbito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BECC5" w14:textId="77777777" w:rsidR="00BB039B" w:rsidRPr="00BB039B" w:rsidRDefault="00BB039B" w:rsidP="00BB039B">
            <w:r w:rsidRPr="00BB039B">
              <w:rPr>
                <w:b/>
                <w:bCs/>
              </w:rPr>
              <w:t>¿Se puede reasignar?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6FF88" w14:textId="77777777" w:rsidR="00BB039B" w:rsidRPr="00BB039B" w:rsidRDefault="00BB039B" w:rsidP="00BB039B">
            <w:r w:rsidRPr="00BB039B">
              <w:rPr>
                <w:b/>
                <w:bCs/>
              </w:rPr>
              <w:t>¿Se recomienda usar?</w:t>
            </w:r>
          </w:p>
        </w:tc>
      </w:tr>
      <w:tr w:rsidR="00BB039B" w:rsidRPr="00BB039B" w14:paraId="75EA1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AFA34" w14:textId="77777777" w:rsidR="00BB039B" w:rsidRPr="00BB039B" w:rsidRDefault="00BB039B" w:rsidP="00BB039B">
            <w:proofErr w:type="spellStart"/>
            <w:r w:rsidRPr="00BB039B">
              <w:t>var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D7935" w14:textId="77777777" w:rsidR="00BB039B" w:rsidRPr="00BB039B" w:rsidRDefault="00BB039B" w:rsidP="00BB039B">
            <w:r w:rsidRPr="00BB039B"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F9157" w14:textId="77777777" w:rsidR="00BB039B" w:rsidRPr="00BB039B" w:rsidRDefault="00BB039B" w:rsidP="00BB039B">
            <w:r w:rsidRPr="00BB039B">
              <w:t>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77B18" w14:textId="77777777" w:rsidR="00BB039B" w:rsidRPr="00BB039B" w:rsidRDefault="00BB039B" w:rsidP="00BB039B">
            <w:r w:rsidRPr="00BB039B">
              <w:t>No</w:t>
            </w:r>
          </w:p>
        </w:tc>
      </w:tr>
      <w:tr w:rsidR="00BB039B" w:rsidRPr="00BB039B" w14:paraId="735B6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5B5D7" w14:textId="77777777" w:rsidR="00BB039B" w:rsidRPr="00BB039B" w:rsidRDefault="00BB039B" w:rsidP="00BB039B">
            <w:proofErr w:type="spellStart"/>
            <w:r w:rsidRPr="00BB039B">
              <w:rPr>
                <w:b/>
                <w:bCs/>
              </w:rPr>
              <w:t>let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DD08D" w14:textId="77777777" w:rsidR="00BB039B" w:rsidRPr="00BB039B" w:rsidRDefault="00BB039B" w:rsidP="00BB039B">
            <w:r w:rsidRPr="00BB039B">
              <w:rPr>
                <w:b/>
                <w:bCs/>
              </w:rPr>
              <w:t>Bloque 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663B9" w14:textId="77777777" w:rsidR="00BB039B" w:rsidRPr="00BB039B" w:rsidRDefault="00BB039B" w:rsidP="00BB039B">
            <w:r w:rsidRPr="00BB039B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C9A61" w14:textId="77777777" w:rsidR="00BB039B" w:rsidRPr="00BB039B" w:rsidRDefault="00BB039B" w:rsidP="00BB039B">
            <w:r w:rsidRPr="00BB039B">
              <w:rPr>
                <w:b/>
                <w:bCs/>
              </w:rPr>
              <w:t>Sí</w:t>
            </w:r>
            <w:r w:rsidRPr="00BB039B">
              <w:t xml:space="preserve"> (cuando el valor cambia)</w:t>
            </w:r>
          </w:p>
        </w:tc>
      </w:tr>
      <w:tr w:rsidR="00BB039B" w:rsidRPr="00BB039B" w14:paraId="5CFA3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1F877" w14:textId="77777777" w:rsidR="00BB039B" w:rsidRPr="00BB039B" w:rsidRDefault="00BB039B" w:rsidP="00BB039B">
            <w:proofErr w:type="spellStart"/>
            <w:r w:rsidRPr="00BB039B">
              <w:rPr>
                <w:b/>
                <w:bCs/>
              </w:rPr>
              <w:t>const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59A1E" w14:textId="77777777" w:rsidR="00BB039B" w:rsidRPr="00BB039B" w:rsidRDefault="00BB039B" w:rsidP="00BB039B">
            <w:r w:rsidRPr="00BB039B">
              <w:rPr>
                <w:b/>
                <w:bCs/>
              </w:rPr>
              <w:t>Bloque 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61CCF" w14:textId="77777777" w:rsidR="00BB039B" w:rsidRPr="00BB039B" w:rsidRDefault="00BB039B" w:rsidP="00BB039B">
            <w:r w:rsidRPr="00BB039B">
              <w:rPr>
                <w:b/>
                <w:bCs/>
              </w:rPr>
              <w:t>No</w:t>
            </w:r>
            <w:r w:rsidRPr="00BB039B">
              <w:t xml:space="preserve"> (solo el valor inicial)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BF59C" w14:textId="77777777" w:rsidR="00BB039B" w:rsidRPr="00BB039B" w:rsidRDefault="00BB039B" w:rsidP="00BB039B">
            <w:r w:rsidRPr="00BB039B">
              <w:rPr>
                <w:b/>
                <w:bCs/>
              </w:rPr>
              <w:t>Sí</w:t>
            </w:r>
            <w:r w:rsidRPr="00BB039B">
              <w:t xml:space="preserve"> (como valor por defecto)</w:t>
            </w:r>
          </w:p>
        </w:tc>
      </w:tr>
    </w:tbl>
    <w:p w14:paraId="05DB4D00" w14:textId="77777777" w:rsidR="00BB039B" w:rsidRPr="00BB039B" w:rsidRDefault="00BB039B" w:rsidP="00BB039B">
      <w:r w:rsidRPr="00BB039B">
        <w:pict w14:anchorId="67569C97">
          <v:rect id="_x0000_i1044" style="width:0;height:1.5pt" o:hralign="center" o:hrstd="t" o:hr="t" fillcolor="#a0a0a0" stroked="f"/>
        </w:pict>
      </w:r>
    </w:p>
    <w:p w14:paraId="4925A8CE" w14:textId="77777777" w:rsidR="00BB039B" w:rsidRPr="00BB039B" w:rsidRDefault="00BB039B" w:rsidP="00BB039B">
      <w:pPr>
        <w:rPr>
          <w:b/>
          <w:bCs/>
        </w:rPr>
      </w:pPr>
      <w:r w:rsidRPr="00BB039B">
        <w:rPr>
          <w:rFonts w:ascii="Segoe UI Emoji" w:hAnsi="Segoe UI Emoji" w:cs="Segoe UI Emoji"/>
          <w:b/>
          <w:bCs/>
        </w:rPr>
        <w:t>🔨</w:t>
      </w:r>
      <w:r w:rsidRPr="00BB039B">
        <w:rPr>
          <w:b/>
          <w:bCs/>
        </w:rPr>
        <w:t xml:space="preserve"> Enfoque Práctico Detallado (60 min de Codificación y Ejercicios)</w:t>
      </w:r>
    </w:p>
    <w:p w14:paraId="44C9BC54" w14:textId="77777777" w:rsidR="00BB039B" w:rsidRPr="00BB039B" w:rsidRDefault="00BB039B" w:rsidP="00BB039B">
      <w:r w:rsidRPr="00BB039B">
        <w:t xml:space="preserve">El enfoque práctico debe realizarse directamente en la </w:t>
      </w:r>
      <w:r w:rsidRPr="00BB039B">
        <w:rPr>
          <w:b/>
          <w:bCs/>
        </w:rPr>
        <w:t>Consola del Navegador</w:t>
      </w:r>
      <w:r w:rsidRPr="00BB039B">
        <w:t xml:space="preserve"> (F12) o en un archivo .</w:t>
      </w:r>
      <w:proofErr w:type="spellStart"/>
      <w:r w:rsidRPr="00BB039B">
        <w:t>js</w:t>
      </w:r>
      <w:proofErr w:type="spellEnd"/>
      <w:r w:rsidRPr="00BB039B">
        <w:t xml:space="preserve"> vinculado a un .</w:t>
      </w:r>
      <w:proofErr w:type="spellStart"/>
      <w:r w:rsidRPr="00BB039B">
        <w:t>html</w:t>
      </w:r>
      <w:proofErr w:type="spellEnd"/>
      <w:r w:rsidRPr="00BB039B">
        <w:t>.</w:t>
      </w:r>
    </w:p>
    <w:p w14:paraId="0A4AC606" w14:textId="77777777" w:rsidR="00BB039B" w:rsidRPr="00BB039B" w:rsidRDefault="00BB039B" w:rsidP="00BB039B">
      <w:pPr>
        <w:rPr>
          <w:b/>
          <w:bCs/>
        </w:rPr>
      </w:pPr>
      <w:r w:rsidRPr="00BB039B">
        <w:rPr>
          <w:rFonts w:ascii="Segoe UI Emoji" w:hAnsi="Segoe UI Emoji" w:cs="Segoe UI Emoji"/>
          <w:b/>
          <w:bCs/>
        </w:rPr>
        <w:t>📝</w:t>
      </w:r>
      <w:r w:rsidRPr="00BB039B">
        <w:rPr>
          <w:b/>
          <w:bCs/>
        </w:rPr>
        <w:t xml:space="preserve"> Tarea 1: La Diferencia entre </w:t>
      </w:r>
      <w:proofErr w:type="spellStart"/>
      <w:r w:rsidRPr="00BB039B">
        <w:rPr>
          <w:b/>
          <w:bCs/>
        </w:rPr>
        <w:t>let</w:t>
      </w:r>
      <w:proofErr w:type="spellEnd"/>
      <w:r w:rsidRPr="00BB039B">
        <w:rPr>
          <w:b/>
          <w:bCs/>
        </w:rPr>
        <w:t xml:space="preserve"> y </w:t>
      </w:r>
      <w:proofErr w:type="spellStart"/>
      <w:r w:rsidRPr="00BB039B">
        <w:rPr>
          <w:b/>
          <w:bCs/>
        </w:rPr>
        <w:t>const</w:t>
      </w:r>
      <w:proofErr w:type="spellEnd"/>
    </w:p>
    <w:p w14:paraId="719B900B" w14:textId="77777777" w:rsidR="00BB039B" w:rsidRPr="00BB039B" w:rsidRDefault="00BB039B" w:rsidP="00BB039B">
      <w:r w:rsidRPr="00BB039B">
        <w:rPr>
          <w:b/>
          <w:bCs/>
        </w:rPr>
        <w:t>Objetivo:</w:t>
      </w:r>
      <w:r w:rsidRPr="00BB039B">
        <w:t xml:space="preserve"> Entender la inmutabilidad de la reasignación de </w:t>
      </w:r>
      <w:proofErr w:type="spellStart"/>
      <w:r w:rsidRPr="00BB039B">
        <w:t>const.</w:t>
      </w:r>
      <w:proofErr w:type="spellEnd"/>
    </w:p>
    <w:p w14:paraId="77F1FB37" w14:textId="77777777" w:rsidR="00BB039B" w:rsidRPr="00BB039B" w:rsidRDefault="00BB039B" w:rsidP="00BB039B">
      <w:pPr>
        <w:numPr>
          <w:ilvl w:val="0"/>
          <w:numId w:val="4"/>
        </w:numPr>
      </w:pPr>
      <w:r w:rsidRPr="00BB039B">
        <w:rPr>
          <w:b/>
          <w:bCs/>
        </w:rPr>
        <w:t>Declaración y Reasignación (</w:t>
      </w:r>
      <w:proofErr w:type="spellStart"/>
      <w:r w:rsidRPr="00BB039B">
        <w:rPr>
          <w:b/>
          <w:bCs/>
        </w:rPr>
        <w:t>let</w:t>
      </w:r>
      <w:proofErr w:type="spellEnd"/>
      <w:r w:rsidRPr="00BB039B">
        <w:rPr>
          <w:b/>
          <w:bCs/>
        </w:rPr>
        <w:t>):</w:t>
      </w:r>
    </w:p>
    <w:p w14:paraId="193F6BB0" w14:textId="77777777" w:rsidR="00BB039B" w:rsidRPr="00BB039B" w:rsidRDefault="00BB039B" w:rsidP="00BB039B">
      <w:r w:rsidRPr="00BB039B">
        <w:t>JavaScript</w:t>
      </w:r>
    </w:p>
    <w:p w14:paraId="3112F869" w14:textId="77777777" w:rsidR="00BB039B" w:rsidRPr="00BB039B" w:rsidRDefault="00BB039B" w:rsidP="00BB039B">
      <w:proofErr w:type="spellStart"/>
      <w:r w:rsidRPr="00BB039B">
        <w:t>let</w:t>
      </w:r>
      <w:proofErr w:type="spellEnd"/>
      <w:r w:rsidRPr="00BB039B">
        <w:t xml:space="preserve"> edad = 25; // Declaro 'edad'</w:t>
      </w:r>
    </w:p>
    <w:p w14:paraId="3FD093D5" w14:textId="77777777" w:rsidR="00BB039B" w:rsidRPr="00BB039B" w:rsidRDefault="00BB039B" w:rsidP="00BB039B">
      <w:r w:rsidRPr="00BB039B">
        <w:t>console.log(edad); // Muestra: 25</w:t>
      </w:r>
    </w:p>
    <w:p w14:paraId="3FC43B5B" w14:textId="77777777" w:rsidR="00BB039B" w:rsidRPr="00BB039B" w:rsidRDefault="00BB039B" w:rsidP="00BB039B"/>
    <w:p w14:paraId="6625D7E4" w14:textId="77777777" w:rsidR="00BB039B" w:rsidRPr="00BB039B" w:rsidRDefault="00BB039B" w:rsidP="00BB039B">
      <w:r w:rsidRPr="00BB039B">
        <w:t>edad = 26; // Reasigno un nuevo valor</w:t>
      </w:r>
    </w:p>
    <w:p w14:paraId="54D82AC1" w14:textId="77777777" w:rsidR="00BB039B" w:rsidRPr="00BB039B" w:rsidRDefault="00BB039B" w:rsidP="00BB039B">
      <w:r w:rsidRPr="00BB039B">
        <w:t>console.log(edad); // Muestra: 26 (Funciona)</w:t>
      </w:r>
    </w:p>
    <w:p w14:paraId="03ED21A8" w14:textId="77777777" w:rsidR="00BB039B" w:rsidRPr="00BB039B" w:rsidRDefault="00BB039B" w:rsidP="00BB039B">
      <w:pPr>
        <w:numPr>
          <w:ilvl w:val="0"/>
          <w:numId w:val="4"/>
        </w:numPr>
      </w:pPr>
      <w:r w:rsidRPr="00BB039B">
        <w:rPr>
          <w:b/>
          <w:bCs/>
        </w:rPr>
        <w:t>Inmutabilidad (</w:t>
      </w:r>
      <w:proofErr w:type="spellStart"/>
      <w:r w:rsidRPr="00BB039B">
        <w:rPr>
          <w:b/>
          <w:bCs/>
        </w:rPr>
        <w:t>const</w:t>
      </w:r>
      <w:proofErr w:type="spellEnd"/>
      <w:r w:rsidRPr="00BB039B">
        <w:rPr>
          <w:b/>
          <w:bCs/>
        </w:rPr>
        <w:t>):</w:t>
      </w:r>
    </w:p>
    <w:p w14:paraId="3B30E0F4" w14:textId="77777777" w:rsidR="00BB039B" w:rsidRPr="00BB039B" w:rsidRDefault="00BB039B" w:rsidP="00BB039B">
      <w:r w:rsidRPr="00BB039B">
        <w:t>JavaScript</w:t>
      </w:r>
    </w:p>
    <w:p w14:paraId="5D32CFF3" w14:textId="77777777" w:rsidR="00BB039B" w:rsidRPr="00BB039B" w:rsidRDefault="00BB039B" w:rsidP="00BB039B">
      <w:proofErr w:type="spellStart"/>
      <w:r w:rsidRPr="00BB039B">
        <w:t>const</w:t>
      </w:r>
      <w:proofErr w:type="spellEnd"/>
      <w:r w:rsidRPr="00BB039B">
        <w:t xml:space="preserve"> nombre = "Juan"; // Declaro 'nombre'</w:t>
      </w:r>
    </w:p>
    <w:p w14:paraId="016078EB" w14:textId="77777777" w:rsidR="00BB039B" w:rsidRPr="00BB039B" w:rsidRDefault="00BB039B" w:rsidP="00BB039B">
      <w:r w:rsidRPr="00BB039B">
        <w:t>console.log(nombre); // Muestra: Juan</w:t>
      </w:r>
    </w:p>
    <w:p w14:paraId="6D0B8877" w14:textId="77777777" w:rsidR="00BB039B" w:rsidRPr="00BB039B" w:rsidRDefault="00BB039B" w:rsidP="00BB039B"/>
    <w:p w14:paraId="6E7F26CE" w14:textId="77777777" w:rsidR="00BB039B" w:rsidRPr="00BB039B" w:rsidRDefault="00BB039B" w:rsidP="00BB039B">
      <w:r w:rsidRPr="00BB039B">
        <w:t>// Intenta reasignar:</w:t>
      </w:r>
    </w:p>
    <w:p w14:paraId="1F008FAB" w14:textId="77777777" w:rsidR="00BB039B" w:rsidRPr="00BB039B" w:rsidRDefault="00BB039B" w:rsidP="00BB039B">
      <w:r w:rsidRPr="00BB039B">
        <w:t xml:space="preserve">// nombre = "Pedro"; </w:t>
      </w:r>
    </w:p>
    <w:p w14:paraId="73945D13" w14:textId="77777777" w:rsidR="00BB039B" w:rsidRPr="00BB039B" w:rsidRDefault="00BB039B" w:rsidP="00BB039B">
      <w:r w:rsidRPr="00BB039B">
        <w:t>// Esto causará un error: "</w:t>
      </w:r>
      <w:proofErr w:type="spellStart"/>
      <w:r w:rsidRPr="00BB039B">
        <w:t>TypeError</w:t>
      </w:r>
      <w:proofErr w:type="spellEnd"/>
      <w:r w:rsidRPr="00BB039B">
        <w:t xml:space="preserve">: </w:t>
      </w:r>
      <w:proofErr w:type="spellStart"/>
      <w:r w:rsidRPr="00BB039B">
        <w:t>Assignment</w:t>
      </w:r>
      <w:proofErr w:type="spellEnd"/>
      <w:r w:rsidRPr="00BB039B">
        <w:t xml:space="preserve"> </w:t>
      </w:r>
      <w:proofErr w:type="spellStart"/>
      <w:r w:rsidRPr="00BB039B">
        <w:t>to</w:t>
      </w:r>
      <w:proofErr w:type="spellEnd"/>
      <w:r w:rsidRPr="00BB039B">
        <w:t xml:space="preserve"> </w:t>
      </w:r>
      <w:proofErr w:type="spellStart"/>
      <w:r w:rsidRPr="00BB039B">
        <w:t>constant</w:t>
      </w:r>
      <w:proofErr w:type="spellEnd"/>
      <w:r w:rsidRPr="00BB039B">
        <w:t xml:space="preserve"> variable."</w:t>
      </w:r>
    </w:p>
    <w:p w14:paraId="1DC38675" w14:textId="77777777" w:rsidR="00BB039B" w:rsidRPr="00BB039B" w:rsidRDefault="00BB039B" w:rsidP="00BB039B">
      <w:pPr>
        <w:rPr>
          <w:b/>
          <w:bCs/>
        </w:rPr>
      </w:pPr>
      <w:r w:rsidRPr="00BB039B">
        <w:rPr>
          <w:rFonts w:ascii="Segoe UI Emoji" w:hAnsi="Segoe UI Emoji" w:cs="Segoe UI Emoji"/>
          <w:b/>
          <w:bCs/>
        </w:rPr>
        <w:t>📝</w:t>
      </w:r>
      <w:r w:rsidRPr="00BB039B">
        <w:rPr>
          <w:b/>
          <w:bCs/>
        </w:rPr>
        <w:t xml:space="preserve"> Tarea 2: El Ámbito de Bloque (</w:t>
      </w:r>
      <w:proofErr w:type="spellStart"/>
      <w:r w:rsidRPr="00BB039B">
        <w:rPr>
          <w:b/>
          <w:bCs/>
        </w:rPr>
        <w:t>let</w:t>
      </w:r>
      <w:proofErr w:type="spellEnd"/>
      <w:r w:rsidRPr="00BB039B">
        <w:rPr>
          <w:b/>
          <w:bCs/>
        </w:rPr>
        <w:t xml:space="preserve"> vs. </w:t>
      </w:r>
      <w:proofErr w:type="spellStart"/>
      <w:r w:rsidRPr="00BB039B">
        <w:rPr>
          <w:b/>
          <w:bCs/>
        </w:rPr>
        <w:t>var</w:t>
      </w:r>
      <w:proofErr w:type="spellEnd"/>
      <w:r w:rsidRPr="00BB039B">
        <w:rPr>
          <w:b/>
          <w:bCs/>
        </w:rPr>
        <w:t>)</w:t>
      </w:r>
    </w:p>
    <w:p w14:paraId="710A0759" w14:textId="77777777" w:rsidR="00BB039B" w:rsidRPr="00BB039B" w:rsidRDefault="00BB039B" w:rsidP="00BB039B">
      <w:r w:rsidRPr="00BB039B">
        <w:rPr>
          <w:b/>
          <w:bCs/>
        </w:rPr>
        <w:t>Objetivo:</w:t>
      </w:r>
      <w:r w:rsidRPr="00BB039B">
        <w:t xml:space="preserve"> Demostrar por qué </w:t>
      </w:r>
      <w:proofErr w:type="spellStart"/>
      <w:r w:rsidRPr="00BB039B">
        <w:t>let</w:t>
      </w:r>
      <w:proofErr w:type="spellEnd"/>
      <w:r w:rsidRPr="00BB039B">
        <w:t xml:space="preserve"> y </w:t>
      </w:r>
      <w:proofErr w:type="spellStart"/>
      <w:r w:rsidRPr="00BB039B">
        <w:t>const</w:t>
      </w:r>
      <w:proofErr w:type="spellEnd"/>
      <w:r w:rsidRPr="00BB039B">
        <w:t xml:space="preserve"> son mejores para evitar conflictos de variables.</w:t>
      </w:r>
    </w:p>
    <w:p w14:paraId="28C8E129" w14:textId="77777777" w:rsidR="00BB039B" w:rsidRPr="00BB039B" w:rsidRDefault="00BB039B" w:rsidP="00BB039B">
      <w:pPr>
        <w:numPr>
          <w:ilvl w:val="0"/>
          <w:numId w:val="5"/>
        </w:numPr>
      </w:pPr>
      <w:r w:rsidRPr="00BB039B">
        <w:rPr>
          <w:b/>
          <w:bCs/>
        </w:rPr>
        <w:t xml:space="preserve">Usando </w:t>
      </w:r>
      <w:proofErr w:type="spellStart"/>
      <w:r w:rsidRPr="00BB039B">
        <w:rPr>
          <w:b/>
          <w:bCs/>
        </w:rPr>
        <w:t>var</w:t>
      </w:r>
      <w:proofErr w:type="spellEnd"/>
      <w:r w:rsidRPr="00BB039B">
        <w:rPr>
          <w:b/>
          <w:bCs/>
        </w:rPr>
        <w:t xml:space="preserve"> (¡Mala Práctica!):</w:t>
      </w:r>
    </w:p>
    <w:p w14:paraId="3D72B73D" w14:textId="77777777" w:rsidR="00BB039B" w:rsidRPr="00BB039B" w:rsidRDefault="00BB039B" w:rsidP="00BB039B">
      <w:r w:rsidRPr="00BB039B">
        <w:t>JavaScript</w:t>
      </w:r>
    </w:p>
    <w:p w14:paraId="74EC74BA" w14:textId="77777777" w:rsidR="00BB039B" w:rsidRPr="00BB039B" w:rsidRDefault="00BB039B" w:rsidP="00BB039B">
      <w:proofErr w:type="spellStart"/>
      <w:r w:rsidRPr="00BB039B">
        <w:t>var</w:t>
      </w:r>
      <w:proofErr w:type="spellEnd"/>
      <w:r w:rsidRPr="00BB039B">
        <w:t xml:space="preserve"> resultado = "Fuera del Bloque";</w:t>
      </w:r>
    </w:p>
    <w:p w14:paraId="2E46EE0B" w14:textId="77777777" w:rsidR="00BB039B" w:rsidRPr="00BB039B" w:rsidRDefault="00BB039B" w:rsidP="00BB039B"/>
    <w:p w14:paraId="7226FA2E" w14:textId="77777777" w:rsidR="00BB039B" w:rsidRPr="00BB039B" w:rsidRDefault="00BB039B" w:rsidP="00BB039B">
      <w:proofErr w:type="spellStart"/>
      <w:r w:rsidRPr="00BB039B">
        <w:t>if</w:t>
      </w:r>
      <w:proofErr w:type="spellEnd"/>
      <w:r w:rsidRPr="00BB039B">
        <w:t xml:space="preserve"> (true) {</w:t>
      </w:r>
    </w:p>
    <w:p w14:paraId="5C589CE9" w14:textId="77777777" w:rsidR="00BB039B" w:rsidRPr="00BB039B" w:rsidRDefault="00BB039B" w:rsidP="00BB039B">
      <w:r w:rsidRPr="00BB039B">
        <w:t xml:space="preserve">    </w:t>
      </w:r>
      <w:proofErr w:type="spellStart"/>
      <w:r w:rsidRPr="00BB039B">
        <w:t>var</w:t>
      </w:r>
      <w:proofErr w:type="spellEnd"/>
      <w:r w:rsidRPr="00BB039B">
        <w:t xml:space="preserve"> resultado = "Dentro del Bloque"; // </w:t>
      </w:r>
      <w:proofErr w:type="spellStart"/>
      <w:r w:rsidRPr="00BB039B">
        <w:t>Sobreescribe</w:t>
      </w:r>
      <w:proofErr w:type="spellEnd"/>
      <w:r w:rsidRPr="00BB039B">
        <w:t xml:space="preserve"> la variable exterior</w:t>
      </w:r>
    </w:p>
    <w:p w14:paraId="4E888D8E" w14:textId="77777777" w:rsidR="00BB039B" w:rsidRPr="00BB039B" w:rsidRDefault="00BB039B" w:rsidP="00BB039B">
      <w:r w:rsidRPr="00BB039B">
        <w:t xml:space="preserve">    </w:t>
      </w:r>
      <w:proofErr w:type="gramStart"/>
      <w:r w:rsidRPr="00BB039B">
        <w:t>console.log(</w:t>
      </w:r>
      <w:proofErr w:type="gramEnd"/>
      <w:r w:rsidRPr="00BB039B">
        <w:t>"Dentro:", resultado); // Muestra: Dentro: Dentro del Bloque</w:t>
      </w:r>
    </w:p>
    <w:p w14:paraId="67AB648A" w14:textId="77777777" w:rsidR="00BB039B" w:rsidRPr="00BB039B" w:rsidRDefault="00BB039B" w:rsidP="00BB039B">
      <w:r w:rsidRPr="00BB039B">
        <w:t>}</w:t>
      </w:r>
    </w:p>
    <w:p w14:paraId="353CE7D0" w14:textId="77777777" w:rsidR="00BB039B" w:rsidRPr="00BB039B" w:rsidRDefault="00BB039B" w:rsidP="00BB039B"/>
    <w:p w14:paraId="7C95DCB1" w14:textId="77777777" w:rsidR="00BB039B" w:rsidRPr="00BB039B" w:rsidRDefault="00BB039B" w:rsidP="00BB039B">
      <w:proofErr w:type="gramStart"/>
      <w:r w:rsidRPr="00BB039B">
        <w:t>console.log(</w:t>
      </w:r>
      <w:proofErr w:type="gramEnd"/>
      <w:r w:rsidRPr="00BB039B">
        <w:t>"Fuera:", resultado); // ¡Muestra: Fuera: Dentro del Bloque!</w:t>
      </w:r>
    </w:p>
    <w:p w14:paraId="1C40731B" w14:textId="77777777" w:rsidR="00BB039B" w:rsidRPr="00BB039B" w:rsidRDefault="00BB039B" w:rsidP="00BB039B">
      <w:r w:rsidRPr="00BB039B">
        <w:t>// Esto pasa porque '</w:t>
      </w:r>
      <w:proofErr w:type="spellStart"/>
      <w:r w:rsidRPr="00BB039B">
        <w:t>var</w:t>
      </w:r>
      <w:proofErr w:type="spellEnd"/>
      <w:r w:rsidRPr="00BB039B">
        <w:t>' no respeta el bloque '</w:t>
      </w:r>
      <w:proofErr w:type="spellStart"/>
      <w:r w:rsidRPr="00BB039B">
        <w:t>if</w:t>
      </w:r>
      <w:proofErr w:type="spellEnd"/>
      <w:r w:rsidRPr="00BB039B">
        <w:t>'.</w:t>
      </w:r>
    </w:p>
    <w:p w14:paraId="6F8C8F93" w14:textId="77777777" w:rsidR="00BB039B" w:rsidRPr="00BB039B" w:rsidRDefault="00BB039B" w:rsidP="00BB039B">
      <w:pPr>
        <w:numPr>
          <w:ilvl w:val="0"/>
          <w:numId w:val="5"/>
        </w:numPr>
      </w:pPr>
      <w:r w:rsidRPr="00BB039B">
        <w:rPr>
          <w:b/>
          <w:bCs/>
        </w:rPr>
        <w:t xml:space="preserve">Usando </w:t>
      </w:r>
      <w:proofErr w:type="spellStart"/>
      <w:r w:rsidRPr="00BB039B">
        <w:rPr>
          <w:b/>
          <w:bCs/>
        </w:rPr>
        <w:t>let</w:t>
      </w:r>
      <w:proofErr w:type="spellEnd"/>
      <w:r w:rsidRPr="00BB039B">
        <w:rPr>
          <w:b/>
          <w:bCs/>
        </w:rPr>
        <w:t xml:space="preserve"> (Práctica Recomendada):</w:t>
      </w:r>
    </w:p>
    <w:p w14:paraId="7E6CE027" w14:textId="77777777" w:rsidR="00BB039B" w:rsidRPr="00BB039B" w:rsidRDefault="00BB039B" w:rsidP="00BB039B">
      <w:r w:rsidRPr="00BB039B">
        <w:t>JavaScript</w:t>
      </w:r>
    </w:p>
    <w:p w14:paraId="31E02BC9" w14:textId="77777777" w:rsidR="00BB039B" w:rsidRPr="00BB039B" w:rsidRDefault="00BB039B" w:rsidP="00BB039B">
      <w:proofErr w:type="spellStart"/>
      <w:r w:rsidRPr="00BB039B">
        <w:t>let</w:t>
      </w:r>
      <w:proofErr w:type="spellEnd"/>
      <w:r w:rsidRPr="00BB039B">
        <w:t xml:space="preserve"> puntaje = 100;</w:t>
      </w:r>
    </w:p>
    <w:p w14:paraId="7FFC7BFB" w14:textId="77777777" w:rsidR="00BB039B" w:rsidRPr="00BB039B" w:rsidRDefault="00BB039B" w:rsidP="00BB039B"/>
    <w:p w14:paraId="142D54B5" w14:textId="77777777" w:rsidR="00BB039B" w:rsidRPr="00BB039B" w:rsidRDefault="00BB039B" w:rsidP="00BB039B">
      <w:proofErr w:type="spellStart"/>
      <w:r w:rsidRPr="00BB039B">
        <w:t>if</w:t>
      </w:r>
      <w:proofErr w:type="spellEnd"/>
      <w:r w:rsidRPr="00BB039B">
        <w:t xml:space="preserve"> (true) {</w:t>
      </w:r>
    </w:p>
    <w:p w14:paraId="2A17556F" w14:textId="77777777" w:rsidR="00BB039B" w:rsidRPr="00BB039B" w:rsidRDefault="00BB039B" w:rsidP="00BB039B">
      <w:r w:rsidRPr="00BB039B">
        <w:t xml:space="preserve">    </w:t>
      </w:r>
      <w:proofErr w:type="spellStart"/>
      <w:r w:rsidRPr="00BB039B">
        <w:t>let</w:t>
      </w:r>
      <w:proofErr w:type="spellEnd"/>
      <w:r w:rsidRPr="00BB039B">
        <w:t xml:space="preserve"> puntaje = 50; // Crea una *nueva* variable 'puntaje' limitada a este bloque</w:t>
      </w:r>
    </w:p>
    <w:p w14:paraId="5C354735" w14:textId="77777777" w:rsidR="00BB039B" w:rsidRPr="00BB039B" w:rsidRDefault="00BB039B" w:rsidP="00BB039B">
      <w:r w:rsidRPr="00BB039B">
        <w:t xml:space="preserve">    </w:t>
      </w:r>
      <w:proofErr w:type="gramStart"/>
      <w:r w:rsidRPr="00BB039B">
        <w:t>console.log(</w:t>
      </w:r>
      <w:proofErr w:type="gramEnd"/>
      <w:r w:rsidRPr="00BB039B">
        <w:t>"Dentro del bloque:", puntaje); // Muestra: Dentro del bloque: 50</w:t>
      </w:r>
    </w:p>
    <w:p w14:paraId="02F9ABD4" w14:textId="77777777" w:rsidR="00BB039B" w:rsidRPr="00BB039B" w:rsidRDefault="00BB039B" w:rsidP="00BB039B">
      <w:r w:rsidRPr="00BB039B">
        <w:t>}</w:t>
      </w:r>
    </w:p>
    <w:p w14:paraId="3F4182E3" w14:textId="77777777" w:rsidR="00BB039B" w:rsidRPr="00BB039B" w:rsidRDefault="00BB039B" w:rsidP="00BB039B"/>
    <w:p w14:paraId="4F471203" w14:textId="77777777" w:rsidR="00BB039B" w:rsidRPr="00BB039B" w:rsidRDefault="00BB039B" w:rsidP="00BB039B">
      <w:proofErr w:type="gramStart"/>
      <w:r w:rsidRPr="00BB039B">
        <w:t>console.log(</w:t>
      </w:r>
      <w:proofErr w:type="gramEnd"/>
      <w:r w:rsidRPr="00BB039B">
        <w:t>"Fuera del bloque:", puntaje); // Muestra: Fuera del bloque: 100</w:t>
      </w:r>
    </w:p>
    <w:p w14:paraId="748ADBDF" w14:textId="77777777" w:rsidR="00BB039B" w:rsidRPr="00BB039B" w:rsidRDefault="00BB039B" w:rsidP="00BB039B">
      <w:r w:rsidRPr="00BB039B">
        <w:t>// ¡Funciona correctamente! La variable exterior no fue afectada.</w:t>
      </w:r>
    </w:p>
    <w:p w14:paraId="0E21F19A" w14:textId="77777777" w:rsidR="00BB039B" w:rsidRPr="00BB039B" w:rsidRDefault="00BB039B" w:rsidP="00BB039B">
      <w:r w:rsidRPr="00BB039B">
        <w:pict w14:anchorId="00C23157">
          <v:rect id="_x0000_i1045" style="width:0;height:1.5pt" o:hralign="center" o:hrstd="t" o:hr="t" fillcolor="#a0a0a0" stroked="f"/>
        </w:pict>
      </w:r>
    </w:p>
    <w:p w14:paraId="473E5086" w14:textId="77777777" w:rsidR="00BB039B" w:rsidRPr="00BB039B" w:rsidRDefault="00BB039B" w:rsidP="00BB039B">
      <w:pPr>
        <w:rPr>
          <w:b/>
          <w:bCs/>
        </w:rPr>
      </w:pPr>
      <w:r w:rsidRPr="00BB039B">
        <w:rPr>
          <w:rFonts w:ascii="Segoe UI Emoji" w:hAnsi="Segoe UI Emoji" w:cs="Segoe UI Emoji"/>
          <w:b/>
          <w:bCs/>
        </w:rPr>
        <w:t>🏋️</w:t>
      </w:r>
      <w:r w:rsidRPr="00BB039B">
        <w:rPr>
          <w:b/>
          <w:bCs/>
        </w:rPr>
        <w:t xml:space="preserve"> Ejercicios de Refuerzo</w:t>
      </w:r>
    </w:p>
    <w:p w14:paraId="3CA40BA2" w14:textId="77777777" w:rsidR="00BB039B" w:rsidRPr="00BB039B" w:rsidRDefault="00BB039B" w:rsidP="00BB039B">
      <w:pPr>
        <w:numPr>
          <w:ilvl w:val="0"/>
          <w:numId w:val="6"/>
        </w:numPr>
      </w:pPr>
      <w:r w:rsidRPr="00BB039B">
        <w:rPr>
          <w:b/>
          <w:bCs/>
        </w:rPr>
        <w:t>Cálculo de Impuestos:</w:t>
      </w:r>
    </w:p>
    <w:p w14:paraId="7C5F0F5A" w14:textId="77777777" w:rsidR="00BB039B" w:rsidRPr="00BB039B" w:rsidRDefault="00BB039B" w:rsidP="00BB039B">
      <w:pPr>
        <w:numPr>
          <w:ilvl w:val="1"/>
          <w:numId w:val="6"/>
        </w:numPr>
      </w:pPr>
      <w:r w:rsidRPr="00BB039B">
        <w:t xml:space="preserve">Declara una variable </w:t>
      </w:r>
      <w:proofErr w:type="spellStart"/>
      <w:r w:rsidRPr="00BB039B">
        <w:rPr>
          <w:b/>
          <w:bCs/>
        </w:rPr>
        <w:t>const</w:t>
      </w:r>
      <w:proofErr w:type="spellEnd"/>
      <w:r w:rsidRPr="00BB039B">
        <w:t xml:space="preserve"> llamada TASA_IMPUESTO y asígnale el valor 0.15.</w:t>
      </w:r>
    </w:p>
    <w:p w14:paraId="65DCF72A" w14:textId="77777777" w:rsidR="00BB039B" w:rsidRPr="00BB039B" w:rsidRDefault="00BB039B" w:rsidP="00BB039B">
      <w:pPr>
        <w:numPr>
          <w:ilvl w:val="1"/>
          <w:numId w:val="6"/>
        </w:numPr>
      </w:pPr>
      <w:r w:rsidRPr="00BB039B">
        <w:t xml:space="preserve">Declara una variable </w:t>
      </w:r>
      <w:proofErr w:type="spellStart"/>
      <w:r w:rsidRPr="00BB039B">
        <w:rPr>
          <w:b/>
          <w:bCs/>
        </w:rPr>
        <w:t>let</w:t>
      </w:r>
      <w:proofErr w:type="spellEnd"/>
      <w:r w:rsidRPr="00BB039B">
        <w:t xml:space="preserve"> llamada </w:t>
      </w:r>
      <w:proofErr w:type="spellStart"/>
      <w:r w:rsidRPr="00BB039B">
        <w:t>precioNeto</w:t>
      </w:r>
      <w:proofErr w:type="spellEnd"/>
      <w:r w:rsidRPr="00BB039B">
        <w:t xml:space="preserve"> y asígnale 200.</w:t>
      </w:r>
    </w:p>
    <w:p w14:paraId="6902EFAE" w14:textId="77777777" w:rsidR="00BB039B" w:rsidRPr="00BB039B" w:rsidRDefault="00BB039B" w:rsidP="00BB039B">
      <w:pPr>
        <w:numPr>
          <w:ilvl w:val="1"/>
          <w:numId w:val="6"/>
        </w:numPr>
      </w:pPr>
      <w:r w:rsidRPr="00BB039B">
        <w:t xml:space="preserve">Crea una variable </w:t>
      </w:r>
      <w:proofErr w:type="spellStart"/>
      <w:r w:rsidRPr="00BB039B">
        <w:rPr>
          <w:b/>
          <w:bCs/>
        </w:rPr>
        <w:t>let</w:t>
      </w:r>
      <w:proofErr w:type="spellEnd"/>
      <w:r w:rsidRPr="00BB039B">
        <w:t xml:space="preserve"> llamada impuesto que calcule el impuesto (</w:t>
      </w:r>
      <w:proofErr w:type="spellStart"/>
      <w:r w:rsidRPr="00BB039B">
        <w:t>precioNeto</w:t>
      </w:r>
      <w:proofErr w:type="spellEnd"/>
      <w:r w:rsidRPr="00BB039B">
        <w:t xml:space="preserve"> * TASA_IMPUESTO).</w:t>
      </w:r>
    </w:p>
    <w:p w14:paraId="30B1D5DB" w14:textId="77777777" w:rsidR="00BB039B" w:rsidRPr="00BB039B" w:rsidRDefault="00BB039B" w:rsidP="00BB039B">
      <w:pPr>
        <w:numPr>
          <w:ilvl w:val="1"/>
          <w:numId w:val="6"/>
        </w:numPr>
      </w:pPr>
      <w:r w:rsidRPr="00BB039B">
        <w:t xml:space="preserve">Finalmente, reasigna </w:t>
      </w:r>
      <w:proofErr w:type="spellStart"/>
      <w:r w:rsidRPr="00BB039B">
        <w:t>precioNeto</w:t>
      </w:r>
      <w:proofErr w:type="spellEnd"/>
      <w:r w:rsidRPr="00BB039B">
        <w:t xml:space="preserve"> a 500 y calcula el impuesto de nuevo.</w:t>
      </w:r>
    </w:p>
    <w:p w14:paraId="3165FEC3" w14:textId="77777777" w:rsidR="00BB039B" w:rsidRPr="00BB039B" w:rsidRDefault="00BB039B" w:rsidP="00BB039B">
      <w:pPr>
        <w:numPr>
          <w:ilvl w:val="0"/>
          <w:numId w:val="6"/>
        </w:numPr>
      </w:pPr>
      <w:r w:rsidRPr="00BB039B">
        <w:rPr>
          <w:b/>
          <w:bCs/>
        </w:rPr>
        <w:t>Mensajes Condicionales:</w:t>
      </w:r>
    </w:p>
    <w:p w14:paraId="30EB4E44" w14:textId="77777777" w:rsidR="00BB039B" w:rsidRPr="00BB039B" w:rsidRDefault="00BB039B" w:rsidP="00BB039B">
      <w:pPr>
        <w:numPr>
          <w:ilvl w:val="1"/>
          <w:numId w:val="6"/>
        </w:numPr>
      </w:pPr>
      <w:r w:rsidRPr="00BB039B">
        <w:t xml:space="preserve">Declara una variable </w:t>
      </w:r>
      <w:proofErr w:type="spellStart"/>
      <w:r w:rsidRPr="00BB039B">
        <w:t>let</w:t>
      </w:r>
      <w:proofErr w:type="spellEnd"/>
      <w:r w:rsidRPr="00BB039B">
        <w:t xml:space="preserve"> </w:t>
      </w:r>
      <w:proofErr w:type="spellStart"/>
      <w:r w:rsidRPr="00BB039B">
        <w:t>nombreUsuario</w:t>
      </w:r>
      <w:proofErr w:type="spellEnd"/>
      <w:r w:rsidRPr="00BB039B">
        <w:t xml:space="preserve"> = "Carlos</w:t>
      </w:r>
      <w:proofErr w:type="gramStart"/>
      <w:r w:rsidRPr="00BB039B">
        <w:t>";.</w:t>
      </w:r>
      <w:proofErr w:type="gramEnd"/>
    </w:p>
    <w:p w14:paraId="4E264EDC" w14:textId="77777777" w:rsidR="00BB039B" w:rsidRPr="00BB039B" w:rsidRDefault="00BB039B" w:rsidP="00BB039B">
      <w:pPr>
        <w:numPr>
          <w:ilvl w:val="1"/>
          <w:numId w:val="6"/>
        </w:numPr>
      </w:pPr>
      <w:r w:rsidRPr="00BB039B">
        <w:t xml:space="preserve">Dentro de un bloque </w:t>
      </w:r>
      <w:proofErr w:type="spellStart"/>
      <w:r w:rsidRPr="00BB039B">
        <w:t>if</w:t>
      </w:r>
      <w:proofErr w:type="spellEnd"/>
      <w:r w:rsidRPr="00BB039B">
        <w:t xml:space="preserve"> (con cualquier condición </w:t>
      </w:r>
      <w:proofErr w:type="spellStart"/>
      <w:r w:rsidRPr="00BB039B">
        <w:t>if</w:t>
      </w:r>
      <w:proofErr w:type="spellEnd"/>
      <w:r w:rsidRPr="00BB039B">
        <w:t xml:space="preserve"> (true)), declara una nueva variable </w:t>
      </w:r>
      <w:proofErr w:type="spellStart"/>
      <w:r w:rsidRPr="00BB039B">
        <w:t>const</w:t>
      </w:r>
      <w:proofErr w:type="spellEnd"/>
      <w:r w:rsidRPr="00BB039B">
        <w:t xml:space="preserve"> mensaje = "Bienvenido</w:t>
      </w:r>
      <w:proofErr w:type="gramStart"/>
      <w:r w:rsidRPr="00BB039B">
        <w:t>";.</w:t>
      </w:r>
      <w:proofErr w:type="gramEnd"/>
    </w:p>
    <w:p w14:paraId="2EAC24B1" w14:textId="77777777" w:rsidR="00BB039B" w:rsidRPr="00BB039B" w:rsidRDefault="00BB039B" w:rsidP="00BB039B">
      <w:pPr>
        <w:numPr>
          <w:ilvl w:val="1"/>
          <w:numId w:val="6"/>
        </w:numPr>
      </w:pPr>
      <w:r w:rsidRPr="00BB039B">
        <w:t>Fuera de ese bloque, intenta imprimir mensaje.</w:t>
      </w:r>
    </w:p>
    <w:p w14:paraId="1D085AD1" w14:textId="77777777" w:rsidR="00BB039B" w:rsidRPr="00BB039B" w:rsidRDefault="00BB039B" w:rsidP="00BB039B">
      <w:pPr>
        <w:numPr>
          <w:ilvl w:val="1"/>
          <w:numId w:val="6"/>
        </w:numPr>
      </w:pPr>
      <w:r w:rsidRPr="00BB039B">
        <w:rPr>
          <w:i/>
          <w:iCs/>
        </w:rPr>
        <w:t>Resultado esperado:</w:t>
      </w:r>
      <w:r w:rsidRPr="00BB039B">
        <w:t xml:space="preserve"> Debe fallar porque </w:t>
      </w:r>
      <w:proofErr w:type="spellStart"/>
      <w:r w:rsidRPr="00BB039B">
        <w:t>const</w:t>
      </w:r>
      <w:proofErr w:type="spellEnd"/>
      <w:r w:rsidRPr="00BB039B">
        <w:t xml:space="preserve"> tiene ámbito de bloque, confirmando que la declaración no existe fuera de las llaves.</w:t>
      </w:r>
    </w:p>
    <w:p w14:paraId="6DA6BC3D" w14:textId="77777777" w:rsidR="00AE7300" w:rsidRDefault="00AE7300"/>
    <w:sectPr w:rsidR="00AE73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1624"/>
    <w:multiLevelType w:val="multilevel"/>
    <w:tmpl w:val="1D22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D6C9F"/>
    <w:multiLevelType w:val="multilevel"/>
    <w:tmpl w:val="C290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C29A1"/>
    <w:multiLevelType w:val="multilevel"/>
    <w:tmpl w:val="650A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630BB"/>
    <w:multiLevelType w:val="multilevel"/>
    <w:tmpl w:val="417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55C21"/>
    <w:multiLevelType w:val="multilevel"/>
    <w:tmpl w:val="6450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952ABD"/>
    <w:multiLevelType w:val="multilevel"/>
    <w:tmpl w:val="AA0E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263356">
    <w:abstractNumId w:val="0"/>
  </w:num>
  <w:num w:numId="2" w16cid:durableId="474445452">
    <w:abstractNumId w:val="2"/>
  </w:num>
  <w:num w:numId="3" w16cid:durableId="1882938283">
    <w:abstractNumId w:val="3"/>
  </w:num>
  <w:num w:numId="4" w16cid:durableId="2037390934">
    <w:abstractNumId w:val="1"/>
  </w:num>
  <w:num w:numId="5" w16cid:durableId="1335108614">
    <w:abstractNumId w:val="5"/>
  </w:num>
  <w:num w:numId="6" w16cid:durableId="488520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00"/>
    <w:rsid w:val="005B1CAC"/>
    <w:rsid w:val="00AE7300"/>
    <w:rsid w:val="00BB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C5947E-89C9-4191-8C2C-8B8D2C1E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3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3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3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3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3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3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3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3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3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597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2025-10-26T23:16:00Z</dcterms:created>
  <dcterms:modified xsi:type="dcterms:W3CDTF">2025-10-26T23:16:00Z</dcterms:modified>
</cp:coreProperties>
</file>