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eastAsia="ru-RU"/>
        </w:rPr>
        <w:id w:val="32943808"/>
      </w:sdtPr>
      <w:sdtEndPr>
        <w:rPr>
          <w:rFonts w:ascii="Verdana" w:eastAsia="Times New Roman" w:hAnsi="Verdana" w:cs="Courier New"/>
          <w:caps w:val="0"/>
        </w:rPr>
      </w:sdtEndPr>
      <w:sdtContent>
        <w:tbl>
          <w:tblPr>
            <w:tblW w:w="5000" w:type="pct"/>
            <w:jc w:val="center"/>
            <w:tblLook w:val="04A0"/>
          </w:tblPr>
          <w:tblGrid>
            <w:gridCol w:w="9286"/>
          </w:tblGrid>
          <w:tr w:rsidR="00B0340F" w:rsidTr="00D31CF0">
            <w:trPr>
              <w:trHeight w:val="3671"/>
              <w:jc w:val="center"/>
            </w:trPr>
            <w:sdt>
              <w:sdtPr>
                <w:rPr>
                  <w:rFonts w:asciiTheme="majorHAnsi" w:eastAsiaTheme="majorEastAsia" w:hAnsiTheme="majorHAnsi" w:cstheme="majorBidi"/>
                  <w:caps/>
                  <w:sz w:val="24"/>
                  <w:szCs w:val="24"/>
                  <w:lang w:eastAsia="ru-RU"/>
                </w:rPr>
                <w:alias w:val="Организация"/>
                <w:id w:val="15524243"/>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B0340F" w:rsidRDefault="00854113" w:rsidP="00854113">
                    <w:pPr>
                      <w:pStyle w:val="a6"/>
                      <w:jc w:val="center"/>
                      <w:rPr>
                        <w:rFonts w:asciiTheme="majorHAnsi" w:eastAsiaTheme="majorEastAsia" w:hAnsiTheme="majorHAnsi" w:cstheme="majorBidi"/>
                        <w:caps/>
                      </w:rPr>
                    </w:pPr>
                    <w:r>
                      <w:rPr>
                        <w:rFonts w:asciiTheme="majorHAnsi" w:eastAsiaTheme="majorEastAsia" w:hAnsiTheme="majorHAnsi" w:cstheme="majorBidi"/>
                        <w:caps/>
                        <w:lang w:val="en-US"/>
                      </w:rPr>
                      <w:t>S</w:t>
                    </w:r>
                    <w:r w:rsidR="00B0340F">
                      <w:rPr>
                        <w:rFonts w:asciiTheme="majorHAnsi" w:eastAsiaTheme="majorEastAsia" w:hAnsiTheme="majorHAnsi" w:cstheme="majorBidi"/>
                        <w:caps/>
                        <w:lang w:val="en-US"/>
                      </w:rPr>
                      <w:t xml:space="preserve">RC “KURCHATOV INSTITUTE”   MOSCOW   </w:t>
                    </w:r>
                  </w:p>
                </w:tc>
              </w:sdtContent>
            </w:sdt>
          </w:tr>
          <w:tr w:rsidR="00B0340F" w:rsidTr="00D31CF0">
            <w:trPr>
              <w:trHeight w:val="2106"/>
              <w:jc w:val="center"/>
            </w:trPr>
            <w:sdt>
              <w:sdtPr>
                <w:rPr>
                  <w:rFonts w:asciiTheme="majorHAnsi" w:eastAsiaTheme="majorEastAsia" w:hAnsiTheme="majorHAnsi" w:cstheme="majorBidi"/>
                  <w:sz w:val="80"/>
                  <w:szCs w:val="80"/>
                </w:rPr>
                <w:alias w:val="Заголовок"/>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0340F" w:rsidRDefault="00B0340F" w:rsidP="00854113">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US"/>
                      </w:rPr>
                      <w:t>BTR</w:t>
                    </w:r>
                    <w:r w:rsidR="00854113">
                      <w:rPr>
                        <w:rFonts w:asciiTheme="majorHAnsi" w:eastAsiaTheme="majorEastAsia" w:hAnsiTheme="majorHAnsi" w:cstheme="majorBidi"/>
                        <w:sz w:val="80"/>
                        <w:szCs w:val="80"/>
                        <w:lang w:val="en-US"/>
                      </w:rPr>
                      <w:t xml:space="preserve">  INPUT</w:t>
                    </w:r>
                    <w:r>
                      <w:rPr>
                        <w:rFonts w:asciiTheme="majorHAnsi" w:eastAsiaTheme="majorEastAsia" w:hAnsiTheme="majorHAnsi" w:cstheme="majorBidi"/>
                        <w:sz w:val="80"/>
                        <w:szCs w:val="80"/>
                        <w:lang w:val="en-US"/>
                      </w:rPr>
                      <w:t xml:space="preserve"> </w:t>
                    </w:r>
                    <w:r w:rsidR="00854113">
                      <w:rPr>
                        <w:rFonts w:asciiTheme="majorHAnsi" w:eastAsiaTheme="majorEastAsia" w:hAnsiTheme="majorHAnsi" w:cstheme="majorBidi"/>
                        <w:sz w:val="80"/>
                        <w:szCs w:val="80"/>
                        <w:lang w:val="en-US"/>
                      </w:rPr>
                      <w:t>G</w:t>
                    </w:r>
                    <w:r>
                      <w:rPr>
                        <w:rFonts w:asciiTheme="majorHAnsi" w:eastAsiaTheme="majorEastAsia" w:hAnsiTheme="majorHAnsi" w:cstheme="majorBidi"/>
                        <w:sz w:val="80"/>
                        <w:szCs w:val="80"/>
                        <w:lang w:val="en-US"/>
                      </w:rPr>
                      <w:t>UIDE</w:t>
                    </w:r>
                    <w:r w:rsidR="00854113">
                      <w:rPr>
                        <w:rFonts w:asciiTheme="majorHAnsi" w:eastAsiaTheme="majorEastAsia" w:hAnsiTheme="majorHAnsi" w:cstheme="majorBidi"/>
                        <w:sz w:val="80"/>
                        <w:szCs w:val="80"/>
                        <w:lang w:val="en-US"/>
                      </w:rPr>
                      <w:t xml:space="preserve"> </w:t>
                    </w:r>
                  </w:p>
                </w:tc>
              </w:sdtContent>
            </w:sdt>
          </w:tr>
          <w:tr w:rsidR="00B0340F" w:rsidTr="00D31CF0">
            <w:trPr>
              <w:trHeight w:val="917"/>
              <w:jc w:val="center"/>
            </w:trPr>
            <w:sdt>
              <w:sdtPr>
                <w:rPr>
                  <w:rFonts w:asciiTheme="majorHAnsi" w:eastAsiaTheme="majorEastAsia" w:hAnsiTheme="majorHAnsi" w:cstheme="majorBidi"/>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0340F" w:rsidRDefault="00B0340F" w:rsidP="00B0340F">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Version 4.0 (free geometry)</w:t>
                    </w:r>
                  </w:p>
                </w:tc>
              </w:sdtContent>
            </w:sdt>
          </w:tr>
          <w:tr w:rsidR="00B0340F" w:rsidTr="00D31CF0">
            <w:trPr>
              <w:trHeight w:val="702"/>
              <w:jc w:val="center"/>
            </w:trPr>
            <w:tc>
              <w:tcPr>
                <w:tcW w:w="5000" w:type="pct"/>
                <w:vAlign w:val="center"/>
              </w:tcPr>
              <w:p w:rsidR="00B0340F" w:rsidRPr="00854113" w:rsidRDefault="00B0340F">
                <w:pPr>
                  <w:pStyle w:val="a6"/>
                  <w:jc w:val="center"/>
                  <w:rPr>
                    <w:lang w:val="en-US"/>
                  </w:rPr>
                </w:pPr>
              </w:p>
            </w:tc>
          </w:tr>
          <w:tr w:rsidR="00B0340F" w:rsidTr="00D31CF0">
            <w:trPr>
              <w:trHeight w:val="460"/>
              <w:jc w:val="center"/>
            </w:trPr>
            <w:sdt>
              <w:sdtPr>
                <w:rPr>
                  <w:b/>
                  <w:bCs/>
                  <w:sz w:val="32"/>
                  <w:szCs w:val="32"/>
                </w:rPr>
                <w:alias w:val="Автор"/>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0340F" w:rsidRPr="00FF57E7" w:rsidRDefault="00B0340F" w:rsidP="00B0340F">
                    <w:pPr>
                      <w:pStyle w:val="a6"/>
                      <w:jc w:val="center"/>
                      <w:rPr>
                        <w:b/>
                        <w:bCs/>
                        <w:sz w:val="32"/>
                        <w:szCs w:val="32"/>
                      </w:rPr>
                    </w:pPr>
                    <w:r w:rsidRPr="00FF57E7">
                      <w:rPr>
                        <w:b/>
                        <w:bCs/>
                        <w:sz w:val="32"/>
                        <w:szCs w:val="32"/>
                        <w:lang w:val="en-US"/>
                      </w:rPr>
                      <w:t>Eugenia DLOUGACH</w:t>
                    </w:r>
                  </w:p>
                </w:tc>
              </w:sdtContent>
            </w:sdt>
          </w:tr>
          <w:tr w:rsidR="00B0340F" w:rsidTr="00D31CF0">
            <w:trPr>
              <w:trHeight w:val="460"/>
              <w:jc w:val="center"/>
            </w:trPr>
            <w:sdt>
              <w:sdtPr>
                <w:rPr>
                  <w:b/>
                  <w:bCs/>
                  <w:sz w:val="24"/>
                  <w:szCs w:val="24"/>
                </w:rPr>
                <w:alias w:val="Дата"/>
                <w:id w:val="516659546"/>
                <w:dataBinding w:prefixMappings="xmlns:ns0='http://schemas.microsoft.com/office/2006/coverPageProps'" w:xpath="/ns0:CoverPageProperties[1]/ns0:PublishDate[1]" w:storeItemID="{55AF091B-3C7A-41E3-B477-F2FDAA23CFDA}"/>
                <w:date w:fullDate="2013-06-01T00:00:00Z">
                  <w:dateFormat w:val="dd.MM.yyyy"/>
                  <w:lid w:val="ru-RU"/>
                  <w:storeMappedDataAs w:val="dateTime"/>
                  <w:calendar w:val="gregorian"/>
                </w:date>
              </w:sdtPr>
              <w:sdtContent>
                <w:tc>
                  <w:tcPr>
                    <w:tcW w:w="5000" w:type="pct"/>
                    <w:vAlign w:val="center"/>
                  </w:tcPr>
                  <w:p w:rsidR="00B0340F" w:rsidRPr="00FF57E7" w:rsidRDefault="00854113" w:rsidP="00854113">
                    <w:pPr>
                      <w:pStyle w:val="a6"/>
                      <w:jc w:val="center"/>
                      <w:rPr>
                        <w:b/>
                        <w:bCs/>
                        <w:sz w:val="24"/>
                        <w:szCs w:val="24"/>
                      </w:rPr>
                    </w:pPr>
                    <w:r>
                      <w:rPr>
                        <w:b/>
                        <w:bCs/>
                        <w:sz w:val="24"/>
                        <w:szCs w:val="24"/>
                      </w:rPr>
                      <w:t>01.06.2013</w:t>
                    </w:r>
                  </w:p>
                </w:tc>
              </w:sdtContent>
            </w:sdt>
          </w:tr>
        </w:tbl>
        <w:p w:rsidR="00B0340F" w:rsidRDefault="00B0340F" w:rsidP="00990CE2"/>
        <w:p w:rsidR="00B0340F" w:rsidRDefault="00B0340F" w:rsidP="00990CE2"/>
        <w:tbl>
          <w:tblPr>
            <w:tblpPr w:leftFromText="187" w:rightFromText="187" w:horzAnchor="margin" w:tblpXSpec="center" w:tblpYSpec="bottom"/>
            <w:tblW w:w="5000" w:type="pct"/>
            <w:tblLook w:val="04A0"/>
          </w:tblPr>
          <w:tblGrid>
            <w:gridCol w:w="9286"/>
          </w:tblGrid>
          <w:tr w:rsidR="00B0340F" w:rsidRPr="00854113">
            <w:sdt>
              <w:sdtPr>
                <w:rPr>
                  <w:lang w:val="en-US"/>
                </w:rPr>
                <w:alias w:val="Аннотация"/>
                <w:id w:val="8276291"/>
                <w:dataBinding w:prefixMappings="xmlns:ns0='http://schemas.microsoft.com/office/2006/coverPageProps'" w:xpath="/ns0:CoverPageProperties[1]/ns0:Abstract[1]" w:storeItemID="{55AF091B-3C7A-41E3-B477-F2FDAA23CFDA}"/>
                <w:text/>
              </w:sdtPr>
              <w:sdtContent>
                <w:tc>
                  <w:tcPr>
                    <w:tcW w:w="5000" w:type="pct"/>
                  </w:tcPr>
                  <w:p w:rsidR="00B0340F" w:rsidRPr="00B0340F" w:rsidRDefault="00B0340F" w:rsidP="00D31CF0">
                    <w:pPr>
                      <w:pStyle w:val="a6"/>
                      <w:numPr>
                        <w:ilvl w:val="0"/>
                        <w:numId w:val="10"/>
                      </w:numPr>
                      <w:rPr>
                        <w:lang w:val="en-US"/>
                      </w:rPr>
                    </w:pPr>
                    <w:r w:rsidRPr="00B0340F">
                      <w:rPr>
                        <w:lang w:val="en-US"/>
                      </w:rPr>
                      <w:t xml:space="preserve"> </w:t>
                    </w:r>
                    <w:r>
                      <w:rPr>
                        <w:lang w:val="en-US"/>
                      </w:rPr>
                      <w:t>H</w:t>
                    </w:r>
                    <w:r w:rsidRPr="00B0340F">
                      <w:rPr>
                        <w:lang w:val="en-US"/>
                      </w:rPr>
                      <w:t>elps the user to make a quick start and give</w:t>
                    </w:r>
                    <w:r w:rsidR="00854113">
                      <w:rPr>
                        <w:lang w:val="en-US"/>
                      </w:rPr>
                      <w:t>s</w:t>
                    </w:r>
                    <w:r w:rsidRPr="00B0340F">
                      <w:rPr>
                        <w:lang w:val="en-US"/>
                      </w:rPr>
                      <w:t xml:space="preserve"> the main idea of BTR model and features </w:t>
                    </w:r>
                  </w:p>
                </w:tc>
              </w:sdtContent>
            </w:sdt>
          </w:tr>
        </w:tbl>
        <w:p w:rsidR="00B0340F" w:rsidRPr="00D31CF0" w:rsidRDefault="00B0340F" w:rsidP="00990CE2">
          <w:pPr>
            <w:rPr>
              <w:lang w:val="en-US"/>
            </w:rPr>
          </w:pPr>
          <w:r w:rsidRPr="00D31CF0">
            <w:rPr>
              <w:lang w:val="en-US"/>
            </w:rPr>
            <w:br w:type="page"/>
          </w:r>
        </w:p>
      </w:sdtContent>
    </w:sdt>
    <w:p w:rsidR="00FD6E60" w:rsidRPr="00D31CF0" w:rsidRDefault="00E52102" w:rsidP="00D31CF0">
      <w:pPr>
        <w:jc w:val="right"/>
        <w:rPr>
          <w:i/>
          <w:lang w:val="en-US"/>
        </w:rPr>
      </w:pPr>
      <w:r w:rsidRPr="00D31CF0">
        <w:rPr>
          <w:i/>
          <w:lang w:val="en-US"/>
        </w:rPr>
        <w:lastRenderedPageBreak/>
        <w:t xml:space="preserve">“One day I will find the right words, </w:t>
      </w:r>
    </w:p>
    <w:p w:rsidR="00D31CF0" w:rsidRDefault="00E52102" w:rsidP="00D31CF0">
      <w:pPr>
        <w:jc w:val="right"/>
        <w:rPr>
          <w:i/>
          <w:lang w:val="en-US"/>
        </w:rPr>
      </w:pPr>
      <w:proofErr w:type="gramStart"/>
      <w:r w:rsidRPr="00D31CF0">
        <w:rPr>
          <w:i/>
          <w:lang w:val="en-US"/>
        </w:rPr>
        <w:t>and</w:t>
      </w:r>
      <w:proofErr w:type="gramEnd"/>
      <w:r w:rsidRPr="00D31CF0">
        <w:rPr>
          <w:i/>
          <w:lang w:val="en-US"/>
        </w:rPr>
        <w:t xml:space="preserve"> they will be simple.” </w:t>
      </w:r>
      <w:r w:rsidRPr="00D31CF0">
        <w:rPr>
          <w:i/>
          <w:lang w:val="en-US"/>
        </w:rPr>
        <w:br/>
      </w:r>
    </w:p>
    <w:p w:rsidR="0079022E" w:rsidRPr="00FA1689" w:rsidRDefault="00E52102" w:rsidP="00D31CF0">
      <w:pPr>
        <w:jc w:val="right"/>
        <w:rPr>
          <w:rFonts w:ascii="Garamond" w:hAnsi="Garamond"/>
          <w:b/>
          <w:i/>
          <w:lang w:val="en-US"/>
        </w:rPr>
      </w:pPr>
      <w:r w:rsidRPr="00D31CF0">
        <w:rPr>
          <w:i/>
          <w:lang w:val="en-US"/>
        </w:rPr>
        <w:t xml:space="preserve">― </w:t>
      </w:r>
      <w:hyperlink r:id="rId9" w:history="1">
        <w:r w:rsidRPr="00FD6E60">
          <w:rPr>
            <w:rStyle w:val="a3"/>
            <w:i/>
            <w:color w:val="auto"/>
            <w:lang w:val="en-US"/>
          </w:rPr>
          <w:t>Jack Kerouac</w:t>
        </w:r>
      </w:hyperlink>
      <w:r w:rsidRPr="00FA1689">
        <w:rPr>
          <w:i/>
          <w:lang w:val="en-US"/>
        </w:rPr>
        <w:t xml:space="preserve">, </w:t>
      </w:r>
      <w:hyperlink r:id="rId10" w:history="1">
        <w:proofErr w:type="gramStart"/>
        <w:r w:rsidRPr="00FD6E60">
          <w:rPr>
            <w:rStyle w:val="a3"/>
            <w:i/>
            <w:iCs/>
            <w:color w:val="auto"/>
            <w:lang w:val="en-US"/>
          </w:rPr>
          <w:t>The</w:t>
        </w:r>
        <w:proofErr w:type="gramEnd"/>
        <w:r w:rsidRPr="00FD6E60">
          <w:rPr>
            <w:rStyle w:val="a3"/>
            <w:i/>
            <w:iCs/>
            <w:color w:val="auto"/>
            <w:lang w:val="en-US"/>
          </w:rPr>
          <w:t xml:space="preserve"> Dharma Bums</w:t>
        </w:r>
      </w:hyperlink>
    </w:p>
    <w:p w:rsidR="00E52102" w:rsidRPr="00FA1689" w:rsidRDefault="00E52102" w:rsidP="00990CE2">
      <w:pPr>
        <w:pStyle w:val="1"/>
        <w:rPr>
          <w:lang w:val="en-US"/>
        </w:rPr>
      </w:pPr>
    </w:p>
    <w:p w:rsidR="0079022E" w:rsidRPr="002D017E" w:rsidRDefault="0079022E" w:rsidP="002D017E">
      <w:pPr>
        <w:pStyle w:val="1"/>
      </w:pPr>
      <w:r w:rsidRPr="002D017E">
        <w:t>BEAM  TRANS</w:t>
      </w:r>
      <w:r w:rsidR="00854113" w:rsidRPr="002D017E">
        <w:t>MISSION</w:t>
      </w:r>
      <w:r w:rsidRPr="002D017E">
        <w:t xml:space="preserve">  CODE </w:t>
      </w:r>
      <w:r w:rsidR="00D31CF0" w:rsidRPr="002D017E">
        <w:t>(BTR)</w:t>
      </w:r>
    </w:p>
    <w:p w:rsidR="00FD6E60" w:rsidRPr="00264978" w:rsidRDefault="0079022E" w:rsidP="00990CE2">
      <w:pPr>
        <w:pStyle w:val="1"/>
        <w:rPr>
          <w:rFonts w:ascii="Verdana" w:hAnsi="Verdana"/>
          <w:b w:val="0"/>
          <w:i/>
          <w:sz w:val="28"/>
          <w:szCs w:val="28"/>
          <w:lang w:val="en-US"/>
        </w:rPr>
      </w:pPr>
      <w:proofErr w:type="gramStart"/>
      <w:r w:rsidRPr="00264978">
        <w:rPr>
          <w:rFonts w:ascii="Verdana" w:hAnsi="Verdana"/>
          <w:b w:val="0"/>
          <w:i/>
          <w:sz w:val="28"/>
          <w:szCs w:val="28"/>
          <w:lang w:val="en-US"/>
        </w:rPr>
        <w:t>USER’S  GUIDE</w:t>
      </w:r>
      <w:proofErr w:type="gramEnd"/>
      <w:r w:rsidR="00FF57E7" w:rsidRPr="00264978">
        <w:rPr>
          <w:rFonts w:ascii="Verdana" w:hAnsi="Verdana"/>
          <w:b w:val="0"/>
          <w:i/>
          <w:sz w:val="28"/>
          <w:szCs w:val="28"/>
          <w:lang w:val="en-US"/>
        </w:rPr>
        <w:t xml:space="preserve">  </w:t>
      </w:r>
      <w:r w:rsidR="00854113">
        <w:rPr>
          <w:rFonts w:ascii="Verdana" w:hAnsi="Verdana"/>
          <w:b w:val="0"/>
          <w:i/>
          <w:sz w:val="28"/>
          <w:szCs w:val="28"/>
          <w:lang w:val="en-US"/>
        </w:rPr>
        <w:t>(INPUT)</w:t>
      </w:r>
      <w:r w:rsidR="00FF57E7" w:rsidRPr="00264978">
        <w:rPr>
          <w:rFonts w:ascii="Verdana" w:hAnsi="Verdana"/>
          <w:b w:val="0"/>
          <w:i/>
          <w:sz w:val="28"/>
          <w:szCs w:val="28"/>
          <w:lang w:val="en-US"/>
        </w:rPr>
        <w:t xml:space="preserve">  </w:t>
      </w:r>
    </w:p>
    <w:p w:rsidR="0079022E" w:rsidRPr="00264978" w:rsidRDefault="0079022E" w:rsidP="00990CE2">
      <w:pPr>
        <w:pStyle w:val="1"/>
        <w:rPr>
          <w:b w:val="0"/>
          <w:sz w:val="28"/>
          <w:szCs w:val="28"/>
          <w:lang w:val="en-US"/>
        </w:rPr>
      </w:pPr>
      <w:proofErr w:type="gramStart"/>
      <w:r w:rsidRPr="00264978">
        <w:rPr>
          <w:b w:val="0"/>
          <w:sz w:val="28"/>
          <w:szCs w:val="28"/>
          <w:lang w:val="en-US"/>
        </w:rPr>
        <w:t>Jun</w:t>
      </w:r>
      <w:r w:rsidR="00854113">
        <w:rPr>
          <w:b w:val="0"/>
          <w:sz w:val="28"/>
          <w:szCs w:val="28"/>
          <w:lang w:val="en-US"/>
        </w:rPr>
        <w:t xml:space="preserve"> </w:t>
      </w:r>
      <w:r w:rsidRPr="00264978">
        <w:rPr>
          <w:b w:val="0"/>
          <w:sz w:val="28"/>
          <w:szCs w:val="28"/>
          <w:lang w:val="en-US"/>
        </w:rPr>
        <w:t xml:space="preserve"> 2013</w:t>
      </w:r>
      <w:proofErr w:type="gramEnd"/>
      <w:r w:rsidR="00D31CF0" w:rsidRPr="00264978">
        <w:rPr>
          <w:b w:val="0"/>
          <w:sz w:val="28"/>
          <w:szCs w:val="28"/>
          <w:lang w:val="en-US"/>
        </w:rPr>
        <w:t>,</w:t>
      </w:r>
      <w:r w:rsidR="00FD6E60" w:rsidRPr="00264978">
        <w:rPr>
          <w:b w:val="0"/>
          <w:sz w:val="28"/>
          <w:szCs w:val="28"/>
          <w:lang w:val="en-US"/>
        </w:rPr>
        <w:t xml:space="preserve">   E. </w:t>
      </w:r>
      <w:proofErr w:type="spellStart"/>
      <w:r w:rsidR="00FD6E60" w:rsidRPr="00264978">
        <w:rPr>
          <w:b w:val="0"/>
          <w:sz w:val="28"/>
          <w:szCs w:val="28"/>
          <w:lang w:val="en-US"/>
        </w:rPr>
        <w:t>Dlougach</w:t>
      </w:r>
      <w:proofErr w:type="spellEnd"/>
    </w:p>
    <w:p w:rsidR="0079022E" w:rsidRPr="00FA1689" w:rsidRDefault="0079022E" w:rsidP="00990CE2">
      <w:pPr>
        <w:rPr>
          <w:lang w:val="en-US"/>
        </w:rPr>
      </w:pPr>
    </w:p>
    <w:p w:rsidR="00FD6E60" w:rsidRPr="00FA1689" w:rsidRDefault="00FD6E60" w:rsidP="00990CE2">
      <w:pPr>
        <w:rPr>
          <w:lang w:val="en-US"/>
        </w:rPr>
      </w:pPr>
    </w:p>
    <w:p w:rsidR="00846024" w:rsidRPr="002D017E" w:rsidRDefault="00846024" w:rsidP="002D017E">
      <w:pPr>
        <w:pStyle w:val="1"/>
      </w:pPr>
      <w:bookmarkStart w:id="0" w:name="_Toc149155014"/>
      <w:r w:rsidRPr="002D017E">
        <w:t>INTRODUCTION</w:t>
      </w:r>
      <w:bookmarkEnd w:id="0"/>
    </w:p>
    <w:p w:rsidR="00226A01" w:rsidRPr="00FA1689" w:rsidRDefault="00226A01" w:rsidP="00990CE2">
      <w:pPr>
        <w:rPr>
          <w:lang w:val="en-US"/>
        </w:rPr>
      </w:pPr>
    </w:p>
    <w:p w:rsidR="00226A01" w:rsidRPr="00FA1689" w:rsidRDefault="00226A01" w:rsidP="00990CE2">
      <w:pPr>
        <w:rPr>
          <w:lang w:val="en-US"/>
        </w:rPr>
      </w:pPr>
      <w:r w:rsidRPr="00FA1689">
        <w:rPr>
          <w:lang w:val="en-US"/>
        </w:rPr>
        <w:t xml:space="preserve">BTR-code for neutral beam injectors design is typically used for power loading analyses in ITER heating and diagnostic NBI systems. It takes into account the detailed neutral beam structure and the </w:t>
      </w:r>
      <w:r w:rsidR="00A82C9A">
        <w:rPr>
          <w:lang w:val="en-US"/>
        </w:rPr>
        <w:t xml:space="preserve">NB </w:t>
      </w:r>
      <w:r w:rsidRPr="00FA1689">
        <w:rPr>
          <w:lang w:val="en-US"/>
        </w:rPr>
        <w:t xml:space="preserve">injector geometry with realistic gas &amp; </w:t>
      </w:r>
      <w:proofErr w:type="gramStart"/>
      <w:r w:rsidRPr="00FA1689">
        <w:rPr>
          <w:lang w:val="en-US"/>
        </w:rPr>
        <w:t>fields</w:t>
      </w:r>
      <w:proofErr w:type="gramEnd"/>
      <w:r w:rsidRPr="00FA1689">
        <w:rPr>
          <w:lang w:val="en-US"/>
        </w:rPr>
        <w:t xml:space="preserve"> background. BTR is supplied with a graphical user interface which allows </w:t>
      </w:r>
      <w:proofErr w:type="gramStart"/>
      <w:r w:rsidRPr="00FA1689">
        <w:rPr>
          <w:lang w:val="en-US"/>
        </w:rPr>
        <w:t>to play</w:t>
      </w:r>
      <w:proofErr w:type="gramEnd"/>
      <w:r w:rsidRPr="00FA1689">
        <w:rPr>
          <w:lang w:val="en-US"/>
        </w:rPr>
        <w:t xml:space="preserve"> with the input data, to follow the beam particles tracks, and to look through the resulting load maps. Basically a BTR user </w:t>
      </w:r>
      <w:r w:rsidR="00854113">
        <w:rPr>
          <w:lang w:val="en-US"/>
        </w:rPr>
        <w:t>is</w:t>
      </w:r>
      <w:r w:rsidRPr="00FA1689">
        <w:rPr>
          <w:lang w:val="en-US"/>
        </w:rPr>
        <w:t xml:space="preserve"> not expected to be </w:t>
      </w:r>
      <w:proofErr w:type="gramStart"/>
      <w:r w:rsidRPr="00FA1689">
        <w:rPr>
          <w:lang w:val="en-US"/>
        </w:rPr>
        <w:t>a</w:t>
      </w:r>
      <w:proofErr w:type="gramEnd"/>
      <w:r w:rsidRPr="00FA1689">
        <w:rPr>
          <w:lang w:val="en-US"/>
        </w:rPr>
        <w:t xml:space="preserve"> expert in injectors design and physics, as running the code itself provide</w:t>
      </w:r>
      <w:r w:rsidR="00854113">
        <w:rPr>
          <w:lang w:val="en-US"/>
        </w:rPr>
        <w:t>s</w:t>
      </w:r>
      <w:r w:rsidRPr="00FA1689">
        <w:rPr>
          <w:lang w:val="en-US"/>
        </w:rPr>
        <w:t xml:space="preserve"> basic training for its advanced usage. </w:t>
      </w:r>
    </w:p>
    <w:p w:rsidR="00226A01" w:rsidRPr="00FA1689" w:rsidRDefault="00226A01" w:rsidP="00990CE2">
      <w:pPr>
        <w:rPr>
          <w:lang w:val="en-US"/>
        </w:rPr>
      </w:pPr>
    </w:p>
    <w:p w:rsidR="00846024" w:rsidRPr="00FA1689" w:rsidRDefault="00846024" w:rsidP="00990CE2">
      <w:pPr>
        <w:rPr>
          <w:lang w:val="en-US"/>
        </w:rPr>
      </w:pPr>
      <w:r w:rsidRPr="00FA1689">
        <w:rPr>
          <w:lang w:val="en-US"/>
        </w:rPr>
        <w:t xml:space="preserve">BTR implements a discreet model of beam simulation, </w:t>
      </w:r>
      <w:r w:rsidR="00854113">
        <w:rPr>
          <w:lang w:val="en-US"/>
        </w:rPr>
        <w:t>i.e. it traces “big particles”,</w:t>
      </w:r>
      <w:r w:rsidR="003A5B96" w:rsidRPr="00FA1689">
        <w:rPr>
          <w:lang w:val="en-US"/>
        </w:rPr>
        <w:t xml:space="preserve"> taking into account particles transformations based on given</w:t>
      </w:r>
      <w:r w:rsidRPr="00FA1689">
        <w:rPr>
          <w:lang w:val="en-US"/>
        </w:rPr>
        <w:t xml:space="preserve"> cross-section</w:t>
      </w:r>
      <w:r w:rsidR="003A5B96" w:rsidRPr="00FA1689">
        <w:rPr>
          <w:lang w:val="en-US"/>
        </w:rPr>
        <w:t>s</w:t>
      </w:r>
      <w:r w:rsidR="009B5216">
        <w:rPr>
          <w:lang w:val="en-US"/>
        </w:rPr>
        <w:t xml:space="preserve"> data</w:t>
      </w:r>
      <w:r w:rsidRPr="00FA1689">
        <w:rPr>
          <w:lang w:val="en-US"/>
        </w:rPr>
        <w:t xml:space="preserve">. </w:t>
      </w:r>
    </w:p>
    <w:p w:rsidR="00846024" w:rsidRPr="00FA1689" w:rsidRDefault="00846024" w:rsidP="00990CE2">
      <w:pPr>
        <w:rPr>
          <w:lang w:val="en-US"/>
        </w:rPr>
      </w:pPr>
    </w:p>
    <w:p w:rsidR="00846024" w:rsidRPr="00FA1689" w:rsidRDefault="00846024" w:rsidP="00990CE2">
      <w:pPr>
        <w:rPr>
          <w:lang w:val="en-US"/>
        </w:rPr>
      </w:pPr>
      <w:r w:rsidRPr="00FA1689">
        <w:rPr>
          <w:lang w:val="en-US"/>
        </w:rPr>
        <w:t>BTR</w:t>
      </w:r>
      <w:r w:rsidR="00854113">
        <w:rPr>
          <w:lang w:val="en-US"/>
        </w:rPr>
        <w:t xml:space="preserve"> 4.0</w:t>
      </w:r>
      <w:r w:rsidRPr="00FA1689">
        <w:rPr>
          <w:lang w:val="en-US"/>
        </w:rPr>
        <w:t xml:space="preserve"> is </w:t>
      </w:r>
      <w:r w:rsidR="003A5B96" w:rsidRPr="00FA1689">
        <w:rPr>
          <w:lang w:val="en-US"/>
        </w:rPr>
        <w:t xml:space="preserve">a parallel multi-thread </w:t>
      </w:r>
      <w:r w:rsidRPr="00FA1689">
        <w:rPr>
          <w:lang w:val="en-US"/>
        </w:rPr>
        <w:t xml:space="preserve">Win32-application, </w:t>
      </w:r>
      <w:r w:rsidR="00854113">
        <w:rPr>
          <w:lang w:val="en-US"/>
        </w:rPr>
        <w:t>created with help of</w:t>
      </w:r>
      <w:r w:rsidR="003A5B96" w:rsidRPr="00FA1689">
        <w:rPr>
          <w:lang w:val="en-US"/>
        </w:rPr>
        <w:t xml:space="preserve"> </w:t>
      </w:r>
      <w:r w:rsidRPr="00FA1689">
        <w:rPr>
          <w:lang w:val="en-US"/>
        </w:rPr>
        <w:t>MS Visual C++</w:t>
      </w:r>
      <w:r w:rsidR="00854113">
        <w:rPr>
          <w:lang w:val="en-US"/>
        </w:rPr>
        <w:t xml:space="preserve"> 2008</w:t>
      </w:r>
      <w:r w:rsidRPr="00FA1689">
        <w:rPr>
          <w:lang w:val="en-US"/>
        </w:rPr>
        <w:t xml:space="preserve">. </w:t>
      </w:r>
      <w:r w:rsidR="003A5B96" w:rsidRPr="00FA1689">
        <w:rPr>
          <w:lang w:val="en-US"/>
        </w:rPr>
        <w:t xml:space="preserve">The </w:t>
      </w:r>
      <w:r w:rsidR="00686B11" w:rsidRPr="00FA1689">
        <w:rPr>
          <w:lang w:val="en-US"/>
        </w:rPr>
        <w:t xml:space="preserve">physical </w:t>
      </w:r>
      <w:r w:rsidR="003A5B96" w:rsidRPr="00FA1689">
        <w:rPr>
          <w:lang w:val="en-US"/>
        </w:rPr>
        <w:t xml:space="preserve">amount of big particles is not </w:t>
      </w:r>
      <w:proofErr w:type="gramStart"/>
      <w:r w:rsidR="003A5B96" w:rsidRPr="00FA1689">
        <w:rPr>
          <w:lang w:val="en-US"/>
        </w:rPr>
        <w:t>limited</w:t>
      </w:r>
      <w:r w:rsidR="008430CE" w:rsidRPr="00FA1689">
        <w:rPr>
          <w:lang w:val="en-US"/>
        </w:rPr>
        <w:t>,</w:t>
      </w:r>
      <w:proofErr w:type="gramEnd"/>
      <w:r w:rsidR="008430CE" w:rsidRPr="00FA1689">
        <w:rPr>
          <w:lang w:val="en-US"/>
        </w:rPr>
        <w:t xml:space="preserve"> up to 10</w:t>
      </w:r>
      <w:r w:rsidR="008430CE" w:rsidRPr="00FA1689">
        <w:rPr>
          <w:vertAlign w:val="superscript"/>
          <w:lang w:val="en-US"/>
        </w:rPr>
        <w:t>8</w:t>
      </w:r>
      <w:r w:rsidR="008430CE" w:rsidRPr="00FA1689">
        <w:rPr>
          <w:lang w:val="en-US"/>
        </w:rPr>
        <w:t xml:space="preserve"> big particles can be traced </w:t>
      </w:r>
      <w:r w:rsidR="009B5216">
        <w:rPr>
          <w:lang w:val="en-US"/>
        </w:rPr>
        <w:t xml:space="preserve">on modern systems </w:t>
      </w:r>
      <w:r w:rsidR="008430CE" w:rsidRPr="00FA1689">
        <w:rPr>
          <w:lang w:val="en-US"/>
        </w:rPr>
        <w:t xml:space="preserve">within one BTR run. </w:t>
      </w:r>
      <w:r w:rsidRPr="00FA1689">
        <w:rPr>
          <w:lang w:val="en-US"/>
        </w:rPr>
        <w:t xml:space="preserve">The only restriction is the memory of the </w:t>
      </w:r>
      <w:r w:rsidR="003A5B96" w:rsidRPr="00FA1689">
        <w:rPr>
          <w:lang w:val="en-US"/>
        </w:rPr>
        <w:t>machine</w:t>
      </w:r>
      <w:r w:rsidR="008430CE" w:rsidRPr="00FA1689">
        <w:rPr>
          <w:lang w:val="en-US"/>
        </w:rPr>
        <w:t>.</w:t>
      </w:r>
      <w:r w:rsidRPr="00FA1689">
        <w:rPr>
          <w:lang w:val="en-US"/>
        </w:rPr>
        <w:t xml:space="preserve"> </w:t>
      </w:r>
    </w:p>
    <w:p w:rsidR="00846024" w:rsidRPr="00FA1689" w:rsidRDefault="00846024" w:rsidP="00990CE2">
      <w:pPr>
        <w:rPr>
          <w:lang w:val="en-US"/>
        </w:rPr>
      </w:pPr>
    </w:p>
    <w:p w:rsidR="00846024" w:rsidRPr="00FA1689" w:rsidRDefault="00846024" w:rsidP="00990CE2">
      <w:pPr>
        <w:rPr>
          <w:lang w:val="en-US"/>
        </w:rPr>
      </w:pPr>
      <w:r w:rsidRPr="00FA1689">
        <w:rPr>
          <w:lang w:val="en-US"/>
        </w:rPr>
        <w:t xml:space="preserve">BTR </w:t>
      </w:r>
      <w:r w:rsidR="008430CE" w:rsidRPr="00FA1689">
        <w:rPr>
          <w:lang w:val="en-US"/>
        </w:rPr>
        <w:t xml:space="preserve">is supplied by a </w:t>
      </w:r>
      <w:r w:rsidRPr="00FA1689">
        <w:rPr>
          <w:lang w:val="en-US"/>
        </w:rPr>
        <w:t>Windows-like User Interface</w:t>
      </w:r>
      <w:r w:rsidR="008430CE" w:rsidRPr="00FA1689">
        <w:rPr>
          <w:lang w:val="en-US"/>
        </w:rPr>
        <w:t xml:space="preserve"> (G</w:t>
      </w:r>
      <w:r w:rsidRPr="00FA1689">
        <w:rPr>
          <w:lang w:val="en-US"/>
        </w:rPr>
        <w:t xml:space="preserve">UI). It allows the user to set </w:t>
      </w:r>
      <w:r w:rsidR="008430CE" w:rsidRPr="00FA1689">
        <w:rPr>
          <w:lang w:val="en-US"/>
        </w:rPr>
        <w:t xml:space="preserve">interactively </w:t>
      </w:r>
      <w:r w:rsidRPr="00FA1689">
        <w:rPr>
          <w:lang w:val="en-US"/>
        </w:rPr>
        <w:t>the NBI configuration</w:t>
      </w:r>
      <w:r w:rsidR="008430CE" w:rsidRPr="00FA1689">
        <w:rPr>
          <w:lang w:val="en-US"/>
        </w:rPr>
        <w:t xml:space="preserve">, </w:t>
      </w:r>
      <w:r w:rsidRPr="00FA1689">
        <w:rPr>
          <w:lang w:val="en-US"/>
        </w:rPr>
        <w:t xml:space="preserve">environment and </w:t>
      </w:r>
      <w:r w:rsidR="008430CE" w:rsidRPr="00FA1689">
        <w:rPr>
          <w:lang w:val="en-US"/>
        </w:rPr>
        <w:t xml:space="preserve">beam tracing </w:t>
      </w:r>
      <w:r w:rsidRPr="00FA1689">
        <w:rPr>
          <w:lang w:val="en-US"/>
        </w:rPr>
        <w:t>options</w:t>
      </w:r>
      <w:r w:rsidR="008430CE" w:rsidRPr="00FA1689">
        <w:rPr>
          <w:lang w:val="en-US"/>
        </w:rPr>
        <w:t>,</w:t>
      </w:r>
      <w:r w:rsidRPr="00FA1689">
        <w:rPr>
          <w:lang w:val="en-US"/>
        </w:rPr>
        <w:t xml:space="preserve"> displays all the information on the screen through data plots and tables. Beam tracing is visualized </w:t>
      </w:r>
      <w:r w:rsidR="008430CE" w:rsidRPr="00FA1689">
        <w:rPr>
          <w:lang w:val="en-US"/>
        </w:rPr>
        <w:t xml:space="preserve">during </w:t>
      </w:r>
      <w:r w:rsidRPr="00FA1689">
        <w:rPr>
          <w:lang w:val="en-US"/>
        </w:rPr>
        <w:t xml:space="preserve">calculation, and the intermediate results of power </w:t>
      </w:r>
      <w:r w:rsidR="008430CE" w:rsidRPr="00FA1689">
        <w:rPr>
          <w:lang w:val="en-US"/>
        </w:rPr>
        <w:t>density</w:t>
      </w:r>
      <w:r w:rsidRPr="00FA1689">
        <w:rPr>
          <w:lang w:val="en-US"/>
        </w:rPr>
        <w:t xml:space="preserve"> (PD) are available </w:t>
      </w:r>
      <w:r w:rsidR="008430CE" w:rsidRPr="00FA1689">
        <w:rPr>
          <w:lang w:val="en-US"/>
        </w:rPr>
        <w:t>any time</w:t>
      </w:r>
      <w:r w:rsidRPr="00FA1689">
        <w:rPr>
          <w:lang w:val="en-US"/>
        </w:rPr>
        <w:t xml:space="preserve">.   </w:t>
      </w:r>
    </w:p>
    <w:p w:rsidR="00846024" w:rsidRPr="00FA1689" w:rsidRDefault="00846024" w:rsidP="00990CE2">
      <w:pPr>
        <w:rPr>
          <w:lang w:val="en-US"/>
        </w:rPr>
      </w:pPr>
    </w:p>
    <w:p w:rsidR="005E2139" w:rsidRDefault="00846024" w:rsidP="00990CE2">
      <w:pPr>
        <w:rPr>
          <w:lang w:val="en-US"/>
        </w:rPr>
      </w:pPr>
      <w:r w:rsidRPr="00FA1689">
        <w:rPr>
          <w:lang w:val="en-US"/>
        </w:rPr>
        <w:t xml:space="preserve">The work with BTR </w:t>
      </w:r>
      <w:r w:rsidR="005E2139" w:rsidRPr="00FA1689">
        <w:rPr>
          <w:lang w:val="en-US"/>
        </w:rPr>
        <w:t>normally</w:t>
      </w:r>
      <w:r w:rsidRPr="00FA1689">
        <w:rPr>
          <w:lang w:val="en-US"/>
        </w:rPr>
        <w:t xml:space="preserve"> includes the following steps:</w:t>
      </w:r>
    </w:p>
    <w:p w:rsidR="00D31CF0" w:rsidRPr="00D31CF0" w:rsidRDefault="00D31CF0" w:rsidP="00990CE2">
      <w:pPr>
        <w:rPr>
          <w:lang w:val="en-US"/>
        </w:rPr>
      </w:pPr>
    </w:p>
    <w:p w:rsidR="00846024" w:rsidRDefault="00472CDF" w:rsidP="00D31CF0">
      <w:pPr>
        <w:pStyle w:val="a4"/>
        <w:numPr>
          <w:ilvl w:val="0"/>
          <w:numId w:val="9"/>
        </w:numPr>
      </w:pPr>
      <w:proofErr w:type="spellStart"/>
      <w:r>
        <w:t>Input</w:t>
      </w:r>
      <w:proofErr w:type="spellEnd"/>
      <w:r>
        <w:t xml:space="preserve"> </w:t>
      </w:r>
      <w:r w:rsidR="00846024">
        <w:t xml:space="preserve">NBI </w:t>
      </w:r>
      <w:proofErr w:type="spellStart"/>
      <w:r w:rsidR="008430CE">
        <w:t>geometry</w:t>
      </w:r>
      <w:proofErr w:type="spellEnd"/>
      <w:r w:rsidR="00846024">
        <w:t>;</w:t>
      </w:r>
    </w:p>
    <w:p w:rsidR="008430CE" w:rsidRPr="00FA1689" w:rsidRDefault="00472CDF" w:rsidP="00D31CF0">
      <w:pPr>
        <w:pStyle w:val="a4"/>
        <w:numPr>
          <w:ilvl w:val="0"/>
          <w:numId w:val="9"/>
        </w:numPr>
        <w:rPr>
          <w:lang w:val="en-US"/>
        </w:rPr>
      </w:pPr>
      <w:r w:rsidRPr="00FA1689">
        <w:rPr>
          <w:lang w:val="en-US"/>
        </w:rPr>
        <w:t>Input</w:t>
      </w:r>
      <w:r w:rsidR="008430CE" w:rsidRPr="00FA1689">
        <w:rPr>
          <w:lang w:val="en-US"/>
        </w:rPr>
        <w:t xml:space="preserve"> Beam structure and optics;</w:t>
      </w:r>
    </w:p>
    <w:p w:rsidR="00B3547C" w:rsidRPr="00FA1689" w:rsidRDefault="00472CDF" w:rsidP="00D31CF0">
      <w:pPr>
        <w:pStyle w:val="a4"/>
        <w:numPr>
          <w:ilvl w:val="0"/>
          <w:numId w:val="9"/>
        </w:numPr>
        <w:rPr>
          <w:lang w:val="en-US"/>
        </w:rPr>
      </w:pPr>
      <w:r w:rsidRPr="00FA1689">
        <w:rPr>
          <w:lang w:val="en-US"/>
        </w:rPr>
        <w:t>Input</w:t>
      </w:r>
      <w:r w:rsidR="00B3547C" w:rsidRPr="00FA1689">
        <w:rPr>
          <w:lang w:val="en-US"/>
        </w:rPr>
        <w:t xml:space="preserve"> </w:t>
      </w:r>
      <w:r w:rsidR="00480A25">
        <w:rPr>
          <w:lang w:val="en-US"/>
        </w:rPr>
        <w:t>Options,</w:t>
      </w:r>
      <w:r w:rsidR="00B3547C" w:rsidRPr="00FA1689">
        <w:rPr>
          <w:lang w:val="en-US"/>
        </w:rPr>
        <w:t xml:space="preserve"> </w:t>
      </w:r>
      <w:r w:rsidR="00480A25">
        <w:rPr>
          <w:lang w:val="en-US"/>
        </w:rPr>
        <w:t>P</w:t>
      </w:r>
      <w:r w:rsidR="00B3547C" w:rsidRPr="00FA1689">
        <w:rPr>
          <w:lang w:val="en-US"/>
        </w:rPr>
        <w:t xml:space="preserve">references; </w:t>
      </w:r>
    </w:p>
    <w:p w:rsidR="00846024" w:rsidRPr="00480A25" w:rsidRDefault="00472CDF" w:rsidP="00D31CF0">
      <w:pPr>
        <w:pStyle w:val="a4"/>
        <w:numPr>
          <w:ilvl w:val="0"/>
          <w:numId w:val="9"/>
        </w:numPr>
        <w:rPr>
          <w:lang w:val="en-US"/>
        </w:rPr>
      </w:pPr>
      <w:r w:rsidRPr="00480A25">
        <w:rPr>
          <w:lang w:val="en-US"/>
        </w:rPr>
        <w:t>Input</w:t>
      </w:r>
      <w:r w:rsidR="00846024" w:rsidRPr="00480A25">
        <w:rPr>
          <w:lang w:val="en-US"/>
        </w:rPr>
        <w:t xml:space="preserve"> </w:t>
      </w:r>
      <w:r w:rsidR="00480A25">
        <w:rPr>
          <w:lang w:val="en-US"/>
        </w:rPr>
        <w:t>G</w:t>
      </w:r>
      <w:r w:rsidR="00846024" w:rsidRPr="00480A25">
        <w:rPr>
          <w:lang w:val="en-US"/>
        </w:rPr>
        <w:t>as</w:t>
      </w:r>
      <w:r w:rsidR="00480A25">
        <w:rPr>
          <w:lang w:val="en-US"/>
        </w:rPr>
        <w:t xml:space="preserve"> profiles</w:t>
      </w:r>
      <w:r w:rsidR="00846024" w:rsidRPr="00480A25">
        <w:rPr>
          <w:lang w:val="en-US"/>
        </w:rPr>
        <w:t xml:space="preserve">, </w:t>
      </w:r>
      <w:r w:rsidR="00480A25">
        <w:rPr>
          <w:lang w:val="en-US"/>
        </w:rPr>
        <w:t>F</w:t>
      </w:r>
      <w:r w:rsidR="00846024" w:rsidRPr="00480A25">
        <w:rPr>
          <w:lang w:val="en-US"/>
        </w:rPr>
        <w:t>ields</w:t>
      </w:r>
      <w:r w:rsidR="00480A25">
        <w:rPr>
          <w:lang w:val="en-US"/>
        </w:rPr>
        <w:t xml:space="preserve"> data</w:t>
      </w:r>
      <w:r w:rsidR="00846024" w:rsidRPr="00480A25">
        <w:rPr>
          <w:lang w:val="en-US"/>
        </w:rPr>
        <w:t>;</w:t>
      </w:r>
    </w:p>
    <w:p w:rsidR="00846024" w:rsidRPr="00FA1689" w:rsidRDefault="00472CDF" w:rsidP="00D31CF0">
      <w:pPr>
        <w:pStyle w:val="a4"/>
        <w:numPr>
          <w:ilvl w:val="0"/>
          <w:numId w:val="9"/>
        </w:numPr>
        <w:rPr>
          <w:lang w:val="en-US"/>
        </w:rPr>
      </w:pPr>
      <w:r w:rsidRPr="00FA1689">
        <w:rPr>
          <w:lang w:val="en-US"/>
        </w:rPr>
        <w:lastRenderedPageBreak/>
        <w:t>Input</w:t>
      </w:r>
      <w:r w:rsidR="00B3547C" w:rsidRPr="00FA1689">
        <w:rPr>
          <w:lang w:val="en-US"/>
        </w:rPr>
        <w:t xml:space="preserve"> Additional</w:t>
      </w:r>
      <w:r w:rsidR="00846024" w:rsidRPr="00FA1689">
        <w:rPr>
          <w:lang w:val="en-US"/>
        </w:rPr>
        <w:t xml:space="preserve"> </w:t>
      </w:r>
      <w:r w:rsidR="00480A25">
        <w:rPr>
          <w:lang w:val="en-US"/>
        </w:rPr>
        <w:t>settings</w:t>
      </w:r>
      <w:r w:rsidR="00846024" w:rsidRPr="00FA1689">
        <w:rPr>
          <w:lang w:val="en-US"/>
        </w:rPr>
        <w:t>;</w:t>
      </w:r>
    </w:p>
    <w:p w:rsidR="00846024" w:rsidRDefault="00B3547C" w:rsidP="00D31CF0">
      <w:pPr>
        <w:pStyle w:val="a4"/>
        <w:numPr>
          <w:ilvl w:val="0"/>
          <w:numId w:val="9"/>
        </w:numPr>
      </w:pPr>
      <w:proofErr w:type="spellStart"/>
      <w:r>
        <w:t>Run</w:t>
      </w:r>
      <w:proofErr w:type="spellEnd"/>
      <w:r w:rsidR="00846024">
        <w:t xml:space="preserve"> </w:t>
      </w:r>
      <w:proofErr w:type="spellStart"/>
      <w:r w:rsidR="00846024">
        <w:t>the</w:t>
      </w:r>
      <w:proofErr w:type="spellEnd"/>
      <w:r w:rsidR="00846024">
        <w:t xml:space="preserve"> </w:t>
      </w:r>
      <w:proofErr w:type="spellStart"/>
      <w:r>
        <w:t>Beam</w:t>
      </w:r>
      <w:proofErr w:type="spellEnd"/>
      <w:r w:rsidR="00846024">
        <w:t>;</w:t>
      </w:r>
    </w:p>
    <w:p w:rsidR="00846024" w:rsidRDefault="00480A25" w:rsidP="00D31CF0">
      <w:pPr>
        <w:pStyle w:val="a4"/>
        <w:numPr>
          <w:ilvl w:val="0"/>
          <w:numId w:val="9"/>
        </w:numPr>
      </w:pPr>
      <w:r>
        <w:rPr>
          <w:lang w:val="en-US"/>
        </w:rPr>
        <w:t>Results p</w:t>
      </w:r>
      <w:proofErr w:type="spellStart"/>
      <w:r w:rsidR="00B3547C">
        <w:t>ost-processing</w:t>
      </w:r>
      <w:proofErr w:type="spellEnd"/>
      <w:r w:rsidR="00846024">
        <w:t>;</w:t>
      </w:r>
    </w:p>
    <w:p w:rsidR="00846024" w:rsidRPr="005E2139" w:rsidRDefault="00846024" w:rsidP="00D31CF0">
      <w:pPr>
        <w:pStyle w:val="a4"/>
        <w:numPr>
          <w:ilvl w:val="0"/>
          <w:numId w:val="9"/>
        </w:numPr>
      </w:pPr>
      <w:r w:rsidRPr="005E2139">
        <w:t>S</w:t>
      </w:r>
      <w:r w:rsidR="00472CDF">
        <w:t>ave</w:t>
      </w:r>
      <w:r w:rsidRPr="005E2139">
        <w:t xml:space="preserve"> the results</w:t>
      </w:r>
      <w:r w:rsidR="005E2139" w:rsidRPr="005E2139">
        <w:t>.</w:t>
      </w:r>
    </w:p>
    <w:p w:rsidR="00846024" w:rsidRDefault="00846024" w:rsidP="00990CE2">
      <w:r>
        <w:t xml:space="preserve">   </w:t>
      </w:r>
    </w:p>
    <w:p w:rsidR="005E2139" w:rsidRPr="00FA1689" w:rsidRDefault="00846024" w:rsidP="00990CE2">
      <w:pPr>
        <w:rPr>
          <w:lang w:val="en-US"/>
        </w:rPr>
      </w:pPr>
      <w:r w:rsidRPr="00FA1689">
        <w:rPr>
          <w:lang w:val="en-US"/>
        </w:rPr>
        <w:t xml:space="preserve">This document </w:t>
      </w:r>
      <w:r w:rsidR="009B5216">
        <w:rPr>
          <w:lang w:val="en-US"/>
        </w:rPr>
        <w:t xml:space="preserve">gives a short review of BTR </w:t>
      </w:r>
      <w:r w:rsidR="002D017E">
        <w:rPr>
          <w:lang w:val="en-US"/>
        </w:rPr>
        <w:t>model, a</w:t>
      </w:r>
      <w:r w:rsidR="009B5216">
        <w:rPr>
          <w:lang w:val="en-US"/>
        </w:rPr>
        <w:t xml:space="preserve">nd provides </w:t>
      </w:r>
      <w:r w:rsidR="002D017E">
        <w:rPr>
          <w:lang w:val="en-US"/>
        </w:rPr>
        <w:t xml:space="preserve">Input </w:t>
      </w:r>
      <w:r w:rsidRPr="00FA1689">
        <w:rPr>
          <w:lang w:val="en-US"/>
        </w:rPr>
        <w:t>guide</w:t>
      </w:r>
      <w:r w:rsidR="009B5216">
        <w:rPr>
          <w:lang w:val="en-US"/>
        </w:rPr>
        <w:t>-lines</w:t>
      </w:r>
      <w:r w:rsidRPr="00FA1689">
        <w:rPr>
          <w:lang w:val="en-US"/>
        </w:rPr>
        <w:t xml:space="preserve"> </w:t>
      </w:r>
      <w:r w:rsidR="002D017E">
        <w:rPr>
          <w:lang w:val="en-US"/>
        </w:rPr>
        <w:t>for</w:t>
      </w:r>
      <w:r w:rsidR="00EB786D">
        <w:rPr>
          <w:lang w:val="en-US"/>
        </w:rPr>
        <w:t xml:space="preserve"> </w:t>
      </w:r>
      <w:r w:rsidR="009B5216">
        <w:rPr>
          <w:lang w:val="en-US"/>
        </w:rPr>
        <w:t>customary</w:t>
      </w:r>
      <w:r w:rsidR="00C670C9" w:rsidRPr="00FA1689">
        <w:rPr>
          <w:lang w:val="en-US"/>
        </w:rPr>
        <w:t xml:space="preserve"> </w:t>
      </w:r>
      <w:r w:rsidR="005E2139" w:rsidRPr="00FA1689">
        <w:rPr>
          <w:lang w:val="en-US"/>
        </w:rPr>
        <w:t>BTR-t</w:t>
      </w:r>
      <w:r w:rsidRPr="00FA1689">
        <w:rPr>
          <w:lang w:val="en-US"/>
        </w:rPr>
        <w:t>asks:</w:t>
      </w:r>
    </w:p>
    <w:p w:rsidR="005E2139" w:rsidRPr="00FA1689" w:rsidRDefault="00846024" w:rsidP="00990CE2">
      <w:pPr>
        <w:rPr>
          <w:lang w:val="en-US"/>
        </w:rPr>
      </w:pPr>
      <w:r w:rsidRPr="00FA1689">
        <w:rPr>
          <w:lang w:val="en-US"/>
        </w:rPr>
        <w:t xml:space="preserve"> </w:t>
      </w:r>
    </w:p>
    <w:p w:rsidR="005E2139" w:rsidRPr="00FA1689" w:rsidRDefault="00846024" w:rsidP="00D31CF0">
      <w:pPr>
        <w:pStyle w:val="a4"/>
        <w:numPr>
          <w:ilvl w:val="0"/>
          <w:numId w:val="8"/>
        </w:numPr>
        <w:rPr>
          <w:lang w:val="en-US"/>
        </w:rPr>
      </w:pPr>
      <w:r w:rsidRPr="00FA1689">
        <w:rPr>
          <w:lang w:val="en-US"/>
        </w:rPr>
        <w:t>Beam Transport</w:t>
      </w:r>
      <w:r w:rsidR="005E2139" w:rsidRPr="00FA1689">
        <w:rPr>
          <w:lang w:val="en-US"/>
        </w:rPr>
        <w:t xml:space="preserve"> (</w:t>
      </w:r>
      <w:r w:rsidR="005E2139" w:rsidRPr="00FA1689">
        <w:rPr>
          <w:i/>
          <w:lang w:val="en-US"/>
        </w:rPr>
        <w:t>Direct Interception</w:t>
      </w:r>
      <w:r w:rsidR="005E2139" w:rsidRPr="00FA1689">
        <w:rPr>
          <w:lang w:val="en-US"/>
        </w:rPr>
        <w:t xml:space="preserve"> task);</w:t>
      </w:r>
    </w:p>
    <w:p w:rsidR="005E2139" w:rsidRPr="00FA1689" w:rsidRDefault="005E2139" w:rsidP="00D31CF0">
      <w:pPr>
        <w:pStyle w:val="a4"/>
        <w:numPr>
          <w:ilvl w:val="0"/>
          <w:numId w:val="8"/>
        </w:numPr>
        <w:rPr>
          <w:lang w:val="en-US"/>
        </w:rPr>
      </w:pPr>
      <w:r w:rsidRPr="00FA1689">
        <w:rPr>
          <w:lang w:val="en-US"/>
        </w:rPr>
        <w:t xml:space="preserve">Residual </w:t>
      </w:r>
      <w:r w:rsidR="00472CDF" w:rsidRPr="00FA1689">
        <w:rPr>
          <w:lang w:val="en-US"/>
        </w:rPr>
        <w:t xml:space="preserve">ions </w:t>
      </w:r>
      <w:r w:rsidRPr="00FA1689">
        <w:rPr>
          <w:lang w:val="en-US"/>
        </w:rPr>
        <w:t>power (</w:t>
      </w:r>
      <w:r w:rsidR="00846024" w:rsidRPr="00FA1689">
        <w:rPr>
          <w:i/>
          <w:lang w:val="en-US"/>
        </w:rPr>
        <w:t>RID</w:t>
      </w:r>
      <w:r w:rsidRPr="00FA1689">
        <w:rPr>
          <w:lang w:val="en-US"/>
        </w:rPr>
        <w:t xml:space="preserve"> task);</w:t>
      </w:r>
    </w:p>
    <w:p w:rsidR="005E2139" w:rsidRPr="00FA1689" w:rsidRDefault="00846024" w:rsidP="00D31CF0">
      <w:pPr>
        <w:pStyle w:val="a4"/>
        <w:numPr>
          <w:ilvl w:val="0"/>
          <w:numId w:val="8"/>
        </w:numPr>
        <w:rPr>
          <w:lang w:val="en-US"/>
        </w:rPr>
      </w:pPr>
      <w:r w:rsidRPr="00FA1689">
        <w:rPr>
          <w:lang w:val="en-US"/>
        </w:rPr>
        <w:t xml:space="preserve">Re-ionized </w:t>
      </w:r>
      <w:r w:rsidR="005E2139" w:rsidRPr="00FA1689">
        <w:rPr>
          <w:lang w:val="en-US"/>
        </w:rPr>
        <w:t>power (</w:t>
      </w:r>
      <w:proofErr w:type="spellStart"/>
      <w:r w:rsidR="005E2139" w:rsidRPr="00FA1689">
        <w:rPr>
          <w:i/>
          <w:lang w:val="en-US"/>
        </w:rPr>
        <w:t>Reion</w:t>
      </w:r>
      <w:proofErr w:type="spellEnd"/>
      <w:r w:rsidR="005E2139" w:rsidRPr="00FA1689">
        <w:rPr>
          <w:lang w:val="en-US"/>
        </w:rPr>
        <w:t xml:space="preserve"> task)</w:t>
      </w:r>
      <w:r w:rsidRPr="00FA1689">
        <w:rPr>
          <w:lang w:val="en-US"/>
        </w:rPr>
        <w:t xml:space="preserve">. </w:t>
      </w:r>
    </w:p>
    <w:p w:rsidR="005E2139" w:rsidRPr="00FA1689" w:rsidRDefault="005E2139" w:rsidP="00990CE2">
      <w:pPr>
        <w:pStyle w:val="a4"/>
        <w:rPr>
          <w:lang w:val="en-US"/>
        </w:rPr>
      </w:pPr>
    </w:p>
    <w:p w:rsidR="00846024" w:rsidRPr="00FA1689" w:rsidRDefault="002D017E" w:rsidP="00990CE2">
      <w:pPr>
        <w:rPr>
          <w:lang w:val="en-US"/>
        </w:rPr>
      </w:pPr>
      <w:r>
        <w:rPr>
          <w:lang w:val="en-US"/>
        </w:rPr>
        <w:t>The purpose of the document is to</w:t>
      </w:r>
      <w:r w:rsidR="00846024" w:rsidRPr="00FA1689">
        <w:rPr>
          <w:lang w:val="en-US"/>
        </w:rPr>
        <w:t xml:space="preserve"> help</w:t>
      </w:r>
      <w:r w:rsidR="005E2139" w:rsidRPr="00FA1689">
        <w:rPr>
          <w:lang w:val="en-US"/>
        </w:rPr>
        <w:t xml:space="preserve"> </w:t>
      </w:r>
      <w:r w:rsidR="00EB786D">
        <w:rPr>
          <w:lang w:val="en-US"/>
        </w:rPr>
        <w:t>a user to</w:t>
      </w:r>
      <w:r w:rsidR="00D00E58" w:rsidRPr="00FA1689">
        <w:rPr>
          <w:lang w:val="en-US"/>
        </w:rPr>
        <w:t xml:space="preserve"> </w:t>
      </w:r>
      <w:r>
        <w:rPr>
          <w:lang w:val="en-US"/>
        </w:rPr>
        <w:t xml:space="preserve">make a quick </w:t>
      </w:r>
      <w:r w:rsidR="00846024" w:rsidRPr="00FA1689">
        <w:rPr>
          <w:lang w:val="en-US"/>
        </w:rPr>
        <w:t>start and g</w:t>
      </w:r>
      <w:r w:rsidR="00EB786D">
        <w:rPr>
          <w:lang w:val="en-US"/>
        </w:rPr>
        <w:t>et</w:t>
      </w:r>
      <w:r w:rsidR="00846024" w:rsidRPr="00FA1689">
        <w:rPr>
          <w:lang w:val="en-US"/>
        </w:rPr>
        <w:t xml:space="preserve"> the main idea of BTR model and features.</w:t>
      </w:r>
      <w:r w:rsidR="00514A66" w:rsidRPr="00FA1689">
        <w:rPr>
          <w:lang w:val="en-US"/>
        </w:rPr>
        <w:t xml:space="preserve"> </w:t>
      </w:r>
      <w:r w:rsidR="00472CDF" w:rsidRPr="00FA1689">
        <w:rPr>
          <w:lang w:val="en-US"/>
        </w:rPr>
        <w:t>It’s</w:t>
      </w:r>
      <w:r w:rsidR="00514A66" w:rsidRPr="00FA1689">
        <w:rPr>
          <w:lang w:val="en-US"/>
        </w:rPr>
        <w:t xml:space="preserve"> recommend</w:t>
      </w:r>
      <w:r w:rsidR="00472CDF" w:rsidRPr="00FA1689">
        <w:rPr>
          <w:lang w:val="en-US"/>
        </w:rPr>
        <w:t>ed -</w:t>
      </w:r>
      <w:r w:rsidR="00514A66" w:rsidRPr="00FA1689">
        <w:rPr>
          <w:lang w:val="en-US"/>
        </w:rPr>
        <w:t xml:space="preserve"> </w:t>
      </w:r>
      <w:r w:rsidR="00F914AD" w:rsidRPr="00FA1689">
        <w:rPr>
          <w:lang w:val="en-US"/>
        </w:rPr>
        <w:t>at least for the beginners</w:t>
      </w:r>
      <w:r w:rsidR="00472CDF" w:rsidRPr="00FA1689">
        <w:rPr>
          <w:lang w:val="en-US"/>
        </w:rPr>
        <w:t xml:space="preserve"> -</w:t>
      </w:r>
      <w:r w:rsidR="00F914AD" w:rsidRPr="00FA1689">
        <w:rPr>
          <w:lang w:val="en-US"/>
        </w:rPr>
        <w:t xml:space="preserve"> </w:t>
      </w:r>
      <w:r w:rsidR="00514A66" w:rsidRPr="00FA1689">
        <w:rPr>
          <w:lang w:val="en-US"/>
        </w:rPr>
        <w:t>not to mix different BTR-tasks</w:t>
      </w:r>
      <w:r w:rsidR="00846024" w:rsidRPr="00FA1689">
        <w:rPr>
          <w:lang w:val="en-US"/>
        </w:rPr>
        <w:t xml:space="preserve"> </w:t>
      </w:r>
      <w:r w:rsidR="00514A66" w:rsidRPr="00FA1689">
        <w:rPr>
          <w:lang w:val="en-US"/>
        </w:rPr>
        <w:t xml:space="preserve">in one run, because each </w:t>
      </w:r>
      <w:r w:rsidR="00472CDF" w:rsidRPr="00FA1689">
        <w:rPr>
          <w:lang w:val="en-US"/>
        </w:rPr>
        <w:t>T</w:t>
      </w:r>
      <w:r w:rsidR="00F914AD" w:rsidRPr="00FA1689">
        <w:rPr>
          <w:lang w:val="en-US"/>
        </w:rPr>
        <w:t>ask</w:t>
      </w:r>
      <w:r w:rsidR="00472CDF" w:rsidRPr="00FA1689">
        <w:rPr>
          <w:lang w:val="en-US"/>
        </w:rPr>
        <w:t xml:space="preserve"> normally</w:t>
      </w:r>
      <w:r w:rsidR="00F914AD" w:rsidRPr="00FA1689">
        <w:rPr>
          <w:lang w:val="en-US"/>
        </w:rPr>
        <w:t xml:space="preserve"> requires its own suite of </w:t>
      </w:r>
      <w:r w:rsidR="00686B11" w:rsidRPr="00FA1689">
        <w:rPr>
          <w:lang w:val="en-US"/>
        </w:rPr>
        <w:t>o</w:t>
      </w:r>
      <w:r w:rsidR="00F914AD" w:rsidRPr="00FA1689">
        <w:rPr>
          <w:lang w:val="en-US"/>
        </w:rPr>
        <w:t>ptions and parameters</w:t>
      </w:r>
      <w:r w:rsidR="00514A66" w:rsidRPr="00FA1689">
        <w:rPr>
          <w:lang w:val="en-US"/>
        </w:rPr>
        <w:t xml:space="preserve">. </w:t>
      </w:r>
      <w:r w:rsidR="00846024" w:rsidRPr="00FA1689">
        <w:rPr>
          <w:lang w:val="en-US"/>
        </w:rPr>
        <w:t xml:space="preserve">   </w:t>
      </w:r>
    </w:p>
    <w:p w:rsidR="00846024" w:rsidRPr="00FA1689" w:rsidRDefault="00846024" w:rsidP="00990CE2">
      <w:pPr>
        <w:rPr>
          <w:lang w:val="en-US"/>
        </w:rPr>
      </w:pPr>
    </w:p>
    <w:p w:rsidR="00686B11" w:rsidRPr="00FA1689" w:rsidRDefault="00846024" w:rsidP="00990CE2">
      <w:pPr>
        <w:rPr>
          <w:lang w:val="en-US"/>
        </w:rPr>
      </w:pPr>
      <w:r w:rsidRPr="00FA1689">
        <w:rPr>
          <w:lang w:val="en-US"/>
        </w:rPr>
        <w:t>If you face any</w:t>
      </w:r>
      <w:r w:rsidR="00D00E58" w:rsidRPr="00FA1689">
        <w:rPr>
          <w:lang w:val="en-US"/>
        </w:rPr>
        <w:t xml:space="preserve"> persistent</w:t>
      </w:r>
      <w:r w:rsidRPr="00FA1689">
        <w:rPr>
          <w:lang w:val="en-US"/>
        </w:rPr>
        <w:t xml:space="preserve"> problem</w:t>
      </w:r>
      <w:r w:rsidR="00D00E58" w:rsidRPr="00FA1689">
        <w:rPr>
          <w:lang w:val="en-US"/>
        </w:rPr>
        <w:t xml:space="preserve"> w</w:t>
      </w:r>
      <w:r w:rsidR="00EB786D">
        <w:rPr>
          <w:lang w:val="en-US"/>
        </w:rPr>
        <w:t>ith</w:t>
      </w:r>
      <w:r w:rsidR="00D00E58" w:rsidRPr="00FA1689">
        <w:rPr>
          <w:lang w:val="en-US"/>
        </w:rPr>
        <w:t xml:space="preserve"> BTR</w:t>
      </w:r>
      <w:r w:rsidRPr="00FA1689">
        <w:rPr>
          <w:lang w:val="en-US"/>
        </w:rPr>
        <w:t>,</w:t>
      </w:r>
      <w:r w:rsidR="00D00E58" w:rsidRPr="00FA1689">
        <w:rPr>
          <w:lang w:val="en-US"/>
        </w:rPr>
        <w:t xml:space="preserve"> y</w:t>
      </w:r>
      <w:r w:rsidRPr="00FA1689">
        <w:rPr>
          <w:lang w:val="en-US"/>
        </w:rPr>
        <w:t xml:space="preserve">ou are kindly asked to inform the </w:t>
      </w:r>
      <w:r w:rsidR="00EB786D">
        <w:rPr>
          <w:lang w:val="en-US"/>
        </w:rPr>
        <w:t>BTR support</w:t>
      </w:r>
      <w:r w:rsidR="00D00E58" w:rsidRPr="00FA1689">
        <w:rPr>
          <w:lang w:val="en-US"/>
        </w:rPr>
        <w:t xml:space="preserve"> </w:t>
      </w:r>
      <w:r w:rsidR="00EB786D">
        <w:rPr>
          <w:lang w:val="en-US"/>
        </w:rPr>
        <w:t>service</w:t>
      </w:r>
      <w:r w:rsidRPr="00FA1689">
        <w:rPr>
          <w:lang w:val="en-US"/>
        </w:rPr>
        <w:t xml:space="preserve"> by e-mail (edlougach@nfi.kiae.ru).  </w:t>
      </w:r>
    </w:p>
    <w:p w:rsidR="00686B11" w:rsidRPr="00FA1689" w:rsidRDefault="00686B11" w:rsidP="00990CE2">
      <w:pPr>
        <w:rPr>
          <w:lang w:val="en-US"/>
        </w:rPr>
      </w:pPr>
    </w:p>
    <w:p w:rsidR="00686B11" w:rsidRPr="00FA1689" w:rsidRDefault="00686B11" w:rsidP="00990CE2">
      <w:pPr>
        <w:rPr>
          <w:lang w:val="en-US"/>
        </w:rPr>
      </w:pPr>
    </w:p>
    <w:p w:rsidR="00686B11" w:rsidRPr="002D017E" w:rsidRDefault="00686B11" w:rsidP="00990CE2">
      <w:pPr>
        <w:rPr>
          <w:i/>
          <w:u w:val="single"/>
          <w:lang w:val="en-US"/>
        </w:rPr>
      </w:pPr>
      <w:r w:rsidRPr="002D017E">
        <w:rPr>
          <w:i/>
          <w:u w:val="single"/>
          <w:lang w:val="en-US"/>
        </w:rPr>
        <w:t>A</w:t>
      </w:r>
      <w:r w:rsidR="00B24B4A" w:rsidRPr="002D017E">
        <w:rPr>
          <w:i/>
          <w:u w:val="single"/>
          <w:lang w:val="en-US"/>
        </w:rPr>
        <w:t>cronym</w:t>
      </w:r>
      <w:r w:rsidRPr="002D017E">
        <w:rPr>
          <w:i/>
          <w:u w:val="single"/>
          <w:lang w:val="en-US"/>
        </w:rPr>
        <w:t>s in BTR</w:t>
      </w:r>
      <w:r w:rsidR="00B24B4A" w:rsidRPr="002D017E">
        <w:rPr>
          <w:i/>
          <w:u w:val="single"/>
          <w:lang w:val="en-US"/>
        </w:rPr>
        <w:t xml:space="preserve"> and</w:t>
      </w:r>
      <w:r w:rsidRPr="002D017E">
        <w:rPr>
          <w:i/>
          <w:u w:val="single"/>
          <w:lang w:val="en-US"/>
        </w:rPr>
        <w:t xml:space="preserve"> </w:t>
      </w:r>
      <w:r w:rsidR="00B24B4A" w:rsidRPr="002D017E">
        <w:rPr>
          <w:i/>
          <w:u w:val="single"/>
          <w:lang w:val="en-US"/>
        </w:rPr>
        <w:t>BTR-</w:t>
      </w:r>
      <w:r w:rsidRPr="002D017E">
        <w:rPr>
          <w:i/>
          <w:u w:val="single"/>
          <w:lang w:val="en-US"/>
        </w:rPr>
        <w:t xml:space="preserve">documentation </w:t>
      </w:r>
    </w:p>
    <w:p w:rsidR="00686B11" w:rsidRPr="00FA1689" w:rsidRDefault="00686B11" w:rsidP="00990CE2">
      <w:pPr>
        <w:rPr>
          <w:i/>
          <w:lang w:val="en-US"/>
        </w:rPr>
      </w:pPr>
    </w:p>
    <w:p w:rsidR="00686B11" w:rsidRPr="00FA1689" w:rsidRDefault="00686B11" w:rsidP="00990CE2">
      <w:pPr>
        <w:rPr>
          <w:i/>
          <w:lang w:val="en-US"/>
        </w:rPr>
      </w:pPr>
      <w:r w:rsidRPr="00FA1689">
        <w:rPr>
          <w:i/>
          <w:lang w:val="en-US"/>
        </w:rPr>
        <w:t xml:space="preserve">AS – Active Surface (i.e. </w:t>
      </w:r>
      <w:r w:rsidR="007D3955" w:rsidRPr="00FA1689">
        <w:rPr>
          <w:i/>
          <w:lang w:val="en-US"/>
        </w:rPr>
        <w:t>Surf activated by the user’s mouse-click</w:t>
      </w:r>
      <w:r w:rsidRPr="00FA1689">
        <w:rPr>
          <w:i/>
          <w:lang w:val="en-US"/>
        </w:rPr>
        <w:t>);</w:t>
      </w:r>
    </w:p>
    <w:p w:rsidR="004A0D02" w:rsidRPr="00FA1689" w:rsidRDefault="004A0D02" w:rsidP="00990CE2">
      <w:pPr>
        <w:rPr>
          <w:i/>
          <w:lang w:val="en-US"/>
        </w:rPr>
      </w:pPr>
      <w:r w:rsidRPr="00FA1689">
        <w:rPr>
          <w:i/>
          <w:lang w:val="en-US"/>
        </w:rPr>
        <w:t xml:space="preserve">BP – Big Particle, a model particle, carrying an integral current (power); </w:t>
      </w:r>
    </w:p>
    <w:p w:rsidR="00686B11" w:rsidRPr="00FA1689" w:rsidRDefault="00686B11" w:rsidP="00990CE2">
      <w:pPr>
        <w:rPr>
          <w:i/>
          <w:lang w:val="en-US"/>
        </w:rPr>
      </w:pPr>
      <w:r w:rsidRPr="00FA1689">
        <w:rPr>
          <w:i/>
          <w:lang w:val="en-US"/>
        </w:rPr>
        <w:t>BS – Beam Source;</w:t>
      </w:r>
    </w:p>
    <w:p w:rsidR="00686B11" w:rsidRPr="00FA1689" w:rsidRDefault="00686B11" w:rsidP="00990CE2">
      <w:pPr>
        <w:rPr>
          <w:i/>
          <w:lang w:val="en-US"/>
        </w:rPr>
      </w:pPr>
      <w:r w:rsidRPr="00FA1689">
        <w:rPr>
          <w:i/>
          <w:lang w:val="en-US"/>
        </w:rPr>
        <w:t xml:space="preserve">BTR – </w:t>
      </w:r>
      <w:r w:rsidR="007D3955" w:rsidRPr="00FA1689">
        <w:rPr>
          <w:i/>
          <w:lang w:val="en-US"/>
        </w:rPr>
        <w:t>“</w:t>
      </w:r>
      <w:r w:rsidRPr="00FA1689">
        <w:rPr>
          <w:i/>
          <w:lang w:val="en-US"/>
        </w:rPr>
        <w:t xml:space="preserve">Beam </w:t>
      </w:r>
      <w:proofErr w:type="spellStart"/>
      <w:r w:rsidRPr="00FA1689">
        <w:rPr>
          <w:i/>
          <w:lang w:val="en-US"/>
        </w:rPr>
        <w:t>T</w:t>
      </w:r>
      <w:r w:rsidR="007D3955" w:rsidRPr="00FA1689">
        <w:rPr>
          <w:i/>
          <w:lang w:val="en-US"/>
        </w:rPr>
        <w:t>R</w:t>
      </w:r>
      <w:r w:rsidRPr="00FA1689">
        <w:rPr>
          <w:i/>
          <w:lang w:val="en-US"/>
        </w:rPr>
        <w:t>ans</w:t>
      </w:r>
      <w:r w:rsidR="00A82C9A">
        <w:rPr>
          <w:i/>
          <w:lang w:val="en-US"/>
        </w:rPr>
        <w:t>mission</w:t>
      </w:r>
      <w:proofErr w:type="spellEnd"/>
      <w:r w:rsidR="007D3955" w:rsidRPr="00FA1689">
        <w:rPr>
          <w:i/>
          <w:lang w:val="en-US"/>
        </w:rPr>
        <w:t>”</w:t>
      </w:r>
      <w:r w:rsidRPr="00FA1689">
        <w:rPr>
          <w:i/>
          <w:lang w:val="en-US"/>
        </w:rPr>
        <w:t xml:space="preserve"> code (</w:t>
      </w:r>
      <w:r w:rsidR="00B24B4A" w:rsidRPr="00FA1689">
        <w:rPr>
          <w:i/>
          <w:lang w:val="en-US"/>
        </w:rPr>
        <w:t>initially</w:t>
      </w:r>
      <w:r w:rsidRPr="00FA1689">
        <w:rPr>
          <w:i/>
          <w:lang w:val="en-US"/>
        </w:rPr>
        <w:t xml:space="preserve"> </w:t>
      </w:r>
      <w:r w:rsidR="00B24B4A" w:rsidRPr="00FA1689">
        <w:rPr>
          <w:i/>
          <w:lang w:val="en-US"/>
        </w:rPr>
        <w:t>“</w:t>
      </w:r>
      <w:r w:rsidRPr="00FA1689">
        <w:rPr>
          <w:i/>
          <w:lang w:val="en-US"/>
        </w:rPr>
        <w:t>Beam Transport with Re-ionization</w:t>
      </w:r>
      <w:r w:rsidR="00B24B4A" w:rsidRPr="00FA1689">
        <w:rPr>
          <w:i/>
          <w:lang w:val="en-US"/>
        </w:rPr>
        <w:t>”</w:t>
      </w:r>
      <w:r w:rsidRPr="00FA1689">
        <w:rPr>
          <w:i/>
          <w:lang w:val="en-US"/>
        </w:rPr>
        <w:t xml:space="preserve">); </w:t>
      </w:r>
    </w:p>
    <w:p w:rsidR="00686B11" w:rsidRPr="00FA1689" w:rsidRDefault="00686B11" w:rsidP="00990CE2">
      <w:pPr>
        <w:rPr>
          <w:i/>
          <w:lang w:val="en-US"/>
        </w:rPr>
      </w:pPr>
      <w:r w:rsidRPr="00FA1689">
        <w:rPr>
          <w:i/>
          <w:lang w:val="en-US"/>
        </w:rPr>
        <w:t xml:space="preserve">CS – Coordinate </w:t>
      </w:r>
      <w:r w:rsidR="00B24B4A" w:rsidRPr="00FA1689">
        <w:rPr>
          <w:i/>
          <w:lang w:val="en-US"/>
        </w:rPr>
        <w:t>S</w:t>
      </w:r>
      <w:r w:rsidRPr="00FA1689">
        <w:rPr>
          <w:i/>
          <w:lang w:val="en-US"/>
        </w:rPr>
        <w:t>ystem;</w:t>
      </w:r>
    </w:p>
    <w:p w:rsidR="00B24B4A" w:rsidRPr="00FA1689" w:rsidRDefault="00B24B4A" w:rsidP="00990CE2">
      <w:pPr>
        <w:rPr>
          <w:i/>
          <w:lang w:val="en-US"/>
        </w:rPr>
      </w:pPr>
      <w:r w:rsidRPr="00FA1689">
        <w:rPr>
          <w:i/>
          <w:lang w:val="en-US"/>
        </w:rPr>
        <w:t xml:space="preserve">DI – Direct Interception (typically referred to atom power fallen at Surf); </w:t>
      </w:r>
    </w:p>
    <w:p w:rsidR="00686B11" w:rsidRPr="00FA1689" w:rsidRDefault="00686B11" w:rsidP="00990CE2">
      <w:pPr>
        <w:rPr>
          <w:i/>
          <w:lang w:val="en-US"/>
        </w:rPr>
      </w:pPr>
      <w:r w:rsidRPr="00FA1689">
        <w:rPr>
          <w:i/>
          <w:lang w:val="en-US"/>
        </w:rPr>
        <w:t xml:space="preserve">FW – First Wall of the </w:t>
      </w:r>
      <w:proofErr w:type="spellStart"/>
      <w:r w:rsidRPr="00FA1689">
        <w:rPr>
          <w:i/>
          <w:lang w:val="en-US"/>
        </w:rPr>
        <w:t>Tokamak</w:t>
      </w:r>
      <w:proofErr w:type="spellEnd"/>
      <w:r w:rsidRPr="00FA1689">
        <w:rPr>
          <w:i/>
          <w:lang w:val="en-US"/>
        </w:rPr>
        <w:t xml:space="preserve"> (more rarely - Far Wall)</w:t>
      </w:r>
      <w:r w:rsidR="00B24B4A" w:rsidRPr="00FA1689">
        <w:rPr>
          <w:i/>
          <w:lang w:val="en-US"/>
        </w:rPr>
        <w:t>;</w:t>
      </w:r>
    </w:p>
    <w:p w:rsidR="00686B11" w:rsidRDefault="00686B11" w:rsidP="00990CE2">
      <w:pPr>
        <w:rPr>
          <w:i/>
          <w:lang w:val="en-US"/>
        </w:rPr>
      </w:pPr>
      <w:r w:rsidRPr="00FA1689">
        <w:rPr>
          <w:i/>
          <w:lang w:val="en-US"/>
        </w:rPr>
        <w:t xml:space="preserve">GG – Grounded Grid of the </w:t>
      </w:r>
      <w:r w:rsidR="00FF57E7" w:rsidRPr="00FA1689">
        <w:rPr>
          <w:i/>
          <w:lang w:val="en-US"/>
        </w:rPr>
        <w:t>Beam</w:t>
      </w:r>
      <w:r w:rsidRPr="00FA1689">
        <w:rPr>
          <w:i/>
          <w:lang w:val="en-US"/>
        </w:rPr>
        <w:t xml:space="preserve"> Source; </w:t>
      </w:r>
    </w:p>
    <w:p w:rsidR="0098250F" w:rsidRPr="00FA1689" w:rsidRDefault="0098250F" w:rsidP="00990CE2">
      <w:pPr>
        <w:rPr>
          <w:i/>
          <w:lang w:val="en-US"/>
        </w:rPr>
      </w:pPr>
      <w:r>
        <w:rPr>
          <w:i/>
          <w:lang w:val="en-US"/>
        </w:rPr>
        <w:t>GP – Green Panel, the main BTR input tool;</w:t>
      </w:r>
    </w:p>
    <w:p w:rsidR="00686B11" w:rsidRPr="00FA1689" w:rsidRDefault="00686B11" w:rsidP="00990CE2">
      <w:pPr>
        <w:rPr>
          <w:i/>
          <w:lang w:val="en-US"/>
        </w:rPr>
      </w:pPr>
      <w:r w:rsidRPr="00FA1689">
        <w:rPr>
          <w:i/>
          <w:lang w:val="en-US"/>
        </w:rPr>
        <w:t>MF – Magnetic Field;</w:t>
      </w:r>
    </w:p>
    <w:p w:rsidR="00686B11" w:rsidRPr="00FA1689" w:rsidRDefault="00686B11" w:rsidP="00990CE2">
      <w:pPr>
        <w:rPr>
          <w:i/>
          <w:lang w:val="en-US"/>
        </w:rPr>
      </w:pPr>
      <w:r w:rsidRPr="00FA1689">
        <w:rPr>
          <w:i/>
          <w:lang w:val="en-US"/>
        </w:rPr>
        <w:t>NB – Neutral Beam;</w:t>
      </w:r>
    </w:p>
    <w:p w:rsidR="00686B11" w:rsidRPr="00FA1689" w:rsidRDefault="00686B11" w:rsidP="00990CE2">
      <w:pPr>
        <w:rPr>
          <w:i/>
          <w:lang w:val="en-US"/>
        </w:rPr>
      </w:pPr>
      <w:r w:rsidRPr="00FA1689">
        <w:rPr>
          <w:i/>
          <w:lang w:val="en-US"/>
        </w:rPr>
        <w:t>NBI – Neutral Beam Injector;</w:t>
      </w:r>
    </w:p>
    <w:p w:rsidR="00686B11" w:rsidRPr="00FA1689" w:rsidRDefault="00686B11" w:rsidP="00990CE2">
      <w:pPr>
        <w:rPr>
          <w:i/>
          <w:lang w:val="en-US"/>
        </w:rPr>
      </w:pPr>
      <w:r w:rsidRPr="00FA1689">
        <w:rPr>
          <w:i/>
          <w:lang w:val="en-US"/>
        </w:rPr>
        <w:t>NBL – Neutral Beam-</w:t>
      </w:r>
      <w:r w:rsidR="00FF57E7" w:rsidRPr="00FA1689">
        <w:rPr>
          <w:i/>
          <w:lang w:val="en-US"/>
        </w:rPr>
        <w:t>l</w:t>
      </w:r>
      <w:r w:rsidRPr="00FA1689">
        <w:rPr>
          <w:i/>
          <w:lang w:val="en-US"/>
        </w:rPr>
        <w:t xml:space="preserve">ine; </w:t>
      </w:r>
    </w:p>
    <w:p w:rsidR="00686B11" w:rsidRPr="00FA1689" w:rsidRDefault="00686B11" w:rsidP="00990CE2">
      <w:pPr>
        <w:rPr>
          <w:i/>
          <w:lang w:val="en-US"/>
        </w:rPr>
      </w:pPr>
      <w:r w:rsidRPr="00FA1689">
        <w:rPr>
          <w:i/>
          <w:lang w:val="en-US"/>
        </w:rPr>
        <w:t xml:space="preserve">PD – Power Deposition </w:t>
      </w:r>
      <w:r w:rsidR="00B24B4A" w:rsidRPr="00FA1689">
        <w:rPr>
          <w:i/>
          <w:lang w:val="en-US"/>
        </w:rPr>
        <w:t>at</w:t>
      </w:r>
      <w:r w:rsidRPr="00FA1689">
        <w:rPr>
          <w:i/>
          <w:lang w:val="en-US"/>
        </w:rPr>
        <w:t xml:space="preserve"> Surf;</w:t>
      </w:r>
    </w:p>
    <w:p w:rsidR="00B24B4A" w:rsidRPr="00FA1689" w:rsidRDefault="00B24B4A" w:rsidP="00990CE2">
      <w:pPr>
        <w:rPr>
          <w:i/>
          <w:lang w:val="en-US"/>
        </w:rPr>
      </w:pPr>
      <w:proofErr w:type="spellStart"/>
      <w:r w:rsidRPr="00FA1689">
        <w:rPr>
          <w:i/>
          <w:lang w:val="en-US"/>
        </w:rPr>
        <w:t>Reion</w:t>
      </w:r>
      <w:proofErr w:type="spellEnd"/>
      <w:r w:rsidRPr="00FA1689">
        <w:rPr>
          <w:i/>
          <w:lang w:val="en-US"/>
        </w:rPr>
        <w:t xml:space="preserve"> – re-ionized particle, i.e. positive ion H</w:t>
      </w:r>
      <w:r w:rsidRPr="00FA1689">
        <w:rPr>
          <w:i/>
          <w:vertAlign w:val="superscript"/>
          <w:lang w:val="en-US"/>
        </w:rPr>
        <w:t>+</w:t>
      </w:r>
      <w:r w:rsidRPr="00FA1689">
        <w:rPr>
          <w:i/>
          <w:lang w:val="en-US"/>
        </w:rPr>
        <w:t>/D</w:t>
      </w:r>
      <w:r w:rsidRPr="00FA1689">
        <w:rPr>
          <w:i/>
          <w:vertAlign w:val="superscript"/>
          <w:lang w:val="en-US"/>
        </w:rPr>
        <w:t>+</w:t>
      </w:r>
      <w:r w:rsidRPr="00FA1689">
        <w:rPr>
          <w:i/>
          <w:lang w:val="en-US"/>
        </w:rPr>
        <w:t xml:space="preserve"> born from atom H</w:t>
      </w:r>
      <w:r w:rsidRPr="00FA1689">
        <w:rPr>
          <w:i/>
          <w:vertAlign w:val="superscript"/>
          <w:lang w:val="en-US"/>
        </w:rPr>
        <w:t>0</w:t>
      </w:r>
      <w:r w:rsidRPr="00FA1689">
        <w:rPr>
          <w:i/>
          <w:lang w:val="en-US"/>
        </w:rPr>
        <w:t>/D</w:t>
      </w:r>
      <w:r w:rsidRPr="00FA1689">
        <w:rPr>
          <w:i/>
          <w:vertAlign w:val="superscript"/>
          <w:lang w:val="en-US"/>
        </w:rPr>
        <w:t>0</w:t>
      </w:r>
      <w:r w:rsidRPr="00FA1689">
        <w:rPr>
          <w:i/>
          <w:lang w:val="en-US"/>
        </w:rPr>
        <w:t>;</w:t>
      </w:r>
    </w:p>
    <w:p w:rsidR="00686B11" w:rsidRPr="00FA1689" w:rsidRDefault="00686B11" w:rsidP="00990CE2">
      <w:pPr>
        <w:rPr>
          <w:i/>
          <w:lang w:val="en-US"/>
        </w:rPr>
      </w:pPr>
      <w:r w:rsidRPr="00FA1689">
        <w:rPr>
          <w:i/>
          <w:lang w:val="en-US"/>
        </w:rPr>
        <w:t>Surf – any surface (physical or virtual), included into the Task geometry</w:t>
      </w:r>
      <w:r w:rsidR="00B24B4A" w:rsidRPr="00FA1689">
        <w:rPr>
          <w:i/>
          <w:lang w:val="en-US"/>
        </w:rPr>
        <w:t>;</w:t>
      </w:r>
    </w:p>
    <w:p w:rsidR="00686B11" w:rsidRPr="00FA1689" w:rsidRDefault="00686B11" w:rsidP="00990CE2">
      <w:pPr>
        <w:rPr>
          <w:lang w:val="en-US"/>
        </w:rPr>
      </w:pPr>
    </w:p>
    <w:p w:rsidR="00990CE2" w:rsidRPr="002D017E" w:rsidRDefault="00990CE2" w:rsidP="00990CE2">
      <w:pPr>
        <w:pStyle w:val="3"/>
        <w:rPr>
          <w:rFonts w:ascii="Verdana" w:hAnsi="Verdana"/>
          <w:b w:val="0"/>
          <w:i/>
          <w:color w:val="auto"/>
          <w:u w:val="single"/>
          <w:lang w:val="en-US"/>
        </w:rPr>
      </w:pPr>
      <w:bookmarkStart w:id="1" w:name="_Toc165965309"/>
      <w:bookmarkStart w:id="2" w:name="_Toc159130834"/>
      <w:r w:rsidRPr="002D017E">
        <w:rPr>
          <w:rFonts w:ascii="Verdana" w:hAnsi="Verdana"/>
          <w:b w:val="0"/>
          <w:i/>
          <w:color w:val="auto"/>
          <w:u w:val="single"/>
          <w:lang w:val="en-US"/>
        </w:rPr>
        <w:t>BTR coordinates and units</w:t>
      </w:r>
      <w:bookmarkEnd w:id="1"/>
      <w:r w:rsidRPr="002D017E">
        <w:rPr>
          <w:rFonts w:ascii="Verdana" w:hAnsi="Verdana"/>
          <w:b w:val="0"/>
          <w:i/>
          <w:color w:val="auto"/>
          <w:u w:val="single"/>
          <w:lang w:val="en-US"/>
        </w:rPr>
        <w:t xml:space="preserve"> </w:t>
      </w:r>
      <w:bookmarkEnd w:id="2"/>
    </w:p>
    <w:p w:rsidR="00990CE2" w:rsidRPr="00990CE2" w:rsidRDefault="00990CE2" w:rsidP="00990CE2">
      <w:pPr>
        <w:rPr>
          <w:lang w:val="en-US"/>
        </w:rPr>
      </w:pPr>
    </w:p>
    <w:p w:rsidR="00990CE2" w:rsidRDefault="00990CE2" w:rsidP="00990CE2">
      <w:pPr>
        <w:rPr>
          <w:lang w:val="en-US"/>
        </w:rPr>
      </w:pPr>
      <w:r>
        <w:rPr>
          <w:lang w:val="en-US"/>
        </w:rPr>
        <w:t xml:space="preserve">BTR uses NBL coordinates, i.e. </w:t>
      </w:r>
      <w:r w:rsidRPr="00D55E58">
        <w:rPr>
          <w:lang w:val="en-US"/>
        </w:rPr>
        <w:t>right-handed</w:t>
      </w:r>
      <w:r>
        <w:rPr>
          <w:lang w:val="en-US"/>
        </w:rPr>
        <w:t xml:space="preserve"> CS with</w:t>
      </w:r>
      <w:r w:rsidRPr="00D55E58">
        <w:rPr>
          <w:lang w:val="en-US"/>
        </w:rPr>
        <w:t xml:space="preserve"> origin </w:t>
      </w:r>
      <w:r>
        <w:rPr>
          <w:lang w:val="en-US"/>
        </w:rPr>
        <w:t>is at the BS GG</w:t>
      </w:r>
      <w:r w:rsidRPr="00D55E58">
        <w:rPr>
          <w:lang w:val="en-US"/>
        </w:rPr>
        <w:t xml:space="preserve"> centre</w:t>
      </w:r>
      <w:r>
        <w:rPr>
          <w:lang w:val="en-US"/>
        </w:rPr>
        <w:t xml:space="preserve">. Axis </w:t>
      </w:r>
      <w:r w:rsidRPr="00990CE2">
        <w:rPr>
          <w:i/>
          <w:lang w:val="en-US"/>
        </w:rPr>
        <w:t>X</w:t>
      </w:r>
      <w:r w:rsidRPr="00D55E58">
        <w:rPr>
          <w:lang w:val="en-US"/>
        </w:rPr>
        <w:t xml:space="preserve"> is</w:t>
      </w:r>
      <w:r>
        <w:rPr>
          <w:lang w:val="en-US"/>
        </w:rPr>
        <w:t xml:space="preserve"> directed </w:t>
      </w:r>
      <w:r w:rsidRPr="00D55E58">
        <w:rPr>
          <w:lang w:val="en-US"/>
        </w:rPr>
        <w:t xml:space="preserve">along the </w:t>
      </w:r>
      <w:r>
        <w:rPr>
          <w:lang w:val="en-US"/>
        </w:rPr>
        <w:t xml:space="preserve">NBL major horizontal </w:t>
      </w:r>
      <w:r w:rsidRPr="00D55E58">
        <w:rPr>
          <w:lang w:val="en-US"/>
        </w:rPr>
        <w:t>axis,</w:t>
      </w:r>
      <w:r>
        <w:rPr>
          <w:lang w:val="en-US"/>
        </w:rPr>
        <w:t xml:space="preserve"> it is NOT inclined with the beam and/or NBL components. The values of NBL components inclination, beam tilting, misalignments, </w:t>
      </w:r>
      <w:r w:rsidR="00F677E5">
        <w:rPr>
          <w:lang w:val="en-US"/>
        </w:rPr>
        <w:t>shifts</w:t>
      </w:r>
      <w:r>
        <w:rPr>
          <w:lang w:val="en-US"/>
        </w:rPr>
        <w:t xml:space="preserve"> are given with </w:t>
      </w:r>
      <w:r>
        <w:rPr>
          <w:lang w:val="en-US"/>
        </w:rPr>
        <w:lastRenderedPageBreak/>
        <w:t xml:space="preserve">respect to this nominal axis. </w:t>
      </w:r>
      <w:r w:rsidR="00D50936">
        <w:rPr>
          <w:lang w:val="en-US"/>
        </w:rPr>
        <w:t xml:space="preserve">Axis </w:t>
      </w:r>
      <w:r w:rsidRPr="00D50936">
        <w:rPr>
          <w:i/>
          <w:lang w:val="en-US"/>
        </w:rPr>
        <w:t>Y</w:t>
      </w:r>
      <w:r w:rsidRPr="00D55E58">
        <w:rPr>
          <w:lang w:val="en-US"/>
        </w:rPr>
        <w:t xml:space="preserve"> </w:t>
      </w:r>
      <w:r w:rsidR="00D50936">
        <w:rPr>
          <w:lang w:val="en-US"/>
        </w:rPr>
        <w:t xml:space="preserve">is </w:t>
      </w:r>
      <w:r w:rsidRPr="00D55E58">
        <w:rPr>
          <w:lang w:val="en-US"/>
        </w:rPr>
        <w:t>horizonta</w:t>
      </w:r>
      <w:r w:rsidR="00D50936">
        <w:rPr>
          <w:lang w:val="en-US"/>
        </w:rPr>
        <w:t>l right</w:t>
      </w:r>
      <w:r>
        <w:rPr>
          <w:lang w:val="en-US"/>
        </w:rPr>
        <w:t xml:space="preserve"> in GG plane</w:t>
      </w:r>
      <w:r w:rsidR="00D50936">
        <w:rPr>
          <w:lang w:val="en-US"/>
        </w:rPr>
        <w:t xml:space="preserve"> (if seen from </w:t>
      </w:r>
      <w:proofErr w:type="spellStart"/>
      <w:r w:rsidR="00D50936">
        <w:rPr>
          <w:lang w:val="en-US"/>
        </w:rPr>
        <w:t>Tokamak</w:t>
      </w:r>
      <w:proofErr w:type="spellEnd"/>
      <w:r w:rsidR="00D50936">
        <w:rPr>
          <w:lang w:val="en-US"/>
        </w:rPr>
        <w:t>)</w:t>
      </w:r>
      <w:r w:rsidRPr="00D55E58">
        <w:rPr>
          <w:lang w:val="en-US"/>
        </w:rPr>
        <w:t xml:space="preserve">, </w:t>
      </w:r>
      <w:r w:rsidR="00D50936">
        <w:rPr>
          <w:lang w:val="en-US"/>
        </w:rPr>
        <w:t xml:space="preserve">axis </w:t>
      </w:r>
      <w:r w:rsidRPr="00D50936">
        <w:rPr>
          <w:i/>
          <w:lang w:val="en-US"/>
        </w:rPr>
        <w:t>Z</w:t>
      </w:r>
      <w:r w:rsidRPr="00D55E58">
        <w:rPr>
          <w:lang w:val="en-US"/>
        </w:rPr>
        <w:t xml:space="preserve"> – vertical</w:t>
      </w:r>
      <w:r>
        <w:rPr>
          <w:lang w:val="en-US"/>
        </w:rPr>
        <w:t xml:space="preserve"> </w:t>
      </w:r>
      <w:r w:rsidR="00D50936">
        <w:rPr>
          <w:lang w:val="en-US"/>
        </w:rPr>
        <w:t>up</w:t>
      </w:r>
      <w:r>
        <w:rPr>
          <w:lang w:val="en-US"/>
        </w:rPr>
        <w:t xml:space="preserve"> in GG plane</w:t>
      </w:r>
      <w:r w:rsidRPr="00D55E58">
        <w:rPr>
          <w:lang w:val="en-US"/>
        </w:rPr>
        <w:t>.</w:t>
      </w:r>
    </w:p>
    <w:p w:rsidR="00990CE2" w:rsidRDefault="00990CE2" w:rsidP="00990CE2">
      <w:pPr>
        <w:rPr>
          <w:lang w:val="en-US"/>
        </w:rPr>
      </w:pPr>
      <w:r>
        <w:rPr>
          <w:lang w:val="en-US"/>
        </w:rPr>
        <w:t>All the values are</w:t>
      </w:r>
      <w:r w:rsidR="00D50936">
        <w:rPr>
          <w:lang w:val="en-US"/>
        </w:rPr>
        <w:t xml:space="preserve"> indicated</w:t>
      </w:r>
      <w:r>
        <w:rPr>
          <w:lang w:val="en-US"/>
        </w:rPr>
        <w:t xml:space="preserve"> </w:t>
      </w:r>
      <w:r w:rsidR="00F677E5">
        <w:rPr>
          <w:lang w:val="en-US"/>
        </w:rPr>
        <w:t xml:space="preserve">by default </w:t>
      </w:r>
      <w:r>
        <w:rPr>
          <w:lang w:val="en-US"/>
        </w:rPr>
        <w:t>in SI</w:t>
      </w:r>
      <w:r w:rsidR="00D50936">
        <w:rPr>
          <w:lang w:val="en-US"/>
        </w:rPr>
        <w:t xml:space="preserve"> (international units system)</w:t>
      </w:r>
      <w:r>
        <w:rPr>
          <w:lang w:val="en-US"/>
        </w:rPr>
        <w:t xml:space="preserve">, unless </w:t>
      </w:r>
      <w:r w:rsidR="00306B42">
        <w:rPr>
          <w:lang w:val="en-US"/>
        </w:rPr>
        <w:t>other</w:t>
      </w:r>
      <w:r>
        <w:rPr>
          <w:lang w:val="en-US"/>
        </w:rPr>
        <w:t xml:space="preserve"> specified. </w:t>
      </w:r>
    </w:p>
    <w:p w:rsidR="00306B42" w:rsidRDefault="00306B42" w:rsidP="00990CE2">
      <w:pPr>
        <w:pStyle w:val="3"/>
        <w:rPr>
          <w:rFonts w:ascii="Verdana" w:hAnsi="Verdana"/>
          <w:b w:val="0"/>
          <w:color w:val="auto"/>
          <w:lang w:val="en-US"/>
        </w:rPr>
      </w:pPr>
      <w:bookmarkStart w:id="3" w:name="_Toc159130835"/>
      <w:bookmarkStart w:id="4" w:name="_Toc165965310"/>
    </w:p>
    <w:p w:rsidR="00990CE2" w:rsidRPr="002D017E" w:rsidRDefault="00990CE2" w:rsidP="00990CE2">
      <w:pPr>
        <w:pStyle w:val="3"/>
        <w:rPr>
          <w:rFonts w:ascii="Verdana" w:hAnsi="Verdana"/>
          <w:b w:val="0"/>
          <w:i/>
          <w:color w:val="auto"/>
          <w:u w:val="single"/>
          <w:lang w:val="en-US"/>
        </w:rPr>
      </w:pPr>
      <w:r w:rsidRPr="002D017E">
        <w:rPr>
          <w:rFonts w:ascii="Verdana" w:hAnsi="Verdana"/>
          <w:b w:val="0"/>
          <w:i/>
          <w:color w:val="auto"/>
          <w:u w:val="single"/>
          <w:lang w:val="en-US"/>
        </w:rPr>
        <w:t>BTR Limitations</w:t>
      </w:r>
      <w:bookmarkEnd w:id="3"/>
      <w:bookmarkEnd w:id="4"/>
    </w:p>
    <w:p w:rsidR="00990CE2" w:rsidRPr="00990CE2" w:rsidRDefault="00990CE2" w:rsidP="00990CE2">
      <w:pPr>
        <w:rPr>
          <w:lang w:val="en-US"/>
        </w:rPr>
      </w:pPr>
    </w:p>
    <w:p w:rsidR="00990CE2" w:rsidRPr="0048720C" w:rsidRDefault="00990CE2" w:rsidP="00990CE2">
      <w:pPr>
        <w:numPr>
          <w:ilvl w:val="0"/>
          <w:numId w:val="6"/>
        </w:numPr>
        <w:rPr>
          <w:lang w:val="en-US"/>
        </w:rPr>
      </w:pPr>
      <w:r>
        <w:rPr>
          <w:lang w:val="en-US"/>
        </w:rPr>
        <w:t xml:space="preserve">ITER-like NBI configuration is assumed </w:t>
      </w:r>
      <w:r w:rsidR="00D50936">
        <w:rPr>
          <w:lang w:val="en-US"/>
        </w:rPr>
        <w:t>Standard</w:t>
      </w:r>
      <w:r w:rsidRPr="0048720C">
        <w:rPr>
          <w:lang w:val="en-US"/>
        </w:rPr>
        <w:t>;</w:t>
      </w:r>
    </w:p>
    <w:p w:rsidR="00990CE2" w:rsidRDefault="00D31CF0" w:rsidP="00990CE2">
      <w:pPr>
        <w:numPr>
          <w:ilvl w:val="0"/>
          <w:numId w:val="6"/>
        </w:numPr>
        <w:rPr>
          <w:lang w:val="en-US"/>
        </w:rPr>
      </w:pPr>
      <w:r>
        <w:rPr>
          <w:lang w:val="en-US"/>
        </w:rPr>
        <w:t>P</w:t>
      </w:r>
      <w:r w:rsidR="00990CE2">
        <w:rPr>
          <w:lang w:val="en-US"/>
        </w:rPr>
        <w:t>article</w:t>
      </w:r>
      <w:r>
        <w:rPr>
          <w:lang w:val="en-US"/>
        </w:rPr>
        <w:t xml:space="preserve"> </w:t>
      </w:r>
      <w:r w:rsidR="00F677E5">
        <w:rPr>
          <w:lang w:val="en-US"/>
        </w:rPr>
        <w:t>sorts t</w:t>
      </w:r>
      <w:r>
        <w:rPr>
          <w:lang w:val="en-US"/>
        </w:rPr>
        <w:t>race</w:t>
      </w:r>
      <w:r w:rsidR="00F677E5">
        <w:rPr>
          <w:lang w:val="en-US"/>
        </w:rPr>
        <w:t>d</w:t>
      </w:r>
      <w:r w:rsidR="00990CE2">
        <w:rPr>
          <w:lang w:val="en-US"/>
        </w:rPr>
        <w:t>: D</w:t>
      </w:r>
      <w:r w:rsidR="00990CE2" w:rsidRPr="006639D5">
        <w:rPr>
          <w:vertAlign w:val="superscript"/>
          <w:lang w:val="en-US"/>
        </w:rPr>
        <w:t>-</w:t>
      </w:r>
      <w:r w:rsidR="00990CE2">
        <w:rPr>
          <w:lang w:val="en-US"/>
        </w:rPr>
        <w:t>, D</w:t>
      </w:r>
      <w:r w:rsidR="00990CE2" w:rsidRPr="006639D5">
        <w:rPr>
          <w:vertAlign w:val="superscript"/>
          <w:lang w:val="en-US"/>
        </w:rPr>
        <w:t>+</w:t>
      </w:r>
      <w:r w:rsidR="00990CE2">
        <w:rPr>
          <w:lang w:val="en-US"/>
        </w:rPr>
        <w:t>, D</w:t>
      </w:r>
      <w:r w:rsidR="00990CE2" w:rsidRPr="006639D5">
        <w:rPr>
          <w:vertAlign w:val="superscript"/>
          <w:lang w:val="en-US"/>
        </w:rPr>
        <w:t>0</w:t>
      </w:r>
      <w:r w:rsidR="00990CE2">
        <w:rPr>
          <w:lang w:val="en-US"/>
        </w:rPr>
        <w:t>, H</w:t>
      </w:r>
      <w:r w:rsidR="00990CE2" w:rsidRPr="006639D5">
        <w:rPr>
          <w:vertAlign w:val="superscript"/>
          <w:lang w:val="en-US"/>
        </w:rPr>
        <w:t>-</w:t>
      </w:r>
      <w:r w:rsidR="00990CE2">
        <w:rPr>
          <w:lang w:val="en-US"/>
        </w:rPr>
        <w:t>, H</w:t>
      </w:r>
      <w:r w:rsidR="00990CE2" w:rsidRPr="006639D5">
        <w:rPr>
          <w:vertAlign w:val="superscript"/>
          <w:lang w:val="en-US"/>
        </w:rPr>
        <w:t>+</w:t>
      </w:r>
      <w:r w:rsidR="00990CE2">
        <w:rPr>
          <w:lang w:val="en-US"/>
        </w:rPr>
        <w:t>, H</w:t>
      </w:r>
      <w:r w:rsidR="00990CE2" w:rsidRPr="006639D5">
        <w:rPr>
          <w:vertAlign w:val="superscript"/>
          <w:lang w:val="en-US"/>
        </w:rPr>
        <w:t>0</w:t>
      </w:r>
      <w:r w:rsidR="00990CE2" w:rsidRPr="0048720C">
        <w:rPr>
          <w:lang w:val="en-US"/>
        </w:rPr>
        <w:t>;</w:t>
      </w:r>
    </w:p>
    <w:p w:rsidR="00990CE2" w:rsidRPr="0048720C" w:rsidRDefault="00D50936" w:rsidP="00990CE2">
      <w:pPr>
        <w:numPr>
          <w:ilvl w:val="0"/>
          <w:numId w:val="6"/>
        </w:numPr>
        <w:rPr>
          <w:lang w:val="en-US"/>
        </w:rPr>
      </w:pPr>
      <w:r>
        <w:rPr>
          <w:lang w:val="en-US"/>
        </w:rPr>
        <w:t xml:space="preserve">Source </w:t>
      </w:r>
      <w:r w:rsidR="00990CE2">
        <w:rPr>
          <w:lang w:val="en-US"/>
        </w:rPr>
        <w:t xml:space="preserve">Beam </w:t>
      </w:r>
      <w:r w:rsidR="00F677E5">
        <w:rPr>
          <w:lang w:val="en-US"/>
        </w:rPr>
        <w:t>starts from</w:t>
      </w:r>
      <w:r w:rsidR="00990CE2">
        <w:rPr>
          <w:lang w:val="en-US"/>
        </w:rPr>
        <w:t xml:space="preserve"> X = 0 </w:t>
      </w:r>
      <w:r>
        <w:rPr>
          <w:lang w:val="en-US"/>
        </w:rPr>
        <w:t>(</w:t>
      </w:r>
      <w:r w:rsidR="00F677E5">
        <w:rPr>
          <w:lang w:val="en-US"/>
        </w:rPr>
        <w:t>emitted from</w:t>
      </w:r>
      <w:r>
        <w:rPr>
          <w:lang w:val="en-US"/>
        </w:rPr>
        <w:t xml:space="preserve"> BS </w:t>
      </w:r>
      <w:r w:rsidR="00990CE2">
        <w:rPr>
          <w:lang w:val="en-US"/>
        </w:rPr>
        <w:t>GG</w:t>
      </w:r>
      <w:r>
        <w:rPr>
          <w:lang w:val="en-US"/>
        </w:rPr>
        <w:t>)</w:t>
      </w:r>
      <w:r w:rsidR="00990CE2">
        <w:rPr>
          <w:lang w:val="en-US"/>
        </w:rPr>
        <w:t xml:space="preserve">; </w:t>
      </w:r>
    </w:p>
    <w:p w:rsidR="00990CE2" w:rsidRPr="0048720C" w:rsidRDefault="00D50936" w:rsidP="00990CE2">
      <w:pPr>
        <w:numPr>
          <w:ilvl w:val="0"/>
          <w:numId w:val="6"/>
        </w:numPr>
        <w:rPr>
          <w:lang w:val="en-US"/>
        </w:rPr>
      </w:pPr>
      <w:r>
        <w:rPr>
          <w:lang w:val="en-US"/>
        </w:rPr>
        <w:t>No account of BS s</w:t>
      </w:r>
      <w:r w:rsidR="00990CE2" w:rsidRPr="0048720C">
        <w:rPr>
          <w:lang w:val="en-US"/>
        </w:rPr>
        <w:t>pace charge</w:t>
      </w:r>
      <w:r w:rsidR="00F677E5">
        <w:rPr>
          <w:lang w:val="en-US"/>
        </w:rPr>
        <w:t xml:space="preserve"> while tracing the particles</w:t>
      </w:r>
      <w:r w:rsidR="00990CE2" w:rsidRPr="0048720C">
        <w:rPr>
          <w:lang w:val="en-US"/>
        </w:rPr>
        <w:t xml:space="preserve">; </w:t>
      </w:r>
    </w:p>
    <w:p w:rsidR="00990CE2" w:rsidRPr="0048720C" w:rsidRDefault="00D31CF0" w:rsidP="00990CE2">
      <w:pPr>
        <w:numPr>
          <w:ilvl w:val="0"/>
          <w:numId w:val="6"/>
        </w:numPr>
        <w:rPr>
          <w:lang w:val="en-US"/>
        </w:rPr>
      </w:pPr>
      <w:r>
        <w:rPr>
          <w:lang w:val="en-US"/>
        </w:rPr>
        <w:t xml:space="preserve">Gauss divergence is applied to all </w:t>
      </w:r>
      <w:proofErr w:type="spellStart"/>
      <w:r>
        <w:rPr>
          <w:lang w:val="en-US"/>
        </w:rPr>
        <w:t>b</w:t>
      </w:r>
      <w:r w:rsidR="00990CE2">
        <w:rPr>
          <w:lang w:val="en-US"/>
        </w:rPr>
        <w:t>eamlet</w:t>
      </w:r>
      <w:r>
        <w:rPr>
          <w:lang w:val="en-US"/>
        </w:rPr>
        <w:t>s</w:t>
      </w:r>
      <w:proofErr w:type="spellEnd"/>
      <w:r w:rsidR="00990CE2">
        <w:rPr>
          <w:lang w:val="en-US"/>
        </w:rPr>
        <w:t xml:space="preserve"> </w:t>
      </w:r>
      <w:r>
        <w:rPr>
          <w:lang w:val="en-US"/>
        </w:rPr>
        <w:t>(</w:t>
      </w:r>
      <w:r w:rsidR="00990CE2">
        <w:rPr>
          <w:lang w:val="en-US"/>
        </w:rPr>
        <w:t>along Y and Z</w:t>
      </w:r>
      <w:r>
        <w:rPr>
          <w:lang w:val="en-US"/>
        </w:rPr>
        <w:t>)</w:t>
      </w:r>
      <w:r w:rsidR="00990CE2" w:rsidRPr="0048720C">
        <w:rPr>
          <w:lang w:val="en-US"/>
        </w:rPr>
        <w:t>;</w:t>
      </w:r>
    </w:p>
    <w:p w:rsidR="00990CE2" w:rsidRDefault="00D31CF0" w:rsidP="00990CE2">
      <w:pPr>
        <w:numPr>
          <w:ilvl w:val="0"/>
          <w:numId w:val="6"/>
        </w:numPr>
        <w:rPr>
          <w:lang w:val="en-US"/>
        </w:rPr>
      </w:pPr>
      <w:r>
        <w:rPr>
          <w:lang w:val="en-US"/>
        </w:rPr>
        <w:t>All the</w:t>
      </w:r>
      <w:r w:rsidR="00990CE2">
        <w:rPr>
          <w:lang w:val="en-US"/>
        </w:rPr>
        <w:t xml:space="preserve"> s</w:t>
      </w:r>
      <w:r w:rsidR="00990CE2" w:rsidRPr="00A3114D">
        <w:rPr>
          <w:lang w:val="en-US"/>
        </w:rPr>
        <w:t>urfaces</w:t>
      </w:r>
      <w:r w:rsidR="00990CE2">
        <w:rPr>
          <w:lang w:val="en-US"/>
        </w:rPr>
        <w:t xml:space="preserve"> are flat (</w:t>
      </w:r>
      <w:r>
        <w:rPr>
          <w:lang w:val="en-US"/>
        </w:rPr>
        <w:t>but can be non-</w:t>
      </w:r>
      <w:r w:rsidR="00990CE2">
        <w:rPr>
          <w:lang w:val="en-US"/>
        </w:rPr>
        <w:t>rectangular);</w:t>
      </w:r>
    </w:p>
    <w:p w:rsidR="00990CE2" w:rsidRPr="00990CE2" w:rsidRDefault="00990CE2" w:rsidP="00990CE2">
      <w:pPr>
        <w:rPr>
          <w:lang w:val="en-US"/>
        </w:rPr>
      </w:pPr>
    </w:p>
    <w:p w:rsidR="00306B42" w:rsidRDefault="00306B42" w:rsidP="00990CE2">
      <w:pPr>
        <w:rPr>
          <w:lang w:val="en-US"/>
        </w:rPr>
      </w:pPr>
    </w:p>
    <w:p w:rsidR="00686B11" w:rsidRPr="00D06389" w:rsidRDefault="00686B11" w:rsidP="002D017E">
      <w:pPr>
        <w:pStyle w:val="1"/>
        <w:rPr>
          <w:lang w:val="en-US"/>
        </w:rPr>
      </w:pPr>
      <w:r w:rsidRPr="00D06389">
        <w:t xml:space="preserve">BTR </w:t>
      </w:r>
      <w:r w:rsidR="00D06389" w:rsidRPr="00D06389">
        <w:rPr>
          <w:lang w:val="en-US"/>
        </w:rPr>
        <w:t>INTERFACE</w:t>
      </w:r>
      <w:r w:rsidR="008F3870" w:rsidRPr="00D06389">
        <w:rPr>
          <w:lang w:val="en-US"/>
        </w:rPr>
        <w:t xml:space="preserve"> </w:t>
      </w:r>
    </w:p>
    <w:p w:rsidR="00476FDD" w:rsidRDefault="00476FDD" w:rsidP="00264978">
      <w:pPr>
        <w:rPr>
          <w:u w:val="single"/>
          <w:lang w:val="en-US"/>
        </w:rPr>
      </w:pPr>
    </w:p>
    <w:p w:rsidR="00264978" w:rsidRPr="002D017E" w:rsidRDefault="00E24198" w:rsidP="00264978">
      <w:pPr>
        <w:rPr>
          <w:i/>
          <w:lang w:val="en-US"/>
        </w:rPr>
      </w:pPr>
      <w:r w:rsidRPr="002D017E">
        <w:rPr>
          <w:i/>
          <w:u w:val="single"/>
          <w:lang w:val="en-US"/>
        </w:rPr>
        <w:t>NBI screen</w:t>
      </w:r>
      <w:r w:rsidRPr="002D017E">
        <w:rPr>
          <w:i/>
          <w:lang w:val="en-US"/>
        </w:rPr>
        <w:t xml:space="preserve"> </w:t>
      </w:r>
      <w:r w:rsidR="00530F32" w:rsidRPr="002D017E">
        <w:rPr>
          <w:i/>
          <w:lang w:val="en-US"/>
        </w:rPr>
        <w:t xml:space="preserve"> </w:t>
      </w:r>
    </w:p>
    <w:p w:rsidR="00264978" w:rsidRPr="00264978" w:rsidRDefault="00264978" w:rsidP="00264978">
      <w:pPr>
        <w:rPr>
          <w:lang w:val="en-US"/>
        </w:rPr>
      </w:pPr>
    </w:p>
    <w:p w:rsidR="00530F32" w:rsidRPr="00264978" w:rsidRDefault="00264978" w:rsidP="00264978">
      <w:pPr>
        <w:pStyle w:val="a4"/>
        <w:numPr>
          <w:ilvl w:val="0"/>
          <w:numId w:val="10"/>
        </w:numPr>
        <w:rPr>
          <w:lang w:val="en-US"/>
        </w:rPr>
      </w:pPr>
      <w:r w:rsidRPr="00264978">
        <w:rPr>
          <w:lang w:val="en-US"/>
        </w:rPr>
        <w:t>Top-Left window</w:t>
      </w:r>
      <w:r>
        <w:rPr>
          <w:lang w:val="en-US"/>
        </w:rPr>
        <w:t>;</w:t>
      </w:r>
    </w:p>
    <w:p w:rsidR="00846024" w:rsidRPr="00530F32" w:rsidRDefault="00E24198" w:rsidP="00530F32">
      <w:pPr>
        <w:pStyle w:val="a4"/>
        <w:numPr>
          <w:ilvl w:val="0"/>
          <w:numId w:val="10"/>
        </w:numPr>
        <w:rPr>
          <w:lang w:val="en-US"/>
        </w:rPr>
      </w:pPr>
      <w:proofErr w:type="gramStart"/>
      <w:r w:rsidRPr="00530F32">
        <w:rPr>
          <w:lang w:val="en-US"/>
        </w:rPr>
        <w:t>displays</w:t>
      </w:r>
      <w:proofErr w:type="gramEnd"/>
      <w:r w:rsidRPr="00530F32">
        <w:rPr>
          <w:lang w:val="en-US"/>
        </w:rPr>
        <w:t xml:space="preserve"> the geometry of NBI in horizontal (XY-plane) view and vertical (XZ-plane) view. Also the </w:t>
      </w:r>
      <w:proofErr w:type="spellStart"/>
      <w:r w:rsidRPr="00530F32">
        <w:rPr>
          <w:lang w:val="en-US"/>
        </w:rPr>
        <w:t>beamlets</w:t>
      </w:r>
      <w:proofErr w:type="spellEnd"/>
      <w:r w:rsidRPr="00530F32">
        <w:rPr>
          <w:lang w:val="en-US"/>
        </w:rPr>
        <w:t xml:space="preserve"> axes are shown according to their </w:t>
      </w:r>
      <w:proofErr w:type="spellStart"/>
      <w:r w:rsidRPr="00530F32">
        <w:rPr>
          <w:lang w:val="en-US"/>
        </w:rPr>
        <w:t>aimings</w:t>
      </w:r>
      <w:proofErr w:type="spellEnd"/>
      <w:r w:rsidRPr="00530F32">
        <w:rPr>
          <w:lang w:val="en-US"/>
        </w:rPr>
        <w:t xml:space="preserve"> (violet lines). In Standard geometry mode the positions of </w:t>
      </w:r>
      <w:r w:rsidR="00A35F01" w:rsidRPr="00530F32">
        <w:rPr>
          <w:lang w:val="en-US"/>
        </w:rPr>
        <w:t>“</w:t>
      </w:r>
      <w:r w:rsidRPr="00530F32">
        <w:rPr>
          <w:lang w:val="en-US"/>
        </w:rPr>
        <w:t>diaphragms</w:t>
      </w:r>
      <w:r w:rsidR="00A35F01" w:rsidRPr="00530F32">
        <w:rPr>
          <w:lang w:val="en-US"/>
        </w:rPr>
        <w:t>”</w:t>
      </w:r>
      <w:r w:rsidR="00846024" w:rsidRPr="00530F32">
        <w:rPr>
          <w:lang w:val="en-US"/>
        </w:rPr>
        <w:t xml:space="preserve"> </w:t>
      </w:r>
      <w:r w:rsidRPr="00530F32">
        <w:rPr>
          <w:lang w:val="en-US"/>
        </w:rPr>
        <w:t>(PDP term)</w:t>
      </w:r>
      <w:r w:rsidR="00A35F01" w:rsidRPr="00530F32">
        <w:rPr>
          <w:lang w:val="en-US"/>
        </w:rPr>
        <w:t xml:space="preserve"> are shown blue. During the beam tracing, if the Option Show Particles is ON, the screen shows BP tracks calculated: blue – atoms, red – positive ions, green – negative ions. When Show Particles is OFF, no tracks are shown, but the calculation runs 2-3 times faster. When the calculation is finished, BTR-message appears, and the surfaces</w:t>
      </w:r>
      <w:r w:rsidRPr="00530F32">
        <w:rPr>
          <w:lang w:val="en-US"/>
        </w:rPr>
        <w:t xml:space="preserve"> </w:t>
      </w:r>
      <w:r w:rsidR="00A35F01" w:rsidRPr="00530F32">
        <w:rPr>
          <w:lang w:val="en-US"/>
        </w:rPr>
        <w:t>met power are marked by red spots.</w:t>
      </w:r>
      <w:r w:rsidR="008F3870" w:rsidRPr="00530F32">
        <w:rPr>
          <w:lang w:val="en-US"/>
        </w:rPr>
        <w:t xml:space="preserve"> To calculate power load on a Surf the user catches the red spot on the Surf (selects it) and then calls Pop-up menu by right mouse button. The Pop-up menu allows </w:t>
      </w:r>
      <w:proofErr w:type="gramStart"/>
      <w:r w:rsidR="008F3870" w:rsidRPr="00530F32">
        <w:rPr>
          <w:lang w:val="en-US"/>
        </w:rPr>
        <w:t xml:space="preserve">to get the results </w:t>
      </w:r>
      <w:r w:rsidR="00530F32" w:rsidRPr="00530F32">
        <w:rPr>
          <w:lang w:val="en-US"/>
        </w:rPr>
        <w:t>for</w:t>
      </w:r>
      <w:r w:rsidR="008F3870" w:rsidRPr="00530F32">
        <w:rPr>
          <w:lang w:val="en-US"/>
        </w:rPr>
        <w:t xml:space="preserve"> </w:t>
      </w:r>
      <w:r w:rsidR="00530F32" w:rsidRPr="00530F32">
        <w:rPr>
          <w:lang w:val="en-US"/>
        </w:rPr>
        <w:t>the</w:t>
      </w:r>
      <w:r w:rsidR="008F3870" w:rsidRPr="00530F32">
        <w:rPr>
          <w:lang w:val="en-US"/>
        </w:rPr>
        <w:t xml:space="preserve"> Selected Surf and display</w:t>
      </w:r>
      <w:proofErr w:type="gramEnd"/>
      <w:r w:rsidR="008F3870" w:rsidRPr="00530F32">
        <w:rPr>
          <w:lang w:val="en-US"/>
        </w:rPr>
        <w:t xml:space="preserve"> them on the other screens (Load screen, Status/Prof screen). </w:t>
      </w:r>
      <w:r w:rsidR="00846024" w:rsidRPr="00530F32">
        <w:rPr>
          <w:lang w:val="en-US"/>
        </w:rPr>
        <w:t xml:space="preserve">   </w:t>
      </w:r>
    </w:p>
    <w:p w:rsidR="00B0686D" w:rsidRDefault="00B0686D" w:rsidP="00990CE2">
      <w:pPr>
        <w:rPr>
          <w:lang w:val="en-US"/>
        </w:rPr>
      </w:pPr>
    </w:p>
    <w:p w:rsidR="00530F32" w:rsidRPr="002D017E" w:rsidRDefault="00B0686D" w:rsidP="00264978">
      <w:pPr>
        <w:rPr>
          <w:i/>
          <w:lang w:val="en-US"/>
        </w:rPr>
      </w:pPr>
      <w:r w:rsidRPr="002D017E">
        <w:rPr>
          <w:i/>
          <w:u w:val="single"/>
          <w:lang w:val="en-US"/>
        </w:rPr>
        <w:t>Green Panel</w:t>
      </w:r>
      <w:r w:rsidRPr="002D017E">
        <w:rPr>
          <w:i/>
          <w:lang w:val="en-US"/>
        </w:rPr>
        <w:t xml:space="preserve"> </w:t>
      </w:r>
      <w:r w:rsidR="0098250F" w:rsidRPr="002D017E">
        <w:rPr>
          <w:i/>
          <w:lang w:val="en-US"/>
        </w:rPr>
        <w:t>(GP)</w:t>
      </w:r>
    </w:p>
    <w:p w:rsidR="00264978" w:rsidRPr="00264978" w:rsidRDefault="00264978" w:rsidP="00264978">
      <w:pPr>
        <w:rPr>
          <w:lang w:val="en-US"/>
        </w:rPr>
      </w:pPr>
    </w:p>
    <w:p w:rsidR="00264978" w:rsidRPr="00264978" w:rsidRDefault="00264978" w:rsidP="00264978">
      <w:pPr>
        <w:pStyle w:val="a4"/>
        <w:numPr>
          <w:ilvl w:val="0"/>
          <w:numId w:val="10"/>
        </w:numPr>
        <w:rPr>
          <w:lang w:val="en-US"/>
        </w:rPr>
      </w:pPr>
      <w:proofErr w:type="spellStart"/>
      <w:r>
        <w:t>Bottom-Left</w:t>
      </w:r>
      <w:proofErr w:type="spellEnd"/>
      <w:r>
        <w:t xml:space="preserve"> </w:t>
      </w:r>
      <w:proofErr w:type="spellStart"/>
      <w:r>
        <w:t>window</w:t>
      </w:r>
      <w:proofErr w:type="spellEnd"/>
      <w:r>
        <w:rPr>
          <w:lang w:val="en-US"/>
        </w:rPr>
        <w:t>;</w:t>
      </w:r>
    </w:p>
    <w:p w:rsidR="00750D0C" w:rsidRPr="00530F32" w:rsidRDefault="00B0686D" w:rsidP="00530F32">
      <w:pPr>
        <w:pStyle w:val="a4"/>
        <w:numPr>
          <w:ilvl w:val="0"/>
          <w:numId w:val="10"/>
        </w:numPr>
        <w:rPr>
          <w:lang w:val="en-US"/>
        </w:rPr>
      </w:pPr>
      <w:proofErr w:type="gramStart"/>
      <w:r w:rsidRPr="00530F32">
        <w:rPr>
          <w:lang w:val="en-US"/>
        </w:rPr>
        <w:t>is</w:t>
      </w:r>
      <w:proofErr w:type="gramEnd"/>
      <w:r w:rsidRPr="00530F32">
        <w:rPr>
          <w:lang w:val="en-US"/>
        </w:rPr>
        <w:t xml:space="preserve"> the main </w:t>
      </w:r>
      <w:r w:rsidR="00BA40DE" w:rsidRPr="00530F32">
        <w:rPr>
          <w:lang w:val="en-US"/>
        </w:rPr>
        <w:t xml:space="preserve">input </w:t>
      </w:r>
      <w:r w:rsidRPr="00530F32">
        <w:rPr>
          <w:lang w:val="en-US"/>
        </w:rPr>
        <w:t xml:space="preserve">tool of BTR, which </w:t>
      </w:r>
      <w:r w:rsidR="00BA40DE" w:rsidRPr="00530F32">
        <w:rPr>
          <w:lang w:val="en-US"/>
        </w:rPr>
        <w:t>displays</w:t>
      </w:r>
      <w:r w:rsidRPr="00530F32">
        <w:rPr>
          <w:lang w:val="en-US"/>
        </w:rPr>
        <w:t xml:space="preserve"> the set of options and parameters defining the task and allows the user </w:t>
      </w:r>
      <w:r w:rsidR="00BA40DE" w:rsidRPr="00530F32">
        <w:rPr>
          <w:lang w:val="en-US"/>
        </w:rPr>
        <w:t xml:space="preserve">to </w:t>
      </w:r>
      <w:r w:rsidRPr="00530F32">
        <w:rPr>
          <w:lang w:val="en-US"/>
        </w:rPr>
        <w:t>directly modify the</w:t>
      </w:r>
      <w:r w:rsidR="00BA40DE" w:rsidRPr="00530F32">
        <w:rPr>
          <w:lang w:val="en-US"/>
        </w:rPr>
        <w:t xml:space="preserve"> input</w:t>
      </w:r>
      <w:r w:rsidRPr="00530F32">
        <w:rPr>
          <w:lang w:val="en-US"/>
        </w:rPr>
        <w:t xml:space="preserve"> data before running the calculation.</w:t>
      </w:r>
      <w:r w:rsidR="00750D0C" w:rsidRPr="00530F32">
        <w:rPr>
          <w:lang w:val="en-US"/>
        </w:rPr>
        <w:t xml:space="preserve"> The filenames indicated in the Options are updated automatically when the user reads a correspondent text-file.</w:t>
      </w:r>
      <w:r w:rsidRPr="00530F32">
        <w:rPr>
          <w:lang w:val="en-US"/>
        </w:rPr>
        <w:t xml:space="preserve"> </w:t>
      </w:r>
    </w:p>
    <w:p w:rsidR="00750D0C" w:rsidRDefault="00750D0C" w:rsidP="00990CE2">
      <w:pPr>
        <w:rPr>
          <w:lang w:val="en-US"/>
        </w:rPr>
      </w:pPr>
    </w:p>
    <w:p w:rsidR="00BA40DE" w:rsidRDefault="00BA40DE" w:rsidP="00990CE2">
      <w:pPr>
        <w:rPr>
          <w:lang w:val="en-US"/>
        </w:rPr>
      </w:pPr>
      <w:r>
        <w:rPr>
          <w:lang w:val="en-US"/>
        </w:rPr>
        <w:t>Green Panel has the following sections (data groups):</w:t>
      </w:r>
    </w:p>
    <w:p w:rsidR="00750D0C" w:rsidRDefault="00750D0C" w:rsidP="00990CE2">
      <w:pPr>
        <w:rPr>
          <w:lang w:val="en-US"/>
        </w:rPr>
      </w:pPr>
    </w:p>
    <w:p w:rsidR="00750D0C" w:rsidRPr="0098250F" w:rsidRDefault="0098250F" w:rsidP="0098250F">
      <w:pPr>
        <w:pStyle w:val="a4"/>
        <w:numPr>
          <w:ilvl w:val="0"/>
          <w:numId w:val="13"/>
        </w:numPr>
        <w:rPr>
          <w:sz w:val="20"/>
          <w:szCs w:val="20"/>
          <w:lang w:val="en-US"/>
        </w:rPr>
      </w:pPr>
      <w:r w:rsidRPr="0098250F">
        <w:rPr>
          <w:sz w:val="20"/>
          <w:szCs w:val="20"/>
          <w:lang w:val="en-US"/>
        </w:rPr>
        <w:t xml:space="preserve">TASK </w:t>
      </w:r>
      <w:r w:rsidR="00750D0C" w:rsidRPr="0098250F">
        <w:rPr>
          <w:sz w:val="20"/>
          <w:szCs w:val="20"/>
          <w:lang w:val="en-US"/>
        </w:rPr>
        <w:t>C</w:t>
      </w:r>
      <w:r w:rsidRPr="0098250F">
        <w:rPr>
          <w:sz w:val="20"/>
          <w:szCs w:val="20"/>
          <w:lang w:val="en-US"/>
        </w:rPr>
        <w:t>APTION</w:t>
      </w:r>
    </w:p>
    <w:p w:rsidR="00750D0C" w:rsidRDefault="00750D0C" w:rsidP="00990CE2">
      <w:pPr>
        <w:rPr>
          <w:lang w:val="en-US"/>
        </w:rPr>
      </w:pP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 xml:space="preserve">BTR INPUT    date </w:t>
      </w:r>
      <w:r>
        <w:rPr>
          <w:rFonts w:eastAsiaTheme="minorHAnsi"/>
          <w:noProof/>
          <w:sz w:val="18"/>
          <w:szCs w:val="18"/>
          <w:lang w:val="en-US" w:eastAsia="en-US"/>
        </w:rPr>
        <w:t>00</w:t>
      </w:r>
      <w:r w:rsidRPr="00750D0C">
        <w:rPr>
          <w:rFonts w:eastAsiaTheme="minorHAnsi"/>
          <w:noProof/>
          <w:sz w:val="18"/>
          <w:szCs w:val="18"/>
          <w:lang w:val="en-US" w:eastAsia="en-US"/>
        </w:rPr>
        <w:t>:0</w:t>
      </w:r>
      <w:r>
        <w:rPr>
          <w:rFonts w:eastAsiaTheme="minorHAnsi"/>
          <w:noProof/>
          <w:sz w:val="18"/>
          <w:szCs w:val="18"/>
          <w:lang w:val="en-US" w:eastAsia="en-US"/>
        </w:rPr>
        <w:t>0</w:t>
      </w:r>
      <w:r w:rsidRPr="00750D0C">
        <w:rPr>
          <w:rFonts w:eastAsiaTheme="minorHAnsi"/>
          <w:noProof/>
          <w:sz w:val="18"/>
          <w:szCs w:val="18"/>
          <w:lang w:val="en-US" w:eastAsia="en-US"/>
        </w:rPr>
        <w:t>:</w:t>
      </w:r>
      <w:r>
        <w:rPr>
          <w:rFonts w:eastAsiaTheme="minorHAnsi"/>
          <w:noProof/>
          <w:sz w:val="18"/>
          <w:szCs w:val="18"/>
          <w:lang w:val="en-US" w:eastAsia="en-US"/>
        </w:rPr>
        <w:t>0000</w:t>
      </w:r>
      <w:r w:rsidRPr="00750D0C">
        <w:rPr>
          <w:rFonts w:eastAsiaTheme="minorHAnsi"/>
          <w:noProof/>
          <w:sz w:val="18"/>
          <w:szCs w:val="18"/>
          <w:lang w:val="en-US" w:eastAsia="en-US"/>
        </w:rPr>
        <w:tab/>
        <w:t xml:space="preserve">  time </w:t>
      </w:r>
      <w:r>
        <w:rPr>
          <w:rFonts w:eastAsiaTheme="minorHAnsi"/>
          <w:noProof/>
          <w:sz w:val="18"/>
          <w:szCs w:val="18"/>
          <w:lang w:val="en-US" w:eastAsia="en-US"/>
        </w:rPr>
        <w:t>00</w:t>
      </w:r>
      <w:r w:rsidRPr="00750D0C">
        <w:rPr>
          <w:rFonts w:eastAsiaTheme="minorHAnsi"/>
          <w:noProof/>
          <w:sz w:val="18"/>
          <w:szCs w:val="18"/>
          <w:lang w:val="en-US" w:eastAsia="en-US"/>
        </w:rPr>
        <w:t>:</w:t>
      </w:r>
      <w:r>
        <w:rPr>
          <w:rFonts w:eastAsiaTheme="minorHAnsi"/>
          <w:noProof/>
          <w:sz w:val="18"/>
          <w:szCs w:val="18"/>
          <w:lang w:val="en-US" w:eastAsia="en-US"/>
        </w:rPr>
        <w:t>00</w:t>
      </w:r>
      <w:r w:rsidRPr="00750D0C">
        <w:rPr>
          <w:rFonts w:eastAsiaTheme="minorHAnsi"/>
          <w:noProof/>
          <w:sz w:val="18"/>
          <w:szCs w:val="18"/>
          <w:lang w:val="en-US" w:eastAsia="en-US"/>
        </w:rPr>
        <w:t>:</w:t>
      </w:r>
      <w:r>
        <w:rPr>
          <w:rFonts w:eastAsiaTheme="minorHAnsi"/>
          <w:noProof/>
          <w:sz w:val="18"/>
          <w:szCs w:val="18"/>
          <w:lang w:val="en-US" w:eastAsia="en-US"/>
        </w:rPr>
        <w:t>00</w:t>
      </w:r>
      <w:r w:rsidRPr="00750D0C">
        <w:rPr>
          <w:rFonts w:eastAsiaTheme="minorHAnsi"/>
          <w:noProof/>
          <w:sz w:val="18"/>
          <w:szCs w:val="18"/>
          <w:lang w:val="en-US" w:eastAsia="en-US"/>
        </w:rPr>
        <w:t xml:space="preserve">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 xml:space="preserve">TITLE: </w:t>
      </w:r>
      <w:r>
        <w:rPr>
          <w:rFonts w:eastAsiaTheme="minorHAnsi"/>
          <w:noProof/>
          <w:sz w:val="18"/>
          <w:szCs w:val="18"/>
          <w:lang w:val="en-US" w:eastAsia="en-US"/>
        </w:rPr>
        <w:t>to be defined</w:t>
      </w:r>
    </w:p>
    <w:p w:rsidR="00B0686D" w:rsidRDefault="00750D0C" w:rsidP="00750D0C">
      <w:pPr>
        <w:rPr>
          <w:sz w:val="18"/>
          <w:szCs w:val="18"/>
          <w:lang w:val="en-US"/>
        </w:rPr>
      </w:pPr>
      <w:r w:rsidRPr="00750D0C">
        <w:rPr>
          <w:rFonts w:eastAsiaTheme="minorHAnsi"/>
          <w:noProof/>
          <w:sz w:val="18"/>
          <w:szCs w:val="18"/>
          <w:lang w:val="en-US" w:eastAsia="en-US"/>
        </w:rPr>
        <w:t xml:space="preserve">COMMENTS:  </w:t>
      </w:r>
      <w:r>
        <w:rPr>
          <w:rFonts w:eastAsiaTheme="minorHAnsi"/>
          <w:noProof/>
          <w:sz w:val="18"/>
          <w:szCs w:val="18"/>
          <w:lang w:val="en-US" w:eastAsia="en-US"/>
        </w:rPr>
        <w:t>do be defined</w:t>
      </w:r>
      <w:r w:rsidR="00BA40DE" w:rsidRPr="00750D0C">
        <w:rPr>
          <w:sz w:val="18"/>
          <w:szCs w:val="18"/>
          <w:lang w:val="en-US"/>
        </w:rPr>
        <w:t xml:space="preserve"> </w:t>
      </w:r>
    </w:p>
    <w:p w:rsidR="00750D0C" w:rsidRDefault="00750D0C" w:rsidP="00750D0C">
      <w:pPr>
        <w:rPr>
          <w:sz w:val="18"/>
          <w:szCs w:val="18"/>
          <w:lang w:val="en-US"/>
        </w:rPr>
      </w:pPr>
    </w:p>
    <w:p w:rsidR="00750D0C" w:rsidRPr="0098250F" w:rsidRDefault="00476FDD" w:rsidP="0098250F">
      <w:pPr>
        <w:pStyle w:val="a4"/>
        <w:numPr>
          <w:ilvl w:val="0"/>
          <w:numId w:val="13"/>
        </w:numPr>
        <w:rPr>
          <w:sz w:val="20"/>
          <w:szCs w:val="20"/>
          <w:lang w:val="en-US"/>
        </w:rPr>
      </w:pPr>
      <w:r>
        <w:rPr>
          <w:sz w:val="20"/>
          <w:szCs w:val="20"/>
          <w:lang w:val="en-US"/>
        </w:rPr>
        <w:t xml:space="preserve">TASK </w:t>
      </w:r>
      <w:r w:rsidR="00750D0C" w:rsidRPr="0098250F">
        <w:rPr>
          <w:sz w:val="20"/>
          <w:szCs w:val="20"/>
          <w:lang w:val="en-US"/>
        </w:rPr>
        <w:t>O</w:t>
      </w:r>
      <w:r w:rsidR="0098250F" w:rsidRPr="0098250F">
        <w:rPr>
          <w:sz w:val="20"/>
          <w:szCs w:val="20"/>
          <w:lang w:val="en-US"/>
        </w:rPr>
        <w:t>PTIONS</w:t>
      </w:r>
    </w:p>
    <w:p w:rsidR="00750D0C" w:rsidRDefault="00750D0C" w:rsidP="00750D0C">
      <w:pPr>
        <w:rPr>
          <w:sz w:val="18"/>
          <w:szCs w:val="18"/>
          <w:lang w:val="en-US"/>
        </w:rPr>
      </w:pP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 xml:space="preserve">Source Beam:  MAMuG </w:t>
      </w:r>
      <w:r>
        <w:rPr>
          <w:rFonts w:eastAsiaTheme="minorHAnsi"/>
          <w:noProof/>
          <w:sz w:val="18"/>
          <w:szCs w:val="18"/>
          <w:lang w:val="en-US" w:eastAsia="en-US"/>
        </w:rPr>
        <w:t>or SINGAP</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 xml:space="preserve">OPTIONS: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Magnetic Field: file &lt;</w:t>
      </w:r>
      <w:r>
        <w:rPr>
          <w:rFonts w:eastAsiaTheme="minorHAnsi"/>
          <w:noProof/>
          <w:sz w:val="18"/>
          <w:szCs w:val="18"/>
          <w:lang w:val="en-US" w:eastAsia="en-US"/>
        </w:rPr>
        <w:t>filename.txt</w:t>
      </w:r>
      <w:r w:rsidRPr="00750D0C">
        <w:rPr>
          <w:rFonts w:eastAsiaTheme="minorHAnsi"/>
          <w:noProof/>
          <w:sz w:val="18"/>
          <w:szCs w:val="18"/>
          <w:lang w:val="en-US" w:eastAsia="en-US"/>
        </w:rPr>
        <w:t>&gt;</w:t>
      </w:r>
      <w:r>
        <w:rPr>
          <w:rFonts w:eastAsiaTheme="minorHAnsi"/>
          <w:noProof/>
          <w:sz w:val="18"/>
          <w:szCs w:val="18"/>
          <w:lang w:val="en-US" w:eastAsia="en-US"/>
        </w:rPr>
        <w:t xml:space="preserve"> </w:t>
      </w:r>
      <w:r w:rsidRPr="00750D0C">
        <w:rPr>
          <w:rFonts w:eastAsiaTheme="minorHAnsi"/>
          <w:noProof/>
          <w:sz w:val="18"/>
          <w:szCs w:val="18"/>
          <w:lang w:val="en-US" w:eastAsia="en-US"/>
        </w:rPr>
        <w:t>- ON</w:t>
      </w:r>
      <w:r>
        <w:rPr>
          <w:rFonts w:eastAsiaTheme="minorHAnsi"/>
          <w:noProof/>
          <w:sz w:val="18"/>
          <w:szCs w:val="18"/>
          <w:lang w:val="en-US" w:eastAsia="en-US"/>
        </w:rPr>
        <w:t xml:space="preserve"> /OFF</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Gas Profile: file  &lt;</w:t>
      </w:r>
      <w:r>
        <w:rPr>
          <w:rFonts w:eastAsiaTheme="minorHAnsi"/>
          <w:noProof/>
          <w:sz w:val="18"/>
          <w:szCs w:val="18"/>
          <w:lang w:val="en-US" w:eastAsia="en-US"/>
        </w:rPr>
        <w:t>filename</w:t>
      </w:r>
      <w:r w:rsidRPr="00750D0C">
        <w:rPr>
          <w:rFonts w:eastAsiaTheme="minorHAnsi"/>
          <w:noProof/>
          <w:sz w:val="18"/>
          <w:szCs w:val="18"/>
          <w:lang w:val="en-US" w:eastAsia="en-US"/>
        </w:rPr>
        <w:t>.txt&gt; NOT LOADED</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First Wall 2D-profile: &lt;</w:t>
      </w:r>
      <w:r>
        <w:rPr>
          <w:rFonts w:eastAsiaTheme="minorHAnsi"/>
          <w:noProof/>
          <w:sz w:val="18"/>
          <w:szCs w:val="18"/>
          <w:lang w:val="en-US" w:eastAsia="en-US"/>
        </w:rPr>
        <w:t>filename.txt</w:t>
      </w:r>
      <w:r w:rsidRPr="00750D0C">
        <w:rPr>
          <w:rFonts w:eastAsiaTheme="minorHAnsi"/>
          <w:noProof/>
          <w:sz w:val="18"/>
          <w:szCs w:val="18"/>
          <w:lang w:val="en-US" w:eastAsia="en-US"/>
        </w:rPr>
        <w:t>&gt;  NOT LOADED</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PDP-input: file  &lt;</w:t>
      </w:r>
      <w:r>
        <w:rPr>
          <w:rFonts w:eastAsiaTheme="minorHAnsi"/>
          <w:noProof/>
          <w:sz w:val="18"/>
          <w:szCs w:val="18"/>
          <w:lang w:val="en-US" w:eastAsia="en-US"/>
        </w:rPr>
        <w:t>filename.txt</w:t>
      </w:r>
      <w:r w:rsidRPr="00750D0C">
        <w:rPr>
          <w:rFonts w:eastAsiaTheme="minorHAnsi"/>
          <w:noProof/>
          <w:sz w:val="18"/>
          <w:szCs w:val="18"/>
          <w:lang w:val="en-US" w:eastAsia="en-US"/>
        </w:rPr>
        <w:t xml:space="preserve">&gt; NOT LOADED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Beamlets: file  &lt;</w:t>
      </w:r>
      <w:r>
        <w:rPr>
          <w:rFonts w:eastAsiaTheme="minorHAnsi"/>
          <w:noProof/>
          <w:sz w:val="18"/>
          <w:szCs w:val="18"/>
          <w:lang w:val="en-US" w:eastAsia="en-US"/>
        </w:rPr>
        <w:t>filename</w:t>
      </w:r>
      <w:r w:rsidRPr="00750D0C">
        <w:rPr>
          <w:rFonts w:eastAsiaTheme="minorHAnsi"/>
          <w:noProof/>
          <w:sz w:val="18"/>
          <w:szCs w:val="18"/>
          <w:lang w:val="en-US" w:eastAsia="en-US"/>
        </w:rPr>
        <w:t>.</w:t>
      </w:r>
      <w:r>
        <w:rPr>
          <w:rFonts w:eastAsiaTheme="minorHAnsi"/>
          <w:noProof/>
          <w:sz w:val="18"/>
          <w:szCs w:val="18"/>
          <w:lang w:val="en-US" w:eastAsia="en-US"/>
        </w:rPr>
        <w:t>txt</w:t>
      </w:r>
      <w:r w:rsidRPr="00750D0C">
        <w:rPr>
          <w:rFonts w:eastAsiaTheme="minorHAnsi"/>
          <w:noProof/>
          <w:sz w:val="18"/>
          <w:szCs w:val="18"/>
          <w:lang w:val="en-US" w:eastAsia="en-US"/>
        </w:rPr>
        <w:t xml:space="preserve">&gt; NOT LOADED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Source Particle:  </w:t>
      </w:r>
      <w:r>
        <w:rPr>
          <w:rFonts w:eastAsiaTheme="minorHAnsi"/>
          <w:noProof/>
          <w:sz w:val="18"/>
          <w:szCs w:val="18"/>
          <w:lang w:val="en-US" w:eastAsia="en-US"/>
        </w:rPr>
        <w:t>H- /</w:t>
      </w:r>
      <w:r w:rsidRPr="00750D0C">
        <w:rPr>
          <w:rFonts w:eastAsiaTheme="minorHAnsi"/>
          <w:noProof/>
          <w:sz w:val="18"/>
          <w:szCs w:val="18"/>
          <w:lang w:val="en-US" w:eastAsia="en-US"/>
        </w:rPr>
        <w:t xml:space="preserve">D-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Neutralization: THIN</w:t>
      </w:r>
      <w:r>
        <w:rPr>
          <w:rFonts w:eastAsiaTheme="minorHAnsi"/>
          <w:noProof/>
          <w:sz w:val="18"/>
          <w:szCs w:val="18"/>
          <w:lang w:val="en-US" w:eastAsia="en-US"/>
        </w:rPr>
        <w:t xml:space="preserve"> /THICK</w:t>
      </w:r>
      <w:r w:rsidRPr="00750D0C">
        <w:rPr>
          <w:rFonts w:eastAsiaTheme="minorHAnsi"/>
          <w:noProof/>
          <w:sz w:val="18"/>
          <w:szCs w:val="18"/>
          <w:lang w:val="en-US" w:eastAsia="en-US"/>
        </w:rPr>
        <w:t xml:space="preserve">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Residual Ions tracing after Neutralization: ON </w:t>
      </w:r>
      <w:r>
        <w:rPr>
          <w:rFonts w:eastAsiaTheme="minorHAnsi"/>
          <w:noProof/>
          <w:sz w:val="18"/>
          <w:szCs w:val="18"/>
          <w:lang w:val="en-US" w:eastAsia="en-US"/>
        </w:rPr>
        <w:t>/OFF</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Atoms tracing after Neutralization: ON</w:t>
      </w:r>
      <w:r>
        <w:rPr>
          <w:rFonts w:eastAsiaTheme="minorHAnsi"/>
          <w:noProof/>
          <w:sz w:val="18"/>
          <w:szCs w:val="18"/>
          <w:lang w:val="en-US" w:eastAsia="en-US"/>
        </w:rPr>
        <w:t xml:space="preserve"> /OFF</w:t>
      </w:r>
      <w:r w:rsidRPr="00750D0C">
        <w:rPr>
          <w:rFonts w:eastAsiaTheme="minorHAnsi"/>
          <w:noProof/>
          <w:sz w:val="18"/>
          <w:szCs w:val="18"/>
          <w:lang w:val="en-US" w:eastAsia="en-US"/>
        </w:rPr>
        <w:t xml:space="preserve">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Reflected ions tracing in RID: </w:t>
      </w:r>
      <w:r>
        <w:rPr>
          <w:rFonts w:eastAsiaTheme="minorHAnsi"/>
          <w:noProof/>
          <w:sz w:val="18"/>
          <w:szCs w:val="18"/>
          <w:lang w:val="en-US" w:eastAsia="en-US"/>
        </w:rPr>
        <w:t>ON /</w:t>
      </w:r>
      <w:r w:rsidRPr="00750D0C">
        <w:rPr>
          <w:rFonts w:eastAsiaTheme="minorHAnsi"/>
          <w:noProof/>
          <w:sz w:val="18"/>
          <w:szCs w:val="18"/>
          <w:lang w:val="en-US" w:eastAsia="en-US"/>
        </w:rPr>
        <w:t xml:space="preserve">OFF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Re-ionization: ON </w:t>
      </w:r>
      <w:r>
        <w:rPr>
          <w:rFonts w:eastAsiaTheme="minorHAnsi"/>
          <w:noProof/>
          <w:sz w:val="18"/>
          <w:szCs w:val="18"/>
          <w:lang w:val="en-US" w:eastAsia="en-US"/>
        </w:rPr>
        <w:t xml:space="preserve">(percent) </w:t>
      </w:r>
      <w:r w:rsidRPr="00750D0C">
        <w:rPr>
          <w:rFonts w:eastAsiaTheme="minorHAnsi"/>
          <w:noProof/>
          <w:sz w:val="18"/>
          <w:szCs w:val="18"/>
          <w:lang w:val="en-US" w:eastAsia="en-US"/>
        </w:rPr>
        <w:t>-</w:t>
      </w:r>
      <w:r>
        <w:rPr>
          <w:rFonts w:eastAsiaTheme="minorHAnsi"/>
          <w:noProof/>
          <w:sz w:val="18"/>
          <w:szCs w:val="18"/>
          <w:lang w:val="en-US" w:eastAsia="en-US"/>
        </w:rPr>
        <w:t xml:space="preserve"> / OFF</w:t>
      </w:r>
      <w:r w:rsidRPr="00750D0C">
        <w:rPr>
          <w:rFonts w:eastAsiaTheme="minorHAnsi"/>
          <w:noProof/>
          <w:sz w:val="18"/>
          <w:szCs w:val="18"/>
          <w:lang w:val="en-US" w:eastAsia="en-US"/>
        </w:rPr>
        <w:t xml:space="preserve">  </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Re-ionized particles tracing: ON </w:t>
      </w:r>
      <w:r>
        <w:rPr>
          <w:rFonts w:eastAsiaTheme="minorHAnsi"/>
          <w:noProof/>
          <w:sz w:val="18"/>
          <w:szCs w:val="18"/>
          <w:lang w:val="en-US" w:eastAsia="en-US"/>
        </w:rPr>
        <w:t>/OFF</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Solid Surfaces accept: TOTAL power</w:t>
      </w:r>
    </w:p>
    <w:p w:rsidR="00750D0C" w:rsidRPr="00750D0C" w:rsidRDefault="00750D0C" w:rsidP="00750D0C">
      <w:pPr>
        <w:autoSpaceDE w:val="0"/>
        <w:autoSpaceDN w:val="0"/>
        <w:adjustRightInd w:val="0"/>
        <w:rPr>
          <w:rFonts w:eastAsiaTheme="minorHAnsi"/>
          <w:noProof/>
          <w:sz w:val="18"/>
          <w:szCs w:val="18"/>
          <w:lang w:val="en-US" w:eastAsia="en-US"/>
        </w:rPr>
      </w:pPr>
      <w:r w:rsidRPr="00750D0C">
        <w:rPr>
          <w:rFonts w:eastAsiaTheme="minorHAnsi"/>
          <w:noProof/>
          <w:sz w:val="18"/>
          <w:szCs w:val="18"/>
          <w:lang w:val="en-US" w:eastAsia="en-US"/>
        </w:rPr>
        <w:tab/>
        <w:t xml:space="preserve"> Active rows :       1   2   3   4  </w:t>
      </w:r>
    </w:p>
    <w:p w:rsidR="00750D0C" w:rsidRPr="00750D0C" w:rsidRDefault="00750D0C" w:rsidP="00750D0C">
      <w:pPr>
        <w:rPr>
          <w:sz w:val="18"/>
          <w:szCs w:val="18"/>
          <w:lang w:val="en-US"/>
        </w:rPr>
      </w:pPr>
      <w:r w:rsidRPr="00750D0C">
        <w:rPr>
          <w:rFonts w:eastAsiaTheme="minorHAnsi"/>
          <w:noProof/>
          <w:sz w:val="18"/>
          <w:szCs w:val="18"/>
          <w:lang w:val="en-US" w:eastAsia="en-US"/>
        </w:rPr>
        <w:tab/>
        <w:t xml:space="preserve"> </w:t>
      </w:r>
      <w:r w:rsidRPr="00750D0C">
        <w:rPr>
          <w:rFonts w:eastAsiaTheme="minorHAnsi"/>
          <w:noProof/>
          <w:sz w:val="18"/>
          <w:szCs w:val="18"/>
          <w:lang w:eastAsia="en-US"/>
        </w:rPr>
        <w:t xml:space="preserve">Active channels :    1   2   3   4   </w:t>
      </w:r>
    </w:p>
    <w:p w:rsidR="005238D3" w:rsidRDefault="005238D3" w:rsidP="00990CE2">
      <w:pPr>
        <w:rPr>
          <w:i/>
          <w:lang w:val="en-US"/>
        </w:rPr>
      </w:pPr>
    </w:p>
    <w:p w:rsidR="00750D0C" w:rsidRPr="0098250F" w:rsidRDefault="00750D0C" w:rsidP="0098250F">
      <w:pPr>
        <w:pStyle w:val="a4"/>
        <w:numPr>
          <w:ilvl w:val="0"/>
          <w:numId w:val="13"/>
        </w:numPr>
        <w:rPr>
          <w:sz w:val="20"/>
          <w:szCs w:val="20"/>
          <w:lang w:val="en-US"/>
        </w:rPr>
      </w:pPr>
      <w:r w:rsidRPr="0098250F">
        <w:rPr>
          <w:sz w:val="20"/>
          <w:szCs w:val="20"/>
          <w:lang w:val="en-US"/>
        </w:rPr>
        <w:t>BEAM TRACING</w:t>
      </w:r>
    </w:p>
    <w:p w:rsidR="00750D0C" w:rsidRPr="0098250F" w:rsidRDefault="00750D0C" w:rsidP="0098250F">
      <w:pPr>
        <w:pStyle w:val="a4"/>
        <w:numPr>
          <w:ilvl w:val="0"/>
          <w:numId w:val="13"/>
        </w:numPr>
        <w:rPr>
          <w:sz w:val="20"/>
          <w:szCs w:val="20"/>
          <w:lang w:val="en-US"/>
        </w:rPr>
      </w:pPr>
      <w:r w:rsidRPr="0098250F">
        <w:rPr>
          <w:sz w:val="20"/>
          <w:szCs w:val="20"/>
          <w:lang w:val="en-US"/>
        </w:rPr>
        <w:t>NBI CONFIGURATION</w:t>
      </w:r>
    </w:p>
    <w:p w:rsidR="00750D0C" w:rsidRPr="0098250F" w:rsidRDefault="00750D0C" w:rsidP="0098250F">
      <w:pPr>
        <w:pStyle w:val="a4"/>
        <w:numPr>
          <w:ilvl w:val="0"/>
          <w:numId w:val="13"/>
        </w:numPr>
        <w:rPr>
          <w:sz w:val="20"/>
          <w:szCs w:val="20"/>
          <w:lang w:val="en-US"/>
        </w:rPr>
      </w:pPr>
      <w:r w:rsidRPr="0098250F">
        <w:rPr>
          <w:sz w:val="20"/>
          <w:szCs w:val="20"/>
          <w:lang w:val="en-US"/>
        </w:rPr>
        <w:t>TOKAMAK AREA</w:t>
      </w:r>
    </w:p>
    <w:p w:rsidR="0098250F" w:rsidRPr="0098250F" w:rsidRDefault="0098250F" w:rsidP="0098250F">
      <w:pPr>
        <w:pStyle w:val="a4"/>
        <w:numPr>
          <w:ilvl w:val="0"/>
          <w:numId w:val="13"/>
        </w:numPr>
        <w:rPr>
          <w:lang w:val="en-US"/>
        </w:rPr>
      </w:pPr>
      <w:r w:rsidRPr="0098250F">
        <w:rPr>
          <w:sz w:val="20"/>
          <w:szCs w:val="20"/>
          <w:lang w:val="en-US"/>
        </w:rPr>
        <w:t>BEAM ARRAY (REGULAR)</w:t>
      </w:r>
    </w:p>
    <w:p w:rsidR="0098250F" w:rsidRDefault="0098250F" w:rsidP="00990CE2">
      <w:pPr>
        <w:rPr>
          <w:lang w:val="en-US"/>
        </w:rPr>
      </w:pPr>
    </w:p>
    <w:p w:rsidR="0098250F" w:rsidRDefault="0098250F" w:rsidP="00990CE2">
      <w:pPr>
        <w:rPr>
          <w:lang w:val="en-US"/>
        </w:rPr>
      </w:pPr>
      <w:r>
        <w:rPr>
          <w:lang w:val="en-US"/>
        </w:rPr>
        <w:t xml:space="preserve">Sections 3 – 6 contain the list of parameters organized as follows </w:t>
      </w:r>
    </w:p>
    <w:p w:rsidR="0098250F" w:rsidRDefault="0098250F" w:rsidP="00990CE2">
      <w:pPr>
        <w:rPr>
          <w:lang w:val="en-US"/>
        </w:rPr>
      </w:pPr>
    </w:p>
    <w:p w:rsidR="0098250F" w:rsidRPr="0098250F" w:rsidRDefault="0098250F" w:rsidP="0098250F">
      <w:pPr>
        <w:rPr>
          <w:i/>
          <w:lang w:val="en-US"/>
        </w:rPr>
      </w:pPr>
      <w:proofErr w:type="gramStart"/>
      <w:r w:rsidRPr="0098250F">
        <w:rPr>
          <w:i/>
          <w:lang w:val="en-US"/>
        </w:rPr>
        <w:t>parameter</w:t>
      </w:r>
      <w:proofErr w:type="gramEnd"/>
      <w:r w:rsidRPr="0098250F">
        <w:rPr>
          <w:i/>
          <w:lang w:val="en-US"/>
        </w:rPr>
        <w:t xml:space="preserve"> description</w:t>
      </w:r>
      <w:r w:rsidRPr="0098250F">
        <w:rPr>
          <w:i/>
          <w:lang w:val="en-US"/>
        </w:rPr>
        <w:tab/>
      </w:r>
      <w:r w:rsidRPr="0098250F">
        <w:rPr>
          <w:i/>
          <w:lang w:val="en-US"/>
        </w:rPr>
        <w:tab/>
        <w:t>BTR internal name</w:t>
      </w:r>
      <w:r>
        <w:rPr>
          <w:i/>
          <w:lang w:val="en-US"/>
        </w:rPr>
        <w:tab/>
        <w:t>=</w:t>
      </w:r>
      <w:r w:rsidRPr="0098250F">
        <w:rPr>
          <w:i/>
          <w:lang w:val="en-US"/>
        </w:rPr>
        <w:tab/>
        <w:t>value</w:t>
      </w:r>
    </w:p>
    <w:p w:rsidR="0098250F" w:rsidRDefault="0098250F" w:rsidP="00990CE2">
      <w:pPr>
        <w:rPr>
          <w:lang w:val="en-US"/>
        </w:rPr>
      </w:pPr>
    </w:p>
    <w:p w:rsidR="0098250F" w:rsidRDefault="0098250F" w:rsidP="00990CE2">
      <w:pPr>
        <w:rPr>
          <w:lang w:val="en-US"/>
        </w:rPr>
      </w:pPr>
      <w:r>
        <w:rPr>
          <w:lang w:val="en-US"/>
        </w:rPr>
        <w:t>Note. In FREE input mode, when NBI geometry is defined by Surfaces array, the sections 4 and 5 are skipped (not displayed in the GP).</w:t>
      </w:r>
    </w:p>
    <w:p w:rsidR="0098250F" w:rsidRDefault="0098250F" w:rsidP="00990CE2">
      <w:pPr>
        <w:rPr>
          <w:lang w:val="en-US"/>
        </w:rPr>
      </w:pPr>
    </w:p>
    <w:p w:rsidR="00530F32" w:rsidRPr="002D017E" w:rsidRDefault="0098250F" w:rsidP="00264978">
      <w:pPr>
        <w:rPr>
          <w:i/>
          <w:lang w:val="en-US"/>
        </w:rPr>
      </w:pPr>
      <w:r w:rsidRPr="002D017E">
        <w:rPr>
          <w:i/>
          <w:u w:val="single"/>
          <w:lang w:val="en-US"/>
        </w:rPr>
        <w:t>Load screen</w:t>
      </w:r>
      <w:r w:rsidR="004A1950" w:rsidRPr="002D017E">
        <w:rPr>
          <w:i/>
          <w:lang w:val="en-US"/>
        </w:rPr>
        <w:t xml:space="preserve"> </w:t>
      </w:r>
    </w:p>
    <w:p w:rsidR="00264978" w:rsidRPr="00264978" w:rsidRDefault="00264978" w:rsidP="00264978">
      <w:pPr>
        <w:rPr>
          <w:lang w:val="en-US"/>
        </w:rPr>
      </w:pPr>
    </w:p>
    <w:p w:rsidR="00264978" w:rsidRPr="00264978" w:rsidRDefault="00264978" w:rsidP="00264978">
      <w:pPr>
        <w:pStyle w:val="a4"/>
        <w:numPr>
          <w:ilvl w:val="0"/>
          <w:numId w:val="10"/>
        </w:numPr>
        <w:rPr>
          <w:lang w:val="en-US"/>
        </w:rPr>
      </w:pPr>
      <w:proofErr w:type="spellStart"/>
      <w:r>
        <w:t>Top-Right</w:t>
      </w:r>
      <w:proofErr w:type="spellEnd"/>
      <w:r>
        <w:t xml:space="preserve"> </w:t>
      </w:r>
      <w:proofErr w:type="spellStart"/>
      <w:r>
        <w:t>window</w:t>
      </w:r>
      <w:proofErr w:type="spellEnd"/>
    </w:p>
    <w:p w:rsidR="004A1950" w:rsidRPr="00530F32" w:rsidRDefault="004A1950" w:rsidP="00530F32">
      <w:pPr>
        <w:pStyle w:val="a4"/>
        <w:numPr>
          <w:ilvl w:val="0"/>
          <w:numId w:val="10"/>
        </w:numPr>
        <w:rPr>
          <w:lang w:val="en-US"/>
        </w:rPr>
      </w:pPr>
      <w:proofErr w:type="gramStart"/>
      <w:r w:rsidRPr="00530F32">
        <w:rPr>
          <w:lang w:val="en-US"/>
        </w:rPr>
        <w:t>has</w:t>
      </w:r>
      <w:proofErr w:type="gramEnd"/>
      <w:r w:rsidRPr="00530F32">
        <w:rPr>
          <w:lang w:val="en-US"/>
        </w:rPr>
        <w:t xml:space="preserve"> several view modes. Basically it is used for the results display.</w:t>
      </w:r>
    </w:p>
    <w:p w:rsidR="004A1950" w:rsidRDefault="004A1950" w:rsidP="004A1950">
      <w:pPr>
        <w:pStyle w:val="a4"/>
        <w:numPr>
          <w:ilvl w:val="0"/>
          <w:numId w:val="14"/>
        </w:numPr>
        <w:rPr>
          <w:lang w:val="en-US"/>
        </w:rPr>
      </w:pPr>
      <w:r>
        <w:rPr>
          <w:lang w:val="en-US"/>
        </w:rPr>
        <w:t xml:space="preserve">When no Surf is Selected the screen shows the summary of </w:t>
      </w:r>
      <w:r w:rsidR="004A18E1">
        <w:rPr>
          <w:lang w:val="en-US"/>
        </w:rPr>
        <w:t>power l</w:t>
      </w:r>
      <w:r>
        <w:rPr>
          <w:lang w:val="en-US"/>
        </w:rPr>
        <w:t>oads calculated by this moment;</w:t>
      </w:r>
    </w:p>
    <w:p w:rsidR="0098250F" w:rsidRPr="004A1950" w:rsidRDefault="004A1950" w:rsidP="004A1950">
      <w:pPr>
        <w:pStyle w:val="a4"/>
        <w:numPr>
          <w:ilvl w:val="0"/>
          <w:numId w:val="14"/>
        </w:numPr>
        <w:rPr>
          <w:lang w:val="en-US"/>
        </w:rPr>
      </w:pPr>
      <w:r>
        <w:rPr>
          <w:lang w:val="en-US"/>
        </w:rPr>
        <w:t xml:space="preserve">When the user selects </w:t>
      </w:r>
      <w:proofErr w:type="gramStart"/>
      <w:r>
        <w:rPr>
          <w:lang w:val="en-US"/>
        </w:rPr>
        <w:t>a Surf</w:t>
      </w:r>
      <w:proofErr w:type="gramEnd"/>
      <w:r>
        <w:rPr>
          <w:lang w:val="en-US"/>
        </w:rPr>
        <w:t xml:space="preserve"> and chooses </w:t>
      </w:r>
      <w:r w:rsidR="004A18E1">
        <w:rPr>
          <w:lang w:val="en-US"/>
        </w:rPr>
        <w:t>in Pop-up menu one of the</w:t>
      </w:r>
      <w:r>
        <w:rPr>
          <w:lang w:val="en-US"/>
        </w:rPr>
        <w:t xml:space="preserve"> load-map display mode (</w:t>
      </w:r>
      <w:r w:rsidR="004A18E1" w:rsidRPr="004A18E1">
        <w:rPr>
          <w:i/>
          <w:lang w:val="en-US"/>
        </w:rPr>
        <w:t>Multi-</w:t>
      </w:r>
      <w:proofErr w:type="spellStart"/>
      <w:r w:rsidR="004A18E1" w:rsidRPr="004A18E1">
        <w:rPr>
          <w:i/>
          <w:lang w:val="en-US"/>
        </w:rPr>
        <w:t>c</w:t>
      </w:r>
      <w:r w:rsidRPr="004A18E1">
        <w:rPr>
          <w:i/>
          <w:lang w:val="en-US"/>
        </w:rPr>
        <w:t>olour</w:t>
      </w:r>
      <w:proofErr w:type="spellEnd"/>
      <w:r>
        <w:rPr>
          <w:lang w:val="en-US"/>
        </w:rPr>
        <w:t xml:space="preserve"> or </w:t>
      </w:r>
      <w:r w:rsidRPr="004A18E1">
        <w:rPr>
          <w:i/>
          <w:lang w:val="en-US"/>
        </w:rPr>
        <w:t>Contour</w:t>
      </w:r>
      <w:r>
        <w:rPr>
          <w:lang w:val="en-US"/>
        </w:rPr>
        <w:t xml:space="preserve"> map) </w:t>
      </w:r>
      <w:r w:rsidR="004A18E1">
        <w:rPr>
          <w:lang w:val="en-US"/>
        </w:rPr>
        <w:t>-</w:t>
      </w:r>
      <w:r>
        <w:rPr>
          <w:lang w:val="en-US"/>
        </w:rPr>
        <w:t xml:space="preserve"> the correspondent </w:t>
      </w:r>
      <w:r w:rsidR="004A18E1">
        <w:rPr>
          <w:lang w:val="en-US"/>
        </w:rPr>
        <w:t>map is shown in the Load screen</w:t>
      </w:r>
      <w:r>
        <w:rPr>
          <w:lang w:val="en-US"/>
        </w:rPr>
        <w:t xml:space="preserve">. </w:t>
      </w:r>
      <w:r w:rsidRPr="004A1950">
        <w:rPr>
          <w:lang w:val="en-US"/>
        </w:rPr>
        <w:t xml:space="preserve"> </w:t>
      </w:r>
      <w:r w:rsidR="004A18E1">
        <w:rPr>
          <w:lang w:val="en-US"/>
        </w:rPr>
        <w:t xml:space="preserve">If the user chooses </w:t>
      </w:r>
      <w:r w:rsidR="004A18E1" w:rsidRPr="004A18E1">
        <w:rPr>
          <w:i/>
          <w:lang w:val="en-US"/>
        </w:rPr>
        <w:t>Load Info</w:t>
      </w:r>
      <w:r w:rsidR="004A18E1">
        <w:rPr>
          <w:lang w:val="en-US"/>
        </w:rPr>
        <w:t xml:space="preserve"> in Pop-up menu, the selected Surf load summary (incl. total power, load peak, peak’s position, etc.) appears in the screen.</w:t>
      </w:r>
    </w:p>
    <w:p w:rsidR="0098250F" w:rsidRDefault="0098250F" w:rsidP="00990CE2">
      <w:pPr>
        <w:rPr>
          <w:lang w:val="en-US"/>
        </w:rPr>
      </w:pPr>
    </w:p>
    <w:p w:rsidR="00530F32" w:rsidRPr="002D017E" w:rsidRDefault="0098250F" w:rsidP="00264978">
      <w:pPr>
        <w:rPr>
          <w:i/>
          <w:lang w:val="en-US"/>
        </w:rPr>
      </w:pPr>
      <w:r w:rsidRPr="002D017E">
        <w:rPr>
          <w:i/>
          <w:u w:val="single"/>
          <w:lang w:val="en-US"/>
        </w:rPr>
        <w:t>Status/Prof screen</w:t>
      </w:r>
      <w:r w:rsidRPr="002D017E">
        <w:rPr>
          <w:i/>
          <w:lang w:val="en-US"/>
        </w:rPr>
        <w:t xml:space="preserve"> </w:t>
      </w:r>
    </w:p>
    <w:p w:rsidR="00264978" w:rsidRPr="00264978" w:rsidRDefault="00264978" w:rsidP="00264978">
      <w:pPr>
        <w:rPr>
          <w:lang w:val="en-US"/>
        </w:rPr>
      </w:pPr>
    </w:p>
    <w:p w:rsidR="00264978" w:rsidRPr="00264978" w:rsidRDefault="00264978" w:rsidP="00264978">
      <w:pPr>
        <w:pStyle w:val="a4"/>
        <w:numPr>
          <w:ilvl w:val="0"/>
          <w:numId w:val="10"/>
        </w:numPr>
        <w:rPr>
          <w:lang w:val="en-US"/>
        </w:rPr>
      </w:pPr>
      <w:r>
        <w:rPr>
          <w:lang w:val="en-US"/>
        </w:rPr>
        <w:t>Bottom-Right window;</w:t>
      </w:r>
    </w:p>
    <w:p w:rsidR="0026452A" w:rsidRPr="00530F32" w:rsidRDefault="00530F32" w:rsidP="00530F32">
      <w:pPr>
        <w:pStyle w:val="a4"/>
        <w:numPr>
          <w:ilvl w:val="0"/>
          <w:numId w:val="10"/>
        </w:numPr>
        <w:rPr>
          <w:lang w:val="en-US"/>
        </w:rPr>
      </w:pPr>
      <w:r>
        <w:rPr>
          <w:lang w:val="en-US"/>
        </w:rPr>
        <w:lastRenderedPageBreak/>
        <w:t>is multi-functional too:</w:t>
      </w:r>
    </w:p>
    <w:p w:rsidR="0026452A" w:rsidRDefault="004A18E1" w:rsidP="0026452A">
      <w:pPr>
        <w:pStyle w:val="a4"/>
        <w:numPr>
          <w:ilvl w:val="0"/>
          <w:numId w:val="15"/>
        </w:numPr>
        <w:rPr>
          <w:lang w:val="en-US"/>
        </w:rPr>
      </w:pPr>
      <w:r w:rsidRPr="0026452A">
        <w:rPr>
          <w:lang w:val="en-US"/>
        </w:rPr>
        <w:t xml:space="preserve">When the beam tracing is in progress, it shows the </w:t>
      </w:r>
      <w:r w:rsidR="0026452A" w:rsidRPr="0026452A">
        <w:rPr>
          <w:lang w:val="en-US"/>
        </w:rPr>
        <w:t xml:space="preserve">calculation status, which is updated every second (the frequency depends on the task and the system). It shows the total amount of particles in the task, the total number of </w:t>
      </w:r>
      <w:proofErr w:type="spellStart"/>
      <w:r w:rsidR="0026452A" w:rsidRPr="0026452A">
        <w:rPr>
          <w:lang w:val="en-US"/>
        </w:rPr>
        <w:t>beamlets</w:t>
      </w:r>
      <w:proofErr w:type="spellEnd"/>
      <w:r w:rsidR="0026452A" w:rsidRPr="0026452A">
        <w:rPr>
          <w:lang w:val="en-US"/>
        </w:rPr>
        <w:t xml:space="preserve">, and the number of </w:t>
      </w:r>
      <w:proofErr w:type="spellStart"/>
      <w:r w:rsidR="0026452A" w:rsidRPr="0026452A">
        <w:rPr>
          <w:lang w:val="en-US"/>
        </w:rPr>
        <w:t>beamlets</w:t>
      </w:r>
      <w:proofErr w:type="spellEnd"/>
      <w:r w:rsidR="0026452A" w:rsidRPr="0026452A">
        <w:rPr>
          <w:lang w:val="en-US"/>
        </w:rPr>
        <w:t xml:space="preserve"> calculated by the moment. Also it shown the memory available in the system and the memory currently in use (captured by BTR).</w:t>
      </w:r>
    </w:p>
    <w:p w:rsidR="0098250F" w:rsidRDefault="00744717" w:rsidP="0026452A">
      <w:pPr>
        <w:pStyle w:val="a4"/>
        <w:numPr>
          <w:ilvl w:val="0"/>
          <w:numId w:val="15"/>
        </w:numPr>
        <w:rPr>
          <w:lang w:val="en-US"/>
        </w:rPr>
      </w:pPr>
      <w:r>
        <w:rPr>
          <w:lang w:val="en-US"/>
        </w:rPr>
        <w:t xml:space="preserve">When the user selects a Surf and chooses (in Pop-up menu) </w:t>
      </w:r>
      <w:r w:rsidRPr="00744717">
        <w:rPr>
          <w:i/>
          <w:lang w:val="en-US"/>
        </w:rPr>
        <w:t>Load Profiles</w:t>
      </w:r>
      <w:r>
        <w:rPr>
          <w:lang w:val="en-US"/>
        </w:rPr>
        <w:t xml:space="preserve"> or </w:t>
      </w:r>
      <w:r w:rsidRPr="004A18E1">
        <w:rPr>
          <w:i/>
          <w:lang w:val="en-US"/>
        </w:rPr>
        <w:t>Load Info</w:t>
      </w:r>
      <w:r>
        <w:rPr>
          <w:lang w:val="en-US"/>
        </w:rPr>
        <w:t xml:space="preserve"> – the screen shows the Load </w:t>
      </w:r>
      <w:proofErr w:type="gramStart"/>
      <w:r>
        <w:rPr>
          <w:lang w:val="en-US"/>
        </w:rPr>
        <w:t>Profiles  corresponding</w:t>
      </w:r>
      <w:proofErr w:type="gramEnd"/>
      <w:r>
        <w:rPr>
          <w:lang w:val="en-US"/>
        </w:rPr>
        <w:t xml:space="preserve"> to the map.</w:t>
      </w:r>
      <w:r w:rsidR="0026452A" w:rsidRPr="0026452A">
        <w:rPr>
          <w:lang w:val="en-US"/>
        </w:rPr>
        <w:t xml:space="preserve">  </w:t>
      </w:r>
    </w:p>
    <w:p w:rsidR="00744717" w:rsidRPr="0026452A" w:rsidRDefault="00744717" w:rsidP="0026452A">
      <w:pPr>
        <w:pStyle w:val="a4"/>
        <w:numPr>
          <w:ilvl w:val="0"/>
          <w:numId w:val="15"/>
        </w:numPr>
        <w:rPr>
          <w:lang w:val="en-US"/>
        </w:rPr>
      </w:pPr>
      <w:r>
        <w:rPr>
          <w:lang w:val="en-US"/>
        </w:rPr>
        <w:t>When</w:t>
      </w:r>
      <w:r w:rsidRPr="00744717">
        <w:rPr>
          <w:lang w:val="en-US"/>
        </w:rPr>
        <w:t xml:space="preserve"> </w:t>
      </w:r>
      <w:r>
        <w:rPr>
          <w:lang w:val="en-US"/>
        </w:rPr>
        <w:t xml:space="preserve">the user selects a Surf and chooses (in Pop-up menu) </w:t>
      </w:r>
      <w:r w:rsidRPr="00744717">
        <w:rPr>
          <w:i/>
          <w:lang w:val="en-US"/>
        </w:rPr>
        <w:t>3D-view</w:t>
      </w:r>
      <w:r>
        <w:rPr>
          <w:lang w:val="en-US"/>
        </w:rPr>
        <w:t xml:space="preserve">, the screen shows the 3D-view of the Load. </w:t>
      </w:r>
    </w:p>
    <w:p w:rsidR="0098250F" w:rsidRDefault="0098250F" w:rsidP="00990CE2">
      <w:pPr>
        <w:rPr>
          <w:lang w:val="en-US"/>
        </w:rPr>
      </w:pPr>
    </w:p>
    <w:p w:rsidR="0098250F" w:rsidRPr="00750D0C" w:rsidRDefault="0098250F" w:rsidP="00990CE2">
      <w:pPr>
        <w:rPr>
          <w:lang w:val="en-US"/>
        </w:rPr>
      </w:pPr>
    </w:p>
    <w:p w:rsidR="00EC5A0E" w:rsidRPr="002D017E" w:rsidRDefault="005238D3" w:rsidP="002D017E">
      <w:pPr>
        <w:pStyle w:val="1"/>
        <w:rPr>
          <w:lang w:val="en-US"/>
        </w:rPr>
      </w:pPr>
      <w:r w:rsidRPr="002D017E">
        <w:rPr>
          <w:lang w:val="en-US"/>
        </w:rPr>
        <w:t>BTR men</w:t>
      </w:r>
      <w:r w:rsidR="00EC5A0E" w:rsidRPr="002D017E">
        <w:rPr>
          <w:lang w:val="en-US"/>
        </w:rPr>
        <w:t>u</w:t>
      </w:r>
    </w:p>
    <w:p w:rsidR="00EC5A0E" w:rsidRDefault="00EC5A0E" w:rsidP="00990CE2">
      <w:pPr>
        <w:rPr>
          <w:i/>
          <w:lang w:val="en-US"/>
        </w:rPr>
      </w:pPr>
    </w:p>
    <w:p w:rsidR="00EC5A0E" w:rsidRPr="002D017E" w:rsidRDefault="00EC5A0E" w:rsidP="00990CE2">
      <w:pPr>
        <w:rPr>
          <w:i/>
          <w:u w:val="single"/>
          <w:lang w:val="en-US"/>
        </w:rPr>
      </w:pPr>
      <w:r w:rsidRPr="002D017E">
        <w:rPr>
          <w:i/>
          <w:u w:val="single"/>
          <w:lang w:val="en-US"/>
        </w:rPr>
        <w:t>Main menu</w:t>
      </w:r>
      <w:r w:rsidR="003639EC" w:rsidRPr="002D017E">
        <w:rPr>
          <w:i/>
          <w:u w:val="single"/>
          <w:lang w:val="en-US"/>
        </w:rPr>
        <w:t xml:space="preserve"> commands</w:t>
      </w:r>
    </w:p>
    <w:p w:rsidR="00EC5A0E" w:rsidRDefault="00EC5A0E" w:rsidP="00990CE2">
      <w:pPr>
        <w:rPr>
          <w:i/>
          <w:lang w:val="en-US"/>
        </w:rPr>
      </w:pPr>
    </w:p>
    <w:tbl>
      <w:tblPr>
        <w:tblStyle w:val="a5"/>
        <w:tblW w:w="0" w:type="auto"/>
        <w:tblLook w:val="04A0"/>
      </w:tblPr>
      <w:tblGrid>
        <w:gridCol w:w="817"/>
        <w:gridCol w:w="1843"/>
        <w:gridCol w:w="6626"/>
      </w:tblGrid>
      <w:tr w:rsidR="003639EC" w:rsidTr="00273E0A">
        <w:tc>
          <w:tcPr>
            <w:tcW w:w="817" w:type="dxa"/>
          </w:tcPr>
          <w:p w:rsidR="003639EC" w:rsidRPr="003639EC" w:rsidRDefault="003639EC" w:rsidP="00990CE2">
            <w:pPr>
              <w:rPr>
                <w:i/>
                <w:lang w:val="en-US"/>
              </w:rPr>
            </w:pPr>
            <w:r w:rsidRPr="003639EC">
              <w:rPr>
                <w:i/>
                <w:lang w:val="en-US"/>
              </w:rPr>
              <w:t>File</w:t>
            </w:r>
          </w:p>
        </w:tc>
        <w:tc>
          <w:tcPr>
            <w:tcW w:w="1843" w:type="dxa"/>
          </w:tcPr>
          <w:p w:rsidR="003639EC" w:rsidRPr="003639EC" w:rsidRDefault="003639EC" w:rsidP="00990CE2">
            <w:pPr>
              <w:rPr>
                <w:i/>
                <w:lang w:val="en-US"/>
              </w:rPr>
            </w:pPr>
            <w:r w:rsidRPr="003639EC">
              <w:rPr>
                <w:i/>
                <w:lang w:val="en-US"/>
              </w:rPr>
              <w:t>New</w:t>
            </w:r>
          </w:p>
        </w:tc>
        <w:tc>
          <w:tcPr>
            <w:tcW w:w="6626" w:type="dxa"/>
          </w:tcPr>
          <w:p w:rsidR="003639EC" w:rsidRPr="00AE7FFA" w:rsidRDefault="00AE7FFA" w:rsidP="00990CE2">
            <w:pPr>
              <w:rPr>
                <w:lang w:val="en-US"/>
              </w:rPr>
            </w:pPr>
            <w:r>
              <w:rPr>
                <w:lang w:val="en-US"/>
              </w:rPr>
              <w:t>Not active</w:t>
            </w:r>
          </w:p>
        </w:tc>
      </w:tr>
      <w:tr w:rsidR="003639EC" w:rsidRPr="00854113" w:rsidTr="00273E0A">
        <w:tc>
          <w:tcPr>
            <w:tcW w:w="817" w:type="dxa"/>
          </w:tcPr>
          <w:p w:rsidR="003639EC" w:rsidRDefault="003639EC" w:rsidP="00990CE2">
            <w:pPr>
              <w:rPr>
                <w:i/>
                <w:lang w:val="en-US"/>
              </w:rPr>
            </w:pPr>
            <w:r w:rsidRPr="003639EC">
              <w:rPr>
                <w:i/>
                <w:lang w:val="en-US"/>
              </w:rPr>
              <w:t>File</w:t>
            </w:r>
          </w:p>
        </w:tc>
        <w:tc>
          <w:tcPr>
            <w:tcW w:w="1843" w:type="dxa"/>
          </w:tcPr>
          <w:p w:rsidR="003639EC" w:rsidRDefault="003639EC" w:rsidP="00990CE2">
            <w:pPr>
              <w:rPr>
                <w:i/>
                <w:lang w:val="en-US"/>
              </w:rPr>
            </w:pPr>
            <w:r>
              <w:rPr>
                <w:i/>
                <w:lang w:val="en-US"/>
              </w:rPr>
              <w:t>Open</w:t>
            </w:r>
          </w:p>
        </w:tc>
        <w:tc>
          <w:tcPr>
            <w:tcW w:w="6626" w:type="dxa"/>
          </w:tcPr>
          <w:p w:rsidR="003639EC" w:rsidRPr="00AE7FFA" w:rsidRDefault="00AE7FFA" w:rsidP="00990CE2">
            <w:pPr>
              <w:rPr>
                <w:lang w:val="en-US"/>
              </w:rPr>
            </w:pPr>
            <w:r>
              <w:rPr>
                <w:lang w:val="en-US"/>
              </w:rPr>
              <w:t>Open a text file in GP</w:t>
            </w:r>
          </w:p>
        </w:tc>
      </w:tr>
      <w:tr w:rsidR="003639EC" w:rsidRPr="00854113" w:rsidTr="00273E0A">
        <w:tc>
          <w:tcPr>
            <w:tcW w:w="817" w:type="dxa"/>
          </w:tcPr>
          <w:p w:rsidR="003639EC" w:rsidRDefault="003639EC" w:rsidP="00990CE2">
            <w:pPr>
              <w:rPr>
                <w:i/>
                <w:lang w:val="en-US"/>
              </w:rPr>
            </w:pPr>
            <w:r w:rsidRPr="003639EC">
              <w:rPr>
                <w:i/>
                <w:lang w:val="en-US"/>
              </w:rPr>
              <w:t>File</w:t>
            </w:r>
          </w:p>
        </w:tc>
        <w:tc>
          <w:tcPr>
            <w:tcW w:w="1843" w:type="dxa"/>
          </w:tcPr>
          <w:p w:rsidR="003639EC" w:rsidRDefault="003639EC" w:rsidP="00990CE2">
            <w:pPr>
              <w:rPr>
                <w:i/>
                <w:lang w:val="en-US"/>
              </w:rPr>
            </w:pPr>
            <w:r>
              <w:rPr>
                <w:i/>
                <w:lang w:val="en-US"/>
              </w:rPr>
              <w:t>Save</w:t>
            </w:r>
          </w:p>
        </w:tc>
        <w:tc>
          <w:tcPr>
            <w:tcW w:w="6626" w:type="dxa"/>
          </w:tcPr>
          <w:p w:rsidR="003639EC" w:rsidRPr="00AE7FFA" w:rsidRDefault="00AE7FFA" w:rsidP="00990CE2">
            <w:pPr>
              <w:rPr>
                <w:lang w:val="en-US"/>
              </w:rPr>
            </w:pPr>
            <w:r>
              <w:rPr>
                <w:lang w:val="en-US"/>
              </w:rPr>
              <w:t>Save the text in GP as a file</w:t>
            </w:r>
          </w:p>
        </w:tc>
      </w:tr>
      <w:tr w:rsidR="003639EC" w:rsidRPr="00854113" w:rsidTr="00273E0A">
        <w:tc>
          <w:tcPr>
            <w:tcW w:w="817" w:type="dxa"/>
          </w:tcPr>
          <w:p w:rsidR="003639EC" w:rsidRDefault="003639EC" w:rsidP="00990CE2">
            <w:pPr>
              <w:rPr>
                <w:i/>
                <w:lang w:val="en-US"/>
              </w:rPr>
            </w:pPr>
            <w:r w:rsidRPr="003639EC">
              <w:rPr>
                <w:i/>
                <w:lang w:val="en-US"/>
              </w:rPr>
              <w:t>File</w:t>
            </w:r>
          </w:p>
        </w:tc>
        <w:tc>
          <w:tcPr>
            <w:tcW w:w="1843" w:type="dxa"/>
          </w:tcPr>
          <w:p w:rsidR="003639EC" w:rsidRDefault="003639EC" w:rsidP="00990CE2">
            <w:pPr>
              <w:rPr>
                <w:i/>
                <w:lang w:val="en-US"/>
              </w:rPr>
            </w:pPr>
            <w:r>
              <w:rPr>
                <w:i/>
                <w:lang w:val="en-US"/>
              </w:rPr>
              <w:t>Save as</w:t>
            </w:r>
          </w:p>
        </w:tc>
        <w:tc>
          <w:tcPr>
            <w:tcW w:w="6626" w:type="dxa"/>
          </w:tcPr>
          <w:p w:rsidR="003639EC" w:rsidRDefault="00AE7FFA" w:rsidP="00990CE2">
            <w:pPr>
              <w:rPr>
                <w:i/>
                <w:lang w:val="en-US"/>
              </w:rPr>
            </w:pPr>
            <w:r>
              <w:rPr>
                <w:lang w:val="en-US"/>
              </w:rPr>
              <w:t>Save the text in GP as a file</w:t>
            </w:r>
          </w:p>
        </w:tc>
      </w:tr>
      <w:tr w:rsidR="003639EC" w:rsidTr="00273E0A">
        <w:tc>
          <w:tcPr>
            <w:tcW w:w="817" w:type="dxa"/>
          </w:tcPr>
          <w:p w:rsidR="003639EC" w:rsidRDefault="003639EC" w:rsidP="00990CE2">
            <w:pPr>
              <w:rPr>
                <w:i/>
                <w:lang w:val="en-US"/>
              </w:rPr>
            </w:pPr>
            <w:r w:rsidRPr="003639EC">
              <w:rPr>
                <w:i/>
                <w:lang w:val="en-US"/>
              </w:rPr>
              <w:t>File</w:t>
            </w:r>
          </w:p>
        </w:tc>
        <w:tc>
          <w:tcPr>
            <w:tcW w:w="1843" w:type="dxa"/>
          </w:tcPr>
          <w:p w:rsidR="003639EC" w:rsidRDefault="003639EC" w:rsidP="00990CE2">
            <w:pPr>
              <w:rPr>
                <w:i/>
                <w:lang w:val="en-US"/>
              </w:rPr>
            </w:pPr>
            <w:r>
              <w:rPr>
                <w:i/>
                <w:lang w:val="en-US"/>
              </w:rPr>
              <w:t>Exit</w:t>
            </w:r>
          </w:p>
        </w:tc>
        <w:tc>
          <w:tcPr>
            <w:tcW w:w="6626" w:type="dxa"/>
          </w:tcPr>
          <w:p w:rsidR="003639EC" w:rsidRPr="00AE7FFA" w:rsidRDefault="00AE7FFA" w:rsidP="00990CE2">
            <w:pPr>
              <w:rPr>
                <w:lang w:val="en-US"/>
              </w:rPr>
            </w:pPr>
            <w:r>
              <w:rPr>
                <w:lang w:val="en-US"/>
              </w:rPr>
              <w:t>Close BTR session</w:t>
            </w:r>
          </w:p>
        </w:tc>
      </w:tr>
    </w:tbl>
    <w:p w:rsidR="00EC5A0E" w:rsidRDefault="00EC5A0E" w:rsidP="00990CE2">
      <w:pPr>
        <w:rPr>
          <w:i/>
          <w:lang w:val="en-US"/>
        </w:rPr>
      </w:pPr>
    </w:p>
    <w:tbl>
      <w:tblPr>
        <w:tblStyle w:val="a5"/>
        <w:tblW w:w="0" w:type="auto"/>
        <w:tblLook w:val="04A0"/>
      </w:tblPr>
      <w:tblGrid>
        <w:gridCol w:w="817"/>
        <w:gridCol w:w="1843"/>
        <w:gridCol w:w="6626"/>
      </w:tblGrid>
      <w:tr w:rsidR="003639EC"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990CE2">
            <w:pPr>
              <w:rPr>
                <w:i/>
                <w:lang w:val="en-US"/>
              </w:rPr>
            </w:pPr>
            <w:r>
              <w:rPr>
                <w:i/>
                <w:lang w:val="en-US"/>
              </w:rPr>
              <w:t>Title</w:t>
            </w:r>
          </w:p>
        </w:tc>
        <w:tc>
          <w:tcPr>
            <w:tcW w:w="6626" w:type="dxa"/>
          </w:tcPr>
          <w:p w:rsidR="003639EC" w:rsidRPr="00DC4CD3" w:rsidRDefault="00AE7FFA" w:rsidP="00990CE2">
            <w:pPr>
              <w:rPr>
                <w:lang w:val="en-US"/>
              </w:rPr>
            </w:pPr>
            <w:r w:rsidRPr="00DC4CD3">
              <w:rPr>
                <w:lang w:val="en-US"/>
              </w:rPr>
              <w:t xml:space="preserve">Set the Task Title </w:t>
            </w:r>
          </w:p>
        </w:tc>
      </w:tr>
      <w:tr w:rsidR="003639EC" w:rsidRPr="00854113"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990CE2">
            <w:pPr>
              <w:rPr>
                <w:i/>
                <w:lang w:val="en-US"/>
              </w:rPr>
            </w:pPr>
            <w:r>
              <w:rPr>
                <w:i/>
                <w:lang w:val="en-US"/>
              </w:rPr>
              <w:t>Comments</w:t>
            </w:r>
          </w:p>
        </w:tc>
        <w:tc>
          <w:tcPr>
            <w:tcW w:w="6626" w:type="dxa"/>
          </w:tcPr>
          <w:p w:rsidR="003639EC" w:rsidRPr="00DC4CD3" w:rsidRDefault="00AE7FFA" w:rsidP="00990CE2">
            <w:pPr>
              <w:rPr>
                <w:lang w:val="en-US"/>
              </w:rPr>
            </w:pPr>
            <w:r w:rsidRPr="00DC4CD3">
              <w:rPr>
                <w:lang w:val="en-US"/>
              </w:rPr>
              <w:t>Set the Task Comments (multi-line)</w:t>
            </w:r>
          </w:p>
        </w:tc>
      </w:tr>
      <w:tr w:rsidR="003639EC" w:rsidRPr="00854113"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990CE2">
            <w:pPr>
              <w:rPr>
                <w:i/>
                <w:lang w:val="en-US"/>
              </w:rPr>
            </w:pPr>
            <w:proofErr w:type="spellStart"/>
            <w:r>
              <w:rPr>
                <w:i/>
                <w:lang w:val="en-US"/>
              </w:rPr>
              <w:t>Mag</w:t>
            </w:r>
            <w:proofErr w:type="spellEnd"/>
            <w:r>
              <w:rPr>
                <w:i/>
                <w:lang w:val="en-US"/>
              </w:rPr>
              <w:t xml:space="preserve"> Field</w:t>
            </w:r>
          </w:p>
        </w:tc>
        <w:tc>
          <w:tcPr>
            <w:tcW w:w="6626" w:type="dxa"/>
          </w:tcPr>
          <w:p w:rsidR="003639EC" w:rsidRPr="00DC4CD3" w:rsidRDefault="00AE7FFA" w:rsidP="00AE7FFA">
            <w:pPr>
              <w:rPr>
                <w:lang w:val="en-US"/>
              </w:rPr>
            </w:pPr>
            <w:r w:rsidRPr="00DC4CD3">
              <w:rPr>
                <w:lang w:val="en-US"/>
              </w:rPr>
              <w:t>Set MF profile or 3D matrix</w:t>
            </w:r>
          </w:p>
        </w:tc>
      </w:tr>
      <w:tr w:rsidR="003639EC" w:rsidRPr="00854113"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3639EC">
            <w:pPr>
              <w:rPr>
                <w:i/>
                <w:lang w:val="en-US"/>
              </w:rPr>
            </w:pPr>
            <w:r>
              <w:rPr>
                <w:i/>
                <w:lang w:val="en-US"/>
              </w:rPr>
              <w:t>Gas profile</w:t>
            </w:r>
          </w:p>
        </w:tc>
        <w:tc>
          <w:tcPr>
            <w:tcW w:w="6626" w:type="dxa"/>
          </w:tcPr>
          <w:p w:rsidR="003639EC" w:rsidRPr="00DC4CD3" w:rsidRDefault="00AE7FFA" w:rsidP="00990CE2">
            <w:pPr>
              <w:rPr>
                <w:lang w:val="en-US"/>
              </w:rPr>
            </w:pPr>
            <w:r w:rsidRPr="00DC4CD3">
              <w:rPr>
                <w:lang w:val="en-US"/>
              </w:rPr>
              <w:t>Set Gas profile or 2D matrix</w:t>
            </w:r>
          </w:p>
        </w:tc>
      </w:tr>
      <w:tr w:rsidR="003639EC"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3639EC">
            <w:pPr>
              <w:rPr>
                <w:i/>
                <w:lang w:val="en-US"/>
              </w:rPr>
            </w:pPr>
            <w:r>
              <w:rPr>
                <w:i/>
                <w:lang w:val="en-US"/>
              </w:rPr>
              <w:t>First Wall</w:t>
            </w:r>
          </w:p>
        </w:tc>
        <w:tc>
          <w:tcPr>
            <w:tcW w:w="6626" w:type="dxa"/>
          </w:tcPr>
          <w:p w:rsidR="003639EC" w:rsidRPr="00DC4CD3" w:rsidRDefault="00AE7FFA" w:rsidP="00990CE2">
            <w:pPr>
              <w:rPr>
                <w:lang w:val="en-US"/>
              </w:rPr>
            </w:pPr>
            <w:r w:rsidRPr="00DC4CD3">
              <w:rPr>
                <w:lang w:val="en-US"/>
              </w:rPr>
              <w:t>Set FW 2D profile</w:t>
            </w:r>
          </w:p>
        </w:tc>
      </w:tr>
      <w:tr w:rsidR="003639EC" w:rsidRPr="00854113" w:rsidTr="00273E0A">
        <w:tc>
          <w:tcPr>
            <w:tcW w:w="817" w:type="dxa"/>
          </w:tcPr>
          <w:p w:rsidR="003639EC" w:rsidRDefault="003639EC" w:rsidP="00990CE2">
            <w:pPr>
              <w:rPr>
                <w:i/>
                <w:lang w:val="en-US"/>
              </w:rPr>
            </w:pPr>
            <w:r>
              <w:rPr>
                <w:i/>
                <w:lang w:val="en-US"/>
              </w:rPr>
              <w:t>Edit</w:t>
            </w:r>
          </w:p>
        </w:tc>
        <w:tc>
          <w:tcPr>
            <w:tcW w:w="1843" w:type="dxa"/>
          </w:tcPr>
          <w:p w:rsidR="003639EC" w:rsidRDefault="003639EC" w:rsidP="00990CE2">
            <w:pPr>
              <w:rPr>
                <w:i/>
                <w:lang w:val="en-US"/>
              </w:rPr>
            </w:pPr>
            <w:r>
              <w:rPr>
                <w:i/>
                <w:lang w:val="en-US"/>
              </w:rPr>
              <w:t>Plasma</w:t>
            </w:r>
          </w:p>
        </w:tc>
        <w:tc>
          <w:tcPr>
            <w:tcW w:w="6626" w:type="dxa"/>
          </w:tcPr>
          <w:p w:rsidR="003639EC" w:rsidRPr="00DC4CD3" w:rsidRDefault="00AE7FFA" w:rsidP="00DC4CD3">
            <w:pPr>
              <w:rPr>
                <w:lang w:val="en-US"/>
              </w:rPr>
            </w:pPr>
            <w:r w:rsidRPr="00DC4CD3">
              <w:rPr>
                <w:lang w:val="en-US"/>
              </w:rPr>
              <w:t xml:space="preserve">Set </w:t>
            </w:r>
            <w:r w:rsidR="00DC4CD3" w:rsidRPr="00DC4CD3">
              <w:rPr>
                <w:lang w:val="en-US"/>
              </w:rPr>
              <w:t xml:space="preserve">Plasma Profiles </w:t>
            </w:r>
            <w:r w:rsidRPr="00DC4CD3">
              <w:rPr>
                <w:lang w:val="en-US"/>
              </w:rPr>
              <w:t>N</w:t>
            </w:r>
            <w:r w:rsidR="00DC4CD3" w:rsidRPr="00DC4CD3">
              <w:rPr>
                <w:lang w:val="en-US"/>
              </w:rPr>
              <w:t>/T/Z and Ψ-matrix</w:t>
            </w:r>
          </w:p>
        </w:tc>
      </w:tr>
    </w:tbl>
    <w:p w:rsidR="003639EC" w:rsidRDefault="003639EC" w:rsidP="00990CE2">
      <w:pPr>
        <w:rPr>
          <w:i/>
          <w:lang w:val="en-US"/>
        </w:rPr>
      </w:pPr>
    </w:p>
    <w:tbl>
      <w:tblPr>
        <w:tblStyle w:val="a5"/>
        <w:tblW w:w="0" w:type="auto"/>
        <w:tblLook w:val="04A0"/>
      </w:tblPr>
      <w:tblGrid>
        <w:gridCol w:w="817"/>
        <w:gridCol w:w="1843"/>
        <w:gridCol w:w="6626"/>
      </w:tblGrid>
      <w:tr w:rsidR="003639EC" w:rsidTr="00273E0A">
        <w:tc>
          <w:tcPr>
            <w:tcW w:w="817" w:type="dxa"/>
          </w:tcPr>
          <w:p w:rsidR="003639EC" w:rsidRDefault="003639EC" w:rsidP="00990CE2">
            <w:pPr>
              <w:rPr>
                <w:i/>
                <w:lang w:val="en-US"/>
              </w:rPr>
            </w:pPr>
            <w:r>
              <w:rPr>
                <w:i/>
                <w:lang w:val="en-US"/>
              </w:rPr>
              <w:t>View</w:t>
            </w:r>
          </w:p>
        </w:tc>
        <w:tc>
          <w:tcPr>
            <w:tcW w:w="1843" w:type="dxa"/>
          </w:tcPr>
          <w:p w:rsidR="003639EC" w:rsidRDefault="003639EC" w:rsidP="00990CE2">
            <w:pPr>
              <w:rPr>
                <w:i/>
                <w:lang w:val="en-US"/>
              </w:rPr>
            </w:pPr>
            <w:r>
              <w:rPr>
                <w:i/>
                <w:lang w:val="en-US"/>
              </w:rPr>
              <w:t>Toolbar</w:t>
            </w:r>
          </w:p>
        </w:tc>
        <w:tc>
          <w:tcPr>
            <w:tcW w:w="6626" w:type="dxa"/>
          </w:tcPr>
          <w:p w:rsidR="003639EC" w:rsidRPr="0008658C" w:rsidRDefault="00DC4CD3" w:rsidP="00990CE2">
            <w:pPr>
              <w:rPr>
                <w:lang w:val="en-US"/>
              </w:rPr>
            </w:pPr>
            <w:r w:rsidRPr="0008658C">
              <w:rPr>
                <w:lang w:val="en-US"/>
              </w:rPr>
              <w:t>Show/Hide the Toolbar</w:t>
            </w:r>
          </w:p>
        </w:tc>
      </w:tr>
      <w:tr w:rsidR="003639EC" w:rsidRPr="00854113" w:rsidTr="00273E0A">
        <w:tc>
          <w:tcPr>
            <w:tcW w:w="817" w:type="dxa"/>
          </w:tcPr>
          <w:p w:rsidR="003639EC" w:rsidRDefault="00273E0A" w:rsidP="00990CE2">
            <w:pPr>
              <w:rPr>
                <w:i/>
                <w:lang w:val="en-US"/>
              </w:rPr>
            </w:pPr>
            <w:r>
              <w:rPr>
                <w:i/>
                <w:lang w:val="en-US"/>
              </w:rPr>
              <w:t>View</w:t>
            </w:r>
          </w:p>
        </w:tc>
        <w:tc>
          <w:tcPr>
            <w:tcW w:w="1843" w:type="dxa"/>
          </w:tcPr>
          <w:p w:rsidR="003639EC" w:rsidRDefault="003639EC" w:rsidP="00990CE2">
            <w:pPr>
              <w:rPr>
                <w:i/>
                <w:lang w:val="en-US"/>
              </w:rPr>
            </w:pPr>
            <w:r>
              <w:rPr>
                <w:i/>
                <w:lang w:val="en-US"/>
              </w:rPr>
              <w:t>Status bar</w:t>
            </w:r>
          </w:p>
        </w:tc>
        <w:tc>
          <w:tcPr>
            <w:tcW w:w="6626" w:type="dxa"/>
          </w:tcPr>
          <w:p w:rsidR="003639EC" w:rsidRPr="0008658C" w:rsidRDefault="00DC4CD3" w:rsidP="00DC4CD3">
            <w:pPr>
              <w:rPr>
                <w:lang w:val="en-US"/>
              </w:rPr>
            </w:pPr>
            <w:r w:rsidRPr="0008658C">
              <w:rPr>
                <w:lang w:val="en-US"/>
              </w:rPr>
              <w:t>Show/Hide the Status bar</w:t>
            </w:r>
          </w:p>
        </w:tc>
      </w:tr>
      <w:tr w:rsidR="003639EC" w:rsidTr="00273E0A">
        <w:tc>
          <w:tcPr>
            <w:tcW w:w="817" w:type="dxa"/>
          </w:tcPr>
          <w:p w:rsidR="003639EC" w:rsidRDefault="00273E0A" w:rsidP="00990CE2">
            <w:pPr>
              <w:rPr>
                <w:i/>
                <w:lang w:val="en-US"/>
              </w:rPr>
            </w:pPr>
            <w:r>
              <w:rPr>
                <w:i/>
                <w:lang w:val="en-US"/>
              </w:rPr>
              <w:t>View</w:t>
            </w:r>
          </w:p>
        </w:tc>
        <w:tc>
          <w:tcPr>
            <w:tcW w:w="1843" w:type="dxa"/>
          </w:tcPr>
          <w:p w:rsidR="003639EC" w:rsidRDefault="003639EC" w:rsidP="00990CE2">
            <w:pPr>
              <w:rPr>
                <w:i/>
                <w:lang w:val="en-US"/>
              </w:rPr>
            </w:pPr>
            <w:r>
              <w:rPr>
                <w:i/>
                <w:lang w:val="en-US"/>
              </w:rPr>
              <w:t>Split</w:t>
            </w:r>
          </w:p>
        </w:tc>
        <w:tc>
          <w:tcPr>
            <w:tcW w:w="6626" w:type="dxa"/>
          </w:tcPr>
          <w:p w:rsidR="003639EC" w:rsidRPr="0008658C" w:rsidRDefault="00DC4CD3" w:rsidP="00990CE2">
            <w:pPr>
              <w:rPr>
                <w:lang w:val="en-US"/>
              </w:rPr>
            </w:pPr>
            <w:r w:rsidRPr="0008658C">
              <w:rPr>
                <w:lang w:val="en-US"/>
              </w:rPr>
              <w:t>Resize the Windows</w:t>
            </w:r>
          </w:p>
        </w:tc>
      </w:tr>
      <w:tr w:rsidR="003639EC" w:rsidRPr="00854113" w:rsidTr="00273E0A">
        <w:tc>
          <w:tcPr>
            <w:tcW w:w="817" w:type="dxa"/>
          </w:tcPr>
          <w:p w:rsidR="003639EC" w:rsidRDefault="00273E0A" w:rsidP="00990CE2">
            <w:pPr>
              <w:rPr>
                <w:i/>
                <w:lang w:val="en-US"/>
              </w:rPr>
            </w:pPr>
            <w:r>
              <w:rPr>
                <w:i/>
                <w:lang w:val="en-US"/>
              </w:rPr>
              <w:t>View</w:t>
            </w:r>
          </w:p>
        </w:tc>
        <w:tc>
          <w:tcPr>
            <w:tcW w:w="1843" w:type="dxa"/>
          </w:tcPr>
          <w:p w:rsidR="003639EC" w:rsidRDefault="003639EC" w:rsidP="00990CE2">
            <w:pPr>
              <w:rPr>
                <w:i/>
                <w:lang w:val="en-US"/>
              </w:rPr>
            </w:pPr>
            <w:r>
              <w:rPr>
                <w:i/>
                <w:lang w:val="en-US"/>
              </w:rPr>
              <w:t>Fit On/Off</w:t>
            </w:r>
          </w:p>
        </w:tc>
        <w:tc>
          <w:tcPr>
            <w:tcW w:w="6626" w:type="dxa"/>
          </w:tcPr>
          <w:p w:rsidR="003639EC" w:rsidRPr="0008658C" w:rsidRDefault="00DC4CD3" w:rsidP="00990CE2">
            <w:pPr>
              <w:rPr>
                <w:lang w:val="en-US"/>
              </w:rPr>
            </w:pPr>
            <w:r w:rsidRPr="0008658C">
              <w:rPr>
                <w:lang w:val="en-US"/>
              </w:rPr>
              <w:t xml:space="preserve">Toggle on/Off the </w:t>
            </w:r>
            <w:proofErr w:type="spellStart"/>
            <w:r w:rsidRPr="0008658C">
              <w:rPr>
                <w:lang w:val="en-US"/>
              </w:rPr>
              <w:t>Config</w:t>
            </w:r>
            <w:proofErr w:type="spellEnd"/>
            <w:r w:rsidRPr="0008658C">
              <w:rPr>
                <w:lang w:val="en-US"/>
              </w:rPr>
              <w:t xml:space="preserve"> scaling</w:t>
            </w:r>
          </w:p>
        </w:tc>
      </w:tr>
      <w:tr w:rsidR="003639EC" w:rsidRPr="00854113" w:rsidTr="00273E0A">
        <w:tc>
          <w:tcPr>
            <w:tcW w:w="817" w:type="dxa"/>
          </w:tcPr>
          <w:p w:rsidR="003639EC" w:rsidRDefault="00273E0A" w:rsidP="00990CE2">
            <w:pPr>
              <w:rPr>
                <w:i/>
                <w:lang w:val="en-US"/>
              </w:rPr>
            </w:pPr>
            <w:r>
              <w:rPr>
                <w:i/>
                <w:lang w:val="en-US"/>
              </w:rPr>
              <w:t>View</w:t>
            </w:r>
          </w:p>
        </w:tc>
        <w:tc>
          <w:tcPr>
            <w:tcW w:w="1843" w:type="dxa"/>
          </w:tcPr>
          <w:p w:rsidR="003639EC" w:rsidRDefault="003639EC" w:rsidP="00990CE2">
            <w:pPr>
              <w:rPr>
                <w:i/>
                <w:lang w:val="en-US"/>
              </w:rPr>
            </w:pPr>
            <w:r>
              <w:rPr>
                <w:i/>
                <w:lang w:val="en-US"/>
              </w:rPr>
              <w:t>Neutralizer</w:t>
            </w:r>
          </w:p>
        </w:tc>
        <w:tc>
          <w:tcPr>
            <w:tcW w:w="6626" w:type="dxa"/>
          </w:tcPr>
          <w:p w:rsidR="003639EC" w:rsidRPr="0008658C" w:rsidRDefault="00DC4CD3" w:rsidP="00DC4CD3">
            <w:pPr>
              <w:rPr>
                <w:lang w:val="en-US"/>
              </w:rPr>
            </w:pPr>
            <w:r w:rsidRPr="0008658C">
              <w:rPr>
                <w:lang w:val="en-US"/>
              </w:rPr>
              <w:t>Zoom to show the Neutralizer</w:t>
            </w:r>
          </w:p>
        </w:tc>
      </w:tr>
      <w:tr w:rsidR="003639EC" w:rsidRPr="00854113" w:rsidTr="00273E0A">
        <w:tc>
          <w:tcPr>
            <w:tcW w:w="817" w:type="dxa"/>
          </w:tcPr>
          <w:p w:rsidR="003639EC" w:rsidRDefault="00273E0A" w:rsidP="00990CE2">
            <w:pPr>
              <w:rPr>
                <w:i/>
                <w:lang w:val="en-US"/>
              </w:rPr>
            </w:pPr>
            <w:r>
              <w:rPr>
                <w:i/>
                <w:lang w:val="en-US"/>
              </w:rPr>
              <w:t>View</w:t>
            </w:r>
          </w:p>
        </w:tc>
        <w:tc>
          <w:tcPr>
            <w:tcW w:w="1843" w:type="dxa"/>
          </w:tcPr>
          <w:p w:rsidR="003639EC" w:rsidRDefault="003639EC" w:rsidP="00990CE2">
            <w:pPr>
              <w:rPr>
                <w:i/>
                <w:lang w:val="en-US"/>
              </w:rPr>
            </w:pPr>
            <w:r>
              <w:rPr>
                <w:i/>
                <w:lang w:val="en-US"/>
              </w:rPr>
              <w:t>RID</w:t>
            </w:r>
          </w:p>
        </w:tc>
        <w:tc>
          <w:tcPr>
            <w:tcW w:w="6626" w:type="dxa"/>
          </w:tcPr>
          <w:p w:rsidR="003639EC" w:rsidRPr="0008658C" w:rsidRDefault="00DC4CD3" w:rsidP="00990CE2">
            <w:pPr>
              <w:rPr>
                <w:lang w:val="en-US"/>
              </w:rPr>
            </w:pPr>
            <w:r w:rsidRPr="0008658C">
              <w:rPr>
                <w:lang w:val="en-US"/>
              </w:rPr>
              <w:t>Zoom to show  the RID</w:t>
            </w:r>
          </w:p>
        </w:tc>
      </w:tr>
      <w:tr w:rsidR="003639EC" w:rsidTr="00273E0A">
        <w:tc>
          <w:tcPr>
            <w:tcW w:w="817" w:type="dxa"/>
          </w:tcPr>
          <w:p w:rsidR="003639EC" w:rsidRDefault="00273E0A" w:rsidP="00990CE2">
            <w:pPr>
              <w:rPr>
                <w:i/>
                <w:lang w:val="en-US"/>
              </w:rPr>
            </w:pPr>
            <w:r>
              <w:rPr>
                <w:i/>
                <w:lang w:val="en-US"/>
              </w:rPr>
              <w:t>View</w:t>
            </w:r>
          </w:p>
        </w:tc>
        <w:tc>
          <w:tcPr>
            <w:tcW w:w="1843" w:type="dxa"/>
          </w:tcPr>
          <w:p w:rsidR="003639EC" w:rsidRDefault="00273E0A" w:rsidP="00990CE2">
            <w:pPr>
              <w:rPr>
                <w:i/>
                <w:lang w:val="en-US"/>
              </w:rPr>
            </w:pPr>
            <w:r>
              <w:rPr>
                <w:i/>
                <w:lang w:val="en-US"/>
              </w:rPr>
              <w:t>Full Area</w:t>
            </w:r>
          </w:p>
        </w:tc>
        <w:tc>
          <w:tcPr>
            <w:tcW w:w="6626" w:type="dxa"/>
          </w:tcPr>
          <w:p w:rsidR="003639EC" w:rsidRPr="0008658C" w:rsidRDefault="00DC4CD3" w:rsidP="00DC4CD3">
            <w:pPr>
              <w:rPr>
                <w:lang w:val="en-US"/>
              </w:rPr>
            </w:pPr>
            <w:r w:rsidRPr="0008658C">
              <w:rPr>
                <w:lang w:val="en-US"/>
              </w:rPr>
              <w:t>Show the NBI total</w:t>
            </w:r>
          </w:p>
        </w:tc>
      </w:tr>
      <w:tr w:rsidR="003639EC" w:rsidRPr="00854113" w:rsidTr="00273E0A">
        <w:tc>
          <w:tcPr>
            <w:tcW w:w="817" w:type="dxa"/>
          </w:tcPr>
          <w:p w:rsidR="003639EC" w:rsidRDefault="00273E0A" w:rsidP="00990CE2">
            <w:pPr>
              <w:rPr>
                <w:i/>
                <w:lang w:val="en-US"/>
              </w:rPr>
            </w:pPr>
            <w:r>
              <w:rPr>
                <w:i/>
                <w:lang w:val="en-US"/>
              </w:rPr>
              <w:t>View</w:t>
            </w:r>
          </w:p>
        </w:tc>
        <w:tc>
          <w:tcPr>
            <w:tcW w:w="1843" w:type="dxa"/>
          </w:tcPr>
          <w:p w:rsidR="003639EC" w:rsidRDefault="00273E0A" w:rsidP="00990CE2">
            <w:pPr>
              <w:rPr>
                <w:i/>
                <w:lang w:val="en-US"/>
              </w:rPr>
            </w:pPr>
            <w:r>
              <w:rPr>
                <w:i/>
                <w:lang w:val="en-US"/>
              </w:rPr>
              <w:t>Fields/Gas</w:t>
            </w:r>
          </w:p>
        </w:tc>
        <w:tc>
          <w:tcPr>
            <w:tcW w:w="6626" w:type="dxa"/>
          </w:tcPr>
          <w:p w:rsidR="003639EC" w:rsidRPr="0008658C" w:rsidRDefault="00DC4CD3" w:rsidP="00DC4CD3">
            <w:pPr>
              <w:rPr>
                <w:lang w:val="en-US"/>
              </w:rPr>
            </w:pPr>
            <w:r w:rsidRPr="0008658C">
              <w:rPr>
                <w:lang w:val="en-US"/>
              </w:rPr>
              <w:t>Show</w:t>
            </w:r>
            <w:r w:rsidR="0008658C" w:rsidRPr="0008658C">
              <w:rPr>
                <w:lang w:val="en-US"/>
              </w:rPr>
              <w:t>/Hide</w:t>
            </w:r>
            <w:r w:rsidRPr="0008658C">
              <w:rPr>
                <w:lang w:val="en-US"/>
              </w:rPr>
              <w:t xml:space="preserve"> Fields and Gas profiles in the </w:t>
            </w:r>
            <w:proofErr w:type="spellStart"/>
            <w:r w:rsidRPr="0008658C">
              <w:rPr>
                <w:lang w:val="en-US"/>
              </w:rPr>
              <w:t>Config</w:t>
            </w:r>
            <w:proofErr w:type="spellEnd"/>
            <w:r w:rsidRPr="0008658C">
              <w:rPr>
                <w:lang w:val="en-US"/>
              </w:rPr>
              <w:t xml:space="preserve"> view</w:t>
            </w:r>
          </w:p>
        </w:tc>
      </w:tr>
      <w:tr w:rsidR="00273E0A" w:rsidTr="00273E0A">
        <w:tc>
          <w:tcPr>
            <w:tcW w:w="817" w:type="dxa"/>
          </w:tcPr>
          <w:p w:rsidR="00273E0A" w:rsidRDefault="00273E0A" w:rsidP="00990CE2">
            <w:pPr>
              <w:rPr>
                <w:i/>
                <w:lang w:val="en-US"/>
              </w:rPr>
            </w:pPr>
            <w:r>
              <w:rPr>
                <w:i/>
                <w:lang w:val="en-US"/>
              </w:rPr>
              <w:t>View</w:t>
            </w:r>
          </w:p>
        </w:tc>
        <w:tc>
          <w:tcPr>
            <w:tcW w:w="1843" w:type="dxa"/>
          </w:tcPr>
          <w:p w:rsidR="00273E0A" w:rsidRDefault="00273E0A" w:rsidP="00990CE2">
            <w:pPr>
              <w:rPr>
                <w:i/>
                <w:lang w:val="en-US"/>
              </w:rPr>
            </w:pPr>
            <w:r>
              <w:rPr>
                <w:i/>
                <w:lang w:val="en-US"/>
              </w:rPr>
              <w:t>Beam</w:t>
            </w:r>
          </w:p>
        </w:tc>
        <w:tc>
          <w:tcPr>
            <w:tcW w:w="6626" w:type="dxa"/>
          </w:tcPr>
          <w:p w:rsidR="00273E0A" w:rsidRPr="0008658C" w:rsidRDefault="00DC4CD3" w:rsidP="00990CE2">
            <w:pPr>
              <w:rPr>
                <w:lang w:val="en-US"/>
              </w:rPr>
            </w:pPr>
            <w:r w:rsidRPr="0008658C">
              <w:rPr>
                <w:lang w:val="en-US"/>
              </w:rPr>
              <w:t>Show</w:t>
            </w:r>
            <w:r w:rsidR="0008658C" w:rsidRPr="0008658C">
              <w:rPr>
                <w:lang w:val="en-US"/>
              </w:rPr>
              <w:t>/Hide</w:t>
            </w:r>
            <w:r w:rsidRPr="0008658C">
              <w:rPr>
                <w:lang w:val="en-US"/>
              </w:rPr>
              <w:t xml:space="preserve"> </w:t>
            </w:r>
            <w:proofErr w:type="spellStart"/>
            <w:r w:rsidRPr="0008658C">
              <w:rPr>
                <w:lang w:val="en-US"/>
              </w:rPr>
              <w:t>beamlet</w:t>
            </w:r>
            <w:proofErr w:type="spellEnd"/>
            <w:r w:rsidRPr="0008658C">
              <w:rPr>
                <w:lang w:val="en-US"/>
              </w:rPr>
              <w:t xml:space="preserve"> axes</w:t>
            </w:r>
          </w:p>
        </w:tc>
      </w:tr>
      <w:tr w:rsidR="00273E0A" w:rsidRPr="00854113" w:rsidTr="00273E0A">
        <w:tc>
          <w:tcPr>
            <w:tcW w:w="817" w:type="dxa"/>
          </w:tcPr>
          <w:p w:rsidR="00273E0A" w:rsidRDefault="00273E0A" w:rsidP="00990CE2">
            <w:pPr>
              <w:rPr>
                <w:i/>
                <w:lang w:val="en-US"/>
              </w:rPr>
            </w:pPr>
            <w:r>
              <w:rPr>
                <w:i/>
                <w:lang w:val="en-US"/>
              </w:rPr>
              <w:t>View</w:t>
            </w:r>
          </w:p>
        </w:tc>
        <w:tc>
          <w:tcPr>
            <w:tcW w:w="1843" w:type="dxa"/>
          </w:tcPr>
          <w:p w:rsidR="00273E0A" w:rsidRDefault="00273E0A" w:rsidP="00990CE2">
            <w:pPr>
              <w:rPr>
                <w:i/>
                <w:lang w:val="en-US"/>
              </w:rPr>
            </w:pPr>
            <w:r>
              <w:rPr>
                <w:i/>
                <w:lang w:val="en-US"/>
              </w:rPr>
              <w:t>Surf labels</w:t>
            </w:r>
          </w:p>
        </w:tc>
        <w:tc>
          <w:tcPr>
            <w:tcW w:w="6626" w:type="dxa"/>
          </w:tcPr>
          <w:p w:rsidR="00273E0A" w:rsidRPr="0008658C" w:rsidRDefault="00DC4CD3" w:rsidP="00990CE2">
            <w:pPr>
              <w:rPr>
                <w:lang w:val="en-US"/>
              </w:rPr>
            </w:pPr>
            <w:r w:rsidRPr="0008658C">
              <w:rPr>
                <w:lang w:val="en-US"/>
              </w:rPr>
              <w:t>Show</w:t>
            </w:r>
            <w:r w:rsidR="0008658C" w:rsidRPr="0008658C">
              <w:rPr>
                <w:lang w:val="en-US"/>
              </w:rPr>
              <w:t>/Hide</w:t>
            </w:r>
            <w:r w:rsidRPr="0008658C">
              <w:rPr>
                <w:lang w:val="en-US"/>
              </w:rPr>
              <w:t xml:space="preserve"> Surfaces hot spots and ID</w:t>
            </w:r>
          </w:p>
        </w:tc>
      </w:tr>
      <w:tr w:rsidR="00273E0A" w:rsidRPr="00854113" w:rsidTr="00273E0A">
        <w:tc>
          <w:tcPr>
            <w:tcW w:w="817" w:type="dxa"/>
          </w:tcPr>
          <w:p w:rsidR="00273E0A" w:rsidRDefault="00273E0A" w:rsidP="00990CE2">
            <w:pPr>
              <w:rPr>
                <w:i/>
                <w:lang w:val="en-US"/>
              </w:rPr>
            </w:pPr>
            <w:r>
              <w:rPr>
                <w:i/>
                <w:lang w:val="en-US"/>
              </w:rPr>
              <w:t>View</w:t>
            </w:r>
          </w:p>
        </w:tc>
        <w:tc>
          <w:tcPr>
            <w:tcW w:w="1843" w:type="dxa"/>
          </w:tcPr>
          <w:p w:rsidR="00273E0A" w:rsidRDefault="00273E0A" w:rsidP="00990CE2">
            <w:pPr>
              <w:rPr>
                <w:i/>
                <w:lang w:val="en-US"/>
              </w:rPr>
            </w:pPr>
            <w:r>
              <w:rPr>
                <w:i/>
                <w:lang w:val="en-US"/>
              </w:rPr>
              <w:t>Particles</w:t>
            </w:r>
          </w:p>
        </w:tc>
        <w:tc>
          <w:tcPr>
            <w:tcW w:w="6626" w:type="dxa"/>
          </w:tcPr>
          <w:p w:rsidR="00273E0A" w:rsidRPr="0008658C" w:rsidRDefault="0008658C" w:rsidP="00990CE2">
            <w:pPr>
              <w:rPr>
                <w:lang w:val="en-US"/>
              </w:rPr>
            </w:pPr>
            <w:r w:rsidRPr="0008658C">
              <w:rPr>
                <w:lang w:val="en-US"/>
              </w:rPr>
              <w:t>Show/Hide Particles tracks during beam calculation</w:t>
            </w:r>
          </w:p>
        </w:tc>
      </w:tr>
    </w:tbl>
    <w:p w:rsidR="003639EC" w:rsidRDefault="003639EC" w:rsidP="00990CE2">
      <w:pPr>
        <w:rPr>
          <w:i/>
          <w:lang w:val="en-US"/>
        </w:rPr>
      </w:pPr>
    </w:p>
    <w:tbl>
      <w:tblPr>
        <w:tblStyle w:val="a5"/>
        <w:tblW w:w="0" w:type="auto"/>
        <w:tblLayout w:type="fixed"/>
        <w:tblLook w:val="04A0"/>
      </w:tblPr>
      <w:tblGrid>
        <w:gridCol w:w="959"/>
        <w:gridCol w:w="1984"/>
        <w:gridCol w:w="6343"/>
      </w:tblGrid>
      <w:tr w:rsidR="00273E0A" w:rsidRPr="00854113" w:rsidTr="00273E0A">
        <w:tc>
          <w:tcPr>
            <w:tcW w:w="959" w:type="dxa"/>
          </w:tcPr>
          <w:p w:rsidR="00273E0A" w:rsidRDefault="00273E0A" w:rsidP="00990CE2">
            <w:pPr>
              <w:rPr>
                <w:i/>
                <w:lang w:val="en-US"/>
              </w:rPr>
            </w:pPr>
            <w:r>
              <w:rPr>
                <w:i/>
                <w:lang w:val="en-US"/>
              </w:rPr>
              <w:t>Tasks</w:t>
            </w:r>
          </w:p>
        </w:tc>
        <w:tc>
          <w:tcPr>
            <w:tcW w:w="1984" w:type="dxa"/>
          </w:tcPr>
          <w:p w:rsidR="00273E0A" w:rsidRDefault="00273E0A" w:rsidP="00990CE2">
            <w:pPr>
              <w:rPr>
                <w:i/>
                <w:lang w:val="en-US"/>
              </w:rPr>
            </w:pPr>
            <w:r>
              <w:rPr>
                <w:i/>
                <w:lang w:val="en-US"/>
              </w:rPr>
              <w:t>Neutralization</w:t>
            </w:r>
          </w:p>
        </w:tc>
        <w:tc>
          <w:tcPr>
            <w:tcW w:w="6343" w:type="dxa"/>
          </w:tcPr>
          <w:p w:rsidR="00273E0A" w:rsidRPr="0008658C" w:rsidRDefault="0008658C" w:rsidP="00990CE2">
            <w:pPr>
              <w:rPr>
                <w:lang w:val="en-US"/>
              </w:rPr>
            </w:pPr>
            <w:r w:rsidRPr="0008658C">
              <w:rPr>
                <w:lang w:val="en-US"/>
              </w:rPr>
              <w:t>Set the model &amp; parameters for Neutralization</w:t>
            </w:r>
          </w:p>
        </w:tc>
      </w:tr>
      <w:tr w:rsidR="00273E0A" w:rsidRPr="00854113" w:rsidTr="00273E0A">
        <w:tc>
          <w:tcPr>
            <w:tcW w:w="959" w:type="dxa"/>
          </w:tcPr>
          <w:p w:rsidR="00273E0A" w:rsidRDefault="00D65EBA" w:rsidP="00990CE2">
            <w:pPr>
              <w:rPr>
                <w:i/>
                <w:lang w:val="en-US"/>
              </w:rPr>
            </w:pPr>
            <w:r>
              <w:rPr>
                <w:i/>
                <w:lang w:val="en-US"/>
              </w:rPr>
              <w:t>Tasks</w:t>
            </w:r>
          </w:p>
        </w:tc>
        <w:tc>
          <w:tcPr>
            <w:tcW w:w="1984" w:type="dxa"/>
          </w:tcPr>
          <w:p w:rsidR="00273E0A" w:rsidRDefault="00273E0A" w:rsidP="00990CE2">
            <w:pPr>
              <w:rPr>
                <w:i/>
                <w:lang w:val="en-US"/>
              </w:rPr>
            </w:pPr>
            <w:r>
              <w:rPr>
                <w:i/>
                <w:lang w:val="en-US"/>
              </w:rPr>
              <w:t>Re-ionization</w:t>
            </w:r>
          </w:p>
        </w:tc>
        <w:tc>
          <w:tcPr>
            <w:tcW w:w="6343" w:type="dxa"/>
          </w:tcPr>
          <w:p w:rsidR="00273E0A" w:rsidRPr="0008658C" w:rsidRDefault="0008658C" w:rsidP="00990CE2">
            <w:pPr>
              <w:rPr>
                <w:lang w:val="en-US"/>
              </w:rPr>
            </w:pPr>
            <w:r w:rsidRPr="0008658C">
              <w:rPr>
                <w:lang w:val="en-US"/>
              </w:rPr>
              <w:t>Set the parameters for Re-ionization</w:t>
            </w:r>
          </w:p>
        </w:tc>
      </w:tr>
      <w:tr w:rsidR="00273E0A" w:rsidRPr="00854113" w:rsidTr="00273E0A">
        <w:tc>
          <w:tcPr>
            <w:tcW w:w="959" w:type="dxa"/>
          </w:tcPr>
          <w:p w:rsidR="00273E0A" w:rsidRDefault="00D65EBA" w:rsidP="00990CE2">
            <w:pPr>
              <w:rPr>
                <w:i/>
                <w:lang w:val="en-US"/>
              </w:rPr>
            </w:pPr>
            <w:r>
              <w:rPr>
                <w:i/>
                <w:lang w:val="en-US"/>
              </w:rPr>
              <w:lastRenderedPageBreak/>
              <w:t>Tasks</w:t>
            </w:r>
          </w:p>
        </w:tc>
        <w:tc>
          <w:tcPr>
            <w:tcW w:w="1984" w:type="dxa"/>
          </w:tcPr>
          <w:p w:rsidR="00273E0A" w:rsidRDefault="00273E0A" w:rsidP="00990CE2">
            <w:pPr>
              <w:rPr>
                <w:i/>
                <w:lang w:val="en-US"/>
              </w:rPr>
            </w:pPr>
            <w:r>
              <w:rPr>
                <w:i/>
                <w:lang w:val="en-US"/>
              </w:rPr>
              <w:t>RID field</w:t>
            </w:r>
          </w:p>
        </w:tc>
        <w:tc>
          <w:tcPr>
            <w:tcW w:w="6343" w:type="dxa"/>
          </w:tcPr>
          <w:p w:rsidR="00273E0A" w:rsidRPr="0008658C" w:rsidRDefault="0008658C" w:rsidP="0008658C">
            <w:pPr>
              <w:rPr>
                <w:lang w:val="en-US"/>
              </w:rPr>
            </w:pPr>
            <w:r w:rsidRPr="0008658C">
              <w:rPr>
                <w:lang w:val="en-US"/>
              </w:rPr>
              <w:t xml:space="preserve">Calculate 2D RID U-field </w:t>
            </w:r>
          </w:p>
        </w:tc>
      </w:tr>
      <w:tr w:rsidR="00273E0A" w:rsidTr="00273E0A">
        <w:tc>
          <w:tcPr>
            <w:tcW w:w="959" w:type="dxa"/>
          </w:tcPr>
          <w:p w:rsidR="00273E0A" w:rsidRDefault="00D65EBA" w:rsidP="00990CE2">
            <w:pPr>
              <w:rPr>
                <w:i/>
                <w:lang w:val="en-US"/>
              </w:rPr>
            </w:pPr>
            <w:r>
              <w:rPr>
                <w:i/>
                <w:lang w:val="en-US"/>
              </w:rPr>
              <w:t>Tasks</w:t>
            </w:r>
          </w:p>
        </w:tc>
        <w:tc>
          <w:tcPr>
            <w:tcW w:w="1984" w:type="dxa"/>
          </w:tcPr>
          <w:p w:rsidR="00273E0A" w:rsidRDefault="00273E0A" w:rsidP="00990CE2">
            <w:pPr>
              <w:rPr>
                <w:i/>
                <w:lang w:val="en-US"/>
              </w:rPr>
            </w:pPr>
            <w:r>
              <w:rPr>
                <w:i/>
                <w:lang w:val="en-US"/>
              </w:rPr>
              <w:t>Transport</w:t>
            </w:r>
          </w:p>
        </w:tc>
        <w:tc>
          <w:tcPr>
            <w:tcW w:w="6343" w:type="dxa"/>
          </w:tcPr>
          <w:p w:rsidR="00273E0A" w:rsidRPr="00835A7A" w:rsidRDefault="00835A7A" w:rsidP="00835A7A">
            <w:pPr>
              <w:rPr>
                <w:lang w:val="en-US"/>
              </w:rPr>
            </w:pPr>
            <w:r w:rsidRPr="00835A7A">
              <w:rPr>
                <w:lang w:val="en-US"/>
              </w:rPr>
              <w:t>Beam Transport Task settings</w:t>
            </w:r>
          </w:p>
        </w:tc>
      </w:tr>
      <w:tr w:rsidR="00273E0A" w:rsidRPr="00854113" w:rsidTr="00273E0A">
        <w:tc>
          <w:tcPr>
            <w:tcW w:w="959" w:type="dxa"/>
          </w:tcPr>
          <w:p w:rsidR="00273E0A" w:rsidRDefault="00D65EBA" w:rsidP="00990CE2">
            <w:pPr>
              <w:rPr>
                <w:i/>
                <w:lang w:val="en-US"/>
              </w:rPr>
            </w:pPr>
            <w:r>
              <w:rPr>
                <w:i/>
                <w:lang w:val="en-US"/>
              </w:rPr>
              <w:t>Tasks</w:t>
            </w:r>
          </w:p>
        </w:tc>
        <w:tc>
          <w:tcPr>
            <w:tcW w:w="1984" w:type="dxa"/>
          </w:tcPr>
          <w:p w:rsidR="00273E0A" w:rsidRDefault="00273E0A" w:rsidP="00990CE2">
            <w:pPr>
              <w:rPr>
                <w:i/>
                <w:lang w:val="en-US"/>
              </w:rPr>
            </w:pPr>
            <w:r>
              <w:rPr>
                <w:i/>
                <w:lang w:val="en-US"/>
              </w:rPr>
              <w:t>Beam-Plasma</w:t>
            </w:r>
          </w:p>
        </w:tc>
        <w:tc>
          <w:tcPr>
            <w:tcW w:w="6343" w:type="dxa"/>
          </w:tcPr>
          <w:p w:rsidR="00273E0A" w:rsidRPr="00835A7A" w:rsidRDefault="00835A7A" w:rsidP="00835A7A">
            <w:pPr>
              <w:rPr>
                <w:lang w:val="en-US"/>
              </w:rPr>
            </w:pPr>
            <w:r w:rsidRPr="00835A7A">
              <w:rPr>
                <w:lang w:val="en-US"/>
              </w:rPr>
              <w:t>Beam stopping in Plasma settings</w:t>
            </w:r>
          </w:p>
        </w:tc>
      </w:tr>
      <w:tr w:rsidR="00273E0A" w:rsidTr="00273E0A">
        <w:tc>
          <w:tcPr>
            <w:tcW w:w="959" w:type="dxa"/>
          </w:tcPr>
          <w:p w:rsidR="00273E0A" w:rsidRDefault="00D65EBA" w:rsidP="00990CE2">
            <w:pPr>
              <w:rPr>
                <w:i/>
                <w:lang w:val="en-US"/>
              </w:rPr>
            </w:pPr>
            <w:r>
              <w:rPr>
                <w:i/>
                <w:lang w:val="en-US"/>
              </w:rPr>
              <w:t>Tasks</w:t>
            </w:r>
          </w:p>
        </w:tc>
        <w:tc>
          <w:tcPr>
            <w:tcW w:w="1984" w:type="dxa"/>
          </w:tcPr>
          <w:p w:rsidR="00273E0A" w:rsidRDefault="00273E0A" w:rsidP="00990CE2">
            <w:pPr>
              <w:rPr>
                <w:i/>
                <w:lang w:val="en-US"/>
              </w:rPr>
            </w:pPr>
            <w:r>
              <w:rPr>
                <w:i/>
                <w:lang w:val="en-US"/>
              </w:rPr>
              <w:t>Run PDP</w:t>
            </w:r>
          </w:p>
        </w:tc>
        <w:tc>
          <w:tcPr>
            <w:tcW w:w="6343" w:type="dxa"/>
          </w:tcPr>
          <w:p w:rsidR="00273E0A" w:rsidRPr="00835A7A" w:rsidRDefault="00835A7A" w:rsidP="00990CE2">
            <w:pPr>
              <w:rPr>
                <w:lang w:val="en-US"/>
              </w:rPr>
            </w:pPr>
            <w:r w:rsidRPr="00835A7A">
              <w:rPr>
                <w:lang w:val="en-US"/>
              </w:rPr>
              <w:t>PDP launching tool</w:t>
            </w:r>
          </w:p>
        </w:tc>
      </w:tr>
      <w:tr w:rsidR="00273E0A" w:rsidRPr="00854113" w:rsidTr="00273E0A">
        <w:tc>
          <w:tcPr>
            <w:tcW w:w="959" w:type="dxa"/>
          </w:tcPr>
          <w:p w:rsidR="00273E0A" w:rsidRDefault="00D65EBA" w:rsidP="00990CE2">
            <w:pPr>
              <w:rPr>
                <w:i/>
                <w:lang w:val="en-US"/>
              </w:rPr>
            </w:pPr>
            <w:r>
              <w:rPr>
                <w:i/>
                <w:lang w:val="en-US"/>
              </w:rPr>
              <w:t>Tasks</w:t>
            </w:r>
          </w:p>
        </w:tc>
        <w:tc>
          <w:tcPr>
            <w:tcW w:w="1984" w:type="dxa"/>
          </w:tcPr>
          <w:p w:rsidR="00273E0A" w:rsidRDefault="00273E0A" w:rsidP="00990CE2">
            <w:pPr>
              <w:rPr>
                <w:i/>
                <w:lang w:val="en-US"/>
              </w:rPr>
            </w:pPr>
            <w:r>
              <w:rPr>
                <w:i/>
                <w:lang w:val="en-US"/>
              </w:rPr>
              <w:t>Trace BP</w:t>
            </w:r>
          </w:p>
        </w:tc>
        <w:tc>
          <w:tcPr>
            <w:tcW w:w="6343" w:type="dxa"/>
          </w:tcPr>
          <w:p w:rsidR="00273E0A" w:rsidRPr="00835A7A" w:rsidRDefault="00835A7A" w:rsidP="00835A7A">
            <w:pPr>
              <w:rPr>
                <w:lang w:val="en-US"/>
              </w:rPr>
            </w:pPr>
            <w:r w:rsidRPr="00835A7A">
              <w:rPr>
                <w:lang w:val="en-US"/>
              </w:rPr>
              <w:t>Trace a test Big Particle (Atom or Ion)</w:t>
            </w:r>
          </w:p>
        </w:tc>
      </w:tr>
    </w:tbl>
    <w:p w:rsidR="00273E0A" w:rsidRDefault="00273E0A" w:rsidP="00990CE2">
      <w:pPr>
        <w:rPr>
          <w:i/>
          <w:lang w:val="en-US"/>
        </w:rPr>
      </w:pPr>
    </w:p>
    <w:tbl>
      <w:tblPr>
        <w:tblStyle w:val="a5"/>
        <w:tblW w:w="0" w:type="auto"/>
        <w:tblLook w:val="04A0"/>
      </w:tblPr>
      <w:tblGrid>
        <w:gridCol w:w="1138"/>
        <w:gridCol w:w="1805"/>
        <w:gridCol w:w="6343"/>
      </w:tblGrid>
      <w:tr w:rsidR="00A60207" w:rsidRPr="00854113" w:rsidTr="00A60207">
        <w:tc>
          <w:tcPr>
            <w:tcW w:w="1138" w:type="dxa"/>
          </w:tcPr>
          <w:p w:rsidR="00A60207" w:rsidRDefault="00A60207" w:rsidP="00990CE2">
            <w:pPr>
              <w:rPr>
                <w:i/>
                <w:lang w:val="en-US"/>
              </w:rPr>
            </w:pPr>
            <w:r>
              <w:rPr>
                <w:i/>
                <w:lang w:val="en-US"/>
              </w:rPr>
              <w:t>Options</w:t>
            </w:r>
          </w:p>
        </w:tc>
        <w:tc>
          <w:tcPr>
            <w:tcW w:w="1805" w:type="dxa"/>
          </w:tcPr>
          <w:p w:rsidR="00A60207" w:rsidRDefault="00A60207" w:rsidP="00990CE2">
            <w:pPr>
              <w:rPr>
                <w:i/>
                <w:lang w:val="en-US"/>
              </w:rPr>
            </w:pPr>
            <w:r>
              <w:rPr>
                <w:i/>
                <w:lang w:val="en-US"/>
              </w:rPr>
              <w:t>Input</w:t>
            </w:r>
          </w:p>
        </w:tc>
        <w:tc>
          <w:tcPr>
            <w:tcW w:w="6343" w:type="dxa"/>
          </w:tcPr>
          <w:p w:rsidR="00A60207" w:rsidRPr="004B48C9" w:rsidRDefault="004B48C9" w:rsidP="00990CE2">
            <w:pPr>
              <w:rPr>
                <w:lang w:val="en-US"/>
              </w:rPr>
            </w:pPr>
            <w:r w:rsidRPr="004B48C9">
              <w:rPr>
                <w:lang w:val="en-US"/>
              </w:rPr>
              <w:t>Toggle between Standard and Free input mode</w:t>
            </w:r>
          </w:p>
        </w:tc>
      </w:tr>
      <w:tr w:rsidR="00A60207" w:rsidRPr="00854113"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Beam</w:t>
            </w:r>
          </w:p>
        </w:tc>
        <w:tc>
          <w:tcPr>
            <w:tcW w:w="6343" w:type="dxa"/>
          </w:tcPr>
          <w:p w:rsidR="00A60207" w:rsidRPr="004B48C9" w:rsidRDefault="004B48C9" w:rsidP="00990CE2">
            <w:pPr>
              <w:rPr>
                <w:lang w:val="en-US"/>
              </w:rPr>
            </w:pPr>
            <w:r w:rsidRPr="004B48C9">
              <w:rPr>
                <w:lang w:val="en-US"/>
              </w:rPr>
              <w:t>Beam tracing options and parameters</w:t>
            </w:r>
          </w:p>
        </w:tc>
      </w:tr>
      <w:tr w:rsidR="00A60207"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 xml:space="preserve">NBI </w:t>
            </w:r>
            <w:proofErr w:type="spellStart"/>
            <w:r>
              <w:rPr>
                <w:i/>
                <w:lang w:val="en-US"/>
              </w:rPr>
              <w:t>config</w:t>
            </w:r>
            <w:proofErr w:type="spellEnd"/>
          </w:p>
        </w:tc>
        <w:tc>
          <w:tcPr>
            <w:tcW w:w="6343" w:type="dxa"/>
          </w:tcPr>
          <w:p w:rsidR="00A60207" w:rsidRPr="004B48C9" w:rsidRDefault="004B48C9" w:rsidP="004B48C9">
            <w:pPr>
              <w:rPr>
                <w:lang w:val="en-US"/>
              </w:rPr>
            </w:pPr>
            <w:r w:rsidRPr="004B48C9">
              <w:rPr>
                <w:lang w:val="en-US"/>
              </w:rPr>
              <w:t>Standard NBI components parameters</w:t>
            </w:r>
          </w:p>
        </w:tc>
      </w:tr>
      <w:tr w:rsidR="00A60207" w:rsidRPr="00854113"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Fields /Gas</w:t>
            </w:r>
          </w:p>
        </w:tc>
        <w:tc>
          <w:tcPr>
            <w:tcW w:w="6343" w:type="dxa"/>
          </w:tcPr>
          <w:p w:rsidR="00A60207" w:rsidRPr="004B48C9" w:rsidRDefault="004B48C9" w:rsidP="00990CE2">
            <w:pPr>
              <w:rPr>
                <w:lang w:val="en-US"/>
              </w:rPr>
            </w:pPr>
            <w:r w:rsidRPr="004B48C9">
              <w:rPr>
                <w:lang w:val="en-US"/>
              </w:rPr>
              <w:t>MF, RID field and Gas profiles management</w:t>
            </w:r>
          </w:p>
        </w:tc>
      </w:tr>
      <w:tr w:rsidR="00A60207" w:rsidRPr="00854113"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Plasma</w:t>
            </w:r>
          </w:p>
        </w:tc>
        <w:tc>
          <w:tcPr>
            <w:tcW w:w="6343" w:type="dxa"/>
          </w:tcPr>
          <w:p w:rsidR="00A60207" w:rsidRPr="004B48C9" w:rsidRDefault="004B48C9" w:rsidP="004B48C9">
            <w:pPr>
              <w:rPr>
                <w:lang w:val="en-US"/>
              </w:rPr>
            </w:pPr>
            <w:r w:rsidRPr="004B48C9">
              <w:rPr>
                <w:lang w:val="en-US"/>
              </w:rPr>
              <w:t>Beam stopping in Plasma settings</w:t>
            </w:r>
          </w:p>
        </w:tc>
      </w:tr>
      <w:tr w:rsidR="00A60207" w:rsidRPr="00854113"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Surfaces</w:t>
            </w:r>
          </w:p>
        </w:tc>
        <w:tc>
          <w:tcPr>
            <w:tcW w:w="6343" w:type="dxa"/>
          </w:tcPr>
          <w:p w:rsidR="00A60207" w:rsidRPr="004B48C9" w:rsidRDefault="004B48C9" w:rsidP="00990CE2">
            <w:pPr>
              <w:rPr>
                <w:lang w:val="en-US"/>
              </w:rPr>
            </w:pPr>
            <w:r w:rsidRPr="004B48C9">
              <w:rPr>
                <w:lang w:val="en-US"/>
              </w:rPr>
              <w:t>Add/Read/Calculate All commands</w:t>
            </w:r>
          </w:p>
        </w:tc>
      </w:tr>
      <w:tr w:rsidR="00A60207" w:rsidTr="00A60207">
        <w:tc>
          <w:tcPr>
            <w:tcW w:w="1138" w:type="dxa"/>
          </w:tcPr>
          <w:p w:rsidR="00A60207" w:rsidRDefault="00D65EBA" w:rsidP="00990CE2">
            <w:pPr>
              <w:rPr>
                <w:i/>
                <w:lang w:val="en-US"/>
              </w:rPr>
            </w:pPr>
            <w:r>
              <w:rPr>
                <w:i/>
                <w:lang w:val="en-US"/>
              </w:rPr>
              <w:t>Options</w:t>
            </w:r>
          </w:p>
        </w:tc>
        <w:tc>
          <w:tcPr>
            <w:tcW w:w="1805" w:type="dxa"/>
          </w:tcPr>
          <w:p w:rsidR="00A60207" w:rsidRDefault="00A60207" w:rsidP="00990CE2">
            <w:pPr>
              <w:rPr>
                <w:i/>
                <w:lang w:val="en-US"/>
              </w:rPr>
            </w:pPr>
            <w:r>
              <w:rPr>
                <w:i/>
                <w:lang w:val="en-US"/>
              </w:rPr>
              <w:t>Threads</w:t>
            </w:r>
          </w:p>
        </w:tc>
        <w:tc>
          <w:tcPr>
            <w:tcW w:w="6343" w:type="dxa"/>
          </w:tcPr>
          <w:p w:rsidR="00A60207" w:rsidRPr="004B48C9" w:rsidRDefault="004B48C9" w:rsidP="00990CE2">
            <w:pPr>
              <w:rPr>
                <w:lang w:val="en-US"/>
              </w:rPr>
            </w:pPr>
            <w:r w:rsidRPr="004B48C9">
              <w:rPr>
                <w:lang w:val="en-US"/>
              </w:rPr>
              <w:t>Threads number setting</w:t>
            </w:r>
          </w:p>
        </w:tc>
      </w:tr>
    </w:tbl>
    <w:p w:rsidR="00A60207" w:rsidRDefault="00A60207" w:rsidP="00990CE2">
      <w:pPr>
        <w:rPr>
          <w:i/>
          <w:lang w:val="en-US"/>
        </w:rPr>
      </w:pPr>
    </w:p>
    <w:tbl>
      <w:tblPr>
        <w:tblStyle w:val="a5"/>
        <w:tblW w:w="0" w:type="auto"/>
        <w:tblLook w:val="04A0"/>
      </w:tblPr>
      <w:tblGrid>
        <w:gridCol w:w="1101"/>
        <w:gridCol w:w="1842"/>
        <w:gridCol w:w="6343"/>
      </w:tblGrid>
      <w:tr w:rsidR="00A60207" w:rsidRPr="00854113" w:rsidTr="00A60207">
        <w:tc>
          <w:tcPr>
            <w:tcW w:w="1101" w:type="dxa"/>
          </w:tcPr>
          <w:p w:rsidR="00A60207" w:rsidRDefault="00A60207" w:rsidP="00990CE2">
            <w:pPr>
              <w:rPr>
                <w:i/>
                <w:lang w:val="en-US"/>
              </w:rPr>
            </w:pPr>
            <w:r>
              <w:rPr>
                <w:i/>
                <w:lang w:val="en-US"/>
              </w:rPr>
              <w:t>Data</w:t>
            </w:r>
          </w:p>
        </w:tc>
        <w:tc>
          <w:tcPr>
            <w:tcW w:w="1842" w:type="dxa"/>
          </w:tcPr>
          <w:p w:rsidR="00A60207" w:rsidRDefault="00A60207" w:rsidP="00990CE2">
            <w:pPr>
              <w:rPr>
                <w:i/>
                <w:lang w:val="en-US"/>
              </w:rPr>
            </w:pPr>
            <w:r>
              <w:rPr>
                <w:i/>
                <w:lang w:val="en-US"/>
              </w:rPr>
              <w:t>Update</w:t>
            </w:r>
          </w:p>
        </w:tc>
        <w:tc>
          <w:tcPr>
            <w:tcW w:w="6343" w:type="dxa"/>
          </w:tcPr>
          <w:p w:rsidR="00A60207" w:rsidRPr="00E66A4D" w:rsidRDefault="004B48C9" w:rsidP="00E66A4D">
            <w:pPr>
              <w:rPr>
                <w:lang w:val="en-US"/>
              </w:rPr>
            </w:pPr>
            <w:r w:rsidRPr="00E66A4D">
              <w:rPr>
                <w:lang w:val="en-US"/>
              </w:rPr>
              <w:t xml:space="preserve">Apply the </w:t>
            </w:r>
            <w:r w:rsidR="00E66A4D" w:rsidRPr="00E66A4D">
              <w:rPr>
                <w:lang w:val="en-US"/>
              </w:rPr>
              <w:t>settings</w:t>
            </w:r>
            <w:r w:rsidRPr="00E66A4D">
              <w:rPr>
                <w:lang w:val="en-US"/>
              </w:rPr>
              <w:t xml:space="preserve"> in the GP to the Task</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990CE2">
            <w:pPr>
              <w:rPr>
                <w:i/>
                <w:lang w:val="en-US"/>
              </w:rPr>
            </w:pPr>
            <w:r>
              <w:rPr>
                <w:i/>
                <w:lang w:val="en-US"/>
              </w:rPr>
              <w:t xml:space="preserve">Read </w:t>
            </w:r>
            <w:proofErr w:type="spellStart"/>
            <w:r>
              <w:rPr>
                <w:i/>
                <w:lang w:val="en-US"/>
              </w:rPr>
              <w:t>Config</w:t>
            </w:r>
            <w:proofErr w:type="spellEnd"/>
          </w:p>
        </w:tc>
        <w:tc>
          <w:tcPr>
            <w:tcW w:w="6343" w:type="dxa"/>
          </w:tcPr>
          <w:p w:rsidR="00A60207" w:rsidRPr="00E66A4D" w:rsidRDefault="004B48C9" w:rsidP="00E66A4D">
            <w:pPr>
              <w:rPr>
                <w:lang w:val="en-US"/>
              </w:rPr>
            </w:pPr>
            <w:r w:rsidRPr="00E66A4D">
              <w:rPr>
                <w:lang w:val="en-US"/>
              </w:rPr>
              <w:t xml:space="preserve">Read the input </w:t>
            </w:r>
            <w:r w:rsidR="00E66A4D" w:rsidRPr="00E66A4D">
              <w:rPr>
                <w:lang w:val="en-US"/>
              </w:rPr>
              <w:t>settings</w:t>
            </w:r>
            <w:r w:rsidRPr="00E66A4D">
              <w:rPr>
                <w:lang w:val="en-US"/>
              </w:rPr>
              <w:t xml:space="preserve"> from file and apply it</w:t>
            </w:r>
            <w:r w:rsidR="00E66A4D" w:rsidRPr="00E66A4D">
              <w:rPr>
                <w:lang w:val="en-US"/>
              </w:rPr>
              <w:t xml:space="preserve"> </w:t>
            </w:r>
            <w:r w:rsidRPr="00E66A4D">
              <w:rPr>
                <w:lang w:val="en-US"/>
              </w:rPr>
              <w:t xml:space="preserve"> </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A60207">
            <w:pPr>
              <w:rPr>
                <w:i/>
                <w:lang w:val="en-US"/>
              </w:rPr>
            </w:pPr>
            <w:r>
              <w:rPr>
                <w:i/>
                <w:lang w:val="en-US"/>
              </w:rPr>
              <w:t>Show Active</w:t>
            </w:r>
          </w:p>
        </w:tc>
        <w:tc>
          <w:tcPr>
            <w:tcW w:w="6343" w:type="dxa"/>
          </w:tcPr>
          <w:p w:rsidR="00A60207" w:rsidRPr="00E66A4D" w:rsidRDefault="00E66A4D" w:rsidP="00E66A4D">
            <w:pPr>
              <w:rPr>
                <w:lang w:val="en-US"/>
              </w:rPr>
            </w:pPr>
            <w:r w:rsidRPr="00E66A4D">
              <w:rPr>
                <w:lang w:val="en-US"/>
              </w:rPr>
              <w:t>Show the settings currently used (Active)</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990CE2">
            <w:pPr>
              <w:rPr>
                <w:i/>
                <w:lang w:val="en-US"/>
              </w:rPr>
            </w:pPr>
            <w:r>
              <w:rPr>
                <w:i/>
                <w:lang w:val="en-US"/>
              </w:rPr>
              <w:t>Save</w:t>
            </w:r>
          </w:p>
        </w:tc>
        <w:tc>
          <w:tcPr>
            <w:tcW w:w="6343" w:type="dxa"/>
          </w:tcPr>
          <w:p w:rsidR="00A60207" w:rsidRPr="00E66A4D" w:rsidRDefault="00E66A4D" w:rsidP="00E66A4D">
            <w:pPr>
              <w:rPr>
                <w:lang w:val="en-US"/>
              </w:rPr>
            </w:pPr>
            <w:r w:rsidRPr="00E66A4D">
              <w:rPr>
                <w:lang w:val="en-US"/>
              </w:rPr>
              <w:t>Save the active settings in a text file</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990CE2">
            <w:pPr>
              <w:rPr>
                <w:i/>
                <w:lang w:val="en-US"/>
              </w:rPr>
            </w:pPr>
            <w:r>
              <w:rPr>
                <w:i/>
                <w:lang w:val="en-US"/>
              </w:rPr>
              <w:t>Import</w:t>
            </w:r>
          </w:p>
        </w:tc>
        <w:tc>
          <w:tcPr>
            <w:tcW w:w="6343" w:type="dxa"/>
          </w:tcPr>
          <w:p w:rsidR="00A60207" w:rsidRPr="00E66A4D" w:rsidRDefault="00E66A4D" w:rsidP="00E66A4D">
            <w:pPr>
              <w:rPr>
                <w:lang w:val="en-US"/>
              </w:rPr>
            </w:pPr>
            <w:r w:rsidRPr="00E66A4D">
              <w:rPr>
                <w:lang w:val="en-US"/>
              </w:rPr>
              <w:t xml:space="preserve">Read NBI Stand </w:t>
            </w:r>
            <w:proofErr w:type="spellStart"/>
            <w:r w:rsidRPr="00E66A4D">
              <w:rPr>
                <w:lang w:val="en-US"/>
              </w:rPr>
              <w:t>Geom</w:t>
            </w:r>
            <w:proofErr w:type="spellEnd"/>
            <w:r w:rsidRPr="00E66A4D">
              <w:rPr>
                <w:lang w:val="en-US"/>
              </w:rPr>
              <w:t xml:space="preserve"> and Beam in PDP-format</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990CE2">
            <w:pPr>
              <w:rPr>
                <w:i/>
                <w:lang w:val="en-US"/>
              </w:rPr>
            </w:pPr>
            <w:r>
              <w:rPr>
                <w:i/>
                <w:lang w:val="en-US"/>
              </w:rPr>
              <w:t>Export</w:t>
            </w:r>
          </w:p>
        </w:tc>
        <w:tc>
          <w:tcPr>
            <w:tcW w:w="6343" w:type="dxa"/>
          </w:tcPr>
          <w:p w:rsidR="00A60207" w:rsidRPr="00E66A4D" w:rsidRDefault="00E66A4D" w:rsidP="00E66A4D">
            <w:pPr>
              <w:rPr>
                <w:lang w:val="en-US"/>
              </w:rPr>
            </w:pPr>
            <w:r w:rsidRPr="00E66A4D">
              <w:rPr>
                <w:lang w:val="en-US"/>
              </w:rPr>
              <w:t xml:space="preserve">Convert BTR </w:t>
            </w:r>
            <w:proofErr w:type="spellStart"/>
            <w:r w:rsidRPr="00E66A4D">
              <w:rPr>
                <w:lang w:val="en-US"/>
              </w:rPr>
              <w:t>Config</w:t>
            </w:r>
            <w:proofErr w:type="spellEnd"/>
            <w:r w:rsidRPr="00E66A4D">
              <w:rPr>
                <w:lang w:val="en-US"/>
              </w:rPr>
              <w:t xml:space="preserve"> to PDP input (</w:t>
            </w:r>
            <w:proofErr w:type="spellStart"/>
            <w:r w:rsidRPr="00E66A4D">
              <w:rPr>
                <w:lang w:val="en-US"/>
              </w:rPr>
              <w:t>Geom&amp;Beam</w:t>
            </w:r>
            <w:proofErr w:type="spellEnd"/>
            <w:r w:rsidRPr="00E66A4D">
              <w:rPr>
                <w:lang w:val="en-US"/>
              </w:rPr>
              <w:t xml:space="preserve">) </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A60207">
            <w:pPr>
              <w:rPr>
                <w:i/>
                <w:lang w:val="en-US"/>
              </w:rPr>
            </w:pPr>
            <w:r>
              <w:rPr>
                <w:i/>
                <w:lang w:val="en-US"/>
              </w:rPr>
              <w:t>Read Surf</w:t>
            </w:r>
          </w:p>
        </w:tc>
        <w:tc>
          <w:tcPr>
            <w:tcW w:w="6343" w:type="dxa"/>
          </w:tcPr>
          <w:p w:rsidR="00A60207" w:rsidRPr="00E66A4D" w:rsidRDefault="00E66A4D" w:rsidP="00990CE2">
            <w:pPr>
              <w:rPr>
                <w:lang w:val="en-US"/>
              </w:rPr>
            </w:pPr>
            <w:r w:rsidRPr="00E66A4D">
              <w:rPr>
                <w:lang w:val="en-US"/>
              </w:rPr>
              <w:t xml:space="preserve">Read Free Surfaces from Surf-file </w:t>
            </w:r>
          </w:p>
        </w:tc>
      </w:tr>
      <w:tr w:rsidR="00A60207" w:rsidRPr="00854113" w:rsidTr="00A60207">
        <w:tc>
          <w:tcPr>
            <w:tcW w:w="1101" w:type="dxa"/>
          </w:tcPr>
          <w:p w:rsidR="00A60207" w:rsidRDefault="00D65EBA" w:rsidP="00990CE2">
            <w:pPr>
              <w:rPr>
                <w:i/>
                <w:lang w:val="en-US"/>
              </w:rPr>
            </w:pPr>
            <w:r>
              <w:rPr>
                <w:i/>
                <w:lang w:val="en-US"/>
              </w:rPr>
              <w:t>Data</w:t>
            </w:r>
          </w:p>
        </w:tc>
        <w:tc>
          <w:tcPr>
            <w:tcW w:w="1842" w:type="dxa"/>
          </w:tcPr>
          <w:p w:rsidR="00A60207" w:rsidRDefault="00A60207" w:rsidP="00990CE2">
            <w:pPr>
              <w:rPr>
                <w:i/>
                <w:lang w:val="en-US"/>
              </w:rPr>
            </w:pPr>
            <w:r>
              <w:rPr>
                <w:i/>
                <w:lang w:val="en-US"/>
              </w:rPr>
              <w:t>Save Surf</w:t>
            </w:r>
          </w:p>
        </w:tc>
        <w:tc>
          <w:tcPr>
            <w:tcW w:w="6343" w:type="dxa"/>
          </w:tcPr>
          <w:p w:rsidR="00A60207" w:rsidRPr="00E66A4D" w:rsidRDefault="00E66A4D" w:rsidP="00E66A4D">
            <w:pPr>
              <w:rPr>
                <w:lang w:val="en-US"/>
              </w:rPr>
            </w:pPr>
            <w:r w:rsidRPr="00E66A4D">
              <w:rPr>
                <w:lang w:val="en-US"/>
              </w:rPr>
              <w:t>Save the active Free Surfaces in a file</w:t>
            </w:r>
          </w:p>
        </w:tc>
      </w:tr>
    </w:tbl>
    <w:p w:rsidR="00A60207" w:rsidRDefault="00A60207" w:rsidP="00990CE2">
      <w:pPr>
        <w:rPr>
          <w:i/>
          <w:lang w:val="en-US"/>
        </w:rPr>
      </w:pPr>
    </w:p>
    <w:tbl>
      <w:tblPr>
        <w:tblStyle w:val="a5"/>
        <w:tblW w:w="0" w:type="auto"/>
        <w:tblLook w:val="04A0"/>
      </w:tblPr>
      <w:tblGrid>
        <w:gridCol w:w="1101"/>
        <w:gridCol w:w="2268"/>
        <w:gridCol w:w="5917"/>
      </w:tblGrid>
      <w:tr w:rsidR="00A60207" w:rsidRPr="00854113" w:rsidTr="00D65EBA">
        <w:tc>
          <w:tcPr>
            <w:tcW w:w="1101" w:type="dxa"/>
          </w:tcPr>
          <w:p w:rsidR="00A60207" w:rsidRDefault="00A60207" w:rsidP="00990CE2">
            <w:pPr>
              <w:rPr>
                <w:i/>
                <w:lang w:val="en-US"/>
              </w:rPr>
            </w:pPr>
            <w:r>
              <w:rPr>
                <w:i/>
                <w:lang w:val="en-US"/>
              </w:rPr>
              <w:t>Results</w:t>
            </w:r>
          </w:p>
        </w:tc>
        <w:tc>
          <w:tcPr>
            <w:tcW w:w="2268" w:type="dxa"/>
          </w:tcPr>
          <w:p w:rsidR="00A60207" w:rsidRDefault="00A60207" w:rsidP="00990CE2">
            <w:pPr>
              <w:rPr>
                <w:i/>
                <w:lang w:val="en-US"/>
              </w:rPr>
            </w:pPr>
            <w:r>
              <w:rPr>
                <w:i/>
                <w:lang w:val="en-US"/>
              </w:rPr>
              <w:t>Save All</w:t>
            </w:r>
          </w:p>
        </w:tc>
        <w:tc>
          <w:tcPr>
            <w:tcW w:w="5917" w:type="dxa"/>
          </w:tcPr>
          <w:p w:rsidR="00A60207" w:rsidRPr="00F17AE0" w:rsidRDefault="0084197E" w:rsidP="0084197E">
            <w:pPr>
              <w:rPr>
                <w:lang w:val="en-US"/>
              </w:rPr>
            </w:pPr>
            <w:r w:rsidRPr="00F17AE0">
              <w:rPr>
                <w:lang w:val="en-US"/>
              </w:rPr>
              <w:t>Save All Active Loads in a folder</w:t>
            </w:r>
          </w:p>
        </w:tc>
      </w:tr>
      <w:tr w:rsidR="00A60207" w:rsidRPr="00854113" w:rsidTr="00D65EBA">
        <w:tc>
          <w:tcPr>
            <w:tcW w:w="1101" w:type="dxa"/>
          </w:tcPr>
          <w:p w:rsidR="00A60207" w:rsidRDefault="00D65EBA" w:rsidP="00990CE2">
            <w:pPr>
              <w:rPr>
                <w:i/>
                <w:lang w:val="en-US"/>
              </w:rPr>
            </w:pPr>
            <w:r>
              <w:rPr>
                <w:i/>
                <w:lang w:val="en-US"/>
              </w:rPr>
              <w:t>Results</w:t>
            </w:r>
          </w:p>
        </w:tc>
        <w:tc>
          <w:tcPr>
            <w:tcW w:w="2268" w:type="dxa"/>
          </w:tcPr>
          <w:p w:rsidR="00A60207" w:rsidRDefault="00A60207" w:rsidP="00990CE2">
            <w:pPr>
              <w:rPr>
                <w:i/>
                <w:lang w:val="en-US"/>
              </w:rPr>
            </w:pPr>
            <w:r>
              <w:rPr>
                <w:i/>
                <w:lang w:val="en-US"/>
              </w:rPr>
              <w:t>Read All</w:t>
            </w:r>
          </w:p>
        </w:tc>
        <w:tc>
          <w:tcPr>
            <w:tcW w:w="5917" w:type="dxa"/>
          </w:tcPr>
          <w:p w:rsidR="00A60207" w:rsidRPr="00F17AE0" w:rsidRDefault="0084197E" w:rsidP="00990CE2">
            <w:pPr>
              <w:rPr>
                <w:lang w:val="en-US"/>
              </w:rPr>
            </w:pPr>
            <w:r w:rsidRPr="00F17AE0">
              <w:rPr>
                <w:lang w:val="en-US"/>
              </w:rPr>
              <w:t xml:space="preserve">Read </w:t>
            </w:r>
            <w:proofErr w:type="spellStart"/>
            <w:r w:rsidRPr="00F17AE0">
              <w:rPr>
                <w:lang w:val="en-US"/>
              </w:rPr>
              <w:t>Config</w:t>
            </w:r>
            <w:proofErr w:type="spellEnd"/>
            <w:r w:rsidRPr="00F17AE0">
              <w:rPr>
                <w:lang w:val="en-US"/>
              </w:rPr>
              <w:t xml:space="preserve"> with Loads from a folder</w:t>
            </w:r>
          </w:p>
        </w:tc>
      </w:tr>
      <w:tr w:rsidR="00A60207" w:rsidRPr="00854113" w:rsidTr="00D65EBA">
        <w:tc>
          <w:tcPr>
            <w:tcW w:w="1101" w:type="dxa"/>
          </w:tcPr>
          <w:p w:rsidR="00A60207" w:rsidRDefault="00D65EBA" w:rsidP="00990CE2">
            <w:pPr>
              <w:rPr>
                <w:i/>
                <w:lang w:val="en-US"/>
              </w:rPr>
            </w:pPr>
            <w:r>
              <w:rPr>
                <w:i/>
                <w:lang w:val="en-US"/>
              </w:rPr>
              <w:t>Results</w:t>
            </w:r>
          </w:p>
        </w:tc>
        <w:tc>
          <w:tcPr>
            <w:tcW w:w="2268" w:type="dxa"/>
          </w:tcPr>
          <w:p w:rsidR="00A60207" w:rsidRDefault="00A60207" w:rsidP="00A60207">
            <w:pPr>
              <w:rPr>
                <w:i/>
                <w:lang w:val="en-US"/>
              </w:rPr>
            </w:pPr>
            <w:r>
              <w:rPr>
                <w:i/>
                <w:lang w:val="en-US"/>
              </w:rPr>
              <w:t>Save Summary</w:t>
            </w:r>
          </w:p>
        </w:tc>
        <w:tc>
          <w:tcPr>
            <w:tcW w:w="5917" w:type="dxa"/>
          </w:tcPr>
          <w:p w:rsidR="00A60207" w:rsidRPr="00F17AE0" w:rsidRDefault="0084197E" w:rsidP="00990CE2">
            <w:pPr>
              <w:rPr>
                <w:lang w:val="en-US"/>
              </w:rPr>
            </w:pPr>
            <w:r w:rsidRPr="00F17AE0">
              <w:rPr>
                <w:lang w:val="en-US"/>
              </w:rPr>
              <w:t xml:space="preserve">Save Load </w:t>
            </w:r>
            <w:proofErr w:type="spellStart"/>
            <w:r w:rsidRPr="00F17AE0">
              <w:rPr>
                <w:lang w:val="en-US"/>
              </w:rPr>
              <w:t>Reasults</w:t>
            </w:r>
            <w:proofErr w:type="spellEnd"/>
            <w:r w:rsidRPr="00F17AE0">
              <w:rPr>
                <w:lang w:val="en-US"/>
              </w:rPr>
              <w:t xml:space="preserve"> summary in a file</w:t>
            </w:r>
          </w:p>
        </w:tc>
      </w:tr>
      <w:tr w:rsidR="00A60207" w:rsidRPr="00854113" w:rsidTr="00D65EBA">
        <w:tc>
          <w:tcPr>
            <w:tcW w:w="1101" w:type="dxa"/>
          </w:tcPr>
          <w:p w:rsidR="00A60207" w:rsidRDefault="00D65EBA" w:rsidP="00990CE2">
            <w:pPr>
              <w:rPr>
                <w:i/>
                <w:lang w:val="en-US"/>
              </w:rPr>
            </w:pPr>
            <w:r>
              <w:rPr>
                <w:i/>
                <w:lang w:val="en-US"/>
              </w:rPr>
              <w:t>Results</w:t>
            </w:r>
          </w:p>
        </w:tc>
        <w:tc>
          <w:tcPr>
            <w:tcW w:w="2268" w:type="dxa"/>
          </w:tcPr>
          <w:p w:rsidR="00A60207" w:rsidRDefault="00A60207" w:rsidP="00A60207">
            <w:pPr>
              <w:rPr>
                <w:i/>
                <w:lang w:val="en-US"/>
              </w:rPr>
            </w:pPr>
            <w:r>
              <w:rPr>
                <w:i/>
                <w:lang w:val="en-US"/>
              </w:rPr>
              <w:t>Read one</w:t>
            </w:r>
          </w:p>
        </w:tc>
        <w:tc>
          <w:tcPr>
            <w:tcW w:w="5917" w:type="dxa"/>
          </w:tcPr>
          <w:p w:rsidR="00A60207" w:rsidRPr="00F17AE0" w:rsidRDefault="0084197E" w:rsidP="00990CE2">
            <w:pPr>
              <w:rPr>
                <w:lang w:val="en-US"/>
              </w:rPr>
            </w:pPr>
            <w:r w:rsidRPr="00F17AE0">
              <w:rPr>
                <w:lang w:val="en-US"/>
              </w:rPr>
              <w:t>Read a single Load-map</w:t>
            </w:r>
          </w:p>
        </w:tc>
      </w:tr>
      <w:tr w:rsidR="00A60207" w:rsidRPr="00854113" w:rsidTr="0084197E">
        <w:tc>
          <w:tcPr>
            <w:tcW w:w="1101" w:type="dxa"/>
            <w:tcBorders>
              <w:bottom w:val="nil"/>
            </w:tcBorders>
          </w:tcPr>
          <w:p w:rsidR="00A60207" w:rsidRDefault="00D65EBA" w:rsidP="00990CE2">
            <w:pPr>
              <w:rPr>
                <w:i/>
                <w:lang w:val="en-US"/>
              </w:rPr>
            </w:pPr>
            <w:r>
              <w:rPr>
                <w:i/>
                <w:lang w:val="en-US"/>
              </w:rPr>
              <w:t>Results</w:t>
            </w:r>
          </w:p>
        </w:tc>
        <w:tc>
          <w:tcPr>
            <w:tcW w:w="2268" w:type="dxa"/>
            <w:tcBorders>
              <w:bottom w:val="nil"/>
            </w:tcBorders>
          </w:tcPr>
          <w:p w:rsidR="00A60207" w:rsidRDefault="00A60207" w:rsidP="00990CE2">
            <w:pPr>
              <w:rPr>
                <w:i/>
                <w:lang w:val="en-US"/>
              </w:rPr>
            </w:pPr>
            <w:r>
              <w:rPr>
                <w:i/>
                <w:lang w:val="en-US"/>
              </w:rPr>
              <w:t>PDP output</w:t>
            </w:r>
          </w:p>
        </w:tc>
        <w:tc>
          <w:tcPr>
            <w:tcW w:w="5917" w:type="dxa"/>
            <w:tcBorders>
              <w:bottom w:val="nil"/>
            </w:tcBorders>
          </w:tcPr>
          <w:p w:rsidR="00A60207" w:rsidRPr="00F17AE0" w:rsidRDefault="0084197E" w:rsidP="00990CE2">
            <w:pPr>
              <w:rPr>
                <w:lang w:val="en-US"/>
              </w:rPr>
            </w:pPr>
            <w:r w:rsidRPr="00F17AE0">
              <w:rPr>
                <w:lang w:val="en-US"/>
              </w:rPr>
              <w:t>Read PDP output load-matrix</w:t>
            </w:r>
          </w:p>
        </w:tc>
      </w:tr>
      <w:tr w:rsidR="0084197E" w:rsidRPr="00854113" w:rsidTr="0084197E">
        <w:tc>
          <w:tcPr>
            <w:tcW w:w="1101" w:type="dxa"/>
            <w:tcBorders>
              <w:top w:val="nil"/>
              <w:left w:val="nil"/>
              <w:bottom w:val="nil"/>
              <w:right w:val="nil"/>
            </w:tcBorders>
          </w:tcPr>
          <w:p w:rsidR="0084197E" w:rsidRDefault="0084197E" w:rsidP="00990CE2">
            <w:pPr>
              <w:rPr>
                <w:i/>
                <w:lang w:val="en-US"/>
              </w:rPr>
            </w:pPr>
          </w:p>
        </w:tc>
        <w:tc>
          <w:tcPr>
            <w:tcW w:w="2268" w:type="dxa"/>
            <w:tcBorders>
              <w:top w:val="nil"/>
              <w:left w:val="nil"/>
              <w:bottom w:val="nil"/>
              <w:right w:val="nil"/>
            </w:tcBorders>
          </w:tcPr>
          <w:p w:rsidR="0084197E" w:rsidRDefault="0084197E" w:rsidP="00990CE2">
            <w:pPr>
              <w:rPr>
                <w:i/>
                <w:lang w:val="en-US"/>
              </w:rPr>
            </w:pPr>
          </w:p>
        </w:tc>
        <w:tc>
          <w:tcPr>
            <w:tcW w:w="5917" w:type="dxa"/>
            <w:tcBorders>
              <w:top w:val="nil"/>
              <w:left w:val="nil"/>
              <w:bottom w:val="nil"/>
              <w:right w:val="nil"/>
            </w:tcBorders>
          </w:tcPr>
          <w:p w:rsidR="0084197E" w:rsidRPr="00F17AE0" w:rsidRDefault="0084197E" w:rsidP="00990CE2">
            <w:pPr>
              <w:rPr>
                <w:lang w:val="en-US"/>
              </w:rPr>
            </w:pPr>
          </w:p>
        </w:tc>
      </w:tr>
      <w:tr w:rsidR="00A60207" w:rsidRPr="00854113" w:rsidTr="0084197E">
        <w:tc>
          <w:tcPr>
            <w:tcW w:w="1101" w:type="dxa"/>
            <w:tcBorders>
              <w:top w:val="nil"/>
            </w:tcBorders>
          </w:tcPr>
          <w:p w:rsidR="00A60207" w:rsidRDefault="00A60207" w:rsidP="00990CE2">
            <w:pPr>
              <w:rPr>
                <w:i/>
                <w:lang w:val="en-US"/>
              </w:rPr>
            </w:pPr>
            <w:r>
              <w:rPr>
                <w:i/>
                <w:lang w:val="en-US"/>
              </w:rPr>
              <w:t>Plot</w:t>
            </w:r>
          </w:p>
        </w:tc>
        <w:tc>
          <w:tcPr>
            <w:tcW w:w="2268" w:type="dxa"/>
            <w:tcBorders>
              <w:top w:val="nil"/>
            </w:tcBorders>
          </w:tcPr>
          <w:p w:rsidR="00A60207" w:rsidRDefault="00A60207" w:rsidP="00990CE2">
            <w:pPr>
              <w:rPr>
                <w:i/>
                <w:lang w:val="en-US"/>
              </w:rPr>
            </w:pPr>
            <w:r>
              <w:rPr>
                <w:i/>
                <w:lang w:val="en-US"/>
              </w:rPr>
              <w:t>SINGAP pos</w:t>
            </w:r>
          </w:p>
        </w:tc>
        <w:tc>
          <w:tcPr>
            <w:tcW w:w="5917" w:type="dxa"/>
            <w:tcBorders>
              <w:top w:val="nil"/>
            </w:tcBorders>
          </w:tcPr>
          <w:p w:rsidR="00A60207" w:rsidRPr="00F17AE0" w:rsidRDefault="0084197E" w:rsidP="008552BC">
            <w:pPr>
              <w:rPr>
                <w:lang w:val="en-US"/>
              </w:rPr>
            </w:pPr>
            <w:r w:rsidRPr="00F17AE0">
              <w:rPr>
                <w:lang w:val="en-US"/>
              </w:rPr>
              <w:t xml:space="preserve">Irregular </w:t>
            </w:r>
            <w:proofErr w:type="spellStart"/>
            <w:r w:rsidRPr="00F17AE0">
              <w:rPr>
                <w:lang w:val="en-US"/>
              </w:rPr>
              <w:t>beamlets</w:t>
            </w:r>
            <w:proofErr w:type="spellEnd"/>
            <w:r w:rsidR="008552BC" w:rsidRPr="00F17AE0">
              <w:rPr>
                <w:lang w:val="en-US"/>
              </w:rPr>
              <w:t xml:space="preserve"> array</w:t>
            </w:r>
            <w:r w:rsidRPr="00F17AE0">
              <w:rPr>
                <w:lang w:val="en-US"/>
              </w:rPr>
              <w:t xml:space="preserve"> positions</w:t>
            </w:r>
            <w:r w:rsidR="008552BC" w:rsidRPr="00F17AE0">
              <w:rPr>
                <w:lang w:val="en-US"/>
              </w:rPr>
              <w:t xml:space="preserve"> at GG</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A60207" w:rsidP="00990CE2">
            <w:pPr>
              <w:rPr>
                <w:i/>
                <w:lang w:val="en-US"/>
              </w:rPr>
            </w:pPr>
            <w:proofErr w:type="spellStart"/>
            <w:r>
              <w:rPr>
                <w:i/>
                <w:lang w:val="en-US"/>
              </w:rPr>
              <w:t>MAMuG</w:t>
            </w:r>
            <w:proofErr w:type="spellEnd"/>
            <w:r>
              <w:rPr>
                <w:i/>
                <w:lang w:val="en-US"/>
              </w:rPr>
              <w:t xml:space="preserve"> pos</w:t>
            </w:r>
          </w:p>
        </w:tc>
        <w:tc>
          <w:tcPr>
            <w:tcW w:w="5917" w:type="dxa"/>
          </w:tcPr>
          <w:p w:rsidR="00A60207" w:rsidRPr="00F17AE0" w:rsidRDefault="008552BC" w:rsidP="008552BC">
            <w:pPr>
              <w:rPr>
                <w:lang w:val="en-US"/>
              </w:rPr>
            </w:pPr>
            <w:r w:rsidRPr="00F17AE0">
              <w:rPr>
                <w:lang w:val="en-US"/>
              </w:rPr>
              <w:t xml:space="preserve">Regular </w:t>
            </w:r>
            <w:proofErr w:type="spellStart"/>
            <w:r w:rsidRPr="00F17AE0">
              <w:rPr>
                <w:lang w:val="en-US"/>
              </w:rPr>
              <w:t>beamlets</w:t>
            </w:r>
            <w:proofErr w:type="spellEnd"/>
            <w:r w:rsidRPr="00F17AE0">
              <w:rPr>
                <w:lang w:val="en-US"/>
              </w:rPr>
              <w:t xml:space="preserve"> array positions at GG</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A60207" w:rsidP="00990CE2">
            <w:pPr>
              <w:rPr>
                <w:i/>
                <w:lang w:val="en-US"/>
              </w:rPr>
            </w:pPr>
            <w:proofErr w:type="spellStart"/>
            <w:r>
              <w:rPr>
                <w:i/>
                <w:lang w:val="en-US"/>
              </w:rPr>
              <w:t>Beamlet</w:t>
            </w:r>
            <w:proofErr w:type="spellEnd"/>
            <w:r>
              <w:rPr>
                <w:i/>
                <w:lang w:val="en-US"/>
              </w:rPr>
              <w:t xml:space="preserve"> Profile</w:t>
            </w:r>
          </w:p>
        </w:tc>
        <w:tc>
          <w:tcPr>
            <w:tcW w:w="5917" w:type="dxa"/>
          </w:tcPr>
          <w:p w:rsidR="00A60207" w:rsidRPr="00F17AE0" w:rsidRDefault="006C5F3A" w:rsidP="008552BC">
            <w:pPr>
              <w:rPr>
                <w:lang w:val="en-US"/>
              </w:rPr>
            </w:pPr>
            <w:proofErr w:type="spellStart"/>
            <w:r w:rsidRPr="00F17AE0">
              <w:rPr>
                <w:lang w:val="en-US"/>
              </w:rPr>
              <w:t>B</w:t>
            </w:r>
            <w:r w:rsidR="008552BC" w:rsidRPr="00F17AE0">
              <w:rPr>
                <w:lang w:val="en-US"/>
              </w:rPr>
              <w:t>eamlet</w:t>
            </w:r>
            <w:proofErr w:type="spellEnd"/>
            <w:r w:rsidR="008552BC" w:rsidRPr="00F17AE0">
              <w:rPr>
                <w:lang w:val="en-US"/>
              </w:rPr>
              <w:t xml:space="preserve"> angular profile and splitting</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A60207" w:rsidP="00990CE2">
            <w:pPr>
              <w:rPr>
                <w:i/>
                <w:lang w:val="en-US"/>
              </w:rPr>
            </w:pPr>
            <w:proofErr w:type="spellStart"/>
            <w:r>
              <w:rPr>
                <w:i/>
                <w:lang w:val="en-US"/>
              </w:rPr>
              <w:t>Beamlet</w:t>
            </w:r>
            <w:proofErr w:type="spellEnd"/>
            <w:r>
              <w:rPr>
                <w:i/>
                <w:lang w:val="en-US"/>
              </w:rPr>
              <w:t xml:space="preserve"> Image</w:t>
            </w:r>
          </w:p>
        </w:tc>
        <w:tc>
          <w:tcPr>
            <w:tcW w:w="5917" w:type="dxa"/>
          </w:tcPr>
          <w:p w:rsidR="00A60207" w:rsidRPr="00F17AE0" w:rsidRDefault="006C5F3A" w:rsidP="008552BC">
            <w:pPr>
              <w:rPr>
                <w:lang w:val="en-US"/>
              </w:rPr>
            </w:pPr>
            <w:proofErr w:type="spellStart"/>
            <w:r w:rsidRPr="00F17AE0">
              <w:rPr>
                <w:lang w:val="en-US"/>
              </w:rPr>
              <w:t>B</w:t>
            </w:r>
            <w:r w:rsidR="008552BC" w:rsidRPr="00F17AE0">
              <w:rPr>
                <w:lang w:val="en-US"/>
              </w:rPr>
              <w:t>eamlet</w:t>
            </w:r>
            <w:proofErr w:type="spellEnd"/>
            <w:r w:rsidR="008552BC" w:rsidRPr="00F17AE0">
              <w:rPr>
                <w:lang w:val="en-US"/>
              </w:rPr>
              <w:t xml:space="preserve"> BPs image at the area </w:t>
            </w:r>
            <w:proofErr w:type="spellStart"/>
            <w:r w:rsidR="008552BC" w:rsidRPr="00F17AE0">
              <w:rPr>
                <w:lang w:val="en-US"/>
              </w:rPr>
              <w:t>Xmax</w:t>
            </w:r>
            <w:proofErr w:type="spellEnd"/>
            <w:r w:rsidR="008552BC" w:rsidRPr="00F17AE0">
              <w:rPr>
                <w:lang w:val="en-US"/>
              </w:rPr>
              <w:t xml:space="preserve"> </w:t>
            </w:r>
          </w:p>
        </w:tc>
      </w:tr>
      <w:tr w:rsidR="00A60207" w:rsidRPr="008552BC" w:rsidTr="00D65EBA">
        <w:tc>
          <w:tcPr>
            <w:tcW w:w="1101" w:type="dxa"/>
          </w:tcPr>
          <w:p w:rsidR="00A60207" w:rsidRDefault="00D65EBA" w:rsidP="00990CE2">
            <w:pPr>
              <w:rPr>
                <w:i/>
                <w:lang w:val="en-US"/>
              </w:rPr>
            </w:pPr>
            <w:r>
              <w:rPr>
                <w:i/>
                <w:lang w:val="en-US"/>
              </w:rPr>
              <w:t>Plot</w:t>
            </w:r>
          </w:p>
        </w:tc>
        <w:tc>
          <w:tcPr>
            <w:tcW w:w="2268" w:type="dxa"/>
          </w:tcPr>
          <w:p w:rsidR="00A60207" w:rsidRDefault="00A60207" w:rsidP="00990CE2">
            <w:pPr>
              <w:rPr>
                <w:i/>
                <w:lang w:val="en-US"/>
              </w:rPr>
            </w:pPr>
            <w:r>
              <w:rPr>
                <w:i/>
                <w:lang w:val="en-US"/>
              </w:rPr>
              <w:t>Neutralization</w:t>
            </w:r>
          </w:p>
        </w:tc>
        <w:tc>
          <w:tcPr>
            <w:tcW w:w="5917" w:type="dxa"/>
          </w:tcPr>
          <w:p w:rsidR="00A60207" w:rsidRPr="00F17AE0" w:rsidRDefault="008552BC" w:rsidP="008552BC">
            <w:pPr>
              <w:rPr>
                <w:lang w:val="en-US"/>
              </w:rPr>
            </w:pPr>
            <w:r w:rsidRPr="00F17AE0">
              <w:rPr>
                <w:lang w:val="en-US"/>
              </w:rPr>
              <w:t>Neutralization profiles along X</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A60207" w:rsidP="00990CE2">
            <w:pPr>
              <w:rPr>
                <w:i/>
                <w:lang w:val="en-US"/>
              </w:rPr>
            </w:pPr>
            <w:r>
              <w:rPr>
                <w:i/>
                <w:lang w:val="en-US"/>
              </w:rPr>
              <w:t>Re-ionization</w:t>
            </w:r>
          </w:p>
        </w:tc>
        <w:tc>
          <w:tcPr>
            <w:tcW w:w="5917" w:type="dxa"/>
          </w:tcPr>
          <w:p w:rsidR="00A60207" w:rsidRPr="00F17AE0" w:rsidRDefault="008552BC" w:rsidP="008552BC">
            <w:pPr>
              <w:rPr>
                <w:lang w:val="en-US"/>
              </w:rPr>
            </w:pPr>
            <w:r w:rsidRPr="00F17AE0">
              <w:rPr>
                <w:lang w:val="en-US"/>
              </w:rPr>
              <w:t xml:space="preserve">Re-ionization profile along X </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D65EBA">
            <w:pPr>
              <w:rPr>
                <w:i/>
                <w:lang w:val="en-US"/>
              </w:rPr>
            </w:pPr>
            <w:r>
              <w:rPr>
                <w:i/>
                <w:lang w:val="en-US"/>
              </w:rPr>
              <w:t>Beam Exit Foot</w:t>
            </w:r>
          </w:p>
        </w:tc>
        <w:tc>
          <w:tcPr>
            <w:tcW w:w="5917" w:type="dxa"/>
          </w:tcPr>
          <w:p w:rsidR="00A60207" w:rsidRPr="00F17AE0" w:rsidRDefault="006C5F3A" w:rsidP="006C5F3A">
            <w:pPr>
              <w:rPr>
                <w:lang w:val="en-US"/>
              </w:rPr>
            </w:pPr>
            <w:proofErr w:type="spellStart"/>
            <w:r w:rsidRPr="00F17AE0">
              <w:rPr>
                <w:lang w:val="en-US"/>
              </w:rPr>
              <w:t>B</w:t>
            </w:r>
            <w:r w:rsidR="008552BC" w:rsidRPr="00F17AE0">
              <w:rPr>
                <w:lang w:val="en-US"/>
              </w:rPr>
              <w:t>eamlets</w:t>
            </w:r>
            <w:proofErr w:type="spellEnd"/>
            <w:r w:rsidR="008552BC" w:rsidRPr="00F17AE0">
              <w:rPr>
                <w:lang w:val="en-US"/>
              </w:rPr>
              <w:t xml:space="preserve"> axes image at the area </w:t>
            </w:r>
            <w:proofErr w:type="spellStart"/>
            <w:r w:rsidR="008552BC" w:rsidRPr="00F17AE0">
              <w:rPr>
                <w:lang w:val="en-US"/>
              </w:rPr>
              <w:t>Xmax</w:t>
            </w:r>
            <w:proofErr w:type="spellEnd"/>
            <w:r w:rsidR="008552BC" w:rsidRPr="00F17AE0">
              <w:rPr>
                <w:lang w:val="en-US"/>
              </w:rPr>
              <w:t xml:space="preserve"> </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990CE2">
            <w:pPr>
              <w:rPr>
                <w:i/>
                <w:lang w:val="en-US"/>
              </w:rPr>
            </w:pPr>
            <w:r>
              <w:rPr>
                <w:i/>
                <w:lang w:val="en-US"/>
              </w:rPr>
              <w:t>Plasma Stopping</w:t>
            </w:r>
          </w:p>
        </w:tc>
        <w:tc>
          <w:tcPr>
            <w:tcW w:w="5917" w:type="dxa"/>
          </w:tcPr>
          <w:p w:rsidR="00A60207" w:rsidRPr="00F17AE0" w:rsidRDefault="006C5F3A" w:rsidP="00990CE2">
            <w:pPr>
              <w:rPr>
                <w:lang w:val="en-US"/>
              </w:rPr>
            </w:pPr>
            <w:r w:rsidRPr="00F17AE0">
              <w:rPr>
                <w:lang w:val="en-US"/>
              </w:rPr>
              <w:t>Beam Intensity profile in Plasma</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990CE2">
            <w:pPr>
              <w:rPr>
                <w:i/>
                <w:lang w:val="en-US"/>
              </w:rPr>
            </w:pPr>
            <w:r>
              <w:rPr>
                <w:i/>
                <w:lang w:val="en-US"/>
              </w:rPr>
              <w:t>Beam in Plasma</w:t>
            </w:r>
          </w:p>
        </w:tc>
        <w:tc>
          <w:tcPr>
            <w:tcW w:w="5917" w:type="dxa"/>
          </w:tcPr>
          <w:p w:rsidR="00A60207" w:rsidRPr="00F17AE0" w:rsidRDefault="006C5F3A" w:rsidP="006C5F3A">
            <w:pPr>
              <w:rPr>
                <w:lang w:val="en-US"/>
              </w:rPr>
            </w:pPr>
            <w:proofErr w:type="spellStart"/>
            <w:r w:rsidRPr="00F17AE0">
              <w:rPr>
                <w:lang w:val="en-US"/>
              </w:rPr>
              <w:t>Horiz</w:t>
            </w:r>
            <w:proofErr w:type="spellEnd"/>
            <w:r w:rsidRPr="00F17AE0">
              <w:rPr>
                <w:lang w:val="en-US"/>
              </w:rPr>
              <w:t xml:space="preserve"> and </w:t>
            </w:r>
            <w:proofErr w:type="spellStart"/>
            <w:r w:rsidRPr="00F17AE0">
              <w:rPr>
                <w:lang w:val="en-US"/>
              </w:rPr>
              <w:t>Vert</w:t>
            </w:r>
            <w:proofErr w:type="spellEnd"/>
            <w:r w:rsidRPr="00F17AE0">
              <w:rPr>
                <w:lang w:val="en-US"/>
              </w:rPr>
              <w:t xml:space="preserve"> plane maps of the beam</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D65EBA">
            <w:pPr>
              <w:rPr>
                <w:i/>
                <w:lang w:val="en-US"/>
              </w:rPr>
            </w:pPr>
            <w:r>
              <w:rPr>
                <w:i/>
                <w:lang w:val="en-US"/>
              </w:rPr>
              <w:t>Multi-</w:t>
            </w:r>
            <w:proofErr w:type="spellStart"/>
            <w:r>
              <w:rPr>
                <w:i/>
                <w:lang w:val="en-US"/>
              </w:rPr>
              <w:t>colour</w:t>
            </w:r>
            <w:proofErr w:type="spellEnd"/>
            <w:r>
              <w:rPr>
                <w:i/>
                <w:lang w:val="en-US"/>
              </w:rPr>
              <w:t xml:space="preserve"> Map</w:t>
            </w:r>
          </w:p>
        </w:tc>
        <w:tc>
          <w:tcPr>
            <w:tcW w:w="5917" w:type="dxa"/>
          </w:tcPr>
          <w:p w:rsidR="00A60207" w:rsidRPr="00F17AE0" w:rsidRDefault="006C5F3A" w:rsidP="00990CE2">
            <w:pPr>
              <w:rPr>
                <w:lang w:val="en-US"/>
              </w:rPr>
            </w:pPr>
            <w:r w:rsidRPr="00F17AE0">
              <w:rPr>
                <w:lang w:val="en-US"/>
              </w:rPr>
              <w:t>Multi-</w:t>
            </w:r>
            <w:proofErr w:type="spellStart"/>
            <w:r w:rsidRPr="00F17AE0">
              <w:rPr>
                <w:lang w:val="en-US"/>
              </w:rPr>
              <w:t>colour</w:t>
            </w:r>
            <w:proofErr w:type="spellEnd"/>
            <w:r w:rsidRPr="00F17AE0">
              <w:rPr>
                <w:lang w:val="en-US"/>
              </w:rPr>
              <w:t xml:space="preserve"> Load map for Selected Surface</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D65EBA">
            <w:pPr>
              <w:rPr>
                <w:i/>
                <w:lang w:val="en-US"/>
              </w:rPr>
            </w:pPr>
            <w:r>
              <w:rPr>
                <w:i/>
                <w:lang w:val="en-US"/>
              </w:rPr>
              <w:t>Contour Map</w:t>
            </w:r>
          </w:p>
        </w:tc>
        <w:tc>
          <w:tcPr>
            <w:tcW w:w="5917" w:type="dxa"/>
          </w:tcPr>
          <w:p w:rsidR="00A60207" w:rsidRPr="00F17AE0" w:rsidRDefault="006C5F3A" w:rsidP="006C5F3A">
            <w:pPr>
              <w:rPr>
                <w:lang w:val="en-US"/>
              </w:rPr>
            </w:pPr>
            <w:r w:rsidRPr="00F17AE0">
              <w:rPr>
                <w:lang w:val="en-US"/>
              </w:rPr>
              <w:t>Contour Load map for Selected Surface</w:t>
            </w:r>
          </w:p>
        </w:tc>
      </w:tr>
      <w:tr w:rsidR="00A60207" w:rsidRPr="00854113" w:rsidTr="00D65EBA">
        <w:tc>
          <w:tcPr>
            <w:tcW w:w="1101" w:type="dxa"/>
          </w:tcPr>
          <w:p w:rsidR="00A60207" w:rsidRDefault="00D65EBA" w:rsidP="00990CE2">
            <w:pPr>
              <w:rPr>
                <w:i/>
                <w:lang w:val="en-US"/>
              </w:rPr>
            </w:pPr>
            <w:r>
              <w:rPr>
                <w:i/>
                <w:lang w:val="en-US"/>
              </w:rPr>
              <w:t>Plot</w:t>
            </w:r>
          </w:p>
        </w:tc>
        <w:tc>
          <w:tcPr>
            <w:tcW w:w="2268" w:type="dxa"/>
          </w:tcPr>
          <w:p w:rsidR="00A60207" w:rsidRDefault="00D65EBA" w:rsidP="00990CE2">
            <w:pPr>
              <w:rPr>
                <w:i/>
                <w:lang w:val="en-US"/>
              </w:rPr>
            </w:pPr>
            <w:r>
              <w:rPr>
                <w:i/>
                <w:lang w:val="en-US"/>
              </w:rPr>
              <w:t>3D-view</w:t>
            </w:r>
          </w:p>
        </w:tc>
        <w:tc>
          <w:tcPr>
            <w:tcW w:w="5917" w:type="dxa"/>
          </w:tcPr>
          <w:p w:rsidR="00D65EBA" w:rsidRPr="00F17AE0" w:rsidRDefault="006C5F3A" w:rsidP="00990CE2">
            <w:pPr>
              <w:rPr>
                <w:lang w:val="en-US"/>
              </w:rPr>
            </w:pPr>
            <w:r w:rsidRPr="00F17AE0">
              <w:rPr>
                <w:lang w:val="en-US"/>
              </w:rPr>
              <w:t>3D-view of Load for Selected Surface</w:t>
            </w:r>
          </w:p>
        </w:tc>
      </w:tr>
      <w:tr w:rsidR="00D65EBA" w:rsidRPr="00854113" w:rsidTr="00D65EBA">
        <w:tc>
          <w:tcPr>
            <w:tcW w:w="1101" w:type="dxa"/>
          </w:tcPr>
          <w:p w:rsidR="00D65EBA" w:rsidRDefault="00D65EBA" w:rsidP="00990CE2">
            <w:pPr>
              <w:rPr>
                <w:i/>
                <w:lang w:val="en-US"/>
              </w:rPr>
            </w:pPr>
            <w:r>
              <w:rPr>
                <w:i/>
                <w:lang w:val="en-US"/>
              </w:rPr>
              <w:t>Plot</w:t>
            </w:r>
          </w:p>
        </w:tc>
        <w:tc>
          <w:tcPr>
            <w:tcW w:w="2268" w:type="dxa"/>
          </w:tcPr>
          <w:p w:rsidR="00D65EBA" w:rsidRDefault="00D65EBA" w:rsidP="00990CE2">
            <w:pPr>
              <w:rPr>
                <w:i/>
                <w:lang w:val="en-US"/>
              </w:rPr>
            </w:pPr>
            <w:r>
              <w:rPr>
                <w:i/>
                <w:lang w:val="en-US"/>
              </w:rPr>
              <w:t>Profiles</w:t>
            </w:r>
          </w:p>
        </w:tc>
        <w:tc>
          <w:tcPr>
            <w:tcW w:w="5917" w:type="dxa"/>
          </w:tcPr>
          <w:p w:rsidR="00D65EBA" w:rsidRPr="00F17AE0" w:rsidRDefault="006C5F3A" w:rsidP="006C5F3A">
            <w:pPr>
              <w:rPr>
                <w:lang w:val="en-US"/>
              </w:rPr>
            </w:pPr>
            <w:r w:rsidRPr="00F17AE0">
              <w:rPr>
                <w:lang w:val="en-US"/>
              </w:rPr>
              <w:t>Maximal Profiles of the Load for Selected Surf</w:t>
            </w:r>
          </w:p>
        </w:tc>
      </w:tr>
      <w:tr w:rsidR="00D65EBA" w:rsidRPr="00854113" w:rsidTr="00D65EBA">
        <w:tc>
          <w:tcPr>
            <w:tcW w:w="1101" w:type="dxa"/>
          </w:tcPr>
          <w:p w:rsidR="00D65EBA" w:rsidRDefault="00D65EBA" w:rsidP="00990CE2">
            <w:pPr>
              <w:rPr>
                <w:i/>
                <w:lang w:val="en-US"/>
              </w:rPr>
            </w:pPr>
            <w:r>
              <w:rPr>
                <w:i/>
                <w:lang w:val="en-US"/>
              </w:rPr>
              <w:t>Plot</w:t>
            </w:r>
          </w:p>
        </w:tc>
        <w:tc>
          <w:tcPr>
            <w:tcW w:w="2268" w:type="dxa"/>
          </w:tcPr>
          <w:p w:rsidR="00D65EBA" w:rsidRDefault="00D65EBA" w:rsidP="00D65EBA">
            <w:pPr>
              <w:rPr>
                <w:i/>
                <w:lang w:val="en-US"/>
              </w:rPr>
            </w:pPr>
            <w:r>
              <w:rPr>
                <w:i/>
                <w:lang w:val="en-US"/>
              </w:rPr>
              <w:t xml:space="preserve">Angular </w:t>
            </w:r>
            <w:proofErr w:type="spellStart"/>
            <w:r>
              <w:rPr>
                <w:i/>
                <w:lang w:val="en-US"/>
              </w:rPr>
              <w:t>distr</w:t>
            </w:r>
            <w:proofErr w:type="spellEnd"/>
          </w:p>
        </w:tc>
        <w:tc>
          <w:tcPr>
            <w:tcW w:w="5917" w:type="dxa"/>
          </w:tcPr>
          <w:p w:rsidR="00D65EBA" w:rsidRPr="00F17AE0" w:rsidRDefault="006C5F3A" w:rsidP="006C5F3A">
            <w:pPr>
              <w:rPr>
                <w:lang w:val="en-US"/>
              </w:rPr>
            </w:pPr>
            <w:r w:rsidRPr="00F17AE0">
              <w:rPr>
                <w:lang w:val="en-US"/>
              </w:rPr>
              <w:t xml:space="preserve">Angular </w:t>
            </w:r>
            <w:proofErr w:type="spellStart"/>
            <w:r w:rsidRPr="00F17AE0">
              <w:rPr>
                <w:lang w:val="en-US"/>
              </w:rPr>
              <w:t>distr</w:t>
            </w:r>
            <w:proofErr w:type="spellEnd"/>
            <w:r w:rsidRPr="00F17AE0">
              <w:rPr>
                <w:lang w:val="en-US"/>
              </w:rPr>
              <w:t xml:space="preserve"> of Power Load on Selected Surf </w:t>
            </w:r>
          </w:p>
        </w:tc>
      </w:tr>
      <w:tr w:rsidR="00D65EBA" w:rsidRPr="00854113" w:rsidTr="00D65EBA">
        <w:tc>
          <w:tcPr>
            <w:tcW w:w="1101" w:type="dxa"/>
          </w:tcPr>
          <w:p w:rsidR="00D65EBA" w:rsidRDefault="00D65EBA" w:rsidP="00990CE2">
            <w:pPr>
              <w:rPr>
                <w:i/>
                <w:lang w:val="en-US"/>
              </w:rPr>
            </w:pPr>
            <w:r>
              <w:rPr>
                <w:i/>
                <w:lang w:val="en-US"/>
              </w:rPr>
              <w:t>Plot</w:t>
            </w:r>
          </w:p>
        </w:tc>
        <w:tc>
          <w:tcPr>
            <w:tcW w:w="2268" w:type="dxa"/>
          </w:tcPr>
          <w:p w:rsidR="00D65EBA" w:rsidRDefault="00D65EBA" w:rsidP="00990CE2">
            <w:pPr>
              <w:rPr>
                <w:i/>
                <w:lang w:val="en-US"/>
              </w:rPr>
            </w:pPr>
            <w:r>
              <w:rPr>
                <w:i/>
                <w:lang w:val="en-US"/>
              </w:rPr>
              <w:t>Combine</w:t>
            </w:r>
          </w:p>
        </w:tc>
        <w:tc>
          <w:tcPr>
            <w:tcW w:w="5917" w:type="dxa"/>
          </w:tcPr>
          <w:p w:rsidR="00D65EBA" w:rsidRPr="00F17AE0" w:rsidRDefault="006C5F3A" w:rsidP="006C5F3A">
            <w:pPr>
              <w:rPr>
                <w:lang w:val="en-US"/>
              </w:rPr>
            </w:pPr>
            <w:r w:rsidRPr="00F17AE0">
              <w:rPr>
                <w:lang w:val="en-US"/>
              </w:rPr>
              <w:t xml:space="preserve">Show several Loads on one map </w:t>
            </w:r>
          </w:p>
        </w:tc>
      </w:tr>
      <w:tr w:rsidR="00D65EBA" w:rsidTr="00D65EBA">
        <w:tc>
          <w:tcPr>
            <w:tcW w:w="1101" w:type="dxa"/>
          </w:tcPr>
          <w:p w:rsidR="00D65EBA" w:rsidRDefault="00D65EBA" w:rsidP="00990CE2">
            <w:pPr>
              <w:rPr>
                <w:i/>
                <w:lang w:val="en-US"/>
              </w:rPr>
            </w:pPr>
            <w:r>
              <w:rPr>
                <w:i/>
                <w:lang w:val="en-US"/>
              </w:rPr>
              <w:t>Plot</w:t>
            </w:r>
          </w:p>
        </w:tc>
        <w:tc>
          <w:tcPr>
            <w:tcW w:w="2268" w:type="dxa"/>
          </w:tcPr>
          <w:p w:rsidR="00D65EBA" w:rsidRDefault="00D65EBA" w:rsidP="00990CE2">
            <w:pPr>
              <w:rPr>
                <w:i/>
                <w:lang w:val="en-US"/>
              </w:rPr>
            </w:pPr>
            <w:r>
              <w:rPr>
                <w:i/>
                <w:lang w:val="en-US"/>
              </w:rPr>
              <w:t>Gas profile</w:t>
            </w:r>
          </w:p>
        </w:tc>
        <w:tc>
          <w:tcPr>
            <w:tcW w:w="5917" w:type="dxa"/>
          </w:tcPr>
          <w:p w:rsidR="00D65EBA" w:rsidRPr="00F17AE0" w:rsidRDefault="006C5F3A" w:rsidP="00990CE2">
            <w:pPr>
              <w:rPr>
                <w:lang w:val="en-US"/>
              </w:rPr>
            </w:pPr>
            <w:r w:rsidRPr="00F17AE0">
              <w:rPr>
                <w:lang w:val="en-US"/>
              </w:rPr>
              <w:t>Active Gas Profile</w:t>
            </w:r>
          </w:p>
        </w:tc>
      </w:tr>
      <w:tr w:rsidR="00D65EBA" w:rsidTr="00D65EBA">
        <w:tc>
          <w:tcPr>
            <w:tcW w:w="1101" w:type="dxa"/>
          </w:tcPr>
          <w:p w:rsidR="00D65EBA" w:rsidRDefault="00D65EBA" w:rsidP="00990CE2">
            <w:pPr>
              <w:rPr>
                <w:i/>
                <w:lang w:val="en-US"/>
              </w:rPr>
            </w:pPr>
            <w:r>
              <w:rPr>
                <w:i/>
                <w:lang w:val="en-US"/>
              </w:rPr>
              <w:t>Plot</w:t>
            </w:r>
          </w:p>
        </w:tc>
        <w:tc>
          <w:tcPr>
            <w:tcW w:w="2268" w:type="dxa"/>
          </w:tcPr>
          <w:p w:rsidR="00D65EBA" w:rsidRDefault="00D65EBA" w:rsidP="00D65EBA">
            <w:pPr>
              <w:rPr>
                <w:i/>
                <w:lang w:val="en-US"/>
              </w:rPr>
            </w:pPr>
            <w:r>
              <w:rPr>
                <w:i/>
                <w:lang w:val="en-US"/>
              </w:rPr>
              <w:t>Magnetic Field</w:t>
            </w:r>
          </w:p>
        </w:tc>
        <w:tc>
          <w:tcPr>
            <w:tcW w:w="5917" w:type="dxa"/>
          </w:tcPr>
          <w:p w:rsidR="00D65EBA" w:rsidRPr="00F17AE0" w:rsidRDefault="006C5F3A" w:rsidP="00990CE2">
            <w:pPr>
              <w:rPr>
                <w:lang w:val="en-US"/>
              </w:rPr>
            </w:pPr>
            <w:r w:rsidRPr="00F17AE0">
              <w:rPr>
                <w:lang w:val="en-US"/>
              </w:rPr>
              <w:t>Active MF profiles</w:t>
            </w:r>
          </w:p>
        </w:tc>
      </w:tr>
      <w:tr w:rsidR="00D65EBA" w:rsidRPr="00854113" w:rsidTr="00D65EBA">
        <w:tc>
          <w:tcPr>
            <w:tcW w:w="1101" w:type="dxa"/>
          </w:tcPr>
          <w:p w:rsidR="00D65EBA" w:rsidRDefault="00D65EBA" w:rsidP="00990CE2">
            <w:pPr>
              <w:rPr>
                <w:i/>
                <w:lang w:val="en-US"/>
              </w:rPr>
            </w:pPr>
            <w:r>
              <w:rPr>
                <w:i/>
                <w:lang w:val="en-US"/>
              </w:rPr>
              <w:lastRenderedPageBreak/>
              <w:t>Plot</w:t>
            </w:r>
          </w:p>
        </w:tc>
        <w:tc>
          <w:tcPr>
            <w:tcW w:w="2268" w:type="dxa"/>
          </w:tcPr>
          <w:p w:rsidR="00D65EBA" w:rsidRDefault="00D65EBA" w:rsidP="00D65EBA">
            <w:pPr>
              <w:rPr>
                <w:i/>
                <w:lang w:val="en-US"/>
              </w:rPr>
            </w:pPr>
            <w:r>
              <w:rPr>
                <w:i/>
                <w:lang w:val="en-US"/>
              </w:rPr>
              <w:t>PD-</w:t>
            </w:r>
            <w:proofErr w:type="spellStart"/>
            <w:r>
              <w:rPr>
                <w:i/>
                <w:lang w:val="en-US"/>
              </w:rPr>
              <w:t>prof</w:t>
            </w:r>
            <w:proofErr w:type="spellEnd"/>
            <w:r>
              <w:rPr>
                <w:i/>
                <w:lang w:val="en-US"/>
              </w:rPr>
              <w:t xml:space="preserve"> along X</w:t>
            </w:r>
          </w:p>
        </w:tc>
        <w:tc>
          <w:tcPr>
            <w:tcW w:w="5917" w:type="dxa"/>
          </w:tcPr>
          <w:p w:rsidR="00D65EBA" w:rsidRPr="00F17AE0" w:rsidRDefault="00F17AE0" w:rsidP="00F17AE0">
            <w:pPr>
              <w:rPr>
                <w:lang w:val="en-US"/>
              </w:rPr>
            </w:pPr>
            <w:r w:rsidRPr="00F17AE0">
              <w:rPr>
                <w:lang w:val="en-US"/>
              </w:rPr>
              <w:t>Re-ionized and Neutral Load profile along X</w:t>
            </w:r>
          </w:p>
        </w:tc>
      </w:tr>
    </w:tbl>
    <w:p w:rsidR="00A60207" w:rsidRDefault="00A60207" w:rsidP="00990CE2">
      <w:pPr>
        <w:rPr>
          <w:i/>
          <w:lang w:val="en-US"/>
        </w:rPr>
      </w:pPr>
    </w:p>
    <w:tbl>
      <w:tblPr>
        <w:tblStyle w:val="a5"/>
        <w:tblW w:w="0" w:type="auto"/>
        <w:tblLook w:val="04A0"/>
      </w:tblPr>
      <w:tblGrid>
        <w:gridCol w:w="1101"/>
        <w:gridCol w:w="1842"/>
        <w:gridCol w:w="6343"/>
      </w:tblGrid>
      <w:tr w:rsidR="00D65EBA" w:rsidRPr="00854113" w:rsidTr="00D65EBA">
        <w:tc>
          <w:tcPr>
            <w:tcW w:w="1101" w:type="dxa"/>
          </w:tcPr>
          <w:p w:rsidR="00D65EBA" w:rsidRDefault="00D65EBA" w:rsidP="00990CE2">
            <w:pPr>
              <w:rPr>
                <w:i/>
                <w:lang w:val="en-US"/>
              </w:rPr>
            </w:pPr>
            <w:r>
              <w:rPr>
                <w:i/>
                <w:lang w:val="en-US"/>
              </w:rPr>
              <w:t>PDP</w:t>
            </w:r>
          </w:p>
        </w:tc>
        <w:tc>
          <w:tcPr>
            <w:tcW w:w="1842" w:type="dxa"/>
          </w:tcPr>
          <w:p w:rsidR="00D65EBA" w:rsidRDefault="00D65EBA" w:rsidP="00990CE2">
            <w:pPr>
              <w:rPr>
                <w:i/>
                <w:lang w:val="en-US"/>
              </w:rPr>
            </w:pPr>
            <w:r>
              <w:rPr>
                <w:i/>
                <w:lang w:val="en-US"/>
              </w:rPr>
              <w:t xml:space="preserve">NBI </w:t>
            </w:r>
            <w:proofErr w:type="spellStart"/>
            <w:r>
              <w:rPr>
                <w:i/>
                <w:lang w:val="en-US"/>
              </w:rPr>
              <w:t>geom</w:t>
            </w:r>
            <w:proofErr w:type="spellEnd"/>
          </w:p>
        </w:tc>
        <w:tc>
          <w:tcPr>
            <w:tcW w:w="6343" w:type="dxa"/>
          </w:tcPr>
          <w:p w:rsidR="00D65EBA" w:rsidRPr="00F17AE0" w:rsidRDefault="00F17AE0" w:rsidP="00F17AE0">
            <w:pPr>
              <w:rPr>
                <w:lang w:val="en-US"/>
              </w:rPr>
            </w:pPr>
            <w:r w:rsidRPr="00F17AE0">
              <w:rPr>
                <w:lang w:val="en-US"/>
              </w:rPr>
              <w:t>Read NBI Standard geom. from PDP-input</w:t>
            </w:r>
          </w:p>
        </w:tc>
      </w:tr>
      <w:tr w:rsidR="00D65EBA" w:rsidRPr="00854113" w:rsidTr="00D65EBA">
        <w:tc>
          <w:tcPr>
            <w:tcW w:w="1101" w:type="dxa"/>
          </w:tcPr>
          <w:p w:rsidR="00D65EBA" w:rsidRDefault="00D65EBA" w:rsidP="00990CE2">
            <w:pPr>
              <w:rPr>
                <w:i/>
                <w:lang w:val="en-US"/>
              </w:rPr>
            </w:pPr>
            <w:r>
              <w:rPr>
                <w:i/>
                <w:lang w:val="en-US"/>
              </w:rPr>
              <w:t>PDP</w:t>
            </w:r>
          </w:p>
        </w:tc>
        <w:tc>
          <w:tcPr>
            <w:tcW w:w="1842" w:type="dxa"/>
          </w:tcPr>
          <w:p w:rsidR="00D65EBA" w:rsidRDefault="00D65EBA" w:rsidP="00990CE2">
            <w:pPr>
              <w:rPr>
                <w:i/>
                <w:lang w:val="en-US"/>
              </w:rPr>
            </w:pPr>
            <w:r>
              <w:rPr>
                <w:i/>
                <w:lang w:val="en-US"/>
              </w:rPr>
              <w:t>Beam</w:t>
            </w:r>
          </w:p>
        </w:tc>
        <w:tc>
          <w:tcPr>
            <w:tcW w:w="6343" w:type="dxa"/>
          </w:tcPr>
          <w:p w:rsidR="00D65EBA" w:rsidRPr="00F17AE0" w:rsidRDefault="00F17AE0" w:rsidP="00F17AE0">
            <w:pPr>
              <w:rPr>
                <w:lang w:val="en-US"/>
              </w:rPr>
            </w:pPr>
            <w:r w:rsidRPr="00F17AE0">
              <w:rPr>
                <w:lang w:val="en-US"/>
              </w:rPr>
              <w:t>Read Beam Array in PDP-input format</w:t>
            </w:r>
          </w:p>
        </w:tc>
      </w:tr>
      <w:tr w:rsidR="00D65EBA" w:rsidRPr="00F17AE0" w:rsidTr="00D65EBA">
        <w:tc>
          <w:tcPr>
            <w:tcW w:w="1101" w:type="dxa"/>
          </w:tcPr>
          <w:p w:rsidR="00D65EBA" w:rsidRDefault="00D65EBA" w:rsidP="00990CE2">
            <w:pPr>
              <w:rPr>
                <w:i/>
                <w:lang w:val="en-US"/>
              </w:rPr>
            </w:pPr>
            <w:r>
              <w:rPr>
                <w:i/>
                <w:lang w:val="en-US"/>
              </w:rPr>
              <w:t>PDP</w:t>
            </w:r>
          </w:p>
        </w:tc>
        <w:tc>
          <w:tcPr>
            <w:tcW w:w="1842" w:type="dxa"/>
          </w:tcPr>
          <w:p w:rsidR="00D65EBA" w:rsidRDefault="00D65EBA" w:rsidP="00990CE2">
            <w:pPr>
              <w:rPr>
                <w:i/>
                <w:lang w:val="en-US"/>
              </w:rPr>
            </w:pPr>
            <w:r>
              <w:rPr>
                <w:i/>
                <w:lang w:val="en-US"/>
              </w:rPr>
              <w:t>Run</w:t>
            </w:r>
          </w:p>
        </w:tc>
        <w:tc>
          <w:tcPr>
            <w:tcW w:w="6343" w:type="dxa"/>
          </w:tcPr>
          <w:p w:rsidR="00D65EBA" w:rsidRPr="00F17AE0" w:rsidRDefault="00F17AE0" w:rsidP="00F17AE0">
            <w:pPr>
              <w:rPr>
                <w:lang w:val="en-US"/>
              </w:rPr>
            </w:pPr>
            <w:r w:rsidRPr="00F17AE0">
              <w:rPr>
                <w:lang w:val="en-US"/>
              </w:rPr>
              <w:t>Run PDP-code</w:t>
            </w:r>
          </w:p>
        </w:tc>
      </w:tr>
      <w:tr w:rsidR="00D65EBA" w:rsidRPr="00854113" w:rsidTr="00D65EBA">
        <w:tc>
          <w:tcPr>
            <w:tcW w:w="1101" w:type="dxa"/>
          </w:tcPr>
          <w:p w:rsidR="00D65EBA" w:rsidRDefault="00D65EBA" w:rsidP="00990CE2">
            <w:pPr>
              <w:rPr>
                <w:i/>
                <w:lang w:val="en-US"/>
              </w:rPr>
            </w:pPr>
            <w:r>
              <w:rPr>
                <w:i/>
                <w:lang w:val="en-US"/>
              </w:rPr>
              <w:t>PDP</w:t>
            </w:r>
          </w:p>
        </w:tc>
        <w:tc>
          <w:tcPr>
            <w:tcW w:w="1842" w:type="dxa"/>
          </w:tcPr>
          <w:p w:rsidR="00D65EBA" w:rsidRDefault="00D65EBA" w:rsidP="00990CE2">
            <w:pPr>
              <w:rPr>
                <w:i/>
                <w:lang w:val="en-US"/>
              </w:rPr>
            </w:pPr>
            <w:r>
              <w:rPr>
                <w:i/>
                <w:lang w:val="en-US"/>
              </w:rPr>
              <w:t>Results</w:t>
            </w:r>
          </w:p>
        </w:tc>
        <w:tc>
          <w:tcPr>
            <w:tcW w:w="6343" w:type="dxa"/>
          </w:tcPr>
          <w:p w:rsidR="00D65EBA" w:rsidRPr="00F17AE0" w:rsidRDefault="00F17AE0" w:rsidP="006B7FBB">
            <w:pPr>
              <w:rPr>
                <w:lang w:val="en-US"/>
              </w:rPr>
            </w:pPr>
            <w:r w:rsidRPr="00F17AE0">
              <w:rPr>
                <w:lang w:val="en-US"/>
              </w:rPr>
              <w:t>Show PDP output load-</w:t>
            </w:r>
            <w:r w:rsidR="006B7FBB">
              <w:rPr>
                <w:lang w:val="en-US"/>
              </w:rPr>
              <w:t>m</w:t>
            </w:r>
            <w:r w:rsidRPr="00F17AE0">
              <w:rPr>
                <w:lang w:val="en-US"/>
              </w:rPr>
              <w:t>atrix</w:t>
            </w:r>
          </w:p>
        </w:tc>
      </w:tr>
      <w:tr w:rsidR="00D65EBA" w:rsidRPr="00854113" w:rsidTr="00D65EBA">
        <w:tc>
          <w:tcPr>
            <w:tcW w:w="1101" w:type="dxa"/>
          </w:tcPr>
          <w:p w:rsidR="00D65EBA" w:rsidRDefault="00D65EBA" w:rsidP="00990CE2">
            <w:pPr>
              <w:rPr>
                <w:i/>
                <w:lang w:val="en-US"/>
              </w:rPr>
            </w:pPr>
            <w:r>
              <w:rPr>
                <w:i/>
                <w:lang w:val="en-US"/>
              </w:rPr>
              <w:t>PDP</w:t>
            </w:r>
          </w:p>
        </w:tc>
        <w:tc>
          <w:tcPr>
            <w:tcW w:w="1842" w:type="dxa"/>
          </w:tcPr>
          <w:p w:rsidR="00D65EBA" w:rsidRDefault="00D65EBA" w:rsidP="00990CE2">
            <w:pPr>
              <w:rPr>
                <w:i/>
                <w:lang w:val="en-US"/>
              </w:rPr>
            </w:pPr>
            <w:r>
              <w:rPr>
                <w:i/>
                <w:lang w:val="en-US"/>
              </w:rPr>
              <w:t>Export Data</w:t>
            </w:r>
          </w:p>
        </w:tc>
        <w:tc>
          <w:tcPr>
            <w:tcW w:w="6343" w:type="dxa"/>
          </w:tcPr>
          <w:p w:rsidR="00D65EBA" w:rsidRPr="00F17AE0" w:rsidRDefault="00F17AE0" w:rsidP="00990CE2">
            <w:pPr>
              <w:rPr>
                <w:lang w:val="en-US"/>
              </w:rPr>
            </w:pPr>
            <w:r w:rsidRPr="00F17AE0">
              <w:rPr>
                <w:lang w:val="en-US"/>
              </w:rPr>
              <w:t xml:space="preserve">Convert BTR </w:t>
            </w:r>
            <w:proofErr w:type="spellStart"/>
            <w:r w:rsidRPr="00F17AE0">
              <w:rPr>
                <w:lang w:val="en-US"/>
              </w:rPr>
              <w:t>Config</w:t>
            </w:r>
            <w:proofErr w:type="spellEnd"/>
            <w:r w:rsidRPr="00F17AE0">
              <w:rPr>
                <w:lang w:val="en-US"/>
              </w:rPr>
              <w:t xml:space="preserve"> to PDP input (</w:t>
            </w:r>
            <w:proofErr w:type="spellStart"/>
            <w:r w:rsidRPr="00F17AE0">
              <w:rPr>
                <w:lang w:val="en-US"/>
              </w:rPr>
              <w:t>Geom&amp;Beam</w:t>
            </w:r>
            <w:proofErr w:type="spellEnd"/>
            <w:r w:rsidRPr="00F17AE0">
              <w:rPr>
                <w:lang w:val="en-US"/>
              </w:rPr>
              <w:t>)</w:t>
            </w:r>
          </w:p>
        </w:tc>
      </w:tr>
    </w:tbl>
    <w:p w:rsidR="00D65EBA" w:rsidRDefault="00D65EBA" w:rsidP="00990CE2">
      <w:pPr>
        <w:rPr>
          <w:i/>
          <w:lang w:val="en-US"/>
        </w:rPr>
      </w:pPr>
    </w:p>
    <w:tbl>
      <w:tblPr>
        <w:tblStyle w:val="a5"/>
        <w:tblW w:w="0" w:type="auto"/>
        <w:tblLook w:val="04A0"/>
      </w:tblPr>
      <w:tblGrid>
        <w:gridCol w:w="1101"/>
        <w:gridCol w:w="1842"/>
        <w:gridCol w:w="6343"/>
      </w:tblGrid>
      <w:tr w:rsidR="00D65EBA" w:rsidRPr="00F17AE0" w:rsidTr="00D65EBA">
        <w:tc>
          <w:tcPr>
            <w:tcW w:w="1101" w:type="dxa"/>
          </w:tcPr>
          <w:p w:rsidR="00D65EBA" w:rsidRDefault="00D65EBA" w:rsidP="00990CE2">
            <w:pPr>
              <w:rPr>
                <w:i/>
                <w:lang w:val="en-US"/>
              </w:rPr>
            </w:pPr>
            <w:r>
              <w:rPr>
                <w:i/>
                <w:lang w:val="en-US"/>
              </w:rPr>
              <w:t>Help</w:t>
            </w:r>
          </w:p>
        </w:tc>
        <w:tc>
          <w:tcPr>
            <w:tcW w:w="1842" w:type="dxa"/>
          </w:tcPr>
          <w:p w:rsidR="00D65EBA" w:rsidRDefault="00D65EBA" w:rsidP="00990CE2">
            <w:pPr>
              <w:rPr>
                <w:i/>
                <w:lang w:val="en-US"/>
              </w:rPr>
            </w:pPr>
            <w:r>
              <w:rPr>
                <w:i/>
                <w:lang w:val="en-US"/>
              </w:rPr>
              <w:t>Help Topics</w:t>
            </w:r>
          </w:p>
        </w:tc>
        <w:tc>
          <w:tcPr>
            <w:tcW w:w="6343" w:type="dxa"/>
          </w:tcPr>
          <w:p w:rsidR="00D65EBA" w:rsidRPr="00F17AE0" w:rsidRDefault="00F17AE0" w:rsidP="00990CE2">
            <w:pPr>
              <w:rPr>
                <w:lang w:val="en-US"/>
              </w:rPr>
            </w:pPr>
            <w:r w:rsidRPr="00F17AE0">
              <w:rPr>
                <w:lang w:val="en-US"/>
              </w:rPr>
              <w:t>List Help topics</w:t>
            </w:r>
          </w:p>
        </w:tc>
      </w:tr>
      <w:tr w:rsidR="00D65EBA" w:rsidRPr="00854113" w:rsidTr="00D65EBA">
        <w:tc>
          <w:tcPr>
            <w:tcW w:w="1101" w:type="dxa"/>
          </w:tcPr>
          <w:p w:rsidR="00D65EBA" w:rsidRDefault="00D65EBA" w:rsidP="00990CE2">
            <w:pPr>
              <w:rPr>
                <w:i/>
                <w:lang w:val="en-US"/>
              </w:rPr>
            </w:pPr>
            <w:r>
              <w:rPr>
                <w:i/>
                <w:lang w:val="en-US"/>
              </w:rPr>
              <w:t>Help</w:t>
            </w:r>
          </w:p>
        </w:tc>
        <w:tc>
          <w:tcPr>
            <w:tcW w:w="1842" w:type="dxa"/>
          </w:tcPr>
          <w:p w:rsidR="00D65EBA" w:rsidRDefault="00D65EBA" w:rsidP="00990CE2">
            <w:pPr>
              <w:rPr>
                <w:i/>
                <w:lang w:val="en-US"/>
              </w:rPr>
            </w:pPr>
            <w:r>
              <w:rPr>
                <w:i/>
                <w:lang w:val="en-US"/>
              </w:rPr>
              <w:t>About BTR</w:t>
            </w:r>
          </w:p>
        </w:tc>
        <w:tc>
          <w:tcPr>
            <w:tcW w:w="6343" w:type="dxa"/>
          </w:tcPr>
          <w:p w:rsidR="00D65EBA" w:rsidRPr="00F17AE0" w:rsidRDefault="00F17AE0" w:rsidP="00990CE2">
            <w:pPr>
              <w:rPr>
                <w:lang w:val="en-US"/>
              </w:rPr>
            </w:pPr>
            <w:r w:rsidRPr="00F17AE0">
              <w:rPr>
                <w:lang w:val="en-US"/>
              </w:rPr>
              <w:t>Display Information about BTR version</w:t>
            </w:r>
          </w:p>
        </w:tc>
      </w:tr>
      <w:tr w:rsidR="00D65EBA" w:rsidRPr="00F17AE0" w:rsidTr="00D65EBA">
        <w:tc>
          <w:tcPr>
            <w:tcW w:w="1101" w:type="dxa"/>
          </w:tcPr>
          <w:p w:rsidR="00D65EBA" w:rsidRDefault="00D65EBA" w:rsidP="00990CE2">
            <w:pPr>
              <w:rPr>
                <w:i/>
                <w:lang w:val="en-US"/>
              </w:rPr>
            </w:pPr>
            <w:r>
              <w:rPr>
                <w:i/>
                <w:lang w:val="en-US"/>
              </w:rPr>
              <w:t>Help</w:t>
            </w:r>
          </w:p>
        </w:tc>
        <w:tc>
          <w:tcPr>
            <w:tcW w:w="1842" w:type="dxa"/>
          </w:tcPr>
          <w:p w:rsidR="00D65EBA" w:rsidRDefault="00D65EBA" w:rsidP="00990CE2">
            <w:pPr>
              <w:rPr>
                <w:i/>
                <w:lang w:val="en-US"/>
              </w:rPr>
            </w:pPr>
            <w:r>
              <w:rPr>
                <w:i/>
                <w:lang w:val="en-US"/>
              </w:rPr>
              <w:t>Manual</w:t>
            </w:r>
          </w:p>
        </w:tc>
        <w:tc>
          <w:tcPr>
            <w:tcW w:w="6343" w:type="dxa"/>
          </w:tcPr>
          <w:p w:rsidR="00D65EBA" w:rsidRPr="00F17AE0" w:rsidRDefault="00F17AE0" w:rsidP="00990CE2">
            <w:pPr>
              <w:rPr>
                <w:lang w:val="en-US"/>
              </w:rPr>
            </w:pPr>
            <w:r w:rsidRPr="00F17AE0">
              <w:rPr>
                <w:lang w:val="en-US"/>
              </w:rPr>
              <w:t>BTR User’s Manual</w:t>
            </w:r>
          </w:p>
        </w:tc>
      </w:tr>
      <w:tr w:rsidR="00D65EBA" w:rsidRPr="00854113" w:rsidTr="00D65EBA">
        <w:tc>
          <w:tcPr>
            <w:tcW w:w="1101" w:type="dxa"/>
          </w:tcPr>
          <w:p w:rsidR="00D65EBA" w:rsidRDefault="00D65EBA" w:rsidP="00990CE2">
            <w:pPr>
              <w:rPr>
                <w:i/>
                <w:lang w:val="en-US"/>
              </w:rPr>
            </w:pPr>
            <w:r>
              <w:rPr>
                <w:i/>
                <w:lang w:val="en-US"/>
              </w:rPr>
              <w:t>Help</w:t>
            </w:r>
          </w:p>
        </w:tc>
        <w:tc>
          <w:tcPr>
            <w:tcW w:w="1842" w:type="dxa"/>
          </w:tcPr>
          <w:p w:rsidR="00D65EBA" w:rsidRDefault="00D65EBA" w:rsidP="00D65EBA">
            <w:pPr>
              <w:rPr>
                <w:i/>
                <w:lang w:val="en-US"/>
              </w:rPr>
            </w:pPr>
            <w:r>
              <w:rPr>
                <w:i/>
                <w:lang w:val="en-US"/>
              </w:rPr>
              <w:t>What’s This?</w:t>
            </w:r>
          </w:p>
        </w:tc>
        <w:tc>
          <w:tcPr>
            <w:tcW w:w="6343" w:type="dxa"/>
          </w:tcPr>
          <w:p w:rsidR="00D65EBA" w:rsidRPr="00F17AE0" w:rsidRDefault="00F17AE0" w:rsidP="00990CE2">
            <w:pPr>
              <w:rPr>
                <w:lang w:val="en-US"/>
              </w:rPr>
            </w:pPr>
            <w:r w:rsidRPr="00F17AE0">
              <w:rPr>
                <w:lang w:val="en-US"/>
              </w:rPr>
              <w:t>Display Help for interface tools</w:t>
            </w:r>
          </w:p>
        </w:tc>
      </w:tr>
    </w:tbl>
    <w:p w:rsidR="00D65EBA" w:rsidRDefault="00D65EBA" w:rsidP="00990CE2">
      <w:pPr>
        <w:rPr>
          <w:i/>
          <w:lang w:val="en-US"/>
        </w:rPr>
      </w:pPr>
    </w:p>
    <w:p w:rsidR="00D06389" w:rsidRDefault="00D06389" w:rsidP="00990CE2">
      <w:pPr>
        <w:rPr>
          <w:u w:val="single"/>
          <w:lang w:val="en-US"/>
        </w:rPr>
      </w:pPr>
    </w:p>
    <w:p w:rsidR="00EC5A0E" w:rsidRPr="002D017E" w:rsidRDefault="00EC5A0E" w:rsidP="00990CE2">
      <w:pPr>
        <w:rPr>
          <w:i/>
          <w:u w:val="single"/>
          <w:lang w:val="en-US"/>
        </w:rPr>
      </w:pPr>
      <w:r w:rsidRPr="002D017E">
        <w:rPr>
          <w:i/>
          <w:u w:val="single"/>
          <w:lang w:val="en-US"/>
        </w:rPr>
        <w:t>Pop-up menu</w:t>
      </w:r>
      <w:r w:rsidR="00F43C90" w:rsidRPr="002D017E">
        <w:rPr>
          <w:i/>
          <w:u w:val="single"/>
          <w:lang w:val="en-US"/>
        </w:rPr>
        <w:t xml:space="preserve"> (</w:t>
      </w:r>
      <w:r w:rsidR="00D06389" w:rsidRPr="002D017E">
        <w:rPr>
          <w:i/>
          <w:u w:val="single"/>
          <w:lang w:val="en-US"/>
        </w:rPr>
        <w:t>called</w:t>
      </w:r>
      <w:r w:rsidR="00F43C90" w:rsidRPr="002D017E">
        <w:rPr>
          <w:i/>
          <w:u w:val="single"/>
          <w:lang w:val="en-US"/>
        </w:rPr>
        <w:t xml:space="preserve"> by right mouse </w:t>
      </w:r>
      <w:r w:rsidR="00D06389" w:rsidRPr="002D017E">
        <w:rPr>
          <w:i/>
          <w:u w:val="single"/>
          <w:lang w:val="en-US"/>
        </w:rPr>
        <w:t xml:space="preserve">button </w:t>
      </w:r>
      <w:r w:rsidR="00F43C90" w:rsidRPr="002D017E">
        <w:rPr>
          <w:i/>
          <w:u w:val="single"/>
          <w:lang w:val="en-US"/>
        </w:rPr>
        <w:t xml:space="preserve">click in </w:t>
      </w:r>
      <w:proofErr w:type="spellStart"/>
      <w:r w:rsidR="00F43C90" w:rsidRPr="002D017E">
        <w:rPr>
          <w:i/>
          <w:u w:val="single"/>
          <w:lang w:val="en-US"/>
        </w:rPr>
        <w:t>Config</w:t>
      </w:r>
      <w:proofErr w:type="spellEnd"/>
      <w:r w:rsidR="00F43C90" w:rsidRPr="002D017E">
        <w:rPr>
          <w:i/>
          <w:u w:val="single"/>
          <w:lang w:val="en-US"/>
        </w:rPr>
        <w:t xml:space="preserve"> screen)</w:t>
      </w:r>
    </w:p>
    <w:p w:rsidR="00F43C90" w:rsidRDefault="00F43C90" w:rsidP="00990CE2">
      <w:pPr>
        <w:rPr>
          <w:i/>
          <w:lang w:val="en-US"/>
        </w:rPr>
      </w:pPr>
    </w:p>
    <w:tbl>
      <w:tblPr>
        <w:tblStyle w:val="a5"/>
        <w:tblW w:w="0" w:type="auto"/>
        <w:tblLook w:val="04A0"/>
      </w:tblPr>
      <w:tblGrid>
        <w:gridCol w:w="2518"/>
        <w:gridCol w:w="6768"/>
      </w:tblGrid>
      <w:tr w:rsidR="00F43C90" w:rsidRPr="00854113" w:rsidTr="00F43C90">
        <w:tc>
          <w:tcPr>
            <w:tcW w:w="2518" w:type="dxa"/>
          </w:tcPr>
          <w:p w:rsidR="00F43C90" w:rsidRDefault="00F43C90" w:rsidP="00990CE2">
            <w:pPr>
              <w:rPr>
                <w:i/>
                <w:lang w:val="en-US"/>
              </w:rPr>
            </w:pPr>
            <w:r>
              <w:rPr>
                <w:i/>
                <w:lang w:val="en-US"/>
              </w:rPr>
              <w:t>Zoom In</w:t>
            </w:r>
          </w:p>
        </w:tc>
        <w:tc>
          <w:tcPr>
            <w:tcW w:w="6768" w:type="dxa"/>
          </w:tcPr>
          <w:p w:rsidR="00F43C90" w:rsidRPr="006A1F96" w:rsidRDefault="006A1F96" w:rsidP="006A1F96">
            <w:pPr>
              <w:rPr>
                <w:lang w:val="en-US"/>
              </w:rPr>
            </w:pPr>
            <w:r w:rsidRPr="006A1F96">
              <w:rPr>
                <w:lang w:val="en-US"/>
              </w:rPr>
              <w:t xml:space="preserve">Increase the scale of </w:t>
            </w:r>
            <w:proofErr w:type="spellStart"/>
            <w:r w:rsidRPr="006A1F96">
              <w:rPr>
                <w:lang w:val="en-US"/>
              </w:rPr>
              <w:t>Config</w:t>
            </w:r>
            <w:proofErr w:type="spellEnd"/>
            <w:r w:rsidRPr="006A1F96">
              <w:rPr>
                <w:lang w:val="en-US"/>
              </w:rPr>
              <w:t xml:space="preserve"> view  </w:t>
            </w:r>
          </w:p>
        </w:tc>
      </w:tr>
      <w:tr w:rsidR="00F43C90" w:rsidRPr="00854113" w:rsidTr="00F43C90">
        <w:tc>
          <w:tcPr>
            <w:tcW w:w="2518" w:type="dxa"/>
          </w:tcPr>
          <w:p w:rsidR="00F43C90" w:rsidRDefault="00F43C90" w:rsidP="00990CE2">
            <w:pPr>
              <w:rPr>
                <w:i/>
                <w:lang w:val="en-US"/>
              </w:rPr>
            </w:pPr>
            <w:r>
              <w:rPr>
                <w:i/>
                <w:lang w:val="en-US"/>
              </w:rPr>
              <w:t>Zoom Out</w:t>
            </w:r>
          </w:p>
        </w:tc>
        <w:tc>
          <w:tcPr>
            <w:tcW w:w="6768" w:type="dxa"/>
          </w:tcPr>
          <w:p w:rsidR="00F43C90" w:rsidRPr="006A1F96" w:rsidRDefault="006A1F96" w:rsidP="00BC655B">
            <w:pPr>
              <w:rPr>
                <w:lang w:val="en-US"/>
              </w:rPr>
            </w:pPr>
            <w:r w:rsidRPr="006A1F96">
              <w:rPr>
                <w:lang w:val="en-US"/>
              </w:rPr>
              <w:t xml:space="preserve">Set </w:t>
            </w:r>
            <w:r w:rsidR="00BC655B">
              <w:rPr>
                <w:lang w:val="en-US"/>
              </w:rPr>
              <w:t>the</w:t>
            </w:r>
            <w:r w:rsidRPr="006A1F96">
              <w:rPr>
                <w:lang w:val="en-US"/>
              </w:rPr>
              <w:t xml:space="preserve"> default scale of </w:t>
            </w:r>
            <w:proofErr w:type="spellStart"/>
            <w:r w:rsidRPr="006A1F96">
              <w:rPr>
                <w:lang w:val="en-US"/>
              </w:rPr>
              <w:t>Config</w:t>
            </w:r>
            <w:proofErr w:type="spellEnd"/>
            <w:r w:rsidRPr="006A1F96">
              <w:rPr>
                <w:lang w:val="en-US"/>
              </w:rPr>
              <w:t xml:space="preserve"> view</w:t>
            </w:r>
          </w:p>
        </w:tc>
      </w:tr>
      <w:tr w:rsidR="00F43C90" w:rsidRPr="00854113" w:rsidTr="00F43C90">
        <w:tc>
          <w:tcPr>
            <w:tcW w:w="2518" w:type="dxa"/>
          </w:tcPr>
          <w:p w:rsidR="00F43C90" w:rsidRDefault="00F43C90" w:rsidP="00990CE2">
            <w:pPr>
              <w:rPr>
                <w:i/>
                <w:lang w:val="en-US"/>
              </w:rPr>
            </w:pPr>
            <w:r>
              <w:rPr>
                <w:i/>
                <w:lang w:val="en-US"/>
              </w:rPr>
              <w:t>Modify Surf</w:t>
            </w:r>
          </w:p>
        </w:tc>
        <w:tc>
          <w:tcPr>
            <w:tcW w:w="6768" w:type="dxa"/>
          </w:tcPr>
          <w:p w:rsidR="00F43C90" w:rsidRPr="006A1F96" w:rsidRDefault="006A1F96" w:rsidP="006A1F96">
            <w:pPr>
              <w:rPr>
                <w:lang w:val="en-US"/>
              </w:rPr>
            </w:pPr>
            <w:r w:rsidRPr="006A1F96">
              <w:rPr>
                <w:lang w:val="en-US"/>
              </w:rPr>
              <w:t>Call for Modify Surf dialog-box for Selected Surf</w:t>
            </w:r>
          </w:p>
        </w:tc>
      </w:tr>
      <w:tr w:rsidR="00F43C90" w:rsidRPr="00854113" w:rsidTr="00F43C90">
        <w:tc>
          <w:tcPr>
            <w:tcW w:w="2518" w:type="dxa"/>
          </w:tcPr>
          <w:p w:rsidR="00F43C90" w:rsidRDefault="00F43C90" w:rsidP="00F43C90">
            <w:pPr>
              <w:rPr>
                <w:i/>
                <w:lang w:val="en-US"/>
              </w:rPr>
            </w:pPr>
            <w:r>
              <w:rPr>
                <w:i/>
                <w:lang w:val="en-US"/>
              </w:rPr>
              <w:t>Add New Surf</w:t>
            </w:r>
          </w:p>
        </w:tc>
        <w:tc>
          <w:tcPr>
            <w:tcW w:w="6768" w:type="dxa"/>
          </w:tcPr>
          <w:p w:rsidR="00F43C90" w:rsidRPr="006A1F96" w:rsidRDefault="006A1F96" w:rsidP="00990CE2">
            <w:pPr>
              <w:rPr>
                <w:lang w:val="en-US"/>
              </w:rPr>
            </w:pPr>
            <w:r w:rsidRPr="006A1F96">
              <w:rPr>
                <w:lang w:val="en-US"/>
              </w:rPr>
              <w:t>Call for Add New Surf dialog-box</w:t>
            </w:r>
          </w:p>
        </w:tc>
      </w:tr>
      <w:tr w:rsidR="00F43C90" w:rsidRPr="00854113" w:rsidTr="00F43C90">
        <w:tc>
          <w:tcPr>
            <w:tcW w:w="2518" w:type="dxa"/>
          </w:tcPr>
          <w:p w:rsidR="00F43C90" w:rsidRDefault="00F43C90" w:rsidP="00990CE2">
            <w:pPr>
              <w:rPr>
                <w:i/>
                <w:lang w:val="en-US"/>
              </w:rPr>
            </w:pPr>
            <w:r>
              <w:rPr>
                <w:i/>
                <w:lang w:val="en-US"/>
              </w:rPr>
              <w:t>Delete Surf</w:t>
            </w:r>
          </w:p>
        </w:tc>
        <w:tc>
          <w:tcPr>
            <w:tcW w:w="6768" w:type="dxa"/>
          </w:tcPr>
          <w:p w:rsidR="00F43C90" w:rsidRPr="006A1F96" w:rsidRDefault="006A1F96" w:rsidP="00990CE2">
            <w:pPr>
              <w:rPr>
                <w:lang w:val="en-US"/>
              </w:rPr>
            </w:pPr>
            <w:r w:rsidRPr="006A1F96">
              <w:rPr>
                <w:lang w:val="en-US"/>
              </w:rPr>
              <w:t>Delete a Surface (remove it from Configuration)</w:t>
            </w:r>
          </w:p>
        </w:tc>
      </w:tr>
      <w:tr w:rsidR="00F43C90" w:rsidRPr="00854113" w:rsidTr="00F43C90">
        <w:tc>
          <w:tcPr>
            <w:tcW w:w="2518" w:type="dxa"/>
          </w:tcPr>
          <w:p w:rsidR="00F43C90" w:rsidRDefault="00F43C90" w:rsidP="00990CE2">
            <w:pPr>
              <w:rPr>
                <w:i/>
                <w:lang w:val="en-US"/>
              </w:rPr>
            </w:pPr>
            <w:r>
              <w:rPr>
                <w:i/>
                <w:lang w:val="en-US"/>
              </w:rPr>
              <w:t>Delete All Free</w:t>
            </w:r>
          </w:p>
        </w:tc>
        <w:tc>
          <w:tcPr>
            <w:tcW w:w="6768" w:type="dxa"/>
          </w:tcPr>
          <w:p w:rsidR="00F43C90" w:rsidRPr="006A1F96" w:rsidRDefault="006A1F96" w:rsidP="006A1F96">
            <w:pPr>
              <w:rPr>
                <w:lang w:val="en-US"/>
              </w:rPr>
            </w:pPr>
            <w:r w:rsidRPr="006A1F96">
              <w:rPr>
                <w:lang w:val="en-US"/>
              </w:rPr>
              <w:t>Remove All Free Surfaces created before</w:t>
            </w:r>
          </w:p>
        </w:tc>
      </w:tr>
      <w:tr w:rsidR="00F43C90" w:rsidRPr="00854113" w:rsidTr="00F43C90">
        <w:tc>
          <w:tcPr>
            <w:tcW w:w="2518" w:type="dxa"/>
          </w:tcPr>
          <w:p w:rsidR="00F43C90" w:rsidRDefault="00F43C90" w:rsidP="00990CE2">
            <w:pPr>
              <w:rPr>
                <w:i/>
                <w:lang w:val="en-US"/>
              </w:rPr>
            </w:pPr>
            <w:r>
              <w:rPr>
                <w:i/>
                <w:lang w:val="en-US"/>
              </w:rPr>
              <w:t>Clear Selection</w:t>
            </w:r>
          </w:p>
        </w:tc>
        <w:tc>
          <w:tcPr>
            <w:tcW w:w="6768" w:type="dxa"/>
          </w:tcPr>
          <w:p w:rsidR="00F43C90" w:rsidRPr="006A1F96" w:rsidRDefault="00BB34AC" w:rsidP="006A1F96">
            <w:pPr>
              <w:rPr>
                <w:lang w:val="en-US"/>
              </w:rPr>
            </w:pPr>
            <w:r w:rsidRPr="006A1F96">
              <w:rPr>
                <w:lang w:val="en-US"/>
              </w:rPr>
              <w:t xml:space="preserve">Unselect All the </w:t>
            </w:r>
            <w:r w:rsidR="006A1F96" w:rsidRPr="006A1F96">
              <w:rPr>
                <w:lang w:val="en-US"/>
              </w:rPr>
              <w:t>S</w:t>
            </w:r>
            <w:r w:rsidRPr="006A1F96">
              <w:rPr>
                <w:lang w:val="en-US"/>
              </w:rPr>
              <w:t xml:space="preserve">elected </w:t>
            </w:r>
            <w:r w:rsidR="006A1F96" w:rsidRPr="006A1F96">
              <w:rPr>
                <w:lang w:val="en-US"/>
              </w:rPr>
              <w:t>S</w:t>
            </w:r>
            <w:r w:rsidRPr="006A1F96">
              <w:rPr>
                <w:lang w:val="en-US"/>
              </w:rPr>
              <w:t>urfaces (</w:t>
            </w:r>
            <w:r w:rsidR="006A1F96" w:rsidRPr="006A1F96">
              <w:rPr>
                <w:lang w:val="en-US"/>
              </w:rPr>
              <w:t xml:space="preserve">except the </w:t>
            </w:r>
            <w:r w:rsidRPr="006A1F96">
              <w:rPr>
                <w:lang w:val="en-US"/>
              </w:rPr>
              <w:t>last</w:t>
            </w:r>
            <w:r w:rsidR="006A1F96" w:rsidRPr="006A1F96">
              <w:rPr>
                <w:lang w:val="en-US"/>
              </w:rPr>
              <w:t>)</w:t>
            </w:r>
          </w:p>
        </w:tc>
      </w:tr>
      <w:tr w:rsidR="00F43C90" w:rsidRPr="00854113" w:rsidTr="00F43C90">
        <w:tc>
          <w:tcPr>
            <w:tcW w:w="2518" w:type="dxa"/>
          </w:tcPr>
          <w:p w:rsidR="00F43C90" w:rsidRDefault="00F43C90" w:rsidP="00990CE2">
            <w:pPr>
              <w:rPr>
                <w:i/>
                <w:lang w:val="en-US"/>
              </w:rPr>
            </w:pPr>
            <w:r>
              <w:rPr>
                <w:i/>
                <w:lang w:val="en-US"/>
              </w:rPr>
              <w:t>Load Info</w:t>
            </w:r>
          </w:p>
        </w:tc>
        <w:tc>
          <w:tcPr>
            <w:tcW w:w="6768" w:type="dxa"/>
          </w:tcPr>
          <w:p w:rsidR="00F43C90" w:rsidRPr="006A1F96" w:rsidRDefault="00BB34AC" w:rsidP="00BB34AC">
            <w:pPr>
              <w:rPr>
                <w:lang w:val="en-US"/>
              </w:rPr>
            </w:pPr>
            <w:r w:rsidRPr="006A1F96">
              <w:rPr>
                <w:lang w:val="en-US"/>
              </w:rPr>
              <w:t>Display the selected Load Parameters and Summary</w:t>
            </w:r>
          </w:p>
        </w:tc>
      </w:tr>
      <w:tr w:rsidR="00F43C90" w:rsidRPr="00854113" w:rsidTr="00F43C90">
        <w:tc>
          <w:tcPr>
            <w:tcW w:w="2518" w:type="dxa"/>
          </w:tcPr>
          <w:p w:rsidR="00F43C90" w:rsidRDefault="00F43C90" w:rsidP="00990CE2">
            <w:pPr>
              <w:rPr>
                <w:i/>
                <w:lang w:val="en-US"/>
              </w:rPr>
            </w:pPr>
            <w:r>
              <w:rPr>
                <w:i/>
                <w:lang w:val="en-US"/>
              </w:rPr>
              <w:t>Load Profiles</w:t>
            </w:r>
          </w:p>
        </w:tc>
        <w:tc>
          <w:tcPr>
            <w:tcW w:w="6768" w:type="dxa"/>
          </w:tcPr>
          <w:p w:rsidR="00F43C90" w:rsidRPr="006A1F96" w:rsidRDefault="00BB34AC" w:rsidP="00990CE2">
            <w:pPr>
              <w:rPr>
                <w:lang w:val="en-US"/>
              </w:rPr>
            </w:pPr>
            <w:r w:rsidRPr="006A1F96">
              <w:rPr>
                <w:lang w:val="en-US"/>
              </w:rPr>
              <w:t>Maximal Profiles of the Load for Selected Surf</w:t>
            </w:r>
          </w:p>
        </w:tc>
      </w:tr>
      <w:tr w:rsidR="00F43C90" w:rsidRPr="00854113" w:rsidTr="00F43C90">
        <w:tc>
          <w:tcPr>
            <w:tcW w:w="2518" w:type="dxa"/>
          </w:tcPr>
          <w:p w:rsidR="00F43C90" w:rsidRDefault="00F43C90" w:rsidP="00990CE2">
            <w:pPr>
              <w:rPr>
                <w:i/>
                <w:lang w:val="en-US"/>
              </w:rPr>
            </w:pPr>
            <w:r>
              <w:rPr>
                <w:i/>
                <w:lang w:val="en-US"/>
              </w:rPr>
              <w:t>Load Steps /Limits</w:t>
            </w:r>
          </w:p>
        </w:tc>
        <w:tc>
          <w:tcPr>
            <w:tcW w:w="6768" w:type="dxa"/>
          </w:tcPr>
          <w:p w:rsidR="00F43C90" w:rsidRPr="006A1F96" w:rsidRDefault="00BB34AC" w:rsidP="00BB34AC">
            <w:pPr>
              <w:rPr>
                <w:lang w:val="en-US"/>
              </w:rPr>
            </w:pPr>
            <w:r w:rsidRPr="006A1F96">
              <w:rPr>
                <w:lang w:val="en-US"/>
              </w:rPr>
              <w:t xml:space="preserve">Set parameters for Load calculation on Selected Surf </w:t>
            </w:r>
          </w:p>
        </w:tc>
      </w:tr>
      <w:tr w:rsidR="00F43C90" w:rsidRPr="00854113" w:rsidTr="00F43C90">
        <w:tc>
          <w:tcPr>
            <w:tcW w:w="2518" w:type="dxa"/>
          </w:tcPr>
          <w:p w:rsidR="00F43C90" w:rsidRDefault="00F43C90" w:rsidP="00990CE2">
            <w:pPr>
              <w:rPr>
                <w:i/>
                <w:lang w:val="en-US"/>
              </w:rPr>
            </w:pPr>
            <w:r>
              <w:rPr>
                <w:i/>
                <w:lang w:val="en-US"/>
              </w:rPr>
              <w:t>Multi-</w:t>
            </w:r>
            <w:proofErr w:type="spellStart"/>
            <w:r>
              <w:rPr>
                <w:i/>
                <w:lang w:val="en-US"/>
              </w:rPr>
              <w:t>colour</w:t>
            </w:r>
            <w:proofErr w:type="spellEnd"/>
            <w:r>
              <w:rPr>
                <w:i/>
                <w:lang w:val="en-US"/>
              </w:rPr>
              <w:t xml:space="preserve"> Map</w:t>
            </w:r>
          </w:p>
        </w:tc>
        <w:tc>
          <w:tcPr>
            <w:tcW w:w="6768" w:type="dxa"/>
          </w:tcPr>
          <w:p w:rsidR="00F43C90" w:rsidRPr="006A1F96" w:rsidRDefault="00BB34AC" w:rsidP="00990CE2">
            <w:pPr>
              <w:rPr>
                <w:lang w:val="en-US"/>
              </w:rPr>
            </w:pPr>
            <w:r w:rsidRPr="006A1F96">
              <w:rPr>
                <w:lang w:val="en-US"/>
              </w:rPr>
              <w:t>Multi-</w:t>
            </w:r>
            <w:proofErr w:type="spellStart"/>
            <w:r w:rsidRPr="006A1F96">
              <w:rPr>
                <w:lang w:val="en-US"/>
              </w:rPr>
              <w:t>colour</w:t>
            </w:r>
            <w:proofErr w:type="spellEnd"/>
            <w:r w:rsidRPr="006A1F96">
              <w:rPr>
                <w:lang w:val="en-US"/>
              </w:rPr>
              <w:t xml:space="preserve"> Load map for Selected Surface</w:t>
            </w:r>
          </w:p>
        </w:tc>
      </w:tr>
      <w:tr w:rsidR="00F43C90" w:rsidRPr="00854113" w:rsidTr="00F43C90">
        <w:tc>
          <w:tcPr>
            <w:tcW w:w="2518" w:type="dxa"/>
          </w:tcPr>
          <w:p w:rsidR="00F43C90" w:rsidRDefault="00F43C90" w:rsidP="00990CE2">
            <w:pPr>
              <w:rPr>
                <w:i/>
                <w:lang w:val="en-US"/>
              </w:rPr>
            </w:pPr>
            <w:r>
              <w:rPr>
                <w:i/>
                <w:lang w:val="en-US"/>
              </w:rPr>
              <w:t>Contour Map</w:t>
            </w:r>
          </w:p>
        </w:tc>
        <w:tc>
          <w:tcPr>
            <w:tcW w:w="6768" w:type="dxa"/>
          </w:tcPr>
          <w:p w:rsidR="00F43C90" w:rsidRPr="006A1F96" w:rsidRDefault="00BB34AC" w:rsidP="00990CE2">
            <w:pPr>
              <w:rPr>
                <w:lang w:val="en-US"/>
              </w:rPr>
            </w:pPr>
            <w:r w:rsidRPr="006A1F96">
              <w:rPr>
                <w:lang w:val="en-US"/>
              </w:rPr>
              <w:t>Contour Load map for Selected Surface</w:t>
            </w:r>
          </w:p>
        </w:tc>
      </w:tr>
      <w:tr w:rsidR="00F43C90" w:rsidRPr="00854113" w:rsidTr="00F43C90">
        <w:tc>
          <w:tcPr>
            <w:tcW w:w="2518" w:type="dxa"/>
          </w:tcPr>
          <w:p w:rsidR="00F43C90" w:rsidRDefault="00F43C90" w:rsidP="00990CE2">
            <w:pPr>
              <w:rPr>
                <w:i/>
                <w:lang w:val="en-US"/>
              </w:rPr>
            </w:pPr>
            <w:r>
              <w:rPr>
                <w:i/>
                <w:lang w:val="en-US"/>
              </w:rPr>
              <w:t>3D-view</w:t>
            </w:r>
          </w:p>
        </w:tc>
        <w:tc>
          <w:tcPr>
            <w:tcW w:w="6768" w:type="dxa"/>
          </w:tcPr>
          <w:p w:rsidR="00F43C90" w:rsidRPr="006A1F96" w:rsidRDefault="00BB34AC" w:rsidP="00990CE2">
            <w:pPr>
              <w:rPr>
                <w:lang w:val="en-US"/>
              </w:rPr>
            </w:pPr>
            <w:r w:rsidRPr="006A1F96">
              <w:rPr>
                <w:lang w:val="en-US"/>
              </w:rPr>
              <w:t>3D-view of Load for Selected Surface</w:t>
            </w:r>
          </w:p>
        </w:tc>
      </w:tr>
      <w:tr w:rsidR="00F43C90" w:rsidRPr="00854113" w:rsidTr="00F43C90">
        <w:tc>
          <w:tcPr>
            <w:tcW w:w="2518" w:type="dxa"/>
          </w:tcPr>
          <w:p w:rsidR="00F43C90" w:rsidRDefault="00F43C90" w:rsidP="00F43C90">
            <w:pPr>
              <w:rPr>
                <w:i/>
                <w:lang w:val="en-US"/>
              </w:rPr>
            </w:pPr>
            <w:r>
              <w:rPr>
                <w:i/>
                <w:lang w:val="en-US"/>
              </w:rPr>
              <w:t xml:space="preserve">Angular </w:t>
            </w:r>
            <w:proofErr w:type="spellStart"/>
            <w:r>
              <w:rPr>
                <w:i/>
                <w:lang w:val="en-US"/>
              </w:rPr>
              <w:t>Distr</w:t>
            </w:r>
            <w:proofErr w:type="spellEnd"/>
          </w:p>
        </w:tc>
        <w:tc>
          <w:tcPr>
            <w:tcW w:w="6768" w:type="dxa"/>
          </w:tcPr>
          <w:p w:rsidR="00F43C90" w:rsidRPr="006A1F96" w:rsidRDefault="00BB34AC" w:rsidP="00990CE2">
            <w:pPr>
              <w:rPr>
                <w:lang w:val="en-US"/>
              </w:rPr>
            </w:pPr>
            <w:r w:rsidRPr="006A1F96">
              <w:rPr>
                <w:lang w:val="en-US"/>
              </w:rPr>
              <w:t xml:space="preserve">Angular </w:t>
            </w:r>
            <w:proofErr w:type="spellStart"/>
            <w:r w:rsidRPr="006A1F96">
              <w:rPr>
                <w:lang w:val="en-US"/>
              </w:rPr>
              <w:t>distr</w:t>
            </w:r>
            <w:proofErr w:type="spellEnd"/>
            <w:r w:rsidRPr="006A1F96">
              <w:rPr>
                <w:lang w:val="en-US"/>
              </w:rPr>
              <w:t xml:space="preserve"> of Power Load on Selected Surf</w:t>
            </w:r>
          </w:p>
        </w:tc>
      </w:tr>
      <w:tr w:rsidR="00F43C90" w:rsidRPr="00854113" w:rsidTr="00F43C90">
        <w:tc>
          <w:tcPr>
            <w:tcW w:w="2518" w:type="dxa"/>
          </w:tcPr>
          <w:p w:rsidR="00F43C90" w:rsidRDefault="00F43C90" w:rsidP="00F43C90">
            <w:pPr>
              <w:rPr>
                <w:i/>
                <w:lang w:val="en-US"/>
              </w:rPr>
            </w:pPr>
            <w:r>
              <w:rPr>
                <w:i/>
                <w:lang w:val="en-US"/>
              </w:rPr>
              <w:t>Show Load Data</w:t>
            </w:r>
          </w:p>
        </w:tc>
        <w:tc>
          <w:tcPr>
            <w:tcW w:w="6768" w:type="dxa"/>
          </w:tcPr>
          <w:p w:rsidR="00F43C90" w:rsidRPr="006A1F96" w:rsidRDefault="00BB34AC" w:rsidP="00990CE2">
            <w:pPr>
              <w:rPr>
                <w:lang w:val="en-US"/>
              </w:rPr>
            </w:pPr>
            <w:r w:rsidRPr="006A1F96">
              <w:rPr>
                <w:lang w:val="en-US"/>
              </w:rPr>
              <w:t>Display the Selected Load (or Surf) file in GP</w:t>
            </w:r>
          </w:p>
        </w:tc>
      </w:tr>
      <w:tr w:rsidR="00F43C90" w:rsidRPr="00854113" w:rsidTr="00F43C90">
        <w:tc>
          <w:tcPr>
            <w:tcW w:w="2518" w:type="dxa"/>
          </w:tcPr>
          <w:p w:rsidR="00F43C90" w:rsidRDefault="00F43C90" w:rsidP="00990CE2">
            <w:pPr>
              <w:rPr>
                <w:i/>
                <w:lang w:val="en-US"/>
              </w:rPr>
            </w:pPr>
            <w:r>
              <w:rPr>
                <w:i/>
                <w:lang w:val="en-US"/>
              </w:rPr>
              <w:t>Add /Remove Load</w:t>
            </w:r>
          </w:p>
        </w:tc>
        <w:tc>
          <w:tcPr>
            <w:tcW w:w="6768" w:type="dxa"/>
          </w:tcPr>
          <w:p w:rsidR="00F43C90" w:rsidRPr="006A1F96" w:rsidRDefault="00BB34AC" w:rsidP="00BB34AC">
            <w:pPr>
              <w:rPr>
                <w:lang w:val="en-US"/>
              </w:rPr>
            </w:pPr>
            <w:r w:rsidRPr="006A1F96">
              <w:rPr>
                <w:lang w:val="en-US"/>
              </w:rPr>
              <w:t>Add or Remove the Load in the Loads Summary</w:t>
            </w:r>
          </w:p>
        </w:tc>
      </w:tr>
      <w:tr w:rsidR="00F43C90" w:rsidRPr="00854113" w:rsidTr="00F43C90">
        <w:tc>
          <w:tcPr>
            <w:tcW w:w="2518" w:type="dxa"/>
          </w:tcPr>
          <w:p w:rsidR="00F43C90" w:rsidRDefault="00F43C90" w:rsidP="00990CE2">
            <w:pPr>
              <w:rPr>
                <w:i/>
                <w:lang w:val="en-US"/>
              </w:rPr>
            </w:pPr>
            <w:r>
              <w:rPr>
                <w:i/>
                <w:lang w:val="en-US"/>
              </w:rPr>
              <w:t>Combine Loads</w:t>
            </w:r>
          </w:p>
        </w:tc>
        <w:tc>
          <w:tcPr>
            <w:tcW w:w="6768" w:type="dxa"/>
          </w:tcPr>
          <w:p w:rsidR="00F43C90" w:rsidRPr="006A1F96" w:rsidRDefault="00BB34AC" w:rsidP="00990CE2">
            <w:pPr>
              <w:rPr>
                <w:lang w:val="en-US"/>
              </w:rPr>
            </w:pPr>
            <w:r w:rsidRPr="006A1F96">
              <w:rPr>
                <w:lang w:val="en-US"/>
              </w:rPr>
              <w:t>Show several Loads on one map</w:t>
            </w:r>
          </w:p>
        </w:tc>
      </w:tr>
      <w:tr w:rsidR="00F43C90" w:rsidRPr="00854113" w:rsidTr="00F43C90">
        <w:tc>
          <w:tcPr>
            <w:tcW w:w="2518" w:type="dxa"/>
          </w:tcPr>
          <w:p w:rsidR="00F43C90" w:rsidRDefault="00F43C90" w:rsidP="00990CE2">
            <w:pPr>
              <w:rPr>
                <w:i/>
                <w:lang w:val="en-US"/>
              </w:rPr>
            </w:pPr>
            <w:r>
              <w:rPr>
                <w:i/>
                <w:lang w:val="en-US"/>
              </w:rPr>
              <w:t>Save Load</w:t>
            </w:r>
          </w:p>
        </w:tc>
        <w:tc>
          <w:tcPr>
            <w:tcW w:w="6768" w:type="dxa"/>
          </w:tcPr>
          <w:p w:rsidR="00F43C90" w:rsidRPr="006A1F96" w:rsidRDefault="00BB34AC" w:rsidP="00990CE2">
            <w:pPr>
              <w:rPr>
                <w:lang w:val="en-US"/>
              </w:rPr>
            </w:pPr>
            <w:r w:rsidRPr="006A1F96">
              <w:rPr>
                <w:lang w:val="en-US"/>
              </w:rPr>
              <w:t>Save the Load data in a file</w:t>
            </w:r>
          </w:p>
        </w:tc>
      </w:tr>
      <w:tr w:rsidR="00F43C90" w:rsidRPr="00854113" w:rsidTr="00F43C90">
        <w:tc>
          <w:tcPr>
            <w:tcW w:w="2518" w:type="dxa"/>
          </w:tcPr>
          <w:p w:rsidR="00F43C90" w:rsidRDefault="00F43C90" w:rsidP="00990CE2">
            <w:pPr>
              <w:rPr>
                <w:i/>
                <w:lang w:val="en-US"/>
              </w:rPr>
            </w:pPr>
            <w:r>
              <w:rPr>
                <w:i/>
                <w:lang w:val="en-US"/>
              </w:rPr>
              <w:t>Smooth Load</w:t>
            </w:r>
          </w:p>
        </w:tc>
        <w:tc>
          <w:tcPr>
            <w:tcW w:w="6768" w:type="dxa"/>
          </w:tcPr>
          <w:p w:rsidR="00F43C90" w:rsidRPr="006A1F96" w:rsidRDefault="00BB34AC" w:rsidP="00990CE2">
            <w:pPr>
              <w:rPr>
                <w:lang w:val="en-US"/>
              </w:rPr>
            </w:pPr>
            <w:r w:rsidRPr="006A1F96">
              <w:rPr>
                <w:lang w:val="en-US"/>
              </w:rPr>
              <w:t>Apply smoothing to Selected Load data</w:t>
            </w:r>
          </w:p>
        </w:tc>
      </w:tr>
      <w:tr w:rsidR="00F43C90" w:rsidRPr="00854113" w:rsidTr="00F43C90">
        <w:tc>
          <w:tcPr>
            <w:tcW w:w="2518" w:type="dxa"/>
          </w:tcPr>
          <w:p w:rsidR="00F43C90" w:rsidRDefault="00F43C90" w:rsidP="00F43C90">
            <w:pPr>
              <w:rPr>
                <w:i/>
                <w:lang w:val="en-US"/>
              </w:rPr>
            </w:pPr>
            <w:r>
              <w:rPr>
                <w:i/>
                <w:lang w:val="en-US"/>
              </w:rPr>
              <w:t>Clear Load</w:t>
            </w:r>
          </w:p>
        </w:tc>
        <w:tc>
          <w:tcPr>
            <w:tcW w:w="6768" w:type="dxa"/>
          </w:tcPr>
          <w:p w:rsidR="00F43C90" w:rsidRPr="006A1F96" w:rsidRDefault="00BB34AC" w:rsidP="00990CE2">
            <w:pPr>
              <w:rPr>
                <w:lang w:val="en-US"/>
              </w:rPr>
            </w:pPr>
            <w:r w:rsidRPr="006A1F96">
              <w:rPr>
                <w:lang w:val="en-US"/>
              </w:rPr>
              <w:t>Set Zero Load at the Selected Surface</w:t>
            </w:r>
          </w:p>
        </w:tc>
      </w:tr>
      <w:tr w:rsidR="00F43C90" w:rsidRPr="00854113" w:rsidTr="00F43C90">
        <w:tc>
          <w:tcPr>
            <w:tcW w:w="2518" w:type="dxa"/>
          </w:tcPr>
          <w:p w:rsidR="00F43C90" w:rsidRDefault="00F43C90" w:rsidP="00990CE2">
            <w:pPr>
              <w:rPr>
                <w:i/>
                <w:lang w:val="en-US"/>
              </w:rPr>
            </w:pPr>
            <w:r>
              <w:rPr>
                <w:i/>
                <w:lang w:val="en-US"/>
              </w:rPr>
              <w:t>Calculate All</w:t>
            </w:r>
          </w:p>
        </w:tc>
        <w:tc>
          <w:tcPr>
            <w:tcW w:w="6768" w:type="dxa"/>
          </w:tcPr>
          <w:p w:rsidR="00F43C90" w:rsidRPr="006A1F96" w:rsidRDefault="00BB34AC" w:rsidP="00990CE2">
            <w:pPr>
              <w:rPr>
                <w:lang w:val="en-US"/>
              </w:rPr>
            </w:pPr>
            <w:r w:rsidRPr="006A1F96">
              <w:rPr>
                <w:lang w:val="en-US"/>
              </w:rPr>
              <w:t>Calculate All non-zero Loads</w:t>
            </w:r>
          </w:p>
        </w:tc>
      </w:tr>
    </w:tbl>
    <w:p w:rsidR="00EC5A0E" w:rsidRPr="00E24198" w:rsidRDefault="00EC5A0E" w:rsidP="00990CE2">
      <w:pPr>
        <w:rPr>
          <w:i/>
          <w:lang w:val="en-US"/>
        </w:rPr>
      </w:pPr>
    </w:p>
    <w:p w:rsidR="005238D3" w:rsidRPr="002D017E" w:rsidRDefault="00EC5A0E" w:rsidP="00990CE2">
      <w:pPr>
        <w:rPr>
          <w:i/>
          <w:u w:val="single"/>
          <w:lang w:val="en-US"/>
        </w:rPr>
      </w:pPr>
      <w:r w:rsidRPr="002D017E">
        <w:rPr>
          <w:i/>
          <w:u w:val="single"/>
          <w:lang w:val="en-US"/>
        </w:rPr>
        <w:t>BTR start</w:t>
      </w:r>
      <w:r w:rsidR="00F43C90" w:rsidRPr="002D017E">
        <w:rPr>
          <w:i/>
          <w:u w:val="single"/>
          <w:lang w:val="en-US"/>
        </w:rPr>
        <w:t xml:space="preserve"> </w:t>
      </w:r>
      <w:r w:rsidRPr="002D017E">
        <w:rPr>
          <w:i/>
          <w:u w:val="single"/>
          <w:lang w:val="en-US"/>
        </w:rPr>
        <w:t>/stop buttons</w:t>
      </w:r>
      <w:r w:rsidR="00530F32" w:rsidRPr="002D017E">
        <w:rPr>
          <w:i/>
          <w:u w:val="single"/>
          <w:lang w:val="en-US"/>
        </w:rPr>
        <w:t xml:space="preserve"> (Toolbar)</w:t>
      </w:r>
    </w:p>
    <w:p w:rsidR="00530F32" w:rsidRDefault="00530F32" w:rsidP="00990CE2">
      <w:pPr>
        <w:rPr>
          <w:i/>
          <w:lang w:val="en-US"/>
        </w:rPr>
      </w:pPr>
    </w:p>
    <w:tbl>
      <w:tblPr>
        <w:tblStyle w:val="a5"/>
        <w:tblW w:w="0" w:type="auto"/>
        <w:tblLook w:val="04A0"/>
      </w:tblPr>
      <w:tblGrid>
        <w:gridCol w:w="817"/>
        <w:gridCol w:w="1276"/>
        <w:gridCol w:w="7193"/>
      </w:tblGrid>
      <w:tr w:rsidR="00530F32" w:rsidRPr="00854113" w:rsidTr="00E02B2F">
        <w:trPr>
          <w:trHeight w:val="619"/>
        </w:trPr>
        <w:tc>
          <w:tcPr>
            <w:tcW w:w="817" w:type="dxa"/>
          </w:tcPr>
          <w:p w:rsidR="00530F32" w:rsidRDefault="00530F32" w:rsidP="00990CE2">
            <w:pPr>
              <w:rPr>
                <w:i/>
                <w:lang w:val="en-US"/>
              </w:rPr>
            </w:pPr>
            <w:r>
              <w:rPr>
                <w:i/>
                <w:noProof/>
              </w:rPr>
              <w:drawing>
                <wp:inline distT="0" distB="0" distL="0" distR="0">
                  <wp:extent cx="321485" cy="326357"/>
                  <wp:effectExtent l="19050" t="0" r="2365" b="0"/>
                  <wp:docPr id="1"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cstate="print"/>
                          <a:srcRect l="36678" t="24377" r="56190" b="63701"/>
                          <a:stretch>
                            <a:fillRect/>
                          </a:stretch>
                        </pic:blipFill>
                        <pic:spPr bwMode="auto">
                          <a:xfrm>
                            <a:off x="0" y="0"/>
                            <a:ext cx="319580" cy="327923"/>
                          </a:xfrm>
                          <a:prstGeom prst="rect">
                            <a:avLst/>
                          </a:prstGeom>
                          <a:noFill/>
                          <a:ln w="9525">
                            <a:noFill/>
                            <a:miter lim="800000"/>
                            <a:headEnd/>
                            <a:tailEnd/>
                          </a:ln>
                        </pic:spPr>
                      </pic:pic>
                    </a:graphicData>
                  </a:graphic>
                </wp:inline>
              </w:drawing>
            </w:r>
          </w:p>
        </w:tc>
        <w:tc>
          <w:tcPr>
            <w:tcW w:w="1276" w:type="dxa"/>
          </w:tcPr>
          <w:p w:rsidR="00530F32" w:rsidRDefault="00530F32" w:rsidP="00E02B2F">
            <w:pPr>
              <w:rPr>
                <w:i/>
                <w:lang w:val="en-US"/>
              </w:rPr>
            </w:pPr>
            <w:r>
              <w:rPr>
                <w:i/>
                <w:lang w:val="en-US"/>
              </w:rPr>
              <w:t>“blue comb”</w:t>
            </w:r>
          </w:p>
        </w:tc>
        <w:tc>
          <w:tcPr>
            <w:tcW w:w="7193" w:type="dxa"/>
          </w:tcPr>
          <w:p w:rsidR="00530F32" w:rsidRPr="00D06389" w:rsidRDefault="00D06389" w:rsidP="00990CE2">
            <w:pPr>
              <w:rPr>
                <w:lang w:val="en-US"/>
              </w:rPr>
            </w:pPr>
            <w:r w:rsidRPr="00D06389">
              <w:rPr>
                <w:lang w:val="en-US"/>
              </w:rPr>
              <w:t>Start multi-thread (parallel) beam calculations</w:t>
            </w:r>
          </w:p>
        </w:tc>
      </w:tr>
      <w:tr w:rsidR="00530F32" w:rsidRPr="00854113" w:rsidTr="00530F32">
        <w:tc>
          <w:tcPr>
            <w:tcW w:w="817" w:type="dxa"/>
          </w:tcPr>
          <w:p w:rsidR="00530F32" w:rsidRDefault="00530F32" w:rsidP="00990CE2">
            <w:pPr>
              <w:rPr>
                <w:i/>
                <w:lang w:val="en-US"/>
              </w:rPr>
            </w:pPr>
            <w:r>
              <w:rPr>
                <w:i/>
                <w:noProof/>
              </w:rPr>
              <w:drawing>
                <wp:inline distT="0" distB="0" distL="0" distR="0">
                  <wp:extent cx="319580" cy="325207"/>
                  <wp:effectExtent l="19050" t="0" r="4270" b="0"/>
                  <wp:docPr id="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cstate="print"/>
                          <a:srcRect l="37127" t="25623" r="56520" b="63879"/>
                          <a:stretch>
                            <a:fillRect/>
                          </a:stretch>
                        </pic:blipFill>
                        <pic:spPr bwMode="auto">
                          <a:xfrm>
                            <a:off x="0" y="0"/>
                            <a:ext cx="319580" cy="325207"/>
                          </a:xfrm>
                          <a:prstGeom prst="rect">
                            <a:avLst/>
                          </a:prstGeom>
                          <a:noFill/>
                          <a:ln w="9525">
                            <a:noFill/>
                            <a:miter lim="800000"/>
                            <a:headEnd/>
                            <a:tailEnd/>
                          </a:ln>
                        </pic:spPr>
                      </pic:pic>
                    </a:graphicData>
                  </a:graphic>
                </wp:inline>
              </w:drawing>
            </w:r>
          </w:p>
        </w:tc>
        <w:tc>
          <w:tcPr>
            <w:tcW w:w="1276" w:type="dxa"/>
          </w:tcPr>
          <w:p w:rsidR="00530F32" w:rsidRDefault="00530F32" w:rsidP="00E02B2F">
            <w:pPr>
              <w:rPr>
                <w:i/>
                <w:lang w:val="en-US"/>
              </w:rPr>
            </w:pPr>
            <w:r>
              <w:rPr>
                <w:i/>
                <w:lang w:val="en-US"/>
              </w:rPr>
              <w:t xml:space="preserve"> “red cross”</w:t>
            </w:r>
          </w:p>
        </w:tc>
        <w:tc>
          <w:tcPr>
            <w:tcW w:w="7193" w:type="dxa"/>
          </w:tcPr>
          <w:p w:rsidR="00530F32" w:rsidRPr="00D06389" w:rsidRDefault="00D06389" w:rsidP="00990CE2">
            <w:pPr>
              <w:rPr>
                <w:lang w:val="en-US"/>
              </w:rPr>
            </w:pPr>
            <w:r w:rsidRPr="00D06389">
              <w:rPr>
                <w:lang w:val="en-US"/>
              </w:rPr>
              <w:t>Pause or Stop the beam calculations</w:t>
            </w:r>
          </w:p>
        </w:tc>
      </w:tr>
    </w:tbl>
    <w:p w:rsidR="00530F32" w:rsidRDefault="00530F32" w:rsidP="00990CE2">
      <w:pPr>
        <w:rPr>
          <w:i/>
          <w:lang w:val="en-US"/>
        </w:rPr>
      </w:pPr>
    </w:p>
    <w:p w:rsidR="00226A01" w:rsidRPr="002D017E" w:rsidRDefault="00226A01" w:rsidP="002D017E">
      <w:pPr>
        <w:pStyle w:val="1"/>
      </w:pPr>
      <w:r w:rsidRPr="002D017E">
        <w:lastRenderedPageBreak/>
        <w:t>BTR INPUT</w:t>
      </w:r>
    </w:p>
    <w:p w:rsidR="00533D85" w:rsidRPr="00E24198" w:rsidRDefault="00533D85" w:rsidP="00990CE2">
      <w:pPr>
        <w:rPr>
          <w:lang w:val="en-US"/>
        </w:rPr>
      </w:pPr>
    </w:p>
    <w:p w:rsidR="00F60B75" w:rsidRDefault="00533D85" w:rsidP="00990CE2">
      <w:pPr>
        <w:rPr>
          <w:lang w:val="en-US"/>
        </w:rPr>
      </w:pPr>
      <w:r w:rsidRPr="00306B42">
        <w:rPr>
          <w:lang w:val="en-US"/>
        </w:rPr>
        <w:t xml:space="preserve">When </w:t>
      </w:r>
      <w:r w:rsidR="00F60B75">
        <w:rPr>
          <w:lang w:val="en-US"/>
        </w:rPr>
        <w:t>running BTR</w:t>
      </w:r>
      <w:r w:rsidRPr="00306B42">
        <w:rPr>
          <w:lang w:val="en-US"/>
        </w:rPr>
        <w:t xml:space="preserve"> the user make</w:t>
      </w:r>
      <w:r w:rsidR="00F60B75">
        <w:rPr>
          <w:lang w:val="en-US"/>
        </w:rPr>
        <w:t>s</w:t>
      </w:r>
      <w:r w:rsidRPr="00306B42">
        <w:rPr>
          <w:lang w:val="en-US"/>
        </w:rPr>
        <w:t xml:space="preserve"> a selection between</w:t>
      </w:r>
      <w:r w:rsidR="004D7D07">
        <w:rPr>
          <w:lang w:val="en-US"/>
        </w:rPr>
        <w:t xml:space="preserve"> 3 branches</w:t>
      </w:r>
      <w:r w:rsidRPr="00306B42">
        <w:rPr>
          <w:lang w:val="en-US"/>
        </w:rPr>
        <w:t>:</w:t>
      </w:r>
    </w:p>
    <w:p w:rsidR="00530F32" w:rsidRDefault="00533D85" w:rsidP="00990CE2">
      <w:pPr>
        <w:rPr>
          <w:lang w:val="en-US"/>
        </w:rPr>
      </w:pPr>
      <w:r w:rsidRPr="00306B42">
        <w:rPr>
          <w:lang w:val="en-US"/>
        </w:rPr>
        <w:t xml:space="preserve">1. </w:t>
      </w:r>
      <w:r w:rsidRPr="00FA1689">
        <w:rPr>
          <w:lang w:val="en-US"/>
        </w:rPr>
        <w:t xml:space="preserve">New task  </w:t>
      </w:r>
    </w:p>
    <w:p w:rsidR="00530F32" w:rsidRDefault="00533D85" w:rsidP="00990CE2">
      <w:pPr>
        <w:rPr>
          <w:lang w:val="en-US"/>
        </w:rPr>
      </w:pPr>
      <w:r w:rsidRPr="00FA1689">
        <w:rPr>
          <w:lang w:val="en-US"/>
        </w:rPr>
        <w:t xml:space="preserve">2. Results review  </w:t>
      </w:r>
    </w:p>
    <w:p w:rsidR="00F60B75" w:rsidRDefault="00533D85" w:rsidP="00990CE2">
      <w:pPr>
        <w:rPr>
          <w:lang w:val="en-US"/>
        </w:rPr>
      </w:pPr>
      <w:r w:rsidRPr="00FA1689">
        <w:rPr>
          <w:lang w:val="en-US"/>
        </w:rPr>
        <w:t>3. Demo</w:t>
      </w:r>
    </w:p>
    <w:p w:rsidR="00530F32" w:rsidRDefault="00533D85" w:rsidP="00990CE2">
      <w:pPr>
        <w:rPr>
          <w:lang w:val="en-US"/>
        </w:rPr>
      </w:pPr>
      <w:r w:rsidRPr="00FA1689">
        <w:rPr>
          <w:lang w:val="en-US"/>
        </w:rPr>
        <w:t xml:space="preserve">  </w:t>
      </w:r>
    </w:p>
    <w:p w:rsidR="00F60B75" w:rsidRDefault="00533D85" w:rsidP="00990CE2">
      <w:pPr>
        <w:rPr>
          <w:lang w:val="en-US"/>
        </w:rPr>
      </w:pPr>
      <w:r w:rsidRPr="00FA1689">
        <w:rPr>
          <w:lang w:val="en-US"/>
        </w:rPr>
        <w:t xml:space="preserve">According to the selection made, the user has to pass through the sequence of dialogs which make him put his preferences, and to </w:t>
      </w:r>
      <w:r w:rsidR="00F60B75">
        <w:rPr>
          <w:lang w:val="en-US"/>
        </w:rPr>
        <w:t>read appropriate</w:t>
      </w:r>
      <w:r w:rsidRPr="00FA1689">
        <w:rPr>
          <w:lang w:val="en-US"/>
        </w:rPr>
        <w:t xml:space="preserve"> files. The user </w:t>
      </w:r>
      <w:r w:rsidR="00F60B75">
        <w:rPr>
          <w:lang w:val="en-US"/>
        </w:rPr>
        <w:t xml:space="preserve">may choose </w:t>
      </w:r>
      <w:r w:rsidRPr="00FA1689">
        <w:rPr>
          <w:lang w:val="en-US"/>
        </w:rPr>
        <w:t xml:space="preserve">to skip the Directed Input procedure any moment and to return back to the standard input procedure. </w:t>
      </w:r>
    </w:p>
    <w:p w:rsidR="00F60B75" w:rsidRDefault="00F60B75" w:rsidP="00990CE2">
      <w:pPr>
        <w:rPr>
          <w:lang w:val="en-US"/>
        </w:rPr>
      </w:pPr>
    </w:p>
    <w:p w:rsidR="00533D85" w:rsidRPr="00FA1689" w:rsidRDefault="00550AF5" w:rsidP="00990CE2">
      <w:pPr>
        <w:rPr>
          <w:lang w:val="en-US"/>
        </w:rPr>
      </w:pPr>
      <w:r>
        <w:rPr>
          <w:lang w:val="en-US"/>
        </w:rPr>
        <w:t xml:space="preserve">Running </w:t>
      </w:r>
      <w:r w:rsidR="00533D85" w:rsidRPr="00FA1689">
        <w:rPr>
          <w:lang w:val="en-US"/>
        </w:rPr>
        <w:t xml:space="preserve">Demo </w:t>
      </w:r>
      <w:r w:rsidR="00F60B75">
        <w:rPr>
          <w:lang w:val="en-US"/>
        </w:rPr>
        <w:t>might</w:t>
      </w:r>
      <w:r w:rsidR="00533D85" w:rsidRPr="00FA1689">
        <w:rPr>
          <w:lang w:val="en-US"/>
        </w:rPr>
        <w:t xml:space="preserve"> be useful for the beginners – to </w:t>
      </w:r>
      <w:r w:rsidR="00F60B75">
        <w:rPr>
          <w:lang w:val="en-US"/>
        </w:rPr>
        <w:t>see</w:t>
      </w:r>
      <w:r w:rsidR="00533D85" w:rsidRPr="00FA1689">
        <w:rPr>
          <w:lang w:val="en-US"/>
        </w:rPr>
        <w:t xml:space="preserve"> what </w:t>
      </w:r>
      <w:proofErr w:type="gramStart"/>
      <w:r w:rsidR="00533D85" w:rsidRPr="00FA1689">
        <w:rPr>
          <w:lang w:val="en-US"/>
        </w:rPr>
        <w:t>is the code</w:t>
      </w:r>
      <w:proofErr w:type="gramEnd"/>
      <w:r w:rsidR="00533D85" w:rsidRPr="00FA1689">
        <w:rPr>
          <w:lang w:val="en-US"/>
        </w:rPr>
        <w:t xml:space="preserve"> about. </w:t>
      </w:r>
    </w:p>
    <w:p w:rsidR="00533D85" w:rsidRPr="00FA1689" w:rsidRDefault="00533D85" w:rsidP="00990CE2">
      <w:pPr>
        <w:rPr>
          <w:lang w:val="en-US"/>
        </w:rPr>
      </w:pPr>
    </w:p>
    <w:p w:rsidR="00226A01" w:rsidRDefault="00F60B75" w:rsidP="002D017E">
      <w:pPr>
        <w:pStyle w:val="2"/>
        <w:rPr>
          <w:lang w:val="en-US"/>
        </w:rPr>
      </w:pPr>
      <w:r>
        <w:rPr>
          <w:lang w:val="en-US"/>
        </w:rPr>
        <w:t>New task</w:t>
      </w:r>
    </w:p>
    <w:p w:rsidR="00F60B75" w:rsidRDefault="00F60B75" w:rsidP="00990CE2">
      <w:pPr>
        <w:rPr>
          <w:lang w:val="en-US"/>
        </w:rPr>
      </w:pPr>
    </w:p>
    <w:p w:rsidR="00F60B75" w:rsidRDefault="00F60B75" w:rsidP="00990CE2">
      <w:pPr>
        <w:rPr>
          <w:lang w:val="en-US"/>
        </w:rPr>
      </w:pPr>
      <w:r>
        <w:rPr>
          <w:lang w:val="en-US"/>
        </w:rPr>
        <w:t xml:space="preserve">New task </w:t>
      </w:r>
      <w:r w:rsidR="00550AF5">
        <w:rPr>
          <w:lang w:val="en-US"/>
        </w:rPr>
        <w:t>means the user wants to play with the input data and run the beam (</w:t>
      </w:r>
      <w:r w:rsidR="00480A25">
        <w:rPr>
          <w:lang w:val="en-US"/>
        </w:rPr>
        <w:t xml:space="preserve">or some part of it, at least one BP) - </w:t>
      </w:r>
      <w:r w:rsidR="00550AF5">
        <w:rPr>
          <w:lang w:val="en-US"/>
        </w:rPr>
        <w:t xml:space="preserve">to get </w:t>
      </w:r>
      <w:r w:rsidR="00480A25">
        <w:rPr>
          <w:lang w:val="en-US"/>
        </w:rPr>
        <w:t xml:space="preserve">new results. </w:t>
      </w:r>
    </w:p>
    <w:p w:rsidR="00F60B75" w:rsidRPr="00FA1689" w:rsidRDefault="00F60B75" w:rsidP="00990CE2">
      <w:pPr>
        <w:rPr>
          <w:lang w:val="en-US"/>
        </w:rPr>
      </w:pPr>
    </w:p>
    <w:p w:rsidR="005238D3" w:rsidRDefault="00480A25" w:rsidP="00990CE2">
      <w:pPr>
        <w:rPr>
          <w:lang w:val="en-US"/>
        </w:rPr>
      </w:pPr>
      <w:r>
        <w:rPr>
          <w:lang w:val="en-US"/>
        </w:rPr>
        <w:t>Typically t</w:t>
      </w:r>
      <w:r w:rsidR="005238D3" w:rsidRPr="00FA1689">
        <w:rPr>
          <w:lang w:val="en-US"/>
        </w:rPr>
        <w:t>he following groups of parameters should be specified before running the</w:t>
      </w:r>
      <w:r w:rsidR="00F60B75">
        <w:rPr>
          <w:lang w:val="en-US"/>
        </w:rPr>
        <w:t xml:space="preserve"> beam</w:t>
      </w:r>
      <w:r w:rsidR="005238D3" w:rsidRPr="00FA1689">
        <w:rPr>
          <w:lang w:val="en-US"/>
        </w:rPr>
        <w:t>:</w:t>
      </w:r>
    </w:p>
    <w:p w:rsidR="00480A25" w:rsidRPr="00FA1689" w:rsidRDefault="00480A25" w:rsidP="00990CE2">
      <w:pPr>
        <w:rPr>
          <w:lang w:val="en-US"/>
        </w:rPr>
      </w:pPr>
    </w:p>
    <w:p w:rsidR="00226A01" w:rsidRDefault="00226A01" w:rsidP="00990CE2">
      <w:pPr>
        <w:pStyle w:val="a4"/>
        <w:numPr>
          <w:ilvl w:val="0"/>
          <w:numId w:val="7"/>
        </w:numPr>
      </w:pPr>
      <w:r>
        <w:t xml:space="preserve">NBI </w:t>
      </w:r>
      <w:proofErr w:type="spellStart"/>
      <w:r>
        <w:t>geometry</w:t>
      </w:r>
      <w:proofErr w:type="spellEnd"/>
      <w:r>
        <w:t>;</w:t>
      </w:r>
    </w:p>
    <w:p w:rsidR="00226A01" w:rsidRDefault="00226A01" w:rsidP="00990CE2">
      <w:pPr>
        <w:pStyle w:val="a4"/>
        <w:numPr>
          <w:ilvl w:val="0"/>
          <w:numId w:val="7"/>
        </w:numPr>
      </w:pPr>
      <w:r>
        <w:t>Beam structure and optics;</w:t>
      </w:r>
    </w:p>
    <w:p w:rsidR="00226A01" w:rsidRPr="00FA1689" w:rsidRDefault="00550AF5" w:rsidP="00990CE2">
      <w:pPr>
        <w:pStyle w:val="a4"/>
        <w:numPr>
          <w:ilvl w:val="0"/>
          <w:numId w:val="7"/>
        </w:numPr>
        <w:rPr>
          <w:lang w:val="en-US"/>
        </w:rPr>
      </w:pPr>
      <w:r>
        <w:rPr>
          <w:lang w:val="en-US"/>
        </w:rPr>
        <w:t>Options, P</w:t>
      </w:r>
      <w:r w:rsidR="00226A01" w:rsidRPr="00FA1689">
        <w:rPr>
          <w:lang w:val="en-US"/>
        </w:rPr>
        <w:t xml:space="preserve">references; </w:t>
      </w:r>
    </w:p>
    <w:p w:rsidR="00226A01" w:rsidRDefault="00F60B75" w:rsidP="00990CE2">
      <w:pPr>
        <w:pStyle w:val="a4"/>
        <w:numPr>
          <w:ilvl w:val="0"/>
          <w:numId w:val="7"/>
        </w:numPr>
      </w:pPr>
      <w:r>
        <w:rPr>
          <w:lang w:val="en-US"/>
        </w:rPr>
        <w:t>G</w:t>
      </w:r>
      <w:proofErr w:type="spellStart"/>
      <w:r w:rsidR="00226A01">
        <w:t>as</w:t>
      </w:r>
      <w:proofErr w:type="spellEnd"/>
      <w:r>
        <w:rPr>
          <w:lang w:val="en-US"/>
        </w:rPr>
        <w:t xml:space="preserve"> profiles</w:t>
      </w:r>
      <w:r w:rsidR="00226A01">
        <w:t xml:space="preserve">, </w:t>
      </w:r>
      <w:r>
        <w:rPr>
          <w:lang w:val="en-US"/>
        </w:rPr>
        <w:t>F</w:t>
      </w:r>
      <w:proofErr w:type="spellStart"/>
      <w:r w:rsidR="00226A01">
        <w:t>ields</w:t>
      </w:r>
      <w:proofErr w:type="spellEnd"/>
      <w:r>
        <w:rPr>
          <w:lang w:val="en-US"/>
        </w:rPr>
        <w:t xml:space="preserve"> data</w:t>
      </w:r>
      <w:r w:rsidR="00226A01">
        <w:t>;</w:t>
      </w:r>
    </w:p>
    <w:p w:rsidR="00226A01" w:rsidRDefault="00226A01" w:rsidP="00990CE2">
      <w:pPr>
        <w:pStyle w:val="a4"/>
        <w:numPr>
          <w:ilvl w:val="0"/>
          <w:numId w:val="7"/>
        </w:numPr>
      </w:pPr>
      <w:proofErr w:type="spellStart"/>
      <w:r>
        <w:t>Additional</w:t>
      </w:r>
      <w:proofErr w:type="spellEnd"/>
      <w:r>
        <w:t xml:space="preserve"> </w:t>
      </w:r>
      <w:proofErr w:type="spellStart"/>
      <w:r>
        <w:t>s</w:t>
      </w:r>
      <w:r w:rsidR="00550AF5">
        <w:rPr>
          <w:lang w:val="en-US"/>
        </w:rPr>
        <w:t>ettings</w:t>
      </w:r>
      <w:proofErr w:type="spellEnd"/>
      <w:r w:rsidR="005238D3">
        <w:t>.</w:t>
      </w:r>
    </w:p>
    <w:p w:rsidR="00226A01" w:rsidRDefault="00226A01" w:rsidP="00990CE2"/>
    <w:p w:rsidR="00226A01" w:rsidRDefault="00226A01" w:rsidP="00990CE2"/>
    <w:p w:rsidR="00226A01" w:rsidRPr="002D017E" w:rsidRDefault="00533D85" w:rsidP="00990CE2">
      <w:pPr>
        <w:rPr>
          <w:i/>
          <w:u w:val="single"/>
        </w:rPr>
      </w:pPr>
      <w:r w:rsidRPr="002D017E">
        <w:rPr>
          <w:i/>
          <w:u w:val="single"/>
        </w:rPr>
        <w:t xml:space="preserve">INPUT: </w:t>
      </w:r>
      <w:r w:rsidR="00226A01" w:rsidRPr="002D017E">
        <w:rPr>
          <w:i/>
          <w:u w:val="single"/>
        </w:rPr>
        <w:t xml:space="preserve">NBI </w:t>
      </w:r>
      <w:r w:rsidR="00A64EEC" w:rsidRPr="002D017E">
        <w:rPr>
          <w:i/>
          <w:u w:val="single"/>
        </w:rPr>
        <w:t>geometry</w:t>
      </w:r>
    </w:p>
    <w:p w:rsidR="00A64EEC" w:rsidRDefault="00A64EEC" w:rsidP="00990CE2"/>
    <w:p w:rsidR="00226A01" w:rsidRPr="00FA1689" w:rsidRDefault="00A64EEC" w:rsidP="00990CE2">
      <w:pPr>
        <w:rPr>
          <w:lang w:val="en-US"/>
        </w:rPr>
      </w:pPr>
      <w:r w:rsidRPr="00FA1689">
        <w:rPr>
          <w:lang w:val="en-US"/>
        </w:rPr>
        <w:t xml:space="preserve">There are two options to specify NBI geometry in BTR – Standard and Free.  </w:t>
      </w:r>
      <w:r w:rsidRPr="00FA1689">
        <w:rPr>
          <w:i/>
          <w:lang w:val="en-US"/>
        </w:rPr>
        <w:t>Standard</w:t>
      </w:r>
      <w:r w:rsidRPr="00FA1689">
        <w:rPr>
          <w:lang w:val="en-US"/>
        </w:rPr>
        <w:t xml:space="preserve"> input</w:t>
      </w:r>
      <w:r w:rsidR="00226A01" w:rsidRPr="00FA1689">
        <w:rPr>
          <w:lang w:val="en-US"/>
        </w:rPr>
        <w:t xml:space="preserve"> is based on the standard set of components</w:t>
      </w:r>
      <w:r w:rsidRPr="00FA1689">
        <w:rPr>
          <w:lang w:val="en-US"/>
        </w:rPr>
        <w:t xml:space="preserve"> essential for NB injectors</w:t>
      </w:r>
      <w:r w:rsidR="00226A01" w:rsidRPr="00FA1689">
        <w:rPr>
          <w:lang w:val="en-US"/>
        </w:rPr>
        <w:t xml:space="preserve">. </w:t>
      </w:r>
      <w:r w:rsidRPr="00FA1689">
        <w:rPr>
          <w:lang w:val="en-US"/>
        </w:rPr>
        <w:t>The main components are Beam Source, Neutralizer, RID, Calorimeter, Duct</w:t>
      </w:r>
      <w:r w:rsidR="004B1538" w:rsidRPr="00FA1689">
        <w:rPr>
          <w:lang w:val="en-US"/>
        </w:rPr>
        <w:t xml:space="preserve">. Some of the components have multi-channel structure </w:t>
      </w:r>
      <w:r w:rsidR="00226A01" w:rsidRPr="00FA1689">
        <w:rPr>
          <w:lang w:val="en-US"/>
        </w:rPr>
        <w:t>for beam passage</w:t>
      </w:r>
      <w:r w:rsidR="004B1538" w:rsidRPr="00FA1689">
        <w:rPr>
          <w:lang w:val="en-US"/>
        </w:rPr>
        <w:t xml:space="preserve"> (Neutralizer, RID)</w:t>
      </w:r>
      <w:r w:rsidR="00226A01" w:rsidRPr="00FA1689">
        <w:rPr>
          <w:lang w:val="en-US"/>
        </w:rPr>
        <w:t xml:space="preserve">. </w:t>
      </w:r>
      <w:r w:rsidR="004B1538" w:rsidRPr="00FA1689">
        <w:rPr>
          <w:lang w:val="en-US"/>
        </w:rPr>
        <w:t xml:space="preserve">Other (Duct) can be represented by a set of box-shape tubes. Each standard component (position and size) is defined by a small number of parameters, but the </w:t>
      </w:r>
      <w:r w:rsidR="006D0E5F" w:rsidRPr="00FA1689">
        <w:rPr>
          <w:lang w:val="en-US"/>
        </w:rPr>
        <w:t xml:space="preserve">standard </w:t>
      </w:r>
      <w:r w:rsidR="004B1538" w:rsidRPr="00FA1689">
        <w:rPr>
          <w:lang w:val="en-US"/>
        </w:rPr>
        <w:t xml:space="preserve">component </w:t>
      </w:r>
      <w:r w:rsidR="006D0E5F" w:rsidRPr="00FA1689">
        <w:rPr>
          <w:lang w:val="en-US"/>
        </w:rPr>
        <w:t xml:space="preserve">structure </w:t>
      </w:r>
      <w:r w:rsidR="004B1538" w:rsidRPr="00FA1689">
        <w:rPr>
          <w:lang w:val="en-US"/>
        </w:rPr>
        <w:t>is fixed</w:t>
      </w:r>
      <w:r w:rsidR="006D0E5F" w:rsidRPr="00FA1689">
        <w:rPr>
          <w:lang w:val="en-US"/>
        </w:rPr>
        <w:t>.</w:t>
      </w:r>
      <w:r w:rsidR="004B1538" w:rsidRPr="00FA1689">
        <w:rPr>
          <w:lang w:val="en-US"/>
        </w:rPr>
        <w:t xml:space="preserve"> </w:t>
      </w:r>
      <w:r w:rsidR="006D0E5F" w:rsidRPr="00FA1689">
        <w:rPr>
          <w:lang w:val="en-US"/>
        </w:rPr>
        <w:t xml:space="preserve">As opposed to Standard option, BTR allows to set NBI geometry in </w:t>
      </w:r>
      <w:proofErr w:type="gramStart"/>
      <w:r w:rsidR="006D0E5F" w:rsidRPr="00FA1689">
        <w:rPr>
          <w:i/>
          <w:lang w:val="en-US"/>
        </w:rPr>
        <w:t>Free</w:t>
      </w:r>
      <w:proofErr w:type="gramEnd"/>
      <w:r w:rsidR="006D0E5F" w:rsidRPr="00FA1689">
        <w:rPr>
          <w:lang w:val="en-US"/>
        </w:rPr>
        <w:t xml:space="preserve"> manner. Free geometry means there are no fixed components, but plane Surfaces which can be set by their corner-points positions.  </w:t>
      </w:r>
    </w:p>
    <w:p w:rsidR="00226A01" w:rsidRPr="00FA1689" w:rsidRDefault="00226A01" w:rsidP="00990CE2">
      <w:pPr>
        <w:rPr>
          <w:lang w:val="en-US"/>
        </w:rPr>
      </w:pPr>
    </w:p>
    <w:p w:rsidR="00FC3C15" w:rsidRPr="002D017E" w:rsidRDefault="00FC3C15" w:rsidP="00990CE2">
      <w:pPr>
        <w:rPr>
          <w:i/>
          <w:lang w:val="en-US"/>
        </w:rPr>
      </w:pPr>
      <w:r w:rsidRPr="002D017E">
        <w:rPr>
          <w:i/>
          <w:lang w:val="en-US"/>
        </w:rPr>
        <w:t xml:space="preserve">How to set </w:t>
      </w:r>
      <w:r w:rsidR="00696E76" w:rsidRPr="002D017E">
        <w:rPr>
          <w:i/>
          <w:lang w:val="en-US"/>
        </w:rPr>
        <w:t xml:space="preserve">Standard NBI configuration </w:t>
      </w:r>
    </w:p>
    <w:p w:rsidR="00C54027" w:rsidRPr="00FA1689" w:rsidRDefault="00C54027" w:rsidP="00990CE2">
      <w:pPr>
        <w:rPr>
          <w:lang w:val="en-US"/>
        </w:rPr>
      </w:pPr>
    </w:p>
    <w:p w:rsidR="00696E76" w:rsidRPr="00FA1689" w:rsidRDefault="00696E76" w:rsidP="00990CE2">
      <w:pPr>
        <w:rPr>
          <w:lang w:val="en-US"/>
        </w:rPr>
      </w:pPr>
      <w:r w:rsidRPr="00FA1689">
        <w:rPr>
          <w:lang w:val="en-US"/>
        </w:rPr>
        <w:t xml:space="preserve">Standard NBI geometry is plotted in </w:t>
      </w:r>
      <w:proofErr w:type="spellStart"/>
      <w:r w:rsidRPr="00FA1689">
        <w:rPr>
          <w:lang w:val="en-US"/>
        </w:rPr>
        <w:t>Config</w:t>
      </w:r>
      <w:proofErr w:type="spellEnd"/>
      <w:r w:rsidRPr="00FA1689">
        <w:rPr>
          <w:lang w:val="en-US"/>
        </w:rPr>
        <w:t xml:space="preserve"> screen. The geometry is defined by a set of input parameters united in </w:t>
      </w:r>
      <w:r w:rsidR="00C54027" w:rsidRPr="00FA1689">
        <w:rPr>
          <w:lang w:val="en-US"/>
        </w:rPr>
        <w:t xml:space="preserve">the </w:t>
      </w:r>
      <w:r w:rsidRPr="00FA1689">
        <w:rPr>
          <w:lang w:val="en-US"/>
        </w:rPr>
        <w:t>Green Panel</w:t>
      </w:r>
      <w:r w:rsidR="00C54027" w:rsidRPr="00FA1689">
        <w:rPr>
          <w:lang w:val="en-US"/>
        </w:rPr>
        <w:t xml:space="preserve"> section</w:t>
      </w:r>
      <w:r w:rsidRPr="00FA1689">
        <w:rPr>
          <w:lang w:val="en-US"/>
        </w:rPr>
        <w:t xml:space="preserve"> – “NBI CONFIGURATION”. The input parameters can be modified directly - either through the Green Panel (F2</w:t>
      </w:r>
      <w:r w:rsidR="00C54027" w:rsidRPr="00FA1689">
        <w:rPr>
          <w:lang w:val="en-US"/>
        </w:rPr>
        <w:t xml:space="preserve"> for update</w:t>
      </w:r>
      <w:r w:rsidRPr="00FA1689">
        <w:rPr>
          <w:lang w:val="en-US"/>
        </w:rPr>
        <w:t>), or by using the dialog tools (Main Menu).</w:t>
      </w:r>
      <w:r w:rsidR="00C54027" w:rsidRPr="00FA1689">
        <w:rPr>
          <w:lang w:val="en-US"/>
        </w:rPr>
        <w:t xml:space="preserve"> The list of parameters is </w:t>
      </w:r>
      <w:r w:rsidR="00B73B64" w:rsidRPr="00FA1689">
        <w:rPr>
          <w:lang w:val="en-US"/>
        </w:rPr>
        <w:t>shown below.</w:t>
      </w:r>
      <w:r w:rsidR="00C54027" w:rsidRPr="00FA1689">
        <w:rPr>
          <w:lang w:val="en-US"/>
        </w:rPr>
        <w:t xml:space="preserve"> </w:t>
      </w:r>
    </w:p>
    <w:p w:rsidR="00B73B64" w:rsidRPr="00FA1689" w:rsidRDefault="00B73B64" w:rsidP="00990CE2">
      <w:pPr>
        <w:rPr>
          <w:lang w:val="en-US"/>
        </w:rPr>
      </w:pPr>
    </w:p>
    <w:p w:rsidR="00B73B64" w:rsidRPr="00FA1689" w:rsidRDefault="00B73B64" w:rsidP="00990CE2">
      <w:pPr>
        <w:rPr>
          <w:i/>
          <w:sz w:val="18"/>
          <w:szCs w:val="18"/>
          <w:lang w:val="en-US"/>
        </w:rPr>
      </w:pPr>
      <w:proofErr w:type="gramStart"/>
      <w:r w:rsidRPr="00FA1689">
        <w:rPr>
          <w:i/>
          <w:sz w:val="18"/>
          <w:szCs w:val="18"/>
          <w:lang w:val="en-US"/>
        </w:rPr>
        <w:t>parameter</w:t>
      </w:r>
      <w:proofErr w:type="gramEnd"/>
      <w:r w:rsidRPr="00FA1689">
        <w:rPr>
          <w:i/>
          <w:sz w:val="18"/>
          <w:szCs w:val="18"/>
          <w:lang w:val="en-US"/>
        </w:rPr>
        <w:t xml:space="preserve"> description</w:t>
      </w:r>
      <w:r w:rsidRPr="00FA1689">
        <w:rPr>
          <w:i/>
          <w:sz w:val="18"/>
          <w:szCs w:val="18"/>
          <w:lang w:val="en-US"/>
        </w:rPr>
        <w:tab/>
      </w:r>
      <w:r w:rsidRPr="00FA1689">
        <w:rPr>
          <w:i/>
          <w:sz w:val="18"/>
          <w:szCs w:val="18"/>
          <w:lang w:val="en-US"/>
        </w:rPr>
        <w:tab/>
      </w:r>
      <w:r w:rsidRPr="00FA1689">
        <w:rPr>
          <w:i/>
          <w:sz w:val="18"/>
          <w:szCs w:val="18"/>
          <w:lang w:val="en-US"/>
        </w:rPr>
        <w:tab/>
      </w:r>
      <w:r w:rsidRPr="00FA1689">
        <w:rPr>
          <w:i/>
          <w:sz w:val="18"/>
          <w:szCs w:val="18"/>
          <w:lang w:val="en-US"/>
        </w:rPr>
        <w:tab/>
        <w:t>BTR internal name</w:t>
      </w:r>
      <w:r w:rsidRPr="00FA1689">
        <w:rPr>
          <w:i/>
          <w:sz w:val="18"/>
          <w:szCs w:val="18"/>
          <w:lang w:val="en-US"/>
        </w:rPr>
        <w:tab/>
        <w:t>value</w:t>
      </w:r>
    </w:p>
    <w:p w:rsidR="00C54027" w:rsidRPr="00FA1689" w:rsidRDefault="00B73B64" w:rsidP="00990CE2">
      <w:pPr>
        <w:rPr>
          <w:rFonts w:eastAsiaTheme="minorHAnsi"/>
          <w:noProof/>
          <w:sz w:val="18"/>
          <w:szCs w:val="18"/>
          <w:lang w:val="en-US" w:eastAsia="en-US"/>
        </w:rPr>
      </w:pPr>
      <w:r w:rsidRPr="00FA1689">
        <w:rPr>
          <w:rFonts w:eastAsiaTheme="minorHAnsi"/>
          <w:noProof/>
          <w:sz w:val="18"/>
          <w:szCs w:val="18"/>
          <w:lang w:val="en-US" w:eastAsia="en-US"/>
        </w:rPr>
        <w:t>…………….</w:t>
      </w:r>
      <w:r w:rsidR="00C54027" w:rsidRPr="00FA1689">
        <w:rPr>
          <w:rFonts w:eastAsiaTheme="minorHAnsi"/>
          <w:noProof/>
          <w:sz w:val="18"/>
          <w:szCs w:val="18"/>
          <w:lang w:val="en-US" w:eastAsia="en-US"/>
        </w:rPr>
        <w:t>.................. NBI CONFIGURATION ..................</w:t>
      </w:r>
      <w:r w:rsidRPr="00FA1689">
        <w:rPr>
          <w:rFonts w:eastAsiaTheme="minorHAnsi"/>
          <w:noProof/>
          <w:sz w:val="18"/>
          <w:szCs w:val="18"/>
          <w:lang w:val="en-US" w:eastAsia="en-US"/>
        </w:rPr>
        <w:t>......................................................</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Axis Horiz. Misalign Angle, rad              </w:t>
      </w:r>
      <w:r w:rsidRPr="00FA1689">
        <w:rPr>
          <w:rFonts w:eastAsiaTheme="minorHAnsi"/>
          <w:noProof/>
          <w:sz w:val="18"/>
          <w:szCs w:val="18"/>
          <w:lang w:val="en-US" w:eastAsia="en-US"/>
        </w:rPr>
        <w:tab/>
        <w:t xml:space="preserve">BeamMisHor          </w:t>
      </w:r>
      <w:r w:rsidRPr="00FA1689">
        <w:rPr>
          <w:rFonts w:eastAsiaTheme="minorHAnsi"/>
          <w:noProof/>
          <w:sz w:val="18"/>
          <w:szCs w:val="18"/>
          <w:lang w:val="en-US" w:eastAsia="en-US"/>
        </w:rPr>
        <w:tab/>
        <w:t xml:space="preserve">= -0.002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Axis Vert. Misalign Angle, rad               </w:t>
      </w:r>
      <w:r w:rsidRPr="00FA1689">
        <w:rPr>
          <w:rFonts w:eastAsiaTheme="minorHAnsi"/>
          <w:noProof/>
          <w:sz w:val="18"/>
          <w:szCs w:val="18"/>
          <w:lang w:val="en-US" w:eastAsia="en-US"/>
        </w:rPr>
        <w:tab/>
        <w:t xml:space="preserve">BeamMisVert         </w:t>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NBL Axis Vert. Inclination Angle, rad             </w:t>
      </w:r>
      <w:r w:rsidRPr="00FA1689">
        <w:rPr>
          <w:rFonts w:eastAsiaTheme="minorHAnsi"/>
          <w:noProof/>
          <w:sz w:val="18"/>
          <w:szCs w:val="18"/>
          <w:lang w:val="en-US" w:eastAsia="en-US"/>
        </w:rPr>
        <w:tab/>
        <w:t xml:space="preserve">VertInclin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-0.0492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Axis Vert. Tilting Angle, rad              </w:t>
      </w:r>
      <w:r w:rsidRPr="00FA1689">
        <w:rPr>
          <w:rFonts w:eastAsiaTheme="minorHAnsi"/>
          <w:noProof/>
          <w:sz w:val="18"/>
          <w:szCs w:val="18"/>
          <w:lang w:val="en-US" w:eastAsia="en-US"/>
        </w:rPr>
        <w:tab/>
        <w:t xml:space="preserve">BeamVertTilt        </w:t>
      </w:r>
      <w:r w:rsidR="00B73B64"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-0.01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Calc. area Length, m                              </w:t>
      </w:r>
      <w:r w:rsidRPr="00306B42">
        <w:rPr>
          <w:rFonts w:eastAsiaTheme="minorHAnsi"/>
          <w:noProof/>
          <w:sz w:val="18"/>
          <w:szCs w:val="18"/>
          <w:lang w:val="en-US" w:eastAsia="en-US"/>
        </w:rPr>
        <w:tab/>
        <w:t xml:space="preserve">AreaLong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26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Calc. area Horiz. min, m                          </w:t>
      </w:r>
      <w:r w:rsidRPr="00FA1689">
        <w:rPr>
          <w:rFonts w:eastAsiaTheme="minorHAnsi"/>
          <w:noProof/>
          <w:sz w:val="18"/>
          <w:szCs w:val="18"/>
          <w:lang w:val="en-US" w:eastAsia="en-US"/>
        </w:rPr>
        <w:tab/>
        <w:t xml:space="preserve">AreaHorMin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-1.8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Calc. area Horiz. max, m                          </w:t>
      </w:r>
      <w:r w:rsidRPr="00FA1689">
        <w:rPr>
          <w:rFonts w:eastAsiaTheme="minorHAnsi"/>
          <w:noProof/>
          <w:sz w:val="18"/>
          <w:szCs w:val="18"/>
          <w:lang w:val="en-US" w:eastAsia="en-US"/>
        </w:rPr>
        <w:tab/>
        <w:t xml:space="preserve">AreaHorMax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1.8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Calc. area Bottom, m                              </w:t>
      </w:r>
      <w:r w:rsidRPr="00FA1689">
        <w:rPr>
          <w:rFonts w:eastAsiaTheme="minorHAnsi"/>
          <w:noProof/>
          <w:sz w:val="18"/>
          <w:szCs w:val="18"/>
          <w:lang w:val="en-US" w:eastAsia="en-US"/>
        </w:rPr>
        <w:tab/>
        <w:t xml:space="preserve">AreaVertMin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-2.4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Calc. area Top, m                                 </w:t>
      </w:r>
      <w:r w:rsidRPr="00FA1689">
        <w:rPr>
          <w:rFonts w:eastAsiaTheme="minorHAnsi"/>
          <w:noProof/>
          <w:sz w:val="18"/>
          <w:szCs w:val="18"/>
          <w:lang w:val="en-US" w:eastAsia="en-US"/>
        </w:rPr>
        <w:tab/>
        <w:t xml:space="preserve">AreaVertMax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1.2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Channels number                       </w:t>
      </w:r>
      <w:r w:rsidRPr="00FA1689">
        <w:rPr>
          <w:rFonts w:eastAsiaTheme="minorHAnsi"/>
          <w:noProof/>
          <w:sz w:val="18"/>
          <w:szCs w:val="18"/>
          <w:lang w:val="en-US" w:eastAsia="en-US"/>
        </w:rPr>
        <w:tab/>
        <w:t xml:space="preserve">NeutrChannels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Entry Coord. X, m                     </w:t>
      </w:r>
      <w:r w:rsidRPr="00FA1689">
        <w:rPr>
          <w:rFonts w:eastAsiaTheme="minorHAnsi"/>
          <w:noProof/>
          <w:sz w:val="18"/>
          <w:szCs w:val="18"/>
          <w:lang w:val="en-US" w:eastAsia="en-US"/>
        </w:rPr>
        <w:tab/>
        <w:t xml:space="preserve">NeutrInX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1.9            </w:t>
      </w:r>
    </w:p>
    <w:p w:rsidR="00C54027" w:rsidRPr="00306B42"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Exit Coord. </w:t>
      </w:r>
      <w:r w:rsidRPr="00306B42">
        <w:rPr>
          <w:rFonts w:eastAsiaTheme="minorHAnsi"/>
          <w:noProof/>
          <w:sz w:val="18"/>
          <w:szCs w:val="18"/>
          <w:lang w:val="en-US" w:eastAsia="en-US"/>
        </w:rPr>
        <w:t xml:space="preserve">X, m                      </w:t>
      </w:r>
      <w:r w:rsidRPr="00306B42">
        <w:rPr>
          <w:rFonts w:eastAsiaTheme="minorHAnsi"/>
          <w:noProof/>
          <w:sz w:val="18"/>
          <w:szCs w:val="18"/>
          <w:lang w:val="en-US" w:eastAsia="en-US"/>
        </w:rPr>
        <w:tab/>
        <w:t xml:space="preserve">NeutrOutX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4.9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Neutralizer Height, m                             </w:t>
      </w:r>
      <w:r w:rsidRPr="00306B42">
        <w:rPr>
          <w:rFonts w:eastAsiaTheme="minorHAnsi"/>
          <w:noProof/>
          <w:sz w:val="18"/>
          <w:szCs w:val="18"/>
          <w:lang w:val="en-US" w:eastAsia="en-US"/>
        </w:rPr>
        <w:tab/>
        <w:t xml:space="preserve">NeutrH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1.7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Neutralizer Channel Entry Width, m              </w:t>
      </w:r>
      <w:r w:rsidR="00306B42">
        <w:rPr>
          <w:rFonts w:eastAsiaTheme="minorHAnsi"/>
          <w:noProof/>
          <w:sz w:val="18"/>
          <w:szCs w:val="18"/>
          <w:lang w:val="en-US" w:eastAsia="en-US"/>
        </w:rPr>
        <w:t xml:space="preserve"> </w:t>
      </w:r>
      <w:r w:rsidRPr="00306B42">
        <w:rPr>
          <w:rFonts w:eastAsiaTheme="minorHAnsi"/>
          <w:noProof/>
          <w:sz w:val="18"/>
          <w:szCs w:val="18"/>
          <w:lang w:val="en-US" w:eastAsia="en-US"/>
        </w:rPr>
        <w:t xml:space="preserve"> NeutrInW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0.1051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Channel Exit Width, m                 </w:t>
      </w:r>
      <w:r w:rsidRPr="00FA1689">
        <w:rPr>
          <w:rFonts w:eastAsiaTheme="minorHAnsi"/>
          <w:noProof/>
          <w:sz w:val="18"/>
          <w:szCs w:val="18"/>
          <w:lang w:val="en-US" w:eastAsia="en-US"/>
        </w:rPr>
        <w:tab/>
        <w:t xml:space="preserve">NeutrOutW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0.0952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Neutralizer Panel Entry Thickness, m             </w:t>
      </w:r>
      <w:r w:rsidR="00306B42">
        <w:rPr>
          <w:rFonts w:eastAsiaTheme="minorHAnsi"/>
          <w:noProof/>
          <w:sz w:val="18"/>
          <w:szCs w:val="18"/>
          <w:lang w:val="en-US" w:eastAsia="en-US"/>
        </w:rPr>
        <w:t xml:space="preserve"> </w:t>
      </w:r>
      <w:r w:rsidRPr="00306B42">
        <w:rPr>
          <w:rFonts w:eastAsiaTheme="minorHAnsi"/>
          <w:noProof/>
          <w:sz w:val="18"/>
          <w:szCs w:val="18"/>
          <w:lang w:val="en-US" w:eastAsia="en-US"/>
        </w:rPr>
        <w:t xml:space="preserve">NeutrInTh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0.043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Panel Exit Thickness, m               </w:t>
      </w:r>
      <w:r w:rsidRPr="00FA1689">
        <w:rPr>
          <w:rFonts w:eastAsiaTheme="minorHAnsi"/>
          <w:noProof/>
          <w:sz w:val="18"/>
          <w:szCs w:val="18"/>
          <w:lang w:val="en-US" w:eastAsia="en-US"/>
        </w:rPr>
        <w:tab/>
        <w:t xml:space="preserve">NeutrOutTh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0.034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Entry Vertical Bias, m                </w:t>
      </w:r>
      <w:r w:rsidRPr="00FA1689">
        <w:rPr>
          <w:rFonts w:eastAsiaTheme="minorHAnsi"/>
          <w:noProof/>
          <w:sz w:val="18"/>
          <w:szCs w:val="18"/>
          <w:lang w:val="en-US" w:eastAsia="en-US"/>
        </w:rPr>
        <w:tab/>
        <w:t xml:space="preserve">NeutrBiasInVert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Exit Vertical Bias, m                 </w:t>
      </w:r>
      <w:r w:rsidRPr="00FA1689">
        <w:rPr>
          <w:rFonts w:eastAsiaTheme="minorHAnsi"/>
          <w:noProof/>
          <w:sz w:val="18"/>
          <w:szCs w:val="18"/>
          <w:lang w:val="en-US" w:eastAsia="en-US"/>
        </w:rPr>
        <w:tab/>
        <w:t xml:space="preserve">NeutrBiasOutVert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Entry Horizontal Bias, m              </w:t>
      </w:r>
      <w:r w:rsidRPr="00FA1689">
        <w:rPr>
          <w:rFonts w:eastAsiaTheme="minorHAnsi"/>
          <w:noProof/>
          <w:sz w:val="18"/>
          <w:szCs w:val="18"/>
          <w:lang w:val="en-US" w:eastAsia="en-US"/>
        </w:rPr>
        <w:tab/>
        <w:t xml:space="preserve">NeutrBiasInHor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Neutralizer Exit Horizontal Bias, m               </w:t>
      </w:r>
      <w:r w:rsidRPr="00FA1689">
        <w:rPr>
          <w:rFonts w:eastAsiaTheme="minorHAnsi"/>
          <w:noProof/>
          <w:sz w:val="18"/>
          <w:szCs w:val="18"/>
          <w:lang w:val="en-US" w:eastAsia="en-US"/>
        </w:rPr>
        <w:tab/>
        <w:t xml:space="preserve">NeutrBiasOutHor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Channels number                               </w:t>
      </w:r>
      <w:r w:rsidRPr="00FA1689">
        <w:rPr>
          <w:rFonts w:eastAsiaTheme="minorHAnsi"/>
          <w:noProof/>
          <w:sz w:val="18"/>
          <w:szCs w:val="18"/>
          <w:lang w:val="en-US" w:eastAsia="en-US"/>
        </w:rPr>
        <w:tab/>
        <w:t xml:space="preserve">RIDChannels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Entry Coord. X, m                             </w:t>
      </w:r>
      <w:r w:rsidRPr="00FA1689">
        <w:rPr>
          <w:rFonts w:eastAsiaTheme="minorHAnsi"/>
          <w:noProof/>
          <w:sz w:val="18"/>
          <w:szCs w:val="18"/>
          <w:lang w:val="en-US" w:eastAsia="en-US"/>
        </w:rPr>
        <w:tab/>
        <w:t xml:space="preserve">RIDInX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5.4            </w:t>
      </w:r>
    </w:p>
    <w:p w:rsidR="00C54027" w:rsidRPr="00306B42"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Exit Coord. </w:t>
      </w:r>
      <w:r w:rsidRPr="00306B42">
        <w:rPr>
          <w:rFonts w:eastAsiaTheme="minorHAnsi"/>
          <w:noProof/>
          <w:sz w:val="18"/>
          <w:szCs w:val="18"/>
          <w:lang w:val="en-US" w:eastAsia="en-US"/>
        </w:rPr>
        <w:t xml:space="preserve">X, m                              </w:t>
      </w:r>
      <w:r w:rsidRPr="00306B42">
        <w:rPr>
          <w:rFonts w:eastAsiaTheme="minorHAnsi"/>
          <w:noProof/>
          <w:sz w:val="18"/>
          <w:szCs w:val="18"/>
          <w:lang w:val="en-US" w:eastAsia="en-US"/>
        </w:rPr>
        <w:tab/>
        <w:t xml:space="preserve">RIDOutX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7.2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RID Height, m                                     </w:t>
      </w:r>
      <w:r w:rsidRPr="00306B42">
        <w:rPr>
          <w:rFonts w:eastAsiaTheme="minorHAnsi"/>
          <w:noProof/>
          <w:sz w:val="18"/>
          <w:szCs w:val="18"/>
          <w:lang w:val="en-US" w:eastAsia="en-US"/>
        </w:rPr>
        <w:tab/>
        <w:t xml:space="preserve">RIDH                </w:t>
      </w:r>
      <w:r w:rsidRPr="00306B42">
        <w:rPr>
          <w:rFonts w:eastAsiaTheme="minorHAnsi"/>
          <w:noProof/>
          <w:sz w:val="18"/>
          <w:szCs w:val="18"/>
          <w:lang w:val="en-US" w:eastAsia="en-US"/>
        </w:rPr>
        <w:tab/>
      </w:r>
      <w:r w:rsidR="00306B42">
        <w:rPr>
          <w:rFonts w:eastAsiaTheme="minorHAnsi"/>
          <w:noProof/>
          <w:sz w:val="18"/>
          <w:szCs w:val="18"/>
          <w:lang w:val="en-US" w:eastAsia="en-US"/>
        </w:rPr>
        <w:tab/>
      </w:r>
      <w:r w:rsidRPr="00306B42">
        <w:rPr>
          <w:rFonts w:eastAsiaTheme="minorHAnsi"/>
          <w:noProof/>
          <w:sz w:val="18"/>
          <w:szCs w:val="18"/>
          <w:lang w:val="en-US" w:eastAsia="en-US"/>
        </w:rPr>
        <w:t xml:space="preserve">= 1.7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RID Channel Entry Width, m                        </w:t>
      </w:r>
      <w:r w:rsidRPr="00306B42">
        <w:rPr>
          <w:rFonts w:eastAsiaTheme="minorHAnsi"/>
          <w:noProof/>
          <w:sz w:val="18"/>
          <w:szCs w:val="18"/>
          <w:lang w:val="en-US" w:eastAsia="en-US"/>
        </w:rPr>
        <w:tab/>
        <w:t xml:space="preserve">RIDInW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 0.1061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RID Channel Exit Width, m                         </w:t>
      </w:r>
      <w:r w:rsidRPr="00306B42">
        <w:rPr>
          <w:rFonts w:eastAsiaTheme="minorHAnsi"/>
          <w:noProof/>
          <w:sz w:val="18"/>
          <w:szCs w:val="18"/>
          <w:lang w:val="en-US" w:eastAsia="en-US"/>
        </w:rPr>
        <w:tab/>
        <w:t xml:space="preserve">RIDOutW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0.0948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RID Panel Thickness, m                            </w:t>
      </w:r>
      <w:r w:rsidRPr="00306B42">
        <w:rPr>
          <w:rFonts w:eastAsiaTheme="minorHAnsi"/>
          <w:noProof/>
          <w:sz w:val="18"/>
          <w:szCs w:val="18"/>
          <w:lang w:val="en-US" w:eastAsia="en-US"/>
        </w:rPr>
        <w:tab/>
        <w:t xml:space="preserve">RIDTh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0.02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Potential, kV                                 </w:t>
      </w:r>
      <w:r w:rsidRPr="00FA1689">
        <w:rPr>
          <w:rFonts w:eastAsiaTheme="minorHAnsi"/>
          <w:noProof/>
          <w:sz w:val="18"/>
          <w:szCs w:val="18"/>
          <w:lang w:val="en-US" w:eastAsia="en-US"/>
        </w:rPr>
        <w:tab/>
        <w:t xml:space="preserve">RIDU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-20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Entry Vertical Shift, m                       </w:t>
      </w:r>
      <w:r w:rsidRPr="00FA1689">
        <w:rPr>
          <w:rFonts w:eastAsiaTheme="minorHAnsi"/>
          <w:noProof/>
          <w:sz w:val="18"/>
          <w:szCs w:val="18"/>
          <w:lang w:val="en-US" w:eastAsia="en-US"/>
        </w:rPr>
        <w:tab/>
        <w:t xml:space="preserve">RIDBiasInVert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Exit Vertical Shift, m                        </w:t>
      </w:r>
      <w:r w:rsidRPr="00FA1689">
        <w:rPr>
          <w:rFonts w:eastAsiaTheme="minorHAnsi"/>
          <w:noProof/>
          <w:sz w:val="18"/>
          <w:szCs w:val="18"/>
          <w:lang w:val="en-US" w:eastAsia="en-US"/>
        </w:rPr>
        <w:tab/>
        <w:t xml:space="preserve">RIDBiasOutVert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Entry Horizontal Shift, m                     </w:t>
      </w:r>
      <w:r w:rsidRPr="00FA1689">
        <w:rPr>
          <w:rFonts w:eastAsiaTheme="minorHAnsi"/>
          <w:noProof/>
          <w:sz w:val="18"/>
          <w:szCs w:val="18"/>
          <w:lang w:val="en-US" w:eastAsia="en-US"/>
        </w:rPr>
        <w:tab/>
        <w:t xml:space="preserve">RIDBiasInHor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RID Exit Horizontal Shift, m                      </w:t>
      </w:r>
      <w:r w:rsidRPr="00FA1689">
        <w:rPr>
          <w:rFonts w:eastAsiaTheme="minorHAnsi"/>
          <w:noProof/>
          <w:sz w:val="18"/>
          <w:szCs w:val="18"/>
          <w:lang w:val="en-US" w:eastAsia="en-US"/>
        </w:rPr>
        <w:tab/>
        <w:t xml:space="preserve">RIDBiasOutHor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Calorimeter Entry Coord. X, m                     </w:t>
      </w:r>
      <w:r w:rsidRPr="00FA1689">
        <w:rPr>
          <w:rFonts w:eastAsiaTheme="minorHAnsi"/>
          <w:noProof/>
          <w:sz w:val="18"/>
          <w:szCs w:val="18"/>
          <w:lang w:val="en-US" w:eastAsia="en-US"/>
        </w:rPr>
        <w:tab/>
        <w:t xml:space="preserve">CalInX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7.555          </w:t>
      </w:r>
    </w:p>
    <w:p w:rsidR="00C54027" w:rsidRPr="00306B42"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Calorimeter Exit Coord. </w:t>
      </w:r>
      <w:r w:rsidRPr="00306B42">
        <w:rPr>
          <w:rFonts w:eastAsiaTheme="minorHAnsi"/>
          <w:noProof/>
          <w:sz w:val="18"/>
          <w:szCs w:val="18"/>
          <w:lang w:val="en-US" w:eastAsia="en-US"/>
        </w:rPr>
        <w:t xml:space="preserve">X, m                      </w:t>
      </w:r>
      <w:r w:rsidRPr="00306B42">
        <w:rPr>
          <w:rFonts w:eastAsiaTheme="minorHAnsi"/>
          <w:noProof/>
          <w:sz w:val="18"/>
          <w:szCs w:val="18"/>
          <w:lang w:val="en-US" w:eastAsia="en-US"/>
        </w:rPr>
        <w:tab/>
        <w:t xml:space="preserve">CalOutX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10.395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Calorimeter Entry Width, m                        </w:t>
      </w:r>
      <w:r w:rsidRPr="00306B42">
        <w:rPr>
          <w:rFonts w:eastAsiaTheme="minorHAnsi"/>
          <w:noProof/>
          <w:sz w:val="18"/>
          <w:szCs w:val="18"/>
          <w:lang w:val="en-US" w:eastAsia="en-US"/>
        </w:rPr>
        <w:tab/>
        <w:t xml:space="preserve">CalInW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0.48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Calorimeter Exit Width, m                         </w:t>
      </w:r>
      <w:r w:rsidRPr="00306B42">
        <w:rPr>
          <w:rFonts w:eastAsiaTheme="minorHAnsi"/>
          <w:noProof/>
          <w:sz w:val="18"/>
          <w:szCs w:val="18"/>
          <w:lang w:val="en-US" w:eastAsia="en-US"/>
        </w:rPr>
        <w:tab/>
        <w:t xml:space="preserve">CalOutW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0.48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Calorimeter Height, m                             </w:t>
      </w:r>
      <w:r w:rsidRPr="00306B42">
        <w:rPr>
          <w:rFonts w:eastAsiaTheme="minorHAnsi"/>
          <w:noProof/>
          <w:sz w:val="18"/>
          <w:szCs w:val="18"/>
          <w:lang w:val="en-US" w:eastAsia="en-US"/>
        </w:rPr>
        <w:tab/>
        <w:t xml:space="preserve">CalH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1.7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5 Dist X, m                                   </w:t>
      </w:r>
      <w:r w:rsidRPr="00306B42">
        <w:rPr>
          <w:rFonts w:eastAsiaTheme="minorHAnsi"/>
          <w:noProof/>
          <w:sz w:val="18"/>
          <w:szCs w:val="18"/>
          <w:lang w:val="en-US" w:eastAsia="en-US"/>
        </w:rPr>
        <w:tab/>
        <w:t xml:space="preserve">PreDuctX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 10.75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5 Width, m                                    </w:t>
      </w:r>
      <w:r w:rsidRPr="00FA1689">
        <w:rPr>
          <w:rFonts w:eastAsiaTheme="minorHAnsi"/>
          <w:noProof/>
          <w:sz w:val="18"/>
          <w:szCs w:val="18"/>
          <w:lang w:val="en-US" w:eastAsia="en-US"/>
        </w:rPr>
        <w:tab/>
        <w:t xml:space="preserve">PreDuctW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0.45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5 Height, m                                  </w:t>
      </w:r>
      <w:r w:rsidRPr="00FA1689">
        <w:rPr>
          <w:rFonts w:eastAsiaTheme="minorHAnsi"/>
          <w:noProof/>
          <w:sz w:val="18"/>
          <w:szCs w:val="18"/>
          <w:lang w:val="en-US" w:eastAsia="en-US"/>
        </w:rPr>
        <w:tab/>
        <w:t xml:space="preserve">PreDuctH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1.5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5 Vertical Shift, m                           </w:t>
      </w:r>
      <w:r w:rsidRPr="00FA1689">
        <w:rPr>
          <w:rFonts w:eastAsiaTheme="minorHAnsi"/>
          <w:noProof/>
          <w:sz w:val="18"/>
          <w:szCs w:val="18"/>
          <w:lang w:val="en-US" w:eastAsia="en-US"/>
        </w:rPr>
        <w:tab/>
        <w:t xml:space="preserve">DiaBiasVert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5 Horizontal Shift, m                         </w:t>
      </w:r>
      <w:r w:rsidRPr="00FA1689">
        <w:rPr>
          <w:rFonts w:eastAsiaTheme="minorHAnsi"/>
          <w:noProof/>
          <w:sz w:val="18"/>
          <w:szCs w:val="18"/>
          <w:lang w:val="en-US" w:eastAsia="en-US"/>
        </w:rPr>
        <w:tab/>
        <w:t xml:space="preserve">DiaBiasHor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6 Dist X, m                                   </w:t>
      </w:r>
      <w:r w:rsidRPr="00306B42">
        <w:rPr>
          <w:rFonts w:eastAsiaTheme="minorHAnsi"/>
          <w:noProof/>
          <w:sz w:val="18"/>
          <w:szCs w:val="18"/>
          <w:lang w:val="en-US" w:eastAsia="en-US"/>
        </w:rPr>
        <w:tab/>
        <w:t xml:space="preserve">DDLinerInX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11.6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6 Width, m                                    </w:t>
      </w:r>
      <w:r w:rsidRPr="00FA1689">
        <w:rPr>
          <w:rFonts w:eastAsiaTheme="minorHAnsi"/>
          <w:noProof/>
          <w:sz w:val="18"/>
          <w:szCs w:val="18"/>
          <w:lang w:val="en-US" w:eastAsia="en-US"/>
        </w:rPr>
        <w:tab/>
        <w:t xml:space="preserve">DDLinerInW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0.45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6 Height, m                                 </w:t>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DDLinerInH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1.25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6 Vertical Shift, m                           </w:t>
      </w:r>
      <w:r w:rsidRPr="00FA1689">
        <w:rPr>
          <w:rFonts w:eastAsiaTheme="minorHAnsi"/>
          <w:noProof/>
          <w:sz w:val="18"/>
          <w:szCs w:val="18"/>
          <w:lang w:val="en-US" w:eastAsia="en-US"/>
        </w:rPr>
        <w:tab/>
        <w:t xml:space="preserve">LinerBiasInVert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6 Horizontal Shift, m                         </w:t>
      </w:r>
      <w:r w:rsidRPr="00FA1689">
        <w:rPr>
          <w:rFonts w:eastAsiaTheme="minorHAnsi"/>
          <w:noProof/>
          <w:sz w:val="18"/>
          <w:szCs w:val="18"/>
          <w:lang w:val="en-US" w:eastAsia="en-US"/>
        </w:rPr>
        <w:tab/>
        <w:t xml:space="preserve">LinerBiasInHor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7 Dist X, m                                  </w:t>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DDLinerOutX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12.6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7 Width, m                                    </w:t>
      </w:r>
      <w:r w:rsidRPr="00FA1689">
        <w:rPr>
          <w:rFonts w:eastAsiaTheme="minorHAnsi"/>
          <w:noProof/>
          <w:sz w:val="18"/>
          <w:szCs w:val="18"/>
          <w:lang w:val="en-US" w:eastAsia="en-US"/>
        </w:rPr>
        <w:tab/>
        <w:t xml:space="preserve">DDLinerOutW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0.54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7 Height, m                                   </w:t>
      </w:r>
      <w:r w:rsidRPr="00FA1689">
        <w:rPr>
          <w:rFonts w:eastAsiaTheme="minorHAnsi"/>
          <w:noProof/>
          <w:sz w:val="18"/>
          <w:szCs w:val="18"/>
          <w:lang w:val="en-US" w:eastAsia="en-US"/>
        </w:rPr>
        <w:tab/>
        <w:t xml:space="preserve">DDLinerOutH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7 Vertical Shift, m                           </w:t>
      </w:r>
      <w:r w:rsidRPr="00FA1689">
        <w:rPr>
          <w:rFonts w:eastAsiaTheme="minorHAnsi"/>
          <w:noProof/>
          <w:sz w:val="18"/>
          <w:szCs w:val="18"/>
          <w:lang w:val="en-US" w:eastAsia="en-US"/>
        </w:rPr>
        <w:tab/>
        <w:t xml:space="preserve">LinerBiasOutVert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lastRenderedPageBreak/>
        <w:t xml:space="preserve">Dia 7 Horizontal Shift, m                         </w:t>
      </w:r>
      <w:r w:rsidRPr="00FA1689">
        <w:rPr>
          <w:rFonts w:eastAsiaTheme="minorHAnsi"/>
          <w:noProof/>
          <w:sz w:val="18"/>
          <w:szCs w:val="18"/>
          <w:lang w:val="en-US" w:eastAsia="en-US"/>
        </w:rPr>
        <w:tab/>
        <w:t xml:space="preserve">LinerBiasOutHor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8 Dist X, m                                   </w:t>
      </w:r>
      <w:r w:rsidRPr="00306B42">
        <w:rPr>
          <w:rFonts w:eastAsiaTheme="minorHAnsi"/>
          <w:noProof/>
          <w:sz w:val="18"/>
          <w:szCs w:val="18"/>
          <w:lang w:val="en-US" w:eastAsia="en-US"/>
        </w:rPr>
        <w:tab/>
        <w:t xml:space="preserve">Duct1X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 14.9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8 Width, m                                    </w:t>
      </w:r>
      <w:r w:rsidRPr="00306B42">
        <w:rPr>
          <w:rFonts w:eastAsiaTheme="minorHAnsi"/>
          <w:noProof/>
          <w:sz w:val="18"/>
          <w:szCs w:val="18"/>
          <w:lang w:val="en-US" w:eastAsia="en-US"/>
        </w:rPr>
        <w:tab/>
        <w:t xml:space="preserve">Duct1W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0.546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8 Height, m                               </w:t>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Duct1H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1.49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8 Vertical Shift, m                           </w:t>
      </w:r>
      <w:r w:rsidRPr="00FA1689">
        <w:rPr>
          <w:rFonts w:eastAsiaTheme="minorHAnsi"/>
          <w:noProof/>
          <w:sz w:val="18"/>
          <w:szCs w:val="18"/>
          <w:lang w:val="en-US" w:eastAsia="en-US"/>
        </w:rPr>
        <w:tab/>
        <w:t xml:space="preserve">Duct1BiasVert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8 Horizontal Shift, m                         </w:t>
      </w:r>
      <w:r w:rsidRPr="00FA1689">
        <w:rPr>
          <w:rFonts w:eastAsiaTheme="minorHAnsi"/>
          <w:noProof/>
          <w:sz w:val="18"/>
          <w:szCs w:val="18"/>
          <w:lang w:val="en-US" w:eastAsia="en-US"/>
        </w:rPr>
        <w:tab/>
        <w:t xml:space="preserve">Duct1BiasHor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9 Dist X, m                                   </w:t>
      </w:r>
      <w:r w:rsidRPr="00306B42">
        <w:rPr>
          <w:rFonts w:eastAsiaTheme="minorHAnsi"/>
          <w:noProof/>
          <w:sz w:val="18"/>
          <w:szCs w:val="18"/>
          <w:lang w:val="en-US" w:eastAsia="en-US"/>
        </w:rPr>
        <w:tab/>
        <w:t xml:space="preserve">Duct2X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 19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9 Width, m                                    </w:t>
      </w:r>
      <w:r w:rsidRPr="00306B42">
        <w:rPr>
          <w:rFonts w:eastAsiaTheme="minorHAnsi"/>
          <w:noProof/>
          <w:sz w:val="18"/>
          <w:szCs w:val="18"/>
          <w:lang w:val="en-US" w:eastAsia="en-US"/>
        </w:rPr>
        <w:tab/>
        <w:t xml:space="preserve">Duct2W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0.546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9 Height, m                                  </w:t>
      </w:r>
      <w:r w:rsidRPr="00306B42">
        <w:rPr>
          <w:rFonts w:eastAsiaTheme="minorHAnsi"/>
          <w:noProof/>
          <w:sz w:val="18"/>
          <w:szCs w:val="18"/>
          <w:lang w:val="en-US" w:eastAsia="en-US"/>
        </w:rPr>
        <w:tab/>
        <w:t xml:space="preserve">Duct2H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9 Vertical Shift, m                           </w:t>
      </w:r>
      <w:r w:rsidRPr="00FA1689">
        <w:rPr>
          <w:rFonts w:eastAsiaTheme="minorHAnsi"/>
          <w:noProof/>
          <w:sz w:val="18"/>
          <w:szCs w:val="18"/>
          <w:lang w:val="en-US" w:eastAsia="en-US"/>
        </w:rPr>
        <w:tab/>
        <w:t xml:space="preserve">Duct2BiasVert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9 Horizontal Shift, m                         </w:t>
      </w:r>
      <w:r w:rsidRPr="00FA1689">
        <w:rPr>
          <w:rFonts w:eastAsiaTheme="minorHAnsi"/>
          <w:noProof/>
          <w:sz w:val="18"/>
          <w:szCs w:val="18"/>
          <w:lang w:val="en-US" w:eastAsia="en-US"/>
        </w:rPr>
        <w:tab/>
        <w:t xml:space="preserve">Duct2BiasHor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10 Dist X, m                                 </w:t>
      </w:r>
      <w:r w:rsidRPr="00306B42">
        <w:rPr>
          <w:rFonts w:eastAsiaTheme="minorHAnsi"/>
          <w:noProof/>
          <w:sz w:val="18"/>
          <w:szCs w:val="18"/>
          <w:lang w:val="en-US" w:eastAsia="en-US"/>
        </w:rPr>
        <w:tab/>
        <w:t xml:space="preserve">Duct3X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19.6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10 Width, m                                   </w:t>
      </w:r>
      <w:r w:rsidRPr="00FA1689">
        <w:rPr>
          <w:rFonts w:eastAsiaTheme="minorHAnsi"/>
          <w:noProof/>
          <w:sz w:val="18"/>
          <w:szCs w:val="18"/>
          <w:lang w:val="en-US" w:eastAsia="en-US"/>
        </w:rPr>
        <w:tab/>
        <w:t xml:space="preserve">Duct3W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0.56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10 Height, m                                  </w:t>
      </w:r>
      <w:r w:rsidRPr="00FA1689">
        <w:rPr>
          <w:rFonts w:eastAsiaTheme="minorHAnsi"/>
          <w:noProof/>
          <w:sz w:val="18"/>
          <w:szCs w:val="18"/>
          <w:lang w:val="en-US" w:eastAsia="en-US"/>
        </w:rPr>
        <w:tab/>
        <w:t xml:space="preserve">Duct3H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1.2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10 Vertical Shift, m                          </w:t>
      </w:r>
      <w:r w:rsidRPr="00FA1689">
        <w:rPr>
          <w:rFonts w:eastAsiaTheme="minorHAnsi"/>
          <w:noProof/>
          <w:sz w:val="18"/>
          <w:szCs w:val="18"/>
          <w:lang w:val="en-US" w:eastAsia="en-US"/>
        </w:rPr>
        <w:tab/>
        <w:t xml:space="preserve">Duct3BiasVert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10 Horizontal Shift, m                        </w:t>
      </w:r>
      <w:r w:rsidRPr="00FA1689">
        <w:rPr>
          <w:rFonts w:eastAsiaTheme="minorHAnsi"/>
          <w:noProof/>
          <w:sz w:val="18"/>
          <w:szCs w:val="18"/>
          <w:lang w:val="en-US" w:eastAsia="en-US"/>
        </w:rPr>
        <w:tab/>
        <w:t xml:space="preserve">Duct3BiasHor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11 Dist X, m                                </w:t>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Duct4X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20.8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11 Width, m                                   </w:t>
      </w:r>
      <w:r w:rsidRPr="00FA1689">
        <w:rPr>
          <w:rFonts w:eastAsiaTheme="minorHAnsi"/>
          <w:noProof/>
          <w:sz w:val="18"/>
          <w:szCs w:val="18"/>
          <w:lang w:val="en-US" w:eastAsia="en-US"/>
        </w:rPr>
        <w:tab/>
        <w:t xml:space="preserve">Duct4W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0.54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11 Height, m                                  </w:t>
      </w:r>
      <w:r w:rsidRPr="00FA1689">
        <w:rPr>
          <w:rFonts w:eastAsiaTheme="minorHAnsi"/>
          <w:noProof/>
          <w:sz w:val="18"/>
          <w:szCs w:val="18"/>
          <w:lang w:val="en-US" w:eastAsia="en-US"/>
        </w:rPr>
        <w:tab/>
        <w:t xml:space="preserve">Duct4H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1.15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11 Vertical Shift, m                          </w:t>
      </w:r>
      <w:r w:rsidRPr="00306B42">
        <w:rPr>
          <w:rFonts w:eastAsiaTheme="minorHAnsi"/>
          <w:noProof/>
          <w:sz w:val="18"/>
          <w:szCs w:val="18"/>
          <w:lang w:val="en-US" w:eastAsia="en-US"/>
        </w:rPr>
        <w:tab/>
        <w:t xml:space="preserve">Duct4BiasVert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11 Horizontal Shift, m                        </w:t>
      </w:r>
      <w:r w:rsidRPr="00306B42">
        <w:rPr>
          <w:rFonts w:eastAsiaTheme="minorHAnsi"/>
          <w:noProof/>
          <w:sz w:val="18"/>
          <w:szCs w:val="18"/>
          <w:lang w:val="en-US" w:eastAsia="en-US"/>
        </w:rPr>
        <w:tab/>
        <w:t xml:space="preserve">Duct4BiasHor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12 Dist X, m                                </w:t>
      </w:r>
      <w:r w:rsidRPr="00306B42">
        <w:rPr>
          <w:rFonts w:eastAsiaTheme="minorHAnsi"/>
          <w:noProof/>
          <w:sz w:val="18"/>
          <w:szCs w:val="18"/>
          <w:lang w:val="en-US" w:eastAsia="en-US"/>
        </w:rPr>
        <w:tab/>
        <w:t xml:space="preserve">  </w:t>
      </w:r>
      <w:r w:rsidRPr="00306B42">
        <w:rPr>
          <w:rFonts w:eastAsiaTheme="minorHAnsi"/>
          <w:noProof/>
          <w:sz w:val="18"/>
          <w:szCs w:val="18"/>
          <w:lang w:val="en-US" w:eastAsia="en-US"/>
        </w:rPr>
        <w:tab/>
        <w:t xml:space="preserve">Duct5X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22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12 Width, m                                   </w:t>
      </w:r>
      <w:r w:rsidRPr="00306B42">
        <w:rPr>
          <w:rFonts w:eastAsiaTheme="minorHAnsi"/>
          <w:noProof/>
          <w:sz w:val="18"/>
          <w:szCs w:val="18"/>
          <w:lang w:val="en-US" w:eastAsia="en-US"/>
        </w:rPr>
        <w:tab/>
        <w:t xml:space="preserve">Duct5W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0.54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12 Height, m                                  </w:t>
      </w:r>
      <w:r w:rsidRPr="00306B42">
        <w:rPr>
          <w:rFonts w:eastAsiaTheme="minorHAnsi"/>
          <w:noProof/>
          <w:sz w:val="18"/>
          <w:szCs w:val="18"/>
          <w:lang w:val="en-US" w:eastAsia="en-US"/>
        </w:rPr>
        <w:tab/>
        <w:t xml:space="preserve">Duct5H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1.08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12 Vertical Shift, m                          </w:t>
      </w:r>
      <w:r w:rsidRPr="00FA1689">
        <w:rPr>
          <w:rFonts w:eastAsiaTheme="minorHAnsi"/>
          <w:noProof/>
          <w:sz w:val="18"/>
          <w:szCs w:val="18"/>
          <w:lang w:val="en-US" w:eastAsia="en-US"/>
        </w:rPr>
        <w:tab/>
        <w:t xml:space="preserve">Duct5BiasVert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12 Horizontal Shift, m                        </w:t>
      </w:r>
      <w:r w:rsidRPr="00FA1689">
        <w:rPr>
          <w:rFonts w:eastAsiaTheme="minorHAnsi"/>
          <w:noProof/>
          <w:sz w:val="18"/>
          <w:szCs w:val="18"/>
          <w:lang w:val="en-US" w:eastAsia="en-US"/>
        </w:rPr>
        <w:tab/>
        <w:t xml:space="preserve">Duct5BiasHor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13 Dist X, m                                  </w:t>
      </w:r>
      <w:r w:rsidRPr="00306B42">
        <w:rPr>
          <w:rFonts w:eastAsiaTheme="minorHAnsi"/>
          <w:noProof/>
          <w:sz w:val="18"/>
          <w:szCs w:val="18"/>
          <w:lang w:val="en-US" w:eastAsia="en-US"/>
        </w:rPr>
        <w:tab/>
        <w:t xml:space="preserve">Duct6X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23.81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13 Width, m                                   </w:t>
      </w:r>
      <w:r w:rsidRPr="00FA1689">
        <w:rPr>
          <w:rFonts w:eastAsiaTheme="minorHAnsi"/>
          <w:noProof/>
          <w:sz w:val="18"/>
          <w:szCs w:val="18"/>
          <w:lang w:val="en-US" w:eastAsia="en-US"/>
        </w:rPr>
        <w:tab/>
        <w:t xml:space="preserve">Duct6W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0.54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13 Height, m                                  </w:t>
      </w:r>
      <w:r w:rsidRPr="00FA1689">
        <w:rPr>
          <w:rFonts w:eastAsiaTheme="minorHAnsi"/>
          <w:noProof/>
          <w:sz w:val="18"/>
          <w:szCs w:val="18"/>
          <w:lang w:val="en-US" w:eastAsia="en-US"/>
        </w:rPr>
        <w:tab/>
        <w:t xml:space="preserve">Duct6H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 1.07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13 Vertical Shift, m                          </w:t>
      </w:r>
      <w:r w:rsidRPr="00FA1689">
        <w:rPr>
          <w:rFonts w:eastAsiaTheme="minorHAnsi"/>
          <w:noProof/>
          <w:sz w:val="18"/>
          <w:szCs w:val="18"/>
          <w:lang w:val="en-US" w:eastAsia="en-US"/>
        </w:rPr>
        <w:tab/>
        <w:t xml:space="preserve">Duct6BiasVert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13 Horizontal Shift, m                        </w:t>
      </w:r>
      <w:r w:rsidRPr="00FA1689">
        <w:rPr>
          <w:rFonts w:eastAsiaTheme="minorHAnsi"/>
          <w:noProof/>
          <w:sz w:val="18"/>
          <w:szCs w:val="18"/>
          <w:lang w:val="en-US" w:eastAsia="en-US"/>
        </w:rPr>
        <w:tab/>
        <w:t xml:space="preserve">Duct6BiasHor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14 Dist X, m                                  </w:t>
      </w:r>
      <w:r w:rsidRPr="00306B42">
        <w:rPr>
          <w:rFonts w:eastAsiaTheme="minorHAnsi"/>
          <w:noProof/>
          <w:sz w:val="18"/>
          <w:szCs w:val="18"/>
          <w:lang w:val="en-US" w:eastAsia="en-US"/>
        </w:rPr>
        <w:tab/>
        <w:t xml:space="preserve">Duct7X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24.65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14 Width, m                                   </w:t>
      </w:r>
      <w:r w:rsidRPr="00FA1689">
        <w:rPr>
          <w:rFonts w:eastAsiaTheme="minorHAnsi"/>
          <w:noProof/>
          <w:sz w:val="18"/>
          <w:szCs w:val="18"/>
          <w:lang w:val="en-US" w:eastAsia="en-US"/>
        </w:rPr>
        <w:tab/>
        <w:t xml:space="preserve">Duct7W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w:t>
      </w:r>
      <w:r w:rsidRPr="00FA1689">
        <w:rPr>
          <w:rFonts w:eastAsiaTheme="minorHAnsi"/>
          <w:noProof/>
          <w:sz w:val="18"/>
          <w:szCs w:val="18"/>
          <w:lang w:val="en-US" w:eastAsia="en-US"/>
        </w:rPr>
        <w:tab/>
        <w:t xml:space="preserve">= 0.54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14 Height, m                                  </w:t>
      </w:r>
      <w:r w:rsidRPr="00FA1689">
        <w:rPr>
          <w:rFonts w:eastAsiaTheme="minorHAnsi"/>
          <w:noProof/>
          <w:sz w:val="18"/>
          <w:szCs w:val="18"/>
          <w:lang w:val="en-US" w:eastAsia="en-US"/>
        </w:rPr>
        <w:tab/>
        <w:t xml:space="preserve">Duct7H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1.06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14 Vertical Shift, m                          </w:t>
      </w:r>
      <w:r w:rsidRPr="00FA1689">
        <w:rPr>
          <w:rFonts w:eastAsiaTheme="minorHAnsi"/>
          <w:noProof/>
          <w:sz w:val="18"/>
          <w:szCs w:val="18"/>
          <w:lang w:val="en-US" w:eastAsia="en-US"/>
        </w:rPr>
        <w:tab/>
        <w:t xml:space="preserve">Duct7BiasVert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14 Horizontal Shift, m                        </w:t>
      </w:r>
      <w:r w:rsidRPr="00FA1689">
        <w:rPr>
          <w:rFonts w:eastAsiaTheme="minorHAnsi"/>
          <w:noProof/>
          <w:sz w:val="18"/>
          <w:szCs w:val="18"/>
          <w:lang w:val="en-US" w:eastAsia="en-US"/>
        </w:rPr>
        <w:tab/>
        <w:t xml:space="preserve">Duct7BiasHor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15 Dist X, m                                  </w:t>
      </w:r>
      <w:r w:rsidRPr="00306B42">
        <w:rPr>
          <w:rFonts w:eastAsiaTheme="minorHAnsi"/>
          <w:noProof/>
          <w:sz w:val="18"/>
          <w:szCs w:val="18"/>
          <w:lang w:val="en-US" w:eastAsia="en-US"/>
        </w:rPr>
        <w:tab/>
        <w:t xml:space="preserve">Duct8X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24.7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15 Width, m                                   </w:t>
      </w:r>
      <w:r w:rsidRPr="00306B42">
        <w:rPr>
          <w:rFonts w:eastAsiaTheme="minorHAnsi"/>
          <w:noProof/>
          <w:sz w:val="18"/>
          <w:szCs w:val="18"/>
          <w:lang w:val="en-US" w:eastAsia="en-US"/>
        </w:rPr>
        <w:tab/>
        <w:t xml:space="preserve">Duct8W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0.54           </w:t>
      </w:r>
    </w:p>
    <w:p w:rsidR="00C54027" w:rsidRPr="00306B42" w:rsidRDefault="00C54027" w:rsidP="00990CE2">
      <w:pPr>
        <w:rPr>
          <w:rFonts w:eastAsiaTheme="minorHAnsi"/>
          <w:noProof/>
          <w:sz w:val="18"/>
          <w:szCs w:val="18"/>
          <w:lang w:val="en-US" w:eastAsia="en-US"/>
        </w:rPr>
      </w:pPr>
      <w:r w:rsidRPr="00306B42">
        <w:rPr>
          <w:rFonts w:eastAsiaTheme="minorHAnsi"/>
          <w:noProof/>
          <w:sz w:val="18"/>
          <w:szCs w:val="18"/>
          <w:lang w:val="en-US" w:eastAsia="en-US"/>
        </w:rPr>
        <w:t xml:space="preserve">Dia 15 Height, m                                  </w:t>
      </w:r>
      <w:r w:rsidRPr="00306B42">
        <w:rPr>
          <w:rFonts w:eastAsiaTheme="minorHAnsi"/>
          <w:noProof/>
          <w:sz w:val="18"/>
          <w:szCs w:val="18"/>
          <w:lang w:val="en-US" w:eastAsia="en-US"/>
        </w:rPr>
        <w:tab/>
        <w:t xml:space="preserve">Duct8H              </w:t>
      </w:r>
      <w:r w:rsidRPr="00306B42">
        <w:rPr>
          <w:rFonts w:eastAsiaTheme="minorHAnsi"/>
          <w:noProof/>
          <w:sz w:val="18"/>
          <w:szCs w:val="18"/>
          <w:lang w:val="en-US" w:eastAsia="en-US"/>
        </w:rPr>
        <w:tab/>
      </w:r>
      <w:r w:rsidRPr="00306B42">
        <w:rPr>
          <w:rFonts w:eastAsiaTheme="minorHAnsi"/>
          <w:noProof/>
          <w:sz w:val="18"/>
          <w:szCs w:val="18"/>
          <w:lang w:val="en-US" w:eastAsia="en-US"/>
        </w:rPr>
        <w:tab/>
        <w:t xml:space="preserve">= 1.08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15 Vertical Shift, m                          </w:t>
      </w:r>
      <w:r w:rsidRPr="00FA1689">
        <w:rPr>
          <w:rFonts w:eastAsiaTheme="minorHAnsi"/>
          <w:noProof/>
          <w:sz w:val="18"/>
          <w:szCs w:val="18"/>
          <w:lang w:val="en-US" w:eastAsia="en-US"/>
        </w:rPr>
        <w:tab/>
        <w:t xml:space="preserve">Duct8BiasVert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C54027" w:rsidRPr="00FA1689" w:rsidRDefault="00C54027" w:rsidP="00990CE2">
      <w:pPr>
        <w:rPr>
          <w:rFonts w:eastAsiaTheme="minorHAnsi"/>
          <w:noProof/>
          <w:sz w:val="18"/>
          <w:szCs w:val="18"/>
          <w:lang w:val="en-US" w:eastAsia="en-US"/>
        </w:rPr>
      </w:pPr>
      <w:r w:rsidRPr="00FA1689">
        <w:rPr>
          <w:rFonts w:eastAsiaTheme="minorHAnsi"/>
          <w:noProof/>
          <w:sz w:val="18"/>
          <w:szCs w:val="18"/>
          <w:lang w:val="en-US" w:eastAsia="en-US"/>
        </w:rPr>
        <w:t xml:space="preserve">Dia 15  Horizontal Shift, m                       </w:t>
      </w:r>
      <w:r w:rsidRPr="00FA1689">
        <w:rPr>
          <w:rFonts w:eastAsiaTheme="minorHAnsi"/>
          <w:noProof/>
          <w:sz w:val="18"/>
          <w:szCs w:val="18"/>
          <w:lang w:val="en-US" w:eastAsia="en-US"/>
        </w:rPr>
        <w:tab/>
        <w:t xml:space="preserve">Duct8BiasHor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 0              </w:t>
      </w:r>
    </w:p>
    <w:p w:rsidR="00B73B64" w:rsidRPr="00FA1689" w:rsidRDefault="00B73B64" w:rsidP="00990CE2">
      <w:pPr>
        <w:rPr>
          <w:rFonts w:eastAsiaTheme="minorHAnsi"/>
          <w:noProof/>
          <w:lang w:val="en-US" w:eastAsia="en-US"/>
        </w:rPr>
      </w:pPr>
    </w:p>
    <w:p w:rsidR="00B73B64" w:rsidRPr="00FA1689" w:rsidRDefault="00B73B64" w:rsidP="00990CE2">
      <w:pPr>
        <w:rPr>
          <w:i/>
          <w:lang w:val="en-US"/>
        </w:rPr>
      </w:pPr>
      <w:r w:rsidRPr="00FA1689">
        <w:rPr>
          <w:lang w:val="en-US"/>
        </w:rPr>
        <w:t xml:space="preserve">Standard NBI geometry also can be </w:t>
      </w:r>
      <w:r w:rsidR="000E6DF3" w:rsidRPr="00FA1689">
        <w:rPr>
          <w:lang w:val="en-US"/>
        </w:rPr>
        <w:t>taken</w:t>
      </w:r>
      <w:r w:rsidRPr="00FA1689">
        <w:rPr>
          <w:lang w:val="en-US"/>
        </w:rPr>
        <w:t xml:space="preserve"> from so called PDP-file. This is a special text format for PDP-code</w:t>
      </w:r>
      <w:r w:rsidR="000E6DF3" w:rsidRPr="00FA1689">
        <w:rPr>
          <w:lang w:val="en-US"/>
        </w:rPr>
        <w:t>, its structure being described in relevant PDP-documentation</w:t>
      </w:r>
      <w:r w:rsidRPr="00FA1689">
        <w:rPr>
          <w:lang w:val="en-US"/>
        </w:rPr>
        <w:t>.</w:t>
      </w:r>
      <w:r w:rsidR="000E6DF3" w:rsidRPr="00FA1689">
        <w:rPr>
          <w:lang w:val="en-US"/>
        </w:rPr>
        <w:t xml:space="preserve"> The file can be read by Main menu command </w:t>
      </w:r>
      <w:r w:rsidR="000E6DF3" w:rsidRPr="00FA1689">
        <w:rPr>
          <w:i/>
          <w:lang w:val="en-US"/>
        </w:rPr>
        <w:t xml:space="preserve">Data-Import-NBL </w:t>
      </w:r>
      <w:proofErr w:type="spellStart"/>
      <w:r w:rsidR="000E6DF3" w:rsidRPr="00FA1689">
        <w:rPr>
          <w:i/>
          <w:lang w:val="en-US"/>
        </w:rPr>
        <w:t>geom</w:t>
      </w:r>
      <w:proofErr w:type="spellEnd"/>
      <w:r w:rsidR="000E6DF3" w:rsidRPr="00FA1689">
        <w:rPr>
          <w:i/>
          <w:lang w:val="en-US"/>
        </w:rPr>
        <w:t xml:space="preserve"> (PDP).</w:t>
      </w:r>
    </w:p>
    <w:p w:rsidR="000E6DF3" w:rsidRPr="00FA1689" w:rsidRDefault="000E6DF3" w:rsidP="00990CE2">
      <w:pPr>
        <w:rPr>
          <w:i/>
          <w:lang w:val="en-US"/>
        </w:rPr>
      </w:pPr>
    </w:p>
    <w:p w:rsidR="000E6DF3" w:rsidRPr="002D017E" w:rsidRDefault="000E6DF3" w:rsidP="00990CE2">
      <w:pPr>
        <w:rPr>
          <w:i/>
          <w:lang w:val="en-US"/>
        </w:rPr>
      </w:pPr>
      <w:r w:rsidRPr="002D017E">
        <w:rPr>
          <w:i/>
          <w:lang w:val="en-US"/>
        </w:rPr>
        <w:t xml:space="preserve">How to set Free NBI configuration </w:t>
      </w:r>
    </w:p>
    <w:p w:rsidR="00DA42E6" w:rsidRDefault="00DA42E6" w:rsidP="00990CE2">
      <w:pPr>
        <w:rPr>
          <w:lang w:val="en-US"/>
        </w:rPr>
      </w:pPr>
    </w:p>
    <w:p w:rsidR="002E4D06" w:rsidRDefault="00DA42E6" w:rsidP="00DA42E6">
      <w:pPr>
        <w:rPr>
          <w:lang w:val="en-US"/>
        </w:rPr>
      </w:pPr>
      <w:r w:rsidRPr="002E4D06">
        <w:rPr>
          <w:lang w:val="en-US"/>
        </w:rPr>
        <w:t xml:space="preserve">When </w:t>
      </w:r>
      <w:r w:rsidRPr="002E4D06">
        <w:rPr>
          <w:i/>
          <w:lang w:val="en-US"/>
        </w:rPr>
        <w:t>Free Surf mode</w:t>
      </w:r>
      <w:r w:rsidRPr="002E4D06">
        <w:rPr>
          <w:lang w:val="en-US"/>
        </w:rPr>
        <w:t xml:space="preserve"> is selected, BTR </w:t>
      </w:r>
      <w:r w:rsidR="002E4D06">
        <w:rPr>
          <w:lang w:val="en-US"/>
        </w:rPr>
        <w:t xml:space="preserve">initially </w:t>
      </w:r>
      <w:r w:rsidRPr="002E4D06">
        <w:rPr>
          <w:lang w:val="en-US"/>
        </w:rPr>
        <w:t xml:space="preserve">shows the </w:t>
      </w:r>
      <w:r w:rsidR="002E4D06">
        <w:rPr>
          <w:lang w:val="en-US"/>
        </w:rPr>
        <w:t xml:space="preserve">default </w:t>
      </w:r>
      <w:r w:rsidRPr="002E4D06">
        <w:rPr>
          <w:lang w:val="en-US"/>
        </w:rPr>
        <w:t xml:space="preserve">beam array (i.e. </w:t>
      </w:r>
      <w:proofErr w:type="spellStart"/>
      <w:r w:rsidRPr="002E4D06">
        <w:rPr>
          <w:lang w:val="en-US"/>
        </w:rPr>
        <w:t>beamlets</w:t>
      </w:r>
      <w:proofErr w:type="spellEnd"/>
      <w:r w:rsidRPr="002E4D06">
        <w:rPr>
          <w:lang w:val="en-US"/>
        </w:rPr>
        <w:t xml:space="preserve"> axes) in empty geometry. The only Free Surfaces defined by default are </w:t>
      </w:r>
      <w:r w:rsidRPr="002E4D06">
        <w:rPr>
          <w:i/>
          <w:lang w:val="en-US"/>
        </w:rPr>
        <w:t>Calculation Area Limits</w:t>
      </w:r>
      <w:r w:rsidRPr="002E4D06">
        <w:rPr>
          <w:lang w:val="en-US"/>
        </w:rPr>
        <w:t>.</w:t>
      </w:r>
      <w:r w:rsidR="002E4D06">
        <w:rPr>
          <w:lang w:val="en-US"/>
        </w:rPr>
        <w:t xml:space="preserve"> To configure the task there are two steps needed.</w:t>
      </w:r>
    </w:p>
    <w:p w:rsidR="002E4D06" w:rsidRDefault="002E4D06" w:rsidP="00DA42E6">
      <w:pPr>
        <w:rPr>
          <w:lang w:val="en-US"/>
        </w:rPr>
      </w:pPr>
      <w:r>
        <w:rPr>
          <w:lang w:val="en-US"/>
        </w:rPr>
        <w:t xml:space="preserve"> </w:t>
      </w:r>
    </w:p>
    <w:p w:rsidR="00DA42E6" w:rsidRPr="000D5019" w:rsidRDefault="002E4D06" w:rsidP="00DA42E6">
      <w:pPr>
        <w:rPr>
          <w:b/>
          <w:lang w:val="en-US"/>
        </w:rPr>
      </w:pPr>
      <w:r>
        <w:rPr>
          <w:lang w:val="en-US"/>
        </w:rPr>
        <w:t xml:space="preserve">First, you read </w:t>
      </w:r>
      <w:proofErr w:type="spellStart"/>
      <w:r>
        <w:rPr>
          <w:lang w:val="en-US"/>
        </w:rPr>
        <w:t>Config</w:t>
      </w:r>
      <w:proofErr w:type="spellEnd"/>
      <w:r>
        <w:rPr>
          <w:lang w:val="en-US"/>
        </w:rPr>
        <w:t xml:space="preserve">-file which has the same format as in the Standard geometry. But when you are working in the </w:t>
      </w:r>
      <w:proofErr w:type="gramStart"/>
      <w:r>
        <w:rPr>
          <w:lang w:val="en-US"/>
        </w:rPr>
        <w:t>Free</w:t>
      </w:r>
      <w:proofErr w:type="gramEnd"/>
      <w:r>
        <w:rPr>
          <w:lang w:val="en-US"/>
        </w:rPr>
        <w:t xml:space="preserve"> mode, the data</w:t>
      </w:r>
      <w:r w:rsidR="00DA42E6" w:rsidRPr="002E4D06">
        <w:rPr>
          <w:lang w:val="en-US"/>
        </w:rPr>
        <w:t xml:space="preserve"> section </w:t>
      </w:r>
      <w:r w:rsidR="00DA42E6" w:rsidRPr="002E4D06">
        <w:rPr>
          <w:i/>
          <w:lang w:val="en-US"/>
        </w:rPr>
        <w:t>NBI Configuration</w:t>
      </w:r>
      <w:r w:rsidR="00DA42E6" w:rsidRPr="002E4D06">
        <w:rPr>
          <w:lang w:val="en-US"/>
        </w:rPr>
        <w:t xml:space="preserve"> is not used (skipped by BTR). </w:t>
      </w:r>
      <w:r w:rsidR="00DA42E6" w:rsidRPr="000D5019">
        <w:rPr>
          <w:lang w:val="en-US"/>
        </w:rPr>
        <w:t xml:space="preserve">Only the </w:t>
      </w:r>
      <w:r w:rsidR="00DA42E6" w:rsidRPr="000D5019">
        <w:rPr>
          <w:i/>
          <w:lang w:val="en-US"/>
        </w:rPr>
        <w:t>Beam Regular Array</w:t>
      </w:r>
      <w:r w:rsidR="00DA42E6" w:rsidRPr="000D5019">
        <w:rPr>
          <w:lang w:val="en-US"/>
        </w:rPr>
        <w:t xml:space="preserve"> and </w:t>
      </w:r>
      <w:r w:rsidR="00DA42E6" w:rsidRPr="000D5019">
        <w:rPr>
          <w:i/>
          <w:lang w:val="en-US"/>
        </w:rPr>
        <w:t>Beam Tracing</w:t>
      </w:r>
      <w:r w:rsidR="00DA42E6" w:rsidRPr="000D5019">
        <w:rPr>
          <w:lang w:val="en-US"/>
        </w:rPr>
        <w:t xml:space="preserve">, including the limits of Calculation Area are taken </w:t>
      </w:r>
      <w:r w:rsidR="00DA42E6" w:rsidRPr="000D5019">
        <w:rPr>
          <w:lang w:val="en-US"/>
        </w:rPr>
        <w:lastRenderedPageBreak/>
        <w:t xml:space="preserve">by BTR from </w:t>
      </w:r>
      <w:proofErr w:type="spellStart"/>
      <w:r w:rsidR="00DA42E6" w:rsidRPr="000D5019">
        <w:rPr>
          <w:lang w:val="en-US"/>
        </w:rPr>
        <w:t>Config</w:t>
      </w:r>
      <w:proofErr w:type="spellEnd"/>
      <w:r w:rsidR="00DA42E6" w:rsidRPr="000D5019">
        <w:rPr>
          <w:lang w:val="en-US"/>
        </w:rPr>
        <w:t xml:space="preserve">-file in Free Surf mode. The </w:t>
      </w:r>
      <w:proofErr w:type="spellStart"/>
      <w:r w:rsidR="00DA42E6" w:rsidRPr="000D5019">
        <w:rPr>
          <w:lang w:val="en-US"/>
        </w:rPr>
        <w:t>beamline</w:t>
      </w:r>
      <w:proofErr w:type="spellEnd"/>
      <w:r w:rsidR="00DA42E6" w:rsidRPr="000D5019">
        <w:rPr>
          <w:lang w:val="en-US"/>
        </w:rPr>
        <w:t xml:space="preserve"> geometry should be created separately by adding the Free Surfaces.</w:t>
      </w:r>
    </w:p>
    <w:p w:rsidR="00DA42E6" w:rsidRDefault="00DA42E6" w:rsidP="00DA42E6">
      <w:pPr>
        <w:pStyle w:val="ac"/>
        <w:spacing w:line="360" w:lineRule="auto"/>
        <w:rPr>
          <w:rFonts w:ascii="Verdana" w:hAnsi="Verdana"/>
          <w:b/>
          <w:szCs w:val="24"/>
        </w:rPr>
      </w:pPr>
    </w:p>
    <w:p w:rsidR="00DA42E6" w:rsidRPr="002D017E" w:rsidRDefault="00DA42E6" w:rsidP="00DA42E6">
      <w:pPr>
        <w:pStyle w:val="ac"/>
        <w:spacing w:line="360" w:lineRule="auto"/>
        <w:rPr>
          <w:rFonts w:ascii="Verdana" w:hAnsi="Verdana"/>
          <w:i/>
          <w:szCs w:val="24"/>
          <w:u w:val="single"/>
        </w:rPr>
      </w:pPr>
      <w:r w:rsidRPr="002D017E">
        <w:rPr>
          <w:rFonts w:ascii="Verdana" w:hAnsi="Verdana"/>
          <w:i/>
          <w:szCs w:val="24"/>
          <w:u w:val="single"/>
        </w:rPr>
        <w:t>Free Surf Direct Input and Modification</w:t>
      </w:r>
    </w:p>
    <w:p w:rsidR="00DA42E6" w:rsidRPr="000D5019" w:rsidRDefault="00DA42E6" w:rsidP="00DA42E6">
      <w:pPr>
        <w:rPr>
          <w:b/>
          <w:lang w:val="en-US"/>
        </w:rPr>
      </w:pPr>
      <w:r w:rsidRPr="002E4D06">
        <w:rPr>
          <w:lang w:val="en-US"/>
        </w:rPr>
        <w:t xml:space="preserve">To add a Surface manually use the command Options-&gt;Surfaces-&gt;Add New. </w:t>
      </w:r>
      <w:r w:rsidRPr="000D5019">
        <w:rPr>
          <w:lang w:val="en-US"/>
        </w:rPr>
        <w:t xml:space="preserve">In the Surf Dialog (see below) define the corner-points, the Comment line and set Solid/Transparent property. </w:t>
      </w:r>
    </w:p>
    <w:p w:rsidR="00DA42E6" w:rsidRPr="0010714B" w:rsidRDefault="00DA42E6" w:rsidP="00DA42E6">
      <w:pPr>
        <w:pStyle w:val="ac"/>
        <w:spacing w:line="360" w:lineRule="auto"/>
        <w:ind w:firstLine="720"/>
        <w:rPr>
          <w:rFonts w:ascii="Verdana" w:hAnsi="Verdana"/>
          <w:b/>
          <w:szCs w:val="24"/>
        </w:rPr>
      </w:pPr>
      <w:r w:rsidRPr="0010714B">
        <w:rPr>
          <w:rFonts w:ascii="Verdana" w:hAnsi="Verdana"/>
          <w:szCs w:val="24"/>
        </w:rPr>
        <w:t xml:space="preserve">BTR </w:t>
      </w:r>
      <w:proofErr w:type="gramStart"/>
      <w:r w:rsidRPr="0010714B">
        <w:rPr>
          <w:rFonts w:ascii="Verdana" w:hAnsi="Verdana"/>
          <w:szCs w:val="24"/>
        </w:rPr>
        <w:t>4.0  Dialog</w:t>
      </w:r>
      <w:proofErr w:type="gramEnd"/>
      <w:r w:rsidRPr="0010714B">
        <w:rPr>
          <w:rFonts w:ascii="Verdana" w:hAnsi="Verdana"/>
          <w:szCs w:val="24"/>
        </w:rPr>
        <w:t xml:space="preserve"> - </w:t>
      </w:r>
      <w:r>
        <w:rPr>
          <w:rFonts w:ascii="Verdana" w:hAnsi="Verdana"/>
          <w:szCs w:val="24"/>
        </w:rPr>
        <w:t>for</w:t>
      </w:r>
      <w:r w:rsidRPr="0010714B">
        <w:rPr>
          <w:rFonts w:ascii="Verdana" w:hAnsi="Verdana"/>
          <w:szCs w:val="24"/>
        </w:rPr>
        <w:t xml:space="preserve"> </w:t>
      </w:r>
      <w:r>
        <w:rPr>
          <w:rFonts w:ascii="Verdana" w:hAnsi="Verdana"/>
          <w:szCs w:val="24"/>
        </w:rPr>
        <w:t>input</w:t>
      </w:r>
      <w:r w:rsidRPr="0010714B">
        <w:rPr>
          <w:rFonts w:ascii="Verdana" w:hAnsi="Verdana"/>
          <w:szCs w:val="24"/>
        </w:rPr>
        <w:t xml:space="preserve"> or modif</w:t>
      </w:r>
      <w:r>
        <w:rPr>
          <w:rFonts w:ascii="Verdana" w:hAnsi="Verdana"/>
          <w:szCs w:val="24"/>
        </w:rPr>
        <w:t>ication</w:t>
      </w:r>
      <w:r w:rsidRPr="0010714B">
        <w:rPr>
          <w:rFonts w:ascii="Verdana" w:hAnsi="Verdana"/>
          <w:szCs w:val="24"/>
        </w:rPr>
        <w:t xml:space="preserve"> </w:t>
      </w:r>
      <w:r>
        <w:rPr>
          <w:rFonts w:ascii="Verdana" w:hAnsi="Verdana"/>
          <w:szCs w:val="24"/>
        </w:rPr>
        <w:t xml:space="preserve">of </w:t>
      </w:r>
      <w:r w:rsidRPr="0010714B">
        <w:rPr>
          <w:rFonts w:ascii="Verdana" w:hAnsi="Verdana"/>
          <w:szCs w:val="24"/>
        </w:rPr>
        <w:t>Free Surf data</w:t>
      </w:r>
    </w:p>
    <w:p w:rsidR="00DA42E6" w:rsidRPr="0010714B" w:rsidRDefault="00DA42E6" w:rsidP="00DA42E6">
      <w:pPr>
        <w:pStyle w:val="ac"/>
        <w:spacing w:line="360" w:lineRule="auto"/>
        <w:ind w:firstLine="720"/>
        <w:rPr>
          <w:rFonts w:ascii="Verdana" w:hAnsi="Verdana"/>
          <w:b/>
          <w:szCs w:val="24"/>
        </w:rPr>
      </w:pPr>
      <w:r w:rsidRPr="0010714B">
        <w:rPr>
          <w:rFonts w:ascii="Verdana" w:hAnsi="Verdana"/>
          <w:bCs/>
          <w:noProof/>
          <w:szCs w:val="24"/>
          <w:lang w:val="ru-RU"/>
        </w:rPr>
        <w:drawing>
          <wp:inline distT="0" distB="0" distL="0" distR="0">
            <wp:extent cx="1872813" cy="1945299"/>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873415" cy="1945924"/>
                    </a:xfrm>
                    <a:prstGeom prst="rect">
                      <a:avLst/>
                    </a:prstGeom>
                    <a:noFill/>
                    <a:ln w="9525">
                      <a:noFill/>
                      <a:miter lim="800000"/>
                      <a:headEnd/>
                      <a:tailEnd/>
                    </a:ln>
                  </pic:spPr>
                </pic:pic>
              </a:graphicData>
            </a:graphic>
          </wp:inline>
        </w:drawing>
      </w:r>
    </w:p>
    <w:p w:rsidR="00DA42E6" w:rsidRPr="000D5019" w:rsidRDefault="00DA42E6" w:rsidP="00DA42E6">
      <w:pPr>
        <w:rPr>
          <w:b/>
          <w:lang w:val="en-US"/>
        </w:rPr>
      </w:pPr>
      <w:r w:rsidRPr="000D5019">
        <w:rPr>
          <w:lang w:val="en-US"/>
        </w:rPr>
        <w:t>The newly created Free Surface is displayed on pushing OK.</w:t>
      </w:r>
    </w:p>
    <w:p w:rsidR="00DA42E6" w:rsidRPr="000D5019" w:rsidRDefault="00DA42E6" w:rsidP="00DA42E6">
      <w:pPr>
        <w:rPr>
          <w:b/>
          <w:lang w:val="en-US"/>
        </w:rPr>
      </w:pPr>
      <w:r w:rsidRPr="000D5019">
        <w:rPr>
          <w:lang w:val="en-US"/>
        </w:rPr>
        <w:t xml:space="preserve">To Modify a Free surface Select it (left mouse click on the hot-spot), then click the Pop-up menu (right mouse button) and choose Modify Surf command. The same Add/Modify dialog will reappear with the Surf actual data (old corner-points, ID-number and Comment). Set the new data and push OK – the Surface will be updated at once. (Note: Surf ID is assigned </w:t>
      </w:r>
      <w:proofErr w:type="gramStart"/>
      <w:r w:rsidRPr="000D5019">
        <w:rPr>
          <w:lang w:val="en-US"/>
        </w:rPr>
        <w:t>automatically,</w:t>
      </w:r>
      <w:proofErr w:type="gramEnd"/>
      <w:r w:rsidRPr="000D5019">
        <w:rPr>
          <w:lang w:val="en-US"/>
        </w:rPr>
        <w:t xml:space="preserve"> its manual change is not safe). </w:t>
      </w:r>
    </w:p>
    <w:p w:rsidR="00DA42E6" w:rsidRDefault="00DA42E6" w:rsidP="00DA42E6">
      <w:pPr>
        <w:pStyle w:val="ac"/>
        <w:spacing w:line="360" w:lineRule="auto"/>
        <w:rPr>
          <w:rFonts w:ascii="Verdana" w:hAnsi="Verdana"/>
          <w:b/>
          <w:szCs w:val="24"/>
          <w:u w:val="single"/>
        </w:rPr>
      </w:pPr>
    </w:p>
    <w:p w:rsidR="00DA42E6" w:rsidRPr="002D017E" w:rsidRDefault="00DA42E6" w:rsidP="00DA42E6">
      <w:pPr>
        <w:pStyle w:val="ac"/>
        <w:spacing w:line="360" w:lineRule="auto"/>
        <w:rPr>
          <w:rFonts w:ascii="Verdana" w:hAnsi="Verdana"/>
          <w:b/>
          <w:i/>
          <w:szCs w:val="24"/>
        </w:rPr>
      </w:pPr>
      <w:r w:rsidRPr="002D017E">
        <w:rPr>
          <w:rFonts w:ascii="Verdana" w:hAnsi="Verdana"/>
          <w:i/>
          <w:szCs w:val="24"/>
        </w:rPr>
        <w:t>Read Free Surf from a file</w:t>
      </w:r>
    </w:p>
    <w:p w:rsidR="00DA42E6" w:rsidRPr="00FA1689" w:rsidRDefault="00DA42E6" w:rsidP="00990CE2">
      <w:pPr>
        <w:rPr>
          <w:lang w:val="en-US"/>
        </w:rPr>
      </w:pPr>
      <w:r w:rsidRPr="000D5019">
        <w:rPr>
          <w:lang w:val="en-US"/>
        </w:rPr>
        <w:t xml:space="preserve">You can read one or multiple Surfaces from external text files. Use the Menu command Data-&gt;Read Surf, then specify the path for the input Surf-file. You can repeat this operation as many times as needed and read as many Surf-files as you need. </w:t>
      </w:r>
    </w:p>
    <w:p w:rsidR="00AD1B1A" w:rsidRPr="00FA1689" w:rsidRDefault="00AD1B1A" w:rsidP="00990CE2">
      <w:pPr>
        <w:rPr>
          <w:lang w:val="en-US"/>
        </w:rPr>
      </w:pPr>
    </w:p>
    <w:p w:rsidR="005A0CD7" w:rsidRPr="00FA1689" w:rsidRDefault="005A0CD7" w:rsidP="00990CE2">
      <w:pPr>
        <w:rPr>
          <w:lang w:val="en-US"/>
        </w:rPr>
      </w:pPr>
      <w:r w:rsidRPr="00FA1689">
        <w:rPr>
          <w:lang w:val="en-US"/>
        </w:rPr>
        <w:t xml:space="preserve">The example of </w:t>
      </w:r>
      <w:r w:rsidR="00807D50">
        <w:rPr>
          <w:lang w:val="en-US"/>
        </w:rPr>
        <w:t>Surf-</w:t>
      </w:r>
      <w:r w:rsidRPr="00FA1689">
        <w:rPr>
          <w:lang w:val="en-US"/>
        </w:rPr>
        <w:t>file format is given below</w:t>
      </w:r>
    </w:p>
    <w:p w:rsidR="005A0CD7" w:rsidRPr="00FA1689" w:rsidRDefault="005A0CD7" w:rsidP="00990CE2">
      <w:pPr>
        <w:rPr>
          <w:lang w:val="en-US"/>
        </w:rPr>
      </w:pP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*Each Surface is defined by 4 Planar Corner Points (X Y Z)</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*This geometry file uses the NBDI Grounded Grid coordinate system</w:t>
      </w:r>
    </w:p>
    <w:p w:rsidR="005A0CD7" w:rsidRPr="00FA1689" w:rsidRDefault="005A0CD7" w:rsidP="00990CE2">
      <w:pPr>
        <w:rPr>
          <w:rFonts w:eastAsiaTheme="minorHAnsi"/>
          <w:noProof/>
          <w:sz w:val="18"/>
          <w:szCs w:val="18"/>
          <w:lang w:val="en-US" w:eastAsia="en-US"/>
        </w:rPr>
      </w:pP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 |ABSOLUTE_VALVE|LOWER_SURFACE</w:t>
      </w:r>
      <w:r w:rsidRPr="00FA1689">
        <w:rPr>
          <w:rFonts w:eastAsiaTheme="minorHAnsi"/>
          <w:noProof/>
          <w:sz w:val="18"/>
          <w:szCs w:val="18"/>
          <w:lang w:val="en-US" w:eastAsia="en-US"/>
        </w:rPr>
        <w:tab/>
        <w:t>solid</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13.624</w:t>
      </w:r>
      <w:r w:rsidRPr="00FA1689">
        <w:rPr>
          <w:rFonts w:eastAsiaTheme="minorHAnsi"/>
          <w:noProof/>
          <w:sz w:val="18"/>
          <w:szCs w:val="18"/>
          <w:lang w:val="en-US" w:eastAsia="en-US"/>
        </w:rPr>
        <w:tab/>
        <w:t>-0.309</w:t>
      </w:r>
      <w:r w:rsidRPr="00FA1689">
        <w:rPr>
          <w:rFonts w:eastAsiaTheme="minorHAnsi"/>
          <w:noProof/>
          <w:sz w:val="18"/>
          <w:szCs w:val="18"/>
          <w:lang w:val="en-US" w:eastAsia="en-US"/>
        </w:rPr>
        <w:tab/>
        <w:t>-1.379</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13.624</w:t>
      </w:r>
      <w:r w:rsidRPr="00FA1689">
        <w:rPr>
          <w:rFonts w:eastAsiaTheme="minorHAnsi"/>
          <w:noProof/>
          <w:sz w:val="18"/>
          <w:szCs w:val="18"/>
          <w:lang w:val="en-US" w:eastAsia="en-US"/>
        </w:rPr>
        <w:tab/>
        <w:t>0.31</w:t>
      </w:r>
      <w:r w:rsidRPr="00FA1689">
        <w:rPr>
          <w:rFonts w:eastAsiaTheme="minorHAnsi"/>
          <w:noProof/>
          <w:sz w:val="18"/>
          <w:szCs w:val="18"/>
          <w:lang w:val="en-US" w:eastAsia="en-US"/>
        </w:rPr>
        <w:tab/>
        <w:t>-1.379</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12.376</w:t>
      </w:r>
      <w:r w:rsidRPr="00FA1689">
        <w:rPr>
          <w:rFonts w:eastAsiaTheme="minorHAnsi"/>
          <w:noProof/>
          <w:sz w:val="18"/>
          <w:szCs w:val="18"/>
          <w:lang w:val="en-US" w:eastAsia="en-US"/>
        </w:rPr>
        <w:tab/>
        <w:t>0.31</w:t>
      </w:r>
      <w:r w:rsidRPr="00FA1689">
        <w:rPr>
          <w:rFonts w:eastAsiaTheme="minorHAnsi"/>
          <w:noProof/>
          <w:sz w:val="18"/>
          <w:szCs w:val="18"/>
          <w:lang w:val="en-US" w:eastAsia="en-US"/>
        </w:rPr>
        <w:tab/>
        <w:t>-1.379</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12.376</w:t>
      </w:r>
      <w:r w:rsidRPr="00FA1689">
        <w:rPr>
          <w:rFonts w:eastAsiaTheme="minorHAnsi"/>
          <w:noProof/>
          <w:sz w:val="18"/>
          <w:szCs w:val="18"/>
          <w:lang w:val="en-US" w:eastAsia="en-US"/>
        </w:rPr>
        <w:tab/>
        <w:t>-0.309</w:t>
      </w:r>
      <w:r w:rsidRPr="00FA1689">
        <w:rPr>
          <w:rFonts w:eastAsiaTheme="minorHAnsi"/>
          <w:noProof/>
          <w:sz w:val="18"/>
          <w:szCs w:val="18"/>
          <w:lang w:val="en-US" w:eastAsia="en-US"/>
        </w:rPr>
        <w:tab/>
        <w:t>-1.379</w:t>
      </w:r>
    </w:p>
    <w:p w:rsidR="005A0CD7" w:rsidRPr="00FA1689" w:rsidRDefault="005A0CD7" w:rsidP="00990CE2">
      <w:pPr>
        <w:rPr>
          <w:rFonts w:eastAsiaTheme="minorHAnsi"/>
          <w:noProof/>
          <w:sz w:val="18"/>
          <w:szCs w:val="18"/>
          <w:lang w:val="en-US" w:eastAsia="en-US"/>
        </w:rPr>
      </w:pP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 |ABSOLUTE_VALVE|UPPER_SURFACE</w:t>
      </w:r>
      <w:r w:rsidRPr="00FA1689">
        <w:rPr>
          <w:rFonts w:eastAsiaTheme="minorHAnsi"/>
          <w:noProof/>
          <w:sz w:val="18"/>
          <w:szCs w:val="18"/>
          <w:lang w:val="en-US" w:eastAsia="en-US"/>
        </w:rPr>
        <w:tab/>
        <w:t>solid</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13.624</w:t>
      </w:r>
      <w:r w:rsidRPr="00FA1689">
        <w:rPr>
          <w:rFonts w:eastAsiaTheme="minorHAnsi"/>
          <w:noProof/>
          <w:sz w:val="18"/>
          <w:szCs w:val="18"/>
          <w:lang w:val="en-US" w:eastAsia="en-US"/>
        </w:rPr>
        <w:tab/>
        <w:t>0.309</w:t>
      </w:r>
      <w:r w:rsidRPr="00FA1689">
        <w:rPr>
          <w:rFonts w:eastAsiaTheme="minorHAnsi"/>
          <w:noProof/>
          <w:sz w:val="18"/>
          <w:szCs w:val="18"/>
          <w:lang w:val="en-US" w:eastAsia="en-US"/>
        </w:rPr>
        <w:tab/>
        <w:t>0.1</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13.624</w:t>
      </w:r>
      <w:r w:rsidRPr="00FA1689">
        <w:rPr>
          <w:rFonts w:eastAsiaTheme="minorHAnsi"/>
          <w:noProof/>
          <w:sz w:val="18"/>
          <w:szCs w:val="18"/>
          <w:lang w:val="en-US" w:eastAsia="en-US"/>
        </w:rPr>
        <w:tab/>
        <w:t>-0.31</w:t>
      </w:r>
      <w:r w:rsidRPr="00FA1689">
        <w:rPr>
          <w:rFonts w:eastAsiaTheme="minorHAnsi"/>
          <w:noProof/>
          <w:sz w:val="18"/>
          <w:szCs w:val="18"/>
          <w:lang w:val="en-US" w:eastAsia="en-US"/>
        </w:rPr>
        <w:tab/>
        <w:t>0.1</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lastRenderedPageBreak/>
        <w:t>12.376</w:t>
      </w:r>
      <w:r w:rsidRPr="00FA1689">
        <w:rPr>
          <w:rFonts w:eastAsiaTheme="minorHAnsi"/>
          <w:noProof/>
          <w:sz w:val="18"/>
          <w:szCs w:val="18"/>
          <w:lang w:val="en-US" w:eastAsia="en-US"/>
        </w:rPr>
        <w:tab/>
        <w:t>-0.31</w:t>
      </w:r>
      <w:r w:rsidRPr="00FA1689">
        <w:rPr>
          <w:rFonts w:eastAsiaTheme="minorHAnsi"/>
          <w:noProof/>
          <w:sz w:val="18"/>
          <w:szCs w:val="18"/>
          <w:lang w:val="en-US" w:eastAsia="en-US"/>
        </w:rPr>
        <w:tab/>
        <w:t>0.1</w:t>
      </w:r>
    </w:p>
    <w:p w:rsidR="005A0CD7" w:rsidRPr="00FA1689" w:rsidRDefault="005A0CD7" w:rsidP="00990CE2">
      <w:pPr>
        <w:rPr>
          <w:rFonts w:eastAsiaTheme="minorHAnsi"/>
          <w:noProof/>
          <w:sz w:val="18"/>
          <w:szCs w:val="18"/>
          <w:lang w:val="en-US" w:eastAsia="en-US"/>
        </w:rPr>
      </w:pPr>
      <w:r w:rsidRPr="00FA1689">
        <w:rPr>
          <w:rFonts w:eastAsiaTheme="minorHAnsi"/>
          <w:noProof/>
          <w:sz w:val="18"/>
          <w:szCs w:val="18"/>
          <w:lang w:val="en-US" w:eastAsia="en-US"/>
        </w:rPr>
        <w:t>12.376</w:t>
      </w:r>
      <w:r w:rsidRPr="00FA1689">
        <w:rPr>
          <w:rFonts w:eastAsiaTheme="minorHAnsi"/>
          <w:noProof/>
          <w:sz w:val="18"/>
          <w:szCs w:val="18"/>
          <w:lang w:val="en-US" w:eastAsia="en-US"/>
        </w:rPr>
        <w:tab/>
        <w:t>0.309</w:t>
      </w:r>
      <w:r w:rsidRPr="00FA1689">
        <w:rPr>
          <w:rFonts w:eastAsiaTheme="minorHAnsi"/>
          <w:noProof/>
          <w:sz w:val="18"/>
          <w:szCs w:val="18"/>
          <w:lang w:val="en-US" w:eastAsia="en-US"/>
        </w:rPr>
        <w:tab/>
        <w:t>0.1</w:t>
      </w:r>
    </w:p>
    <w:p w:rsidR="005A0CD7" w:rsidRPr="00FA1689" w:rsidRDefault="005A0CD7" w:rsidP="00990CE2">
      <w:pPr>
        <w:rPr>
          <w:rFonts w:eastAsiaTheme="minorHAnsi"/>
          <w:noProof/>
          <w:lang w:val="en-US" w:eastAsia="en-US"/>
        </w:rPr>
      </w:pPr>
    </w:p>
    <w:p w:rsidR="00807D50" w:rsidRPr="002D017E" w:rsidRDefault="00807D50" w:rsidP="00807D50">
      <w:pPr>
        <w:rPr>
          <w:i/>
          <w:lang w:val="en-US"/>
        </w:rPr>
      </w:pPr>
      <w:r w:rsidRPr="002D017E">
        <w:rPr>
          <w:i/>
          <w:lang w:val="en-US"/>
        </w:rPr>
        <w:t>Delete Free Surf</w:t>
      </w:r>
    </w:p>
    <w:p w:rsidR="00807D50" w:rsidRPr="00807D50" w:rsidRDefault="00807D50" w:rsidP="00807D50">
      <w:pPr>
        <w:rPr>
          <w:lang w:val="en-US"/>
        </w:rPr>
      </w:pPr>
    </w:p>
    <w:p w:rsidR="005A0CD7" w:rsidRPr="00FA1689" w:rsidRDefault="00807D50" w:rsidP="00807D50">
      <w:pPr>
        <w:rPr>
          <w:rFonts w:eastAsiaTheme="minorHAnsi"/>
          <w:noProof/>
          <w:lang w:val="en-US" w:eastAsia="en-US"/>
        </w:rPr>
      </w:pPr>
      <w:r w:rsidRPr="00700C95">
        <w:rPr>
          <w:lang w:val="en-US"/>
        </w:rPr>
        <w:t>You may want to delete</w:t>
      </w:r>
      <w:r>
        <w:rPr>
          <w:lang w:val="en-US"/>
        </w:rPr>
        <w:t xml:space="preserve"> any Surf created (or all of them). Use the Pop-up menu command Delete Surf (or Delete All Free).</w:t>
      </w:r>
    </w:p>
    <w:p w:rsidR="00807D50" w:rsidRDefault="00807D50" w:rsidP="00990CE2">
      <w:pPr>
        <w:rPr>
          <w:lang w:val="en-US"/>
        </w:rPr>
      </w:pPr>
    </w:p>
    <w:p w:rsidR="005A0CD7" w:rsidRPr="00F10FB1" w:rsidRDefault="005A0CD7" w:rsidP="00990CE2">
      <w:pPr>
        <w:rPr>
          <w:i/>
          <w:u w:val="single"/>
          <w:lang w:val="en-US"/>
        </w:rPr>
      </w:pPr>
      <w:r w:rsidRPr="00F10FB1">
        <w:rPr>
          <w:i/>
          <w:u w:val="single"/>
          <w:lang w:val="en-US"/>
        </w:rPr>
        <w:t>INPUT:  Beam structure and optics</w:t>
      </w:r>
    </w:p>
    <w:p w:rsidR="005A0CD7" w:rsidRPr="00FA1689" w:rsidRDefault="005A0CD7" w:rsidP="00990CE2">
      <w:pPr>
        <w:rPr>
          <w:lang w:val="en-US"/>
        </w:rPr>
      </w:pPr>
    </w:p>
    <w:p w:rsidR="00596173" w:rsidRPr="00FA1689" w:rsidRDefault="00596173" w:rsidP="00990CE2">
      <w:pPr>
        <w:rPr>
          <w:lang w:val="en-US"/>
        </w:rPr>
      </w:pPr>
      <w:r w:rsidRPr="00FA1689">
        <w:rPr>
          <w:lang w:val="en-US"/>
        </w:rPr>
        <w:t xml:space="preserve">Source Beam is represented by a finite array of </w:t>
      </w:r>
      <w:proofErr w:type="spellStart"/>
      <w:r w:rsidRPr="00FA1689">
        <w:rPr>
          <w:lang w:val="en-US"/>
        </w:rPr>
        <w:t>beamlets</w:t>
      </w:r>
      <w:proofErr w:type="spellEnd"/>
      <w:r w:rsidRPr="00FA1689">
        <w:rPr>
          <w:lang w:val="en-US"/>
        </w:rPr>
        <w:t xml:space="preserve"> (elementary beams extracted from GG apertures). Each </w:t>
      </w:r>
      <w:proofErr w:type="spellStart"/>
      <w:r w:rsidRPr="00FA1689">
        <w:rPr>
          <w:lang w:val="en-US"/>
        </w:rPr>
        <w:t>beamlet</w:t>
      </w:r>
      <w:proofErr w:type="spellEnd"/>
      <w:r w:rsidRPr="00FA1689">
        <w:rPr>
          <w:lang w:val="en-US"/>
        </w:rPr>
        <w:t xml:space="preserve"> has individual position on GG, horizontal and vertical aiming. </w:t>
      </w:r>
    </w:p>
    <w:p w:rsidR="00596173" w:rsidRPr="00FA1689" w:rsidRDefault="00596173" w:rsidP="00990CE2">
      <w:pPr>
        <w:rPr>
          <w:lang w:val="en-US"/>
        </w:rPr>
      </w:pPr>
      <w:r w:rsidRPr="00FA1689">
        <w:rPr>
          <w:lang w:val="en-US"/>
        </w:rPr>
        <w:t xml:space="preserve">BS </w:t>
      </w:r>
      <w:proofErr w:type="spellStart"/>
      <w:r w:rsidRPr="00FA1689">
        <w:rPr>
          <w:lang w:val="en-US"/>
        </w:rPr>
        <w:t>beamlets</w:t>
      </w:r>
      <w:proofErr w:type="spellEnd"/>
      <w:r w:rsidRPr="00FA1689">
        <w:rPr>
          <w:lang w:val="en-US"/>
        </w:rPr>
        <w:t xml:space="preserve">’ positions &amp; </w:t>
      </w:r>
      <w:proofErr w:type="spellStart"/>
      <w:r w:rsidRPr="00FA1689">
        <w:rPr>
          <w:lang w:val="en-US"/>
        </w:rPr>
        <w:t>aimings</w:t>
      </w:r>
      <w:proofErr w:type="spellEnd"/>
      <w:r w:rsidRPr="00FA1689">
        <w:rPr>
          <w:lang w:val="en-US"/>
        </w:rPr>
        <w:t xml:space="preserve"> are defined by BS accelerator type and can be either regular (“</w:t>
      </w:r>
      <w:proofErr w:type="spellStart"/>
      <w:r w:rsidRPr="00FA1689">
        <w:rPr>
          <w:lang w:val="en-US"/>
        </w:rPr>
        <w:t>MAMuG</w:t>
      </w:r>
      <w:proofErr w:type="spellEnd"/>
      <w:r w:rsidRPr="00FA1689">
        <w:rPr>
          <w:lang w:val="en-US"/>
        </w:rPr>
        <w:t xml:space="preserve">” option) or non-regular (SINGAP option). </w:t>
      </w:r>
    </w:p>
    <w:p w:rsidR="00596173" w:rsidRPr="00FA1689" w:rsidRDefault="00596173" w:rsidP="00990CE2">
      <w:pPr>
        <w:rPr>
          <w:lang w:val="en-US"/>
        </w:rPr>
      </w:pPr>
      <w:r w:rsidRPr="00FA1689">
        <w:rPr>
          <w:lang w:val="en-US"/>
        </w:rPr>
        <w:t xml:space="preserve">The input procedure for regular beam differs from non-regular model. </w:t>
      </w:r>
    </w:p>
    <w:p w:rsidR="00596173" w:rsidRPr="00FA1689" w:rsidRDefault="00596173" w:rsidP="00990CE2">
      <w:pPr>
        <w:rPr>
          <w:i/>
          <w:lang w:val="en-US"/>
        </w:rPr>
      </w:pPr>
    </w:p>
    <w:p w:rsidR="00596173" w:rsidRPr="002D017E" w:rsidRDefault="00596173" w:rsidP="00990CE2">
      <w:pPr>
        <w:rPr>
          <w:i/>
          <w:lang w:val="en-US"/>
        </w:rPr>
      </w:pPr>
      <w:r w:rsidRPr="002D017E">
        <w:rPr>
          <w:i/>
          <w:lang w:val="en-US"/>
        </w:rPr>
        <w:t>Regular beam</w:t>
      </w:r>
    </w:p>
    <w:p w:rsidR="00596173" w:rsidRPr="00FA1689" w:rsidRDefault="00596173" w:rsidP="00990CE2">
      <w:pPr>
        <w:rPr>
          <w:lang w:val="en-US"/>
        </w:rPr>
      </w:pPr>
    </w:p>
    <w:p w:rsidR="00596173" w:rsidRPr="00FA1689" w:rsidRDefault="00596173" w:rsidP="00990CE2">
      <w:pPr>
        <w:rPr>
          <w:lang w:val="en-US"/>
        </w:rPr>
      </w:pPr>
      <w:r w:rsidRPr="00FA1689">
        <w:rPr>
          <w:lang w:val="en-US"/>
        </w:rPr>
        <w:t xml:space="preserve">Basic regular </w:t>
      </w:r>
      <w:proofErr w:type="spellStart"/>
      <w:r w:rsidRPr="00FA1689">
        <w:rPr>
          <w:lang w:val="en-US"/>
        </w:rPr>
        <w:t>MAMuG</w:t>
      </w:r>
      <w:proofErr w:type="spellEnd"/>
      <w:r w:rsidRPr="00FA1689">
        <w:rPr>
          <w:lang w:val="en-US"/>
        </w:rPr>
        <w:t xml:space="preserve"> accelerator configuration is described in DDD 5.3.</w:t>
      </w:r>
    </w:p>
    <w:p w:rsidR="00596173" w:rsidRPr="00FA1689" w:rsidRDefault="00AA1DBF" w:rsidP="00990CE2">
      <w:pPr>
        <w:rPr>
          <w:lang w:val="en-US"/>
        </w:rPr>
      </w:pPr>
      <w:r w:rsidRPr="00FA1689">
        <w:rPr>
          <w:lang w:val="en-US"/>
        </w:rPr>
        <w:t xml:space="preserve">By default </w:t>
      </w:r>
      <w:r w:rsidR="00596173" w:rsidRPr="00FA1689">
        <w:rPr>
          <w:lang w:val="en-US"/>
        </w:rPr>
        <w:t xml:space="preserve">GG has 4×4 groups (segments) of apertures. Horizontal and vertical steps between group centers are </w:t>
      </w:r>
      <w:r w:rsidRPr="00FA1689">
        <w:rPr>
          <w:lang w:val="en-US"/>
        </w:rPr>
        <w:t>defined by</w:t>
      </w:r>
      <w:r w:rsidR="00596173" w:rsidRPr="00FA1689">
        <w:rPr>
          <w:lang w:val="en-US"/>
        </w:rPr>
        <w:t xml:space="preserve"> </w:t>
      </w:r>
      <w:proofErr w:type="spellStart"/>
      <w:r w:rsidRPr="00FA1689">
        <w:rPr>
          <w:i/>
          <w:lang w:val="en-US"/>
        </w:rPr>
        <w:t>SegmStepHor</w:t>
      </w:r>
      <w:proofErr w:type="spellEnd"/>
      <w:r w:rsidRPr="00FA1689">
        <w:rPr>
          <w:lang w:val="en-US"/>
        </w:rPr>
        <w:t xml:space="preserve"> (</w:t>
      </w:r>
      <w:r w:rsidR="00596173" w:rsidRPr="00FA1689">
        <w:rPr>
          <w:lang w:val="en-US"/>
        </w:rPr>
        <w:t>160</w:t>
      </w:r>
      <w:r w:rsidRPr="00FA1689">
        <w:rPr>
          <w:lang w:val="en-US"/>
        </w:rPr>
        <w:t>mm)</w:t>
      </w:r>
      <w:r w:rsidR="00596173" w:rsidRPr="00FA1689">
        <w:rPr>
          <w:lang w:val="en-US"/>
        </w:rPr>
        <w:t xml:space="preserve"> and </w:t>
      </w:r>
      <w:proofErr w:type="spellStart"/>
      <w:r w:rsidRPr="00FA1689">
        <w:rPr>
          <w:i/>
          <w:lang w:val="en-US"/>
        </w:rPr>
        <w:t>SegmStepVert</w:t>
      </w:r>
      <w:proofErr w:type="spellEnd"/>
      <w:r w:rsidRPr="00FA1689">
        <w:rPr>
          <w:lang w:val="en-US"/>
        </w:rPr>
        <w:t xml:space="preserve"> (</w:t>
      </w:r>
      <w:r w:rsidR="00596173" w:rsidRPr="00FA1689">
        <w:rPr>
          <w:lang w:val="en-US"/>
        </w:rPr>
        <w:t>396mm</w:t>
      </w:r>
      <w:r w:rsidRPr="00FA1689">
        <w:rPr>
          <w:lang w:val="en-US"/>
        </w:rPr>
        <w:t>)</w:t>
      </w:r>
      <w:r w:rsidR="00596173" w:rsidRPr="00FA1689">
        <w:rPr>
          <w:lang w:val="en-US"/>
        </w:rPr>
        <w:t>. There are 5×16 apertures in each group. Within the group the steps between apertures are</w:t>
      </w:r>
      <w:r w:rsidRPr="00FA1689">
        <w:rPr>
          <w:lang w:val="en-US"/>
        </w:rPr>
        <w:t xml:space="preserve"> defined by</w:t>
      </w:r>
      <w:r w:rsidR="00596173" w:rsidRPr="00FA1689">
        <w:rPr>
          <w:lang w:val="en-US"/>
        </w:rPr>
        <w:t xml:space="preserve"> </w:t>
      </w:r>
      <w:proofErr w:type="spellStart"/>
      <w:r w:rsidRPr="00FA1689">
        <w:rPr>
          <w:i/>
          <w:lang w:val="en-US"/>
        </w:rPr>
        <w:t>AppertStepHor</w:t>
      </w:r>
      <w:proofErr w:type="spellEnd"/>
      <w:r w:rsidRPr="00FA1689">
        <w:rPr>
          <w:lang w:val="en-US"/>
        </w:rPr>
        <w:t xml:space="preserve"> (</w:t>
      </w:r>
      <w:r w:rsidR="00596173" w:rsidRPr="00FA1689">
        <w:rPr>
          <w:lang w:val="en-US"/>
        </w:rPr>
        <w:t>20</w:t>
      </w:r>
      <w:r w:rsidRPr="00FA1689">
        <w:rPr>
          <w:lang w:val="en-US"/>
        </w:rPr>
        <w:t>mm)</w:t>
      </w:r>
      <w:r w:rsidR="00596173" w:rsidRPr="00FA1689">
        <w:rPr>
          <w:lang w:val="en-US"/>
        </w:rPr>
        <w:t xml:space="preserve"> &amp; </w:t>
      </w:r>
      <w:proofErr w:type="spellStart"/>
      <w:r w:rsidRPr="00FA1689">
        <w:rPr>
          <w:i/>
          <w:lang w:val="en-US"/>
        </w:rPr>
        <w:t>AppertStepVert</w:t>
      </w:r>
      <w:proofErr w:type="spellEnd"/>
      <w:r w:rsidRPr="00FA1689">
        <w:rPr>
          <w:lang w:val="en-US"/>
        </w:rPr>
        <w:t xml:space="preserve"> (</w:t>
      </w:r>
      <w:r w:rsidR="00596173" w:rsidRPr="00FA1689">
        <w:rPr>
          <w:lang w:val="en-US"/>
        </w:rPr>
        <w:t>22mm</w:t>
      </w:r>
      <w:r w:rsidRPr="00FA1689">
        <w:rPr>
          <w:lang w:val="en-US"/>
        </w:rPr>
        <w:t>)</w:t>
      </w:r>
      <w:r w:rsidR="00596173" w:rsidRPr="00FA1689">
        <w:rPr>
          <w:lang w:val="en-US"/>
        </w:rPr>
        <w:t xml:space="preserve">. </w:t>
      </w:r>
      <w:proofErr w:type="spellStart"/>
      <w:r w:rsidR="00596173" w:rsidRPr="00FA1689">
        <w:rPr>
          <w:lang w:val="en-US"/>
        </w:rPr>
        <w:t>Beamlet</w:t>
      </w:r>
      <w:proofErr w:type="spellEnd"/>
      <w:r w:rsidR="00596173" w:rsidRPr="00FA1689">
        <w:rPr>
          <w:lang w:val="en-US"/>
        </w:rPr>
        <w:t xml:space="preserve"> groups’ axes are </w:t>
      </w:r>
      <w:r w:rsidRPr="00FA1689">
        <w:rPr>
          <w:lang w:val="en-US"/>
        </w:rPr>
        <w:t>focused</w:t>
      </w:r>
      <w:r w:rsidR="00596173" w:rsidRPr="00FA1689">
        <w:rPr>
          <w:lang w:val="en-US"/>
        </w:rPr>
        <w:t xml:space="preserve"> at </w:t>
      </w:r>
      <w:proofErr w:type="spellStart"/>
      <w:r w:rsidRPr="00FA1689">
        <w:rPr>
          <w:i/>
          <w:lang w:val="en-US"/>
        </w:rPr>
        <w:t>BeamAimHor</w:t>
      </w:r>
      <w:proofErr w:type="spellEnd"/>
      <w:r w:rsidRPr="00FA1689">
        <w:rPr>
          <w:lang w:val="en-US"/>
        </w:rPr>
        <w:t xml:space="preserve"> and </w:t>
      </w:r>
      <w:proofErr w:type="spellStart"/>
      <w:r w:rsidRPr="00FA1689">
        <w:rPr>
          <w:i/>
          <w:lang w:val="en-US"/>
        </w:rPr>
        <w:t>BeamAimVert</w:t>
      </w:r>
      <w:proofErr w:type="spellEnd"/>
      <w:r w:rsidRPr="00FA1689">
        <w:rPr>
          <w:lang w:val="en-US"/>
        </w:rPr>
        <w:t xml:space="preserve"> -</w:t>
      </w:r>
      <w:r w:rsidR="00596173" w:rsidRPr="00FA1689">
        <w:rPr>
          <w:lang w:val="en-US"/>
        </w:rPr>
        <w:t xml:space="preserve"> in horizontal and vertical planes. Within each group the </w:t>
      </w:r>
      <w:proofErr w:type="spellStart"/>
      <w:r w:rsidR="00596173" w:rsidRPr="00FA1689">
        <w:rPr>
          <w:lang w:val="en-US"/>
        </w:rPr>
        <w:t>beamlets</w:t>
      </w:r>
      <w:proofErr w:type="spellEnd"/>
      <w:r w:rsidR="00596173" w:rsidRPr="00FA1689">
        <w:rPr>
          <w:lang w:val="en-US"/>
        </w:rPr>
        <w:t xml:space="preserve"> are </w:t>
      </w:r>
      <w:r w:rsidRPr="00FA1689">
        <w:rPr>
          <w:lang w:val="en-US"/>
        </w:rPr>
        <w:t>focused</w:t>
      </w:r>
      <w:r w:rsidR="00596173" w:rsidRPr="00FA1689">
        <w:rPr>
          <w:lang w:val="en-US"/>
        </w:rPr>
        <w:t xml:space="preserve"> at</w:t>
      </w:r>
      <w:r w:rsidRPr="00FA1689">
        <w:rPr>
          <w:lang w:val="en-US"/>
        </w:rPr>
        <w:t xml:space="preserve"> </w:t>
      </w:r>
      <w:proofErr w:type="spellStart"/>
      <w:r w:rsidRPr="00FA1689">
        <w:rPr>
          <w:i/>
          <w:lang w:val="en-US"/>
        </w:rPr>
        <w:t>AppertAimHor</w:t>
      </w:r>
      <w:proofErr w:type="spellEnd"/>
      <w:r w:rsidR="00596173" w:rsidRPr="00FA1689">
        <w:rPr>
          <w:i/>
          <w:lang w:val="en-US"/>
        </w:rPr>
        <w:t xml:space="preserve"> </w:t>
      </w:r>
      <w:r w:rsidRPr="00FA1689">
        <w:rPr>
          <w:lang w:val="en-US"/>
        </w:rPr>
        <w:t>(</w:t>
      </w:r>
      <w:r w:rsidR="00596173" w:rsidRPr="00FA1689">
        <w:rPr>
          <w:lang w:val="en-US"/>
        </w:rPr>
        <w:t>7.</w:t>
      </w:r>
      <w:r w:rsidRPr="00FA1689">
        <w:rPr>
          <w:lang w:val="en-US"/>
        </w:rPr>
        <w:t>2 m)</w:t>
      </w:r>
      <w:r w:rsidR="00596173" w:rsidRPr="00FA1689">
        <w:rPr>
          <w:lang w:val="en-US"/>
        </w:rPr>
        <w:t xml:space="preserve"> in horizontal plane and </w:t>
      </w:r>
      <w:r w:rsidRPr="00FA1689">
        <w:rPr>
          <w:lang w:val="en-US"/>
        </w:rPr>
        <w:t xml:space="preserve">are </w:t>
      </w:r>
      <w:r w:rsidR="00596173" w:rsidRPr="00FA1689">
        <w:rPr>
          <w:lang w:val="en-US"/>
        </w:rPr>
        <w:t>parallel in vertical plane</w:t>
      </w:r>
      <w:r w:rsidRPr="00FA1689">
        <w:rPr>
          <w:lang w:val="en-US"/>
        </w:rPr>
        <w:t xml:space="preserve"> (</w:t>
      </w:r>
      <w:proofErr w:type="spellStart"/>
      <w:r w:rsidRPr="00FA1689">
        <w:rPr>
          <w:i/>
          <w:lang w:val="en-US"/>
        </w:rPr>
        <w:t>AppertAimVert</w:t>
      </w:r>
      <w:proofErr w:type="spellEnd"/>
      <w:r w:rsidRPr="00FA1689">
        <w:rPr>
          <w:lang w:val="en-US"/>
        </w:rPr>
        <w:t xml:space="preserve"> = 999m)</w:t>
      </w:r>
      <w:r w:rsidR="00596173" w:rsidRPr="00FA1689">
        <w:rPr>
          <w:lang w:val="en-US"/>
        </w:rPr>
        <w:t xml:space="preserve">. </w:t>
      </w:r>
    </w:p>
    <w:p w:rsidR="00596173" w:rsidRPr="00FA1689" w:rsidRDefault="00AA1DBF" w:rsidP="00990CE2">
      <w:pPr>
        <w:rPr>
          <w:lang w:val="en-US"/>
        </w:rPr>
      </w:pPr>
      <w:r w:rsidRPr="00FA1689">
        <w:rPr>
          <w:lang w:val="en-US"/>
        </w:rPr>
        <w:t>Here is t</w:t>
      </w:r>
      <w:r w:rsidR="00596173" w:rsidRPr="00FA1689">
        <w:rPr>
          <w:lang w:val="en-US"/>
        </w:rPr>
        <w:t>he</w:t>
      </w:r>
      <w:r w:rsidRPr="00FA1689">
        <w:rPr>
          <w:lang w:val="en-US"/>
        </w:rPr>
        <w:t xml:space="preserve"> list of input</w:t>
      </w:r>
      <w:r w:rsidR="00596173" w:rsidRPr="00FA1689">
        <w:rPr>
          <w:lang w:val="en-US"/>
        </w:rPr>
        <w:t xml:space="preserve"> parameters for </w:t>
      </w:r>
      <w:r w:rsidRPr="00FA1689">
        <w:rPr>
          <w:lang w:val="en-US"/>
        </w:rPr>
        <w:t xml:space="preserve">regular </w:t>
      </w:r>
      <w:r w:rsidR="00596173" w:rsidRPr="00FA1689">
        <w:rPr>
          <w:lang w:val="en-US"/>
        </w:rPr>
        <w:t>beam</w:t>
      </w:r>
      <w:r w:rsidRPr="00FA1689">
        <w:rPr>
          <w:lang w:val="en-US"/>
        </w:rPr>
        <w:t xml:space="preserve"> array</w:t>
      </w:r>
      <w:r w:rsidR="00596173" w:rsidRPr="00FA1689">
        <w:rPr>
          <w:lang w:val="en-US"/>
        </w:rPr>
        <w:t>:</w:t>
      </w:r>
    </w:p>
    <w:p w:rsidR="001F1FEE" w:rsidRPr="00FA1689" w:rsidRDefault="001F1FEE" w:rsidP="00990CE2">
      <w:pPr>
        <w:rPr>
          <w:lang w:val="en-US"/>
        </w:rPr>
      </w:pPr>
    </w:p>
    <w:p w:rsidR="001F1FEE" w:rsidRPr="00FA1689" w:rsidRDefault="001F1FEE" w:rsidP="00990CE2">
      <w:pPr>
        <w:rPr>
          <w:i/>
          <w:sz w:val="18"/>
          <w:szCs w:val="18"/>
          <w:lang w:val="en-US"/>
        </w:rPr>
      </w:pPr>
      <w:proofErr w:type="gramStart"/>
      <w:r w:rsidRPr="00FA1689">
        <w:rPr>
          <w:i/>
          <w:sz w:val="18"/>
          <w:szCs w:val="18"/>
          <w:lang w:val="en-US"/>
        </w:rPr>
        <w:t>parameter</w:t>
      </w:r>
      <w:proofErr w:type="gramEnd"/>
      <w:r w:rsidRPr="00FA1689">
        <w:rPr>
          <w:i/>
          <w:sz w:val="18"/>
          <w:szCs w:val="18"/>
          <w:lang w:val="en-US"/>
        </w:rPr>
        <w:t xml:space="preserve"> description</w:t>
      </w:r>
      <w:r w:rsidRPr="00FA1689">
        <w:rPr>
          <w:i/>
          <w:sz w:val="18"/>
          <w:szCs w:val="18"/>
          <w:lang w:val="en-US"/>
        </w:rPr>
        <w:tab/>
      </w:r>
      <w:r w:rsidRPr="00FA1689">
        <w:rPr>
          <w:i/>
          <w:sz w:val="18"/>
          <w:szCs w:val="18"/>
          <w:lang w:val="en-US"/>
        </w:rPr>
        <w:tab/>
      </w:r>
      <w:r w:rsidRPr="00FA1689">
        <w:rPr>
          <w:i/>
          <w:sz w:val="18"/>
          <w:szCs w:val="18"/>
          <w:lang w:val="en-US"/>
        </w:rPr>
        <w:tab/>
      </w:r>
      <w:r w:rsidRPr="00FA1689">
        <w:rPr>
          <w:i/>
          <w:sz w:val="18"/>
          <w:szCs w:val="18"/>
          <w:lang w:val="en-US"/>
        </w:rPr>
        <w:tab/>
        <w:t>BTR internal name</w:t>
      </w:r>
      <w:r w:rsidRPr="00FA1689">
        <w:rPr>
          <w:i/>
          <w:sz w:val="18"/>
          <w:szCs w:val="18"/>
          <w:lang w:val="en-US"/>
        </w:rPr>
        <w:tab/>
        <w:t>value</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 BEAM ARRAY (regular) .................................................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Total Horiz. Number       </w:t>
      </w:r>
      <w:r w:rsidRPr="00FA1689">
        <w:rPr>
          <w:rFonts w:eastAsiaTheme="minorHAnsi"/>
          <w:noProof/>
          <w:sz w:val="18"/>
          <w:szCs w:val="18"/>
          <w:lang w:val="en-US" w:eastAsia="en-US"/>
        </w:rPr>
        <w:tab/>
        <w:t xml:space="preserve">NofChannelsHor      </w:t>
      </w:r>
      <w:r w:rsidRPr="00FA1689">
        <w:rPr>
          <w:rFonts w:eastAsiaTheme="minorHAnsi"/>
          <w:noProof/>
          <w:sz w:val="18"/>
          <w:szCs w:val="18"/>
          <w:lang w:val="en-US" w:eastAsia="en-US"/>
        </w:rPr>
        <w:tab/>
        <w:t xml:space="preserve">= 4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Total Vert. Number        </w:t>
      </w:r>
      <w:r w:rsidRPr="00FA1689">
        <w:rPr>
          <w:rFonts w:eastAsiaTheme="minorHAnsi"/>
          <w:noProof/>
          <w:sz w:val="18"/>
          <w:szCs w:val="18"/>
          <w:lang w:val="en-US" w:eastAsia="en-US"/>
        </w:rPr>
        <w:tab/>
        <w:t xml:space="preserve">NofChannelsVert     </w:t>
      </w:r>
      <w:r w:rsidRPr="00FA1689">
        <w:rPr>
          <w:rFonts w:eastAsiaTheme="minorHAnsi"/>
          <w:noProof/>
          <w:sz w:val="18"/>
          <w:szCs w:val="18"/>
          <w:lang w:val="en-US" w:eastAsia="en-US"/>
        </w:rPr>
        <w:tab/>
        <w:t xml:space="preserve">= 4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Horiz. Step, m            </w:t>
      </w:r>
      <w:r w:rsidRPr="00FA1689">
        <w:rPr>
          <w:rFonts w:eastAsiaTheme="minorHAnsi"/>
          <w:noProof/>
          <w:sz w:val="18"/>
          <w:szCs w:val="18"/>
          <w:lang w:val="en-US" w:eastAsia="en-US"/>
        </w:rPr>
        <w:tab/>
        <w:t xml:space="preserve">SegmStepHor         </w:t>
      </w:r>
      <w:r w:rsidRPr="00FA1689">
        <w:rPr>
          <w:rFonts w:eastAsiaTheme="minorHAnsi"/>
          <w:noProof/>
          <w:sz w:val="18"/>
          <w:szCs w:val="18"/>
          <w:lang w:val="en-US" w:eastAsia="en-US"/>
        </w:rPr>
        <w:tab/>
        <w:t xml:space="preserve">= 0.16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Vert. Step, m             </w:t>
      </w:r>
      <w:r w:rsidRPr="00FA1689">
        <w:rPr>
          <w:rFonts w:eastAsiaTheme="minorHAnsi"/>
          <w:noProof/>
          <w:sz w:val="18"/>
          <w:szCs w:val="18"/>
          <w:lang w:val="en-US" w:eastAsia="en-US"/>
        </w:rPr>
        <w:tab/>
        <w:t xml:space="preserve">SegmStepVert        </w:t>
      </w:r>
      <w:r w:rsidRPr="00FA1689">
        <w:rPr>
          <w:rFonts w:eastAsiaTheme="minorHAnsi"/>
          <w:noProof/>
          <w:sz w:val="18"/>
          <w:szCs w:val="18"/>
          <w:lang w:val="en-US" w:eastAsia="en-US"/>
        </w:rPr>
        <w:tab/>
        <w:t xml:space="preserve">= 0.396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Horiz. Aiming Dist, m     </w:t>
      </w:r>
      <w:r w:rsidRPr="00FA1689">
        <w:rPr>
          <w:rFonts w:eastAsiaTheme="minorHAnsi"/>
          <w:noProof/>
          <w:sz w:val="18"/>
          <w:szCs w:val="18"/>
          <w:lang w:val="en-US" w:eastAsia="en-US"/>
        </w:rPr>
        <w:tab/>
        <w:t xml:space="preserve">BeamAimHor          </w:t>
      </w:r>
      <w:r w:rsidRPr="00FA1689">
        <w:rPr>
          <w:rFonts w:eastAsiaTheme="minorHAnsi"/>
          <w:noProof/>
          <w:sz w:val="18"/>
          <w:szCs w:val="18"/>
          <w:lang w:val="en-US" w:eastAsia="en-US"/>
        </w:rPr>
        <w:tab/>
        <w:t xml:space="preserve">= 25.5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 Groups (Segments): Vert. Aiming Dist, m      </w:t>
      </w:r>
      <w:r w:rsidRPr="00FA1689">
        <w:rPr>
          <w:rFonts w:eastAsiaTheme="minorHAnsi"/>
          <w:noProof/>
          <w:sz w:val="18"/>
          <w:szCs w:val="18"/>
          <w:lang w:val="en-US" w:eastAsia="en-US"/>
        </w:rPr>
        <w:tab/>
        <w:t xml:space="preserve">BeamAimVert         </w:t>
      </w:r>
      <w:r w:rsidRPr="00FA1689">
        <w:rPr>
          <w:rFonts w:eastAsiaTheme="minorHAnsi"/>
          <w:noProof/>
          <w:sz w:val="18"/>
          <w:szCs w:val="18"/>
          <w:lang w:val="en-US" w:eastAsia="en-US"/>
        </w:rPr>
        <w:tab/>
        <w:t xml:space="preserve">= 25.5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Beamlets: Horiz. Number per Segment               </w:t>
      </w:r>
      <w:r w:rsidRPr="00FA1689">
        <w:rPr>
          <w:rFonts w:eastAsiaTheme="minorHAnsi"/>
          <w:noProof/>
          <w:sz w:val="18"/>
          <w:szCs w:val="18"/>
          <w:lang w:val="en-US" w:eastAsia="en-US"/>
        </w:rPr>
        <w:tab/>
        <w:t xml:space="preserve">NofBeamletsHor      </w:t>
      </w:r>
      <w:r w:rsidRPr="00FA1689">
        <w:rPr>
          <w:rFonts w:eastAsiaTheme="minorHAnsi"/>
          <w:noProof/>
          <w:sz w:val="18"/>
          <w:szCs w:val="18"/>
          <w:lang w:val="en-US" w:eastAsia="en-US"/>
        </w:rPr>
        <w:tab/>
        <w:t xml:space="preserve">= 5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Beamlets: Vert. Number per Segment                </w:t>
      </w:r>
      <w:r w:rsidRPr="00FA1689">
        <w:rPr>
          <w:rFonts w:eastAsiaTheme="minorHAnsi"/>
          <w:noProof/>
          <w:sz w:val="18"/>
          <w:szCs w:val="18"/>
          <w:lang w:val="en-US" w:eastAsia="en-US"/>
        </w:rPr>
        <w:tab/>
        <w:t xml:space="preserve">NofBeamletsVert     </w:t>
      </w:r>
      <w:r w:rsidRPr="00FA1689">
        <w:rPr>
          <w:rFonts w:eastAsiaTheme="minorHAnsi"/>
          <w:noProof/>
          <w:sz w:val="18"/>
          <w:szCs w:val="18"/>
          <w:lang w:val="en-US" w:eastAsia="en-US"/>
        </w:rPr>
        <w:tab/>
        <w:t xml:space="preserve">= 16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Beamlets: Horiz. Step, m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AppertStepHor       </w:t>
      </w:r>
      <w:r w:rsidRPr="00FA1689">
        <w:rPr>
          <w:rFonts w:eastAsiaTheme="minorHAnsi"/>
          <w:noProof/>
          <w:sz w:val="18"/>
          <w:szCs w:val="18"/>
          <w:lang w:val="en-US" w:eastAsia="en-US"/>
        </w:rPr>
        <w:tab/>
        <w:t xml:space="preserve">= 0.02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Beamlets: Vert. Step, m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AppertStepVert      </w:t>
      </w:r>
      <w:r w:rsidRPr="00FA1689">
        <w:rPr>
          <w:rFonts w:eastAsiaTheme="minorHAnsi"/>
          <w:noProof/>
          <w:sz w:val="18"/>
          <w:szCs w:val="18"/>
          <w:lang w:val="en-US" w:eastAsia="en-US"/>
        </w:rPr>
        <w:tab/>
        <w:t xml:space="preserve">= 0.022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Beamlets: Horiz. Aiming Dist, m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AppertAimHor        </w:t>
      </w:r>
      <w:r w:rsidRPr="00FA1689">
        <w:rPr>
          <w:rFonts w:eastAsiaTheme="minorHAnsi"/>
          <w:noProof/>
          <w:sz w:val="18"/>
          <w:szCs w:val="18"/>
          <w:lang w:val="en-US" w:eastAsia="en-US"/>
        </w:rPr>
        <w:tab/>
        <w:t xml:space="preserve">= 7.2            </w:t>
      </w:r>
    </w:p>
    <w:p w:rsidR="001F1FEE" w:rsidRPr="00FA1689" w:rsidRDefault="001F1FEE" w:rsidP="00990CE2">
      <w:pPr>
        <w:rPr>
          <w:rFonts w:ascii="Courier New" w:eastAsiaTheme="minorHAnsi" w:hAnsi="Courier New"/>
          <w:noProof/>
          <w:sz w:val="18"/>
          <w:szCs w:val="18"/>
          <w:lang w:val="en-US" w:eastAsia="en-US"/>
        </w:rPr>
      </w:pPr>
      <w:r w:rsidRPr="00FA1689">
        <w:rPr>
          <w:rFonts w:eastAsiaTheme="minorHAnsi"/>
          <w:noProof/>
          <w:sz w:val="18"/>
          <w:szCs w:val="18"/>
          <w:lang w:val="en-US" w:eastAsia="en-US"/>
        </w:rPr>
        <w:t xml:space="preserve">Beamlets: Vert. Aiming Dist, m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AppertAimVert       </w:t>
      </w:r>
      <w:r w:rsidRPr="00FA1689">
        <w:rPr>
          <w:rFonts w:eastAsiaTheme="minorHAnsi"/>
          <w:noProof/>
          <w:sz w:val="18"/>
          <w:szCs w:val="18"/>
          <w:lang w:val="en-US" w:eastAsia="en-US"/>
        </w:rPr>
        <w:tab/>
        <w:t>= 999</w:t>
      </w:r>
      <w:r w:rsidRPr="00FA1689">
        <w:rPr>
          <w:rFonts w:ascii="Courier New" w:eastAsiaTheme="minorHAnsi" w:hAnsi="Courier New"/>
          <w:noProof/>
          <w:sz w:val="18"/>
          <w:szCs w:val="18"/>
          <w:lang w:val="en-US" w:eastAsia="en-US"/>
        </w:rPr>
        <w:t xml:space="preserve">            </w:t>
      </w:r>
    </w:p>
    <w:p w:rsidR="001F1FEE" w:rsidRPr="00FA1689" w:rsidRDefault="001F1FEE" w:rsidP="00990CE2">
      <w:pPr>
        <w:rPr>
          <w:rFonts w:eastAsiaTheme="minorHAnsi"/>
          <w:noProof/>
          <w:lang w:val="en-US" w:eastAsia="en-US"/>
        </w:rPr>
      </w:pPr>
    </w:p>
    <w:p w:rsidR="00D920B0" w:rsidRPr="00FA1689" w:rsidRDefault="00D920B0" w:rsidP="00990CE2">
      <w:pPr>
        <w:rPr>
          <w:lang w:val="en-US"/>
        </w:rPr>
      </w:pPr>
      <w:r w:rsidRPr="00FA1689">
        <w:rPr>
          <w:lang w:val="en-US"/>
        </w:rPr>
        <w:t xml:space="preserve">Each </w:t>
      </w:r>
      <w:proofErr w:type="spellStart"/>
      <w:r w:rsidRPr="00FA1689">
        <w:rPr>
          <w:lang w:val="en-US"/>
        </w:rPr>
        <w:t>beamlet</w:t>
      </w:r>
      <w:proofErr w:type="spellEnd"/>
      <w:r w:rsidRPr="00FA1689">
        <w:rPr>
          <w:lang w:val="en-US"/>
        </w:rPr>
        <w:t xml:space="preserve"> is assumed to have Gauss-type angular profile in horizontal and vertical planes, defined by horizontal and vertical divergences. The </w:t>
      </w:r>
      <w:proofErr w:type="spellStart"/>
      <w:r w:rsidRPr="00FA1689">
        <w:rPr>
          <w:lang w:val="en-US"/>
        </w:rPr>
        <w:t>beamlets</w:t>
      </w:r>
      <w:proofErr w:type="spellEnd"/>
      <w:r w:rsidRPr="00FA1689">
        <w:rPr>
          <w:lang w:val="en-US"/>
        </w:rPr>
        <w:t xml:space="preserve"> of Regular beam have equal divergence across the total array (though vertical and horizontal values can be set independently). </w:t>
      </w:r>
    </w:p>
    <w:p w:rsidR="00D920B0" w:rsidRPr="00FA1689" w:rsidRDefault="00D920B0" w:rsidP="00990CE2">
      <w:pPr>
        <w:rPr>
          <w:lang w:val="en-US"/>
        </w:rPr>
      </w:pPr>
    </w:p>
    <w:p w:rsidR="00D920B0" w:rsidRPr="00FA1689" w:rsidRDefault="00D920B0" w:rsidP="00990CE2">
      <w:pPr>
        <w:rPr>
          <w:lang w:val="en-US"/>
        </w:rPr>
      </w:pPr>
      <w:r w:rsidRPr="00FA1689">
        <w:rPr>
          <w:lang w:val="en-US"/>
        </w:rPr>
        <w:lastRenderedPageBreak/>
        <w:t xml:space="preserve">Typically each </w:t>
      </w:r>
      <w:proofErr w:type="spellStart"/>
      <w:r w:rsidRPr="00FA1689">
        <w:rPr>
          <w:lang w:val="en-US"/>
        </w:rPr>
        <w:t>beamlet</w:t>
      </w:r>
      <w:proofErr w:type="spellEnd"/>
      <w:r w:rsidRPr="00FA1689">
        <w:rPr>
          <w:lang w:val="en-US"/>
        </w:rPr>
        <w:t xml:space="preserve"> consists of 2 fractions - “Core” and “Halo”. Core part carries the most beam power (~85%) with the divergence 3 – 7 </w:t>
      </w:r>
      <w:proofErr w:type="spellStart"/>
      <w:r w:rsidRPr="00FA1689">
        <w:rPr>
          <w:lang w:val="en-US"/>
        </w:rPr>
        <w:t>mrad</w:t>
      </w:r>
      <w:proofErr w:type="spellEnd"/>
      <w:r w:rsidRPr="00FA1689">
        <w:rPr>
          <w:lang w:val="en-US"/>
        </w:rPr>
        <w:t xml:space="preserve">. The Core divergence can be set differently in horizontal and vertical plane. Halo fraction is a small part of a </w:t>
      </w:r>
      <w:proofErr w:type="spellStart"/>
      <w:r w:rsidRPr="00FA1689">
        <w:rPr>
          <w:lang w:val="en-US"/>
        </w:rPr>
        <w:t>beamlet</w:t>
      </w:r>
      <w:proofErr w:type="spellEnd"/>
      <w:r w:rsidRPr="00FA1689">
        <w:rPr>
          <w:lang w:val="en-US"/>
        </w:rPr>
        <w:t xml:space="preserve"> power (~15%) with wider angular distribution (15-30 </w:t>
      </w:r>
      <w:proofErr w:type="spellStart"/>
      <w:r w:rsidRPr="00FA1689">
        <w:rPr>
          <w:lang w:val="en-US"/>
        </w:rPr>
        <w:t>mrad</w:t>
      </w:r>
      <w:proofErr w:type="spellEnd"/>
      <w:r w:rsidRPr="00FA1689">
        <w:rPr>
          <w:lang w:val="en-US"/>
        </w:rPr>
        <w:t>)</w:t>
      </w:r>
      <w:r w:rsidR="00ED22B3" w:rsidRPr="00FA1689">
        <w:rPr>
          <w:lang w:val="en-US"/>
        </w:rPr>
        <w:t xml:space="preserve"> assumed to be isotropic</w:t>
      </w:r>
      <w:r w:rsidRPr="00FA1689">
        <w:rPr>
          <w:lang w:val="en-US"/>
        </w:rPr>
        <w:t>.</w:t>
      </w:r>
    </w:p>
    <w:p w:rsidR="00D920B0" w:rsidRPr="00FA1689" w:rsidRDefault="00D920B0" w:rsidP="00990CE2">
      <w:pPr>
        <w:rPr>
          <w:lang w:val="en-US"/>
        </w:rPr>
      </w:pPr>
    </w:p>
    <w:p w:rsidR="00ED22B3" w:rsidRPr="00FA1689" w:rsidRDefault="00ED22B3" w:rsidP="00990CE2">
      <w:pPr>
        <w:rPr>
          <w:lang w:val="en-US"/>
        </w:rPr>
      </w:pPr>
      <w:r w:rsidRPr="00FA1689">
        <w:rPr>
          <w:lang w:val="en-US"/>
        </w:rPr>
        <w:t xml:space="preserve">Here is the list of input parameters to set </w:t>
      </w:r>
      <w:proofErr w:type="spellStart"/>
      <w:r w:rsidRPr="00FA1689">
        <w:rPr>
          <w:lang w:val="en-US"/>
        </w:rPr>
        <w:t>beamlet</w:t>
      </w:r>
      <w:proofErr w:type="spellEnd"/>
      <w:r w:rsidRPr="00FA1689">
        <w:rPr>
          <w:lang w:val="en-US"/>
        </w:rPr>
        <w:t xml:space="preserve"> optics:</w:t>
      </w:r>
    </w:p>
    <w:p w:rsidR="001F1FEE" w:rsidRPr="00FA1689" w:rsidRDefault="001F1FEE" w:rsidP="00990CE2">
      <w:pPr>
        <w:rPr>
          <w:rFonts w:eastAsiaTheme="minorHAnsi"/>
          <w:noProof/>
          <w:lang w:val="en-US" w:eastAsia="en-US"/>
        </w:rPr>
      </w:pP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Core Horizontal Diverg, rad  (&gt;0)         </w:t>
      </w:r>
      <w:r w:rsidRPr="00FA1689">
        <w:rPr>
          <w:rFonts w:eastAsiaTheme="minorHAnsi"/>
          <w:noProof/>
          <w:sz w:val="18"/>
          <w:szCs w:val="18"/>
          <w:lang w:val="en-US" w:eastAsia="en-US"/>
        </w:rPr>
        <w:tab/>
        <w:t xml:space="preserve">BeamCoreDivY        </w:t>
      </w:r>
      <w:r w:rsidRPr="00FA1689">
        <w:rPr>
          <w:rFonts w:eastAsiaTheme="minorHAnsi"/>
          <w:noProof/>
          <w:sz w:val="18"/>
          <w:szCs w:val="18"/>
          <w:lang w:val="en-US" w:eastAsia="en-US"/>
        </w:rPr>
        <w:tab/>
        <w:t xml:space="preserve">= 0.003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Core Vertical Diverg, rad  (&gt;0)           </w:t>
      </w:r>
      <w:r w:rsidRPr="00FA1689">
        <w:rPr>
          <w:rFonts w:eastAsiaTheme="minorHAnsi"/>
          <w:noProof/>
          <w:sz w:val="18"/>
          <w:szCs w:val="18"/>
          <w:lang w:val="en-US" w:eastAsia="en-US"/>
        </w:rPr>
        <w:tab/>
        <w:t xml:space="preserve">BeamCoreDivZ        </w:t>
      </w:r>
      <w:r w:rsidRPr="00FA1689">
        <w:rPr>
          <w:rFonts w:eastAsiaTheme="minorHAnsi"/>
          <w:noProof/>
          <w:sz w:val="18"/>
          <w:szCs w:val="18"/>
          <w:lang w:val="en-US" w:eastAsia="en-US"/>
        </w:rPr>
        <w:tab/>
        <w:t xml:space="preserve">= 0.003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Halo Divergence, rad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BeamHaloDiverg      </w:t>
      </w:r>
      <w:r w:rsidRPr="00FA1689">
        <w:rPr>
          <w:rFonts w:eastAsiaTheme="minorHAnsi"/>
          <w:noProof/>
          <w:sz w:val="18"/>
          <w:szCs w:val="18"/>
          <w:lang w:val="en-US" w:eastAsia="en-US"/>
        </w:rPr>
        <w:tab/>
        <w:t xml:space="preserve">= 0.03           </w:t>
      </w:r>
    </w:p>
    <w:p w:rsidR="001F1FEE" w:rsidRPr="00FA1689" w:rsidRDefault="001F1FEE" w:rsidP="00990CE2">
      <w:pPr>
        <w:rPr>
          <w:rFonts w:ascii="Courier New" w:eastAsiaTheme="minorHAnsi" w:hAnsi="Courier New"/>
          <w:noProof/>
          <w:sz w:val="18"/>
          <w:szCs w:val="18"/>
          <w:lang w:val="en-US" w:eastAsia="en-US"/>
        </w:rPr>
      </w:pPr>
      <w:r w:rsidRPr="00FA1689">
        <w:rPr>
          <w:rFonts w:eastAsiaTheme="minorHAnsi"/>
          <w:noProof/>
          <w:sz w:val="18"/>
          <w:szCs w:val="18"/>
          <w:lang w:val="en-US" w:eastAsia="en-US"/>
        </w:rPr>
        <w:t xml:space="preserve">Beamlet Halo Fraction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BeamHaloPart        </w:t>
      </w:r>
      <w:r w:rsidRPr="00FA1689">
        <w:rPr>
          <w:rFonts w:eastAsiaTheme="minorHAnsi"/>
          <w:noProof/>
          <w:sz w:val="18"/>
          <w:szCs w:val="18"/>
          <w:lang w:val="en-US" w:eastAsia="en-US"/>
        </w:rPr>
        <w:tab/>
        <w:t>= 0.15</w:t>
      </w:r>
      <w:r w:rsidRPr="00FA1689">
        <w:rPr>
          <w:rFonts w:ascii="Courier New" w:eastAsiaTheme="minorHAnsi" w:hAnsi="Courier New"/>
          <w:noProof/>
          <w:sz w:val="18"/>
          <w:szCs w:val="18"/>
          <w:lang w:val="en-US" w:eastAsia="en-US"/>
        </w:rPr>
        <w:t xml:space="preserve"> </w:t>
      </w:r>
    </w:p>
    <w:p w:rsidR="001F1FEE" w:rsidRPr="00FA1689" w:rsidRDefault="001F1FEE" w:rsidP="00990CE2">
      <w:pPr>
        <w:rPr>
          <w:rFonts w:eastAsiaTheme="minorHAnsi"/>
          <w:noProof/>
          <w:lang w:val="en-US" w:eastAsia="en-US"/>
        </w:rPr>
      </w:pPr>
    </w:p>
    <w:p w:rsidR="00ED22B3" w:rsidRPr="00FA1689" w:rsidRDefault="00ED22B3" w:rsidP="00990CE2">
      <w:pPr>
        <w:rPr>
          <w:lang w:val="en-US"/>
        </w:rPr>
      </w:pPr>
      <w:r w:rsidRPr="00FA1689">
        <w:rPr>
          <w:lang w:val="en-US"/>
        </w:rPr>
        <w:t xml:space="preserve">The following 2 parameters </w:t>
      </w:r>
      <w:r w:rsidR="00287E71" w:rsidRPr="00FA1689">
        <w:rPr>
          <w:lang w:val="en-US"/>
        </w:rPr>
        <w:t>define</w:t>
      </w:r>
      <w:r w:rsidRPr="00FA1689">
        <w:rPr>
          <w:lang w:val="en-US"/>
        </w:rPr>
        <w:t xml:space="preserve"> </w:t>
      </w:r>
      <w:r w:rsidR="00287E71" w:rsidRPr="00FA1689">
        <w:rPr>
          <w:lang w:val="en-US"/>
        </w:rPr>
        <w:t>BS</w:t>
      </w:r>
      <w:r w:rsidRPr="00FA1689">
        <w:rPr>
          <w:lang w:val="en-US"/>
        </w:rPr>
        <w:t xml:space="preserve"> Current and Energy:</w:t>
      </w:r>
    </w:p>
    <w:p w:rsidR="001F1FEE" w:rsidRPr="00FA1689" w:rsidRDefault="001F1FEE" w:rsidP="00990CE2">
      <w:pPr>
        <w:rPr>
          <w:rFonts w:eastAsiaTheme="minorHAnsi"/>
          <w:noProof/>
          <w:lang w:val="en-US" w:eastAsia="en-US"/>
        </w:rPr>
      </w:pP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Source Beam Current, A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IonBeamCurrent      </w:t>
      </w:r>
      <w:r w:rsidRPr="00FA1689">
        <w:rPr>
          <w:rFonts w:eastAsiaTheme="minorHAnsi"/>
          <w:noProof/>
          <w:sz w:val="18"/>
          <w:szCs w:val="18"/>
          <w:lang w:val="en-US" w:eastAsia="en-US"/>
        </w:rPr>
        <w:tab/>
        <w:t xml:space="preserve">= 40             </w:t>
      </w:r>
    </w:p>
    <w:p w:rsidR="001F1FEE" w:rsidRPr="00FA1689" w:rsidRDefault="001F1FEE" w:rsidP="00990CE2">
      <w:pPr>
        <w:rPr>
          <w:rFonts w:eastAsiaTheme="minorHAnsi"/>
          <w:noProof/>
          <w:sz w:val="18"/>
          <w:szCs w:val="18"/>
          <w:lang w:val="en-US" w:eastAsia="en-US"/>
        </w:rPr>
      </w:pPr>
      <w:r w:rsidRPr="00FA1689">
        <w:rPr>
          <w:rFonts w:eastAsiaTheme="minorHAnsi"/>
          <w:noProof/>
          <w:sz w:val="18"/>
          <w:szCs w:val="18"/>
          <w:lang w:val="en-US" w:eastAsia="en-US"/>
        </w:rPr>
        <w:t xml:space="preserve">Source Beam Energy, MeV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IonBeamEnergy       </w:t>
      </w:r>
      <w:r w:rsidRPr="00FA1689">
        <w:rPr>
          <w:rFonts w:eastAsiaTheme="minorHAnsi"/>
          <w:noProof/>
          <w:sz w:val="18"/>
          <w:szCs w:val="18"/>
          <w:lang w:val="en-US" w:eastAsia="en-US"/>
        </w:rPr>
        <w:tab/>
        <w:t xml:space="preserve">= 1              </w:t>
      </w:r>
    </w:p>
    <w:p w:rsidR="00ED22B3" w:rsidRPr="00FA1689" w:rsidRDefault="00ED22B3" w:rsidP="00990CE2">
      <w:pPr>
        <w:rPr>
          <w:rFonts w:eastAsiaTheme="minorHAnsi"/>
          <w:noProof/>
          <w:lang w:val="en-US" w:eastAsia="en-US"/>
        </w:rPr>
      </w:pPr>
    </w:p>
    <w:p w:rsidR="00576BC5" w:rsidRPr="00FA1689" w:rsidRDefault="00576BC5" w:rsidP="00990CE2">
      <w:pPr>
        <w:rPr>
          <w:lang w:val="en-US"/>
        </w:rPr>
      </w:pPr>
    </w:p>
    <w:p w:rsidR="00ED22B3" w:rsidRPr="00F10FB1" w:rsidRDefault="00ED22B3" w:rsidP="00990CE2">
      <w:pPr>
        <w:rPr>
          <w:i/>
          <w:lang w:val="en-US"/>
        </w:rPr>
      </w:pPr>
      <w:r w:rsidRPr="00F10FB1">
        <w:rPr>
          <w:i/>
          <w:lang w:val="en-US"/>
        </w:rPr>
        <w:t>Non-regular beam</w:t>
      </w:r>
    </w:p>
    <w:p w:rsidR="00576BC5" w:rsidRPr="00FA1689" w:rsidRDefault="00576BC5" w:rsidP="00990CE2">
      <w:pPr>
        <w:rPr>
          <w:lang w:val="en-US"/>
        </w:rPr>
      </w:pPr>
    </w:p>
    <w:p w:rsidR="00D43268" w:rsidRDefault="00576BC5" w:rsidP="00990CE2">
      <w:pPr>
        <w:rPr>
          <w:lang w:val="en-US"/>
        </w:rPr>
      </w:pPr>
      <w:r w:rsidRPr="00FA1689">
        <w:rPr>
          <w:lang w:val="en-US"/>
        </w:rPr>
        <w:t xml:space="preserve">Non-regular beam array can be read from text file. </w:t>
      </w:r>
      <w:r w:rsidR="00D43268" w:rsidRPr="00FA1689">
        <w:rPr>
          <w:lang w:val="en-US"/>
        </w:rPr>
        <w:t>B</w:t>
      </w:r>
      <w:r w:rsidRPr="00FA1689">
        <w:rPr>
          <w:lang w:val="en-US"/>
        </w:rPr>
        <w:t>TR supports</w:t>
      </w:r>
      <w:r w:rsidR="00D43268" w:rsidRPr="00FA1689">
        <w:rPr>
          <w:lang w:val="en-US"/>
        </w:rPr>
        <w:t xml:space="preserve"> </w:t>
      </w:r>
      <w:r w:rsidR="00FA37DE" w:rsidRPr="00FA1689">
        <w:rPr>
          <w:lang w:val="en-US"/>
        </w:rPr>
        <w:t>2</w:t>
      </w:r>
      <w:r w:rsidRPr="00FA1689">
        <w:rPr>
          <w:lang w:val="en-US"/>
        </w:rPr>
        <w:t xml:space="preserve"> input</w:t>
      </w:r>
      <w:r w:rsidR="00D43268" w:rsidRPr="00FA1689">
        <w:rPr>
          <w:lang w:val="en-US"/>
        </w:rPr>
        <w:t xml:space="preserve"> formats </w:t>
      </w:r>
      <w:r w:rsidRPr="00FA1689">
        <w:rPr>
          <w:lang w:val="en-US"/>
        </w:rPr>
        <w:t>to</w:t>
      </w:r>
      <w:r w:rsidR="00D43268" w:rsidRPr="00FA1689">
        <w:rPr>
          <w:lang w:val="en-US"/>
        </w:rPr>
        <w:t xml:space="preserve"> set individual properties of </w:t>
      </w:r>
      <w:proofErr w:type="spellStart"/>
      <w:r w:rsidR="00D43268" w:rsidRPr="00FA1689">
        <w:rPr>
          <w:lang w:val="en-US"/>
        </w:rPr>
        <w:t>beamlets</w:t>
      </w:r>
      <w:proofErr w:type="spellEnd"/>
      <w:r w:rsidRPr="00FA1689">
        <w:rPr>
          <w:lang w:val="en-US"/>
        </w:rPr>
        <w:t xml:space="preserve"> array</w:t>
      </w:r>
      <w:r w:rsidR="00D43268" w:rsidRPr="00FA1689">
        <w:rPr>
          <w:lang w:val="en-US"/>
        </w:rPr>
        <w:t xml:space="preserve"> e</w:t>
      </w:r>
      <w:r w:rsidRPr="00FA1689">
        <w:rPr>
          <w:lang w:val="en-US"/>
        </w:rPr>
        <w:t>xtracted</w:t>
      </w:r>
      <w:r w:rsidR="00D43268" w:rsidRPr="00FA1689">
        <w:rPr>
          <w:lang w:val="en-US"/>
        </w:rPr>
        <w:t xml:space="preserve"> </w:t>
      </w:r>
      <w:r w:rsidRPr="00FA1689">
        <w:rPr>
          <w:lang w:val="en-US"/>
        </w:rPr>
        <w:t xml:space="preserve">at </w:t>
      </w:r>
      <w:r w:rsidR="00D43268" w:rsidRPr="00FA1689">
        <w:rPr>
          <w:lang w:val="en-US"/>
        </w:rPr>
        <w:t xml:space="preserve">BS </w:t>
      </w:r>
      <w:r w:rsidRPr="00FA1689">
        <w:rPr>
          <w:lang w:val="en-US"/>
        </w:rPr>
        <w:t xml:space="preserve">GG, </w:t>
      </w:r>
      <w:r w:rsidR="00AC2A8A" w:rsidRPr="00FA1689">
        <w:rPr>
          <w:lang w:val="en-US"/>
        </w:rPr>
        <w:t>i.e.</w:t>
      </w:r>
      <w:r w:rsidRPr="00FA1689">
        <w:rPr>
          <w:lang w:val="en-US"/>
        </w:rPr>
        <w:t xml:space="preserve"> start point position, aiming,</w:t>
      </w:r>
      <w:r w:rsidR="00AC2A8A" w:rsidRPr="00FA1689">
        <w:rPr>
          <w:lang w:val="en-US"/>
        </w:rPr>
        <w:t xml:space="preserve"> d</w:t>
      </w:r>
      <w:r w:rsidRPr="00FA1689">
        <w:rPr>
          <w:lang w:val="en-US"/>
        </w:rPr>
        <w:t>ivergence</w:t>
      </w:r>
      <w:r w:rsidR="00AC2A8A" w:rsidRPr="00FA1689">
        <w:rPr>
          <w:lang w:val="en-US"/>
        </w:rPr>
        <w:t>.</w:t>
      </w:r>
      <w:r w:rsidRPr="00FA1689">
        <w:rPr>
          <w:lang w:val="en-US"/>
        </w:rPr>
        <w:t xml:space="preserve"> </w:t>
      </w:r>
    </w:p>
    <w:p w:rsidR="00306B42" w:rsidRPr="00306B42" w:rsidRDefault="00306B42" w:rsidP="00990CE2">
      <w:pPr>
        <w:rPr>
          <w:lang w:val="en-US"/>
        </w:rPr>
      </w:pPr>
    </w:p>
    <w:p w:rsidR="00576BC5" w:rsidRPr="00306B42" w:rsidRDefault="00576BC5" w:rsidP="00306B42">
      <w:pPr>
        <w:pStyle w:val="a4"/>
        <w:numPr>
          <w:ilvl w:val="0"/>
          <w:numId w:val="11"/>
        </w:numPr>
        <w:rPr>
          <w:lang w:val="en-US"/>
        </w:rPr>
      </w:pPr>
      <w:r w:rsidRPr="00306B42">
        <w:rPr>
          <w:lang w:val="en-US"/>
        </w:rPr>
        <w:t xml:space="preserve">CEA input data file (“Bert-file”) </w:t>
      </w:r>
      <w:r w:rsidR="00FA37DE" w:rsidRPr="00306B42">
        <w:rPr>
          <w:lang w:val="en-US"/>
        </w:rPr>
        <w:t>contains</w:t>
      </w:r>
      <w:r w:rsidRPr="00306B42">
        <w:rPr>
          <w:lang w:val="en-US"/>
        </w:rPr>
        <w:t xml:space="preserve"> 10 data columns</w:t>
      </w:r>
      <w:r w:rsidR="00AC2A8A" w:rsidRPr="00306B42">
        <w:rPr>
          <w:lang w:val="en-US"/>
        </w:rPr>
        <w:t xml:space="preserve"> (</w:t>
      </w:r>
      <w:r w:rsidR="00FA37DE" w:rsidRPr="00306B42">
        <w:rPr>
          <w:lang w:val="en-US"/>
        </w:rPr>
        <w:t>N</w:t>
      </w:r>
      <w:r w:rsidR="00AC2A8A" w:rsidRPr="00306B42">
        <w:rPr>
          <w:lang w:val="en-US"/>
        </w:rPr>
        <w:t>ote: parameter “</w:t>
      </w:r>
      <w:proofErr w:type="spellStart"/>
      <w:r w:rsidR="00AC2A8A" w:rsidRPr="00306B42">
        <w:rPr>
          <w:lang w:val="en-US"/>
        </w:rPr>
        <w:t>beamlet</w:t>
      </w:r>
      <w:proofErr w:type="spellEnd"/>
      <w:r w:rsidR="00AC2A8A" w:rsidRPr="00306B42">
        <w:rPr>
          <w:lang w:val="en-US"/>
        </w:rPr>
        <w:t xml:space="preserve"> radius” is not used by BTR)</w:t>
      </w:r>
      <w:r w:rsidRPr="00306B42">
        <w:rPr>
          <w:lang w:val="en-US"/>
        </w:rPr>
        <w:t>:</w:t>
      </w:r>
    </w:p>
    <w:p w:rsidR="00306B42" w:rsidRPr="00306B42" w:rsidRDefault="00306B42" w:rsidP="00306B42">
      <w:pPr>
        <w:pStyle w:val="a4"/>
        <w:ind w:left="1440"/>
        <w:rPr>
          <w:lang w:val="en-US"/>
        </w:rPr>
      </w:pPr>
    </w:p>
    <w:p w:rsidR="00576BC5" w:rsidRPr="00306B42" w:rsidRDefault="00576BC5" w:rsidP="00990CE2">
      <w:pPr>
        <w:rPr>
          <w:sz w:val="18"/>
          <w:szCs w:val="18"/>
          <w:lang w:val="en-US"/>
        </w:rPr>
      </w:pPr>
      <w:r w:rsidRPr="00306B42">
        <w:rPr>
          <w:sz w:val="18"/>
          <w:szCs w:val="18"/>
          <w:lang w:val="en-US"/>
        </w:rPr>
        <w:t>1</w:t>
      </w:r>
      <w:r w:rsidRPr="00306B42">
        <w:rPr>
          <w:sz w:val="18"/>
          <w:szCs w:val="18"/>
          <w:lang w:val="en-US"/>
        </w:rPr>
        <w:tab/>
        <w:t>2</w:t>
      </w:r>
      <w:r w:rsidRPr="00306B42">
        <w:rPr>
          <w:sz w:val="18"/>
          <w:szCs w:val="18"/>
          <w:lang w:val="en-US"/>
        </w:rPr>
        <w:tab/>
        <w:t>3</w:t>
      </w:r>
      <w:r w:rsidRPr="00306B42">
        <w:rPr>
          <w:sz w:val="18"/>
          <w:szCs w:val="18"/>
          <w:lang w:val="en-US"/>
        </w:rPr>
        <w:tab/>
        <w:t>4</w:t>
      </w:r>
      <w:r w:rsidRPr="00306B42">
        <w:rPr>
          <w:sz w:val="18"/>
          <w:szCs w:val="18"/>
          <w:lang w:val="en-US"/>
        </w:rPr>
        <w:tab/>
        <w:t>5</w:t>
      </w:r>
      <w:r w:rsidRPr="00306B42">
        <w:rPr>
          <w:sz w:val="18"/>
          <w:szCs w:val="18"/>
          <w:lang w:val="en-US"/>
        </w:rPr>
        <w:tab/>
        <w:t>6</w:t>
      </w:r>
      <w:r w:rsidRPr="00306B42">
        <w:rPr>
          <w:sz w:val="18"/>
          <w:szCs w:val="18"/>
          <w:lang w:val="en-US"/>
        </w:rPr>
        <w:tab/>
        <w:t>7</w:t>
      </w:r>
      <w:r w:rsidRPr="00306B42">
        <w:rPr>
          <w:sz w:val="18"/>
          <w:szCs w:val="18"/>
          <w:lang w:val="en-US"/>
        </w:rPr>
        <w:tab/>
        <w:t>8</w:t>
      </w:r>
      <w:r w:rsidRPr="00306B42">
        <w:rPr>
          <w:sz w:val="18"/>
          <w:szCs w:val="18"/>
          <w:lang w:val="en-US"/>
        </w:rPr>
        <w:tab/>
        <w:t>9</w:t>
      </w:r>
      <w:r w:rsidRPr="00306B42">
        <w:rPr>
          <w:sz w:val="18"/>
          <w:szCs w:val="18"/>
          <w:lang w:val="en-US"/>
        </w:rPr>
        <w:tab/>
        <w:t>10</w:t>
      </w:r>
    </w:p>
    <w:p w:rsidR="00576BC5" w:rsidRPr="00306B42" w:rsidRDefault="00D43268" w:rsidP="00990CE2">
      <w:pPr>
        <w:rPr>
          <w:sz w:val="18"/>
          <w:szCs w:val="18"/>
          <w:lang w:val="en-US"/>
        </w:rPr>
      </w:pPr>
      <w:r w:rsidRPr="00306B42">
        <w:rPr>
          <w:sz w:val="18"/>
          <w:szCs w:val="18"/>
          <w:lang w:val="en-US"/>
        </w:rPr>
        <w:t xml:space="preserve">START  POS-X  WID-X </w:t>
      </w:r>
      <w:r w:rsidR="00576BC5" w:rsidRPr="00306B42">
        <w:rPr>
          <w:sz w:val="18"/>
          <w:szCs w:val="18"/>
          <w:lang w:val="en-US"/>
        </w:rPr>
        <w:tab/>
      </w:r>
      <w:r w:rsidRPr="00306B42">
        <w:rPr>
          <w:sz w:val="18"/>
          <w:szCs w:val="18"/>
          <w:lang w:val="en-US"/>
        </w:rPr>
        <w:t xml:space="preserve">ALF-X  </w:t>
      </w:r>
      <w:r w:rsidR="00576BC5" w:rsidRPr="00306B42">
        <w:rPr>
          <w:sz w:val="18"/>
          <w:szCs w:val="18"/>
          <w:lang w:val="en-US"/>
        </w:rPr>
        <w:tab/>
      </w:r>
      <w:r w:rsidRPr="00306B42">
        <w:rPr>
          <w:sz w:val="18"/>
          <w:szCs w:val="18"/>
          <w:lang w:val="en-US"/>
        </w:rPr>
        <w:t xml:space="preserve">DIV-X </w:t>
      </w:r>
      <w:r w:rsidR="00576BC5" w:rsidRPr="00306B42">
        <w:rPr>
          <w:sz w:val="18"/>
          <w:szCs w:val="18"/>
          <w:lang w:val="en-US"/>
        </w:rPr>
        <w:tab/>
      </w:r>
      <w:r w:rsidRPr="00306B42">
        <w:rPr>
          <w:sz w:val="18"/>
          <w:szCs w:val="18"/>
          <w:lang w:val="en-US"/>
        </w:rPr>
        <w:t xml:space="preserve"> POS-Y  WID-Y  ALF-Y  </w:t>
      </w:r>
      <w:r w:rsidR="00576BC5" w:rsidRPr="00306B42">
        <w:rPr>
          <w:sz w:val="18"/>
          <w:szCs w:val="18"/>
          <w:lang w:val="en-US"/>
        </w:rPr>
        <w:tab/>
      </w:r>
      <w:r w:rsidRPr="00306B42">
        <w:rPr>
          <w:sz w:val="18"/>
          <w:szCs w:val="18"/>
          <w:lang w:val="en-US"/>
        </w:rPr>
        <w:t>DIV-Y   FRACTION</w:t>
      </w:r>
    </w:p>
    <w:p w:rsidR="00D43268" w:rsidRPr="00FA1689" w:rsidRDefault="00576BC5" w:rsidP="00990CE2">
      <w:pPr>
        <w:rPr>
          <w:sz w:val="18"/>
          <w:szCs w:val="18"/>
          <w:lang w:val="en-US"/>
        </w:rPr>
      </w:pPr>
      <w:r w:rsidRPr="00FA1689">
        <w:rPr>
          <w:sz w:val="18"/>
          <w:szCs w:val="18"/>
          <w:lang w:val="en-US"/>
        </w:rPr>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00D43268" w:rsidRPr="00FA1689">
        <w:rPr>
          <w:sz w:val="18"/>
          <w:szCs w:val="18"/>
          <w:lang w:val="en-US"/>
        </w:rPr>
        <w:tab/>
      </w:r>
      <w:r w:rsidR="00D43268" w:rsidRPr="00FA1689">
        <w:rPr>
          <w:sz w:val="18"/>
          <w:szCs w:val="18"/>
          <w:lang w:val="en-US"/>
        </w:rPr>
        <w:tab/>
      </w:r>
      <w:r w:rsidR="00D43268" w:rsidRPr="00FA1689">
        <w:rPr>
          <w:sz w:val="18"/>
          <w:szCs w:val="18"/>
          <w:lang w:val="en-US"/>
        </w:rPr>
        <w:tab/>
      </w:r>
      <w:r w:rsidR="00D43268" w:rsidRPr="00FA1689">
        <w:rPr>
          <w:sz w:val="18"/>
          <w:szCs w:val="18"/>
          <w:lang w:val="en-US"/>
        </w:rPr>
        <w:tab/>
      </w:r>
      <w:r w:rsidR="00D43268" w:rsidRPr="00FA1689">
        <w:rPr>
          <w:sz w:val="18"/>
          <w:szCs w:val="18"/>
          <w:lang w:val="en-US"/>
        </w:rPr>
        <w:tab/>
      </w:r>
      <w:r w:rsidR="00D43268" w:rsidRPr="00FA1689">
        <w:rPr>
          <w:sz w:val="18"/>
          <w:szCs w:val="18"/>
          <w:lang w:val="en-US"/>
        </w:rPr>
        <w:tab/>
      </w:r>
    </w:p>
    <w:p w:rsidR="00D43268" w:rsidRPr="00FA1689" w:rsidRDefault="00D43268" w:rsidP="00990CE2">
      <w:pPr>
        <w:rPr>
          <w:sz w:val="18"/>
          <w:szCs w:val="18"/>
          <w:lang w:val="en-US"/>
        </w:rPr>
      </w:pPr>
      <w:r w:rsidRPr="00FA1689">
        <w:rPr>
          <w:sz w:val="18"/>
          <w:szCs w:val="18"/>
          <w:lang w:val="en-US"/>
        </w:rPr>
        <w:t xml:space="preserve">Dimensions are mm and </w:t>
      </w:r>
      <w:proofErr w:type="spellStart"/>
      <w:r w:rsidRPr="00FA1689">
        <w:rPr>
          <w:sz w:val="18"/>
          <w:szCs w:val="18"/>
          <w:lang w:val="en-US"/>
        </w:rPr>
        <w:t>mrad</w:t>
      </w:r>
      <w:proofErr w:type="spellEnd"/>
      <w:r w:rsidRPr="00FA1689">
        <w:rPr>
          <w:sz w:val="18"/>
          <w:szCs w:val="18"/>
          <w:lang w:val="en-US"/>
        </w:rPr>
        <w:t>.</w:t>
      </w:r>
      <w:r w:rsidRPr="00FA1689">
        <w:rPr>
          <w:sz w:val="18"/>
          <w:szCs w:val="18"/>
          <w:lang w:val="en-US"/>
        </w:rPr>
        <w:tab/>
      </w:r>
    </w:p>
    <w:p w:rsidR="00D43268" w:rsidRPr="00FA1689" w:rsidRDefault="00D43268" w:rsidP="00990CE2">
      <w:pPr>
        <w:rPr>
          <w:sz w:val="18"/>
          <w:szCs w:val="18"/>
          <w:lang w:val="en-US"/>
        </w:rPr>
      </w:pPr>
      <w:r w:rsidRPr="00FA1689">
        <w:rPr>
          <w:sz w:val="18"/>
          <w:szCs w:val="18"/>
          <w:lang w:val="en-US"/>
        </w:rPr>
        <w:t>X is horizontal, Y is vertical.</w:t>
      </w:r>
      <w:r w:rsidRPr="00FA1689">
        <w:rPr>
          <w:sz w:val="18"/>
          <w:szCs w:val="18"/>
          <w:lang w:val="en-US"/>
        </w:rPr>
        <w:tab/>
      </w:r>
      <w:r w:rsidRPr="00FA1689">
        <w:rPr>
          <w:sz w:val="18"/>
          <w:szCs w:val="18"/>
          <w:lang w:val="en-US"/>
        </w:rPr>
        <w:tab/>
      </w:r>
    </w:p>
    <w:p w:rsidR="00D43268" w:rsidRPr="00FA1689" w:rsidRDefault="00D43268" w:rsidP="00990CE2">
      <w:pPr>
        <w:rPr>
          <w:sz w:val="18"/>
          <w:szCs w:val="18"/>
          <w:lang w:val="en-US"/>
        </w:rPr>
      </w:pPr>
      <w:r w:rsidRPr="00FA1689">
        <w:rPr>
          <w:sz w:val="18"/>
          <w:szCs w:val="18"/>
          <w:lang w:val="en-US"/>
        </w:rPr>
        <w:t>POS-X</w:t>
      </w:r>
      <w:r w:rsidRPr="00FA1689">
        <w:rPr>
          <w:sz w:val="18"/>
          <w:szCs w:val="18"/>
          <w:lang w:val="en-US"/>
        </w:rPr>
        <w:tab/>
        <w:t>POS-Y</w:t>
      </w:r>
      <w:r w:rsidRPr="00FA1689">
        <w:rPr>
          <w:sz w:val="18"/>
          <w:szCs w:val="18"/>
          <w:lang w:val="en-US"/>
        </w:rPr>
        <w:tab/>
        <w:t xml:space="preserve">Horizontal/Vertical position of </w:t>
      </w:r>
      <w:proofErr w:type="spellStart"/>
      <w:r w:rsidRPr="00FA1689">
        <w:rPr>
          <w:sz w:val="18"/>
          <w:szCs w:val="18"/>
          <w:lang w:val="en-US"/>
        </w:rPr>
        <w:t>beamlet</w:t>
      </w:r>
      <w:proofErr w:type="spellEnd"/>
      <w:r w:rsidRPr="00FA1689">
        <w:rPr>
          <w:sz w:val="18"/>
          <w:szCs w:val="18"/>
          <w:lang w:val="en-US"/>
        </w:rPr>
        <w:t xml:space="preserve"> in mm</w:t>
      </w:r>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D43268" w:rsidRPr="00FA1689" w:rsidRDefault="00D43268" w:rsidP="00990CE2">
      <w:pPr>
        <w:rPr>
          <w:sz w:val="18"/>
          <w:szCs w:val="18"/>
          <w:lang w:val="en-US"/>
        </w:rPr>
      </w:pPr>
      <w:r w:rsidRPr="00FA1689">
        <w:rPr>
          <w:sz w:val="18"/>
          <w:szCs w:val="18"/>
          <w:lang w:val="en-US"/>
        </w:rPr>
        <w:t>WID-X</w:t>
      </w:r>
      <w:r w:rsidRPr="00FA1689">
        <w:rPr>
          <w:sz w:val="18"/>
          <w:szCs w:val="18"/>
          <w:lang w:val="en-US"/>
        </w:rPr>
        <w:tab/>
        <w:t>WID-Y</w:t>
      </w:r>
      <w:r w:rsidRPr="00FA1689">
        <w:rPr>
          <w:sz w:val="18"/>
          <w:szCs w:val="18"/>
          <w:lang w:val="en-US"/>
        </w:rPr>
        <w:tab/>
        <w:t xml:space="preserve">Horizontal/Vertical width (=radius) of </w:t>
      </w:r>
      <w:proofErr w:type="spellStart"/>
      <w:r w:rsidRPr="00FA1689">
        <w:rPr>
          <w:sz w:val="18"/>
          <w:szCs w:val="18"/>
          <w:lang w:val="en-US"/>
        </w:rPr>
        <w:t>beamlet</w:t>
      </w:r>
      <w:proofErr w:type="spellEnd"/>
      <w:r w:rsidRPr="00FA1689">
        <w:rPr>
          <w:sz w:val="18"/>
          <w:szCs w:val="18"/>
          <w:lang w:val="en-US"/>
        </w:rPr>
        <w:t xml:space="preserve"> in mm</w:t>
      </w:r>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D43268" w:rsidRPr="00FA1689" w:rsidRDefault="00D43268" w:rsidP="00990CE2">
      <w:pPr>
        <w:rPr>
          <w:sz w:val="18"/>
          <w:szCs w:val="18"/>
          <w:lang w:val="en-US"/>
        </w:rPr>
      </w:pPr>
      <w:proofErr w:type="gramStart"/>
      <w:r w:rsidRPr="00FA1689">
        <w:rPr>
          <w:sz w:val="18"/>
          <w:szCs w:val="18"/>
          <w:lang w:val="en-US"/>
        </w:rPr>
        <w:t>ALF-X</w:t>
      </w:r>
      <w:r w:rsidRPr="00FA1689">
        <w:rPr>
          <w:sz w:val="18"/>
          <w:szCs w:val="18"/>
          <w:lang w:val="en-US"/>
        </w:rPr>
        <w:tab/>
        <w:t>ALF-Y</w:t>
      </w:r>
      <w:r w:rsidRPr="00FA1689">
        <w:rPr>
          <w:sz w:val="18"/>
          <w:szCs w:val="18"/>
          <w:lang w:val="en-US"/>
        </w:rPr>
        <w:tab/>
        <w:t xml:space="preserve">Horizontal/Vertical angle in </w:t>
      </w:r>
      <w:proofErr w:type="spellStart"/>
      <w:r w:rsidRPr="00FA1689">
        <w:rPr>
          <w:sz w:val="18"/>
          <w:szCs w:val="18"/>
          <w:lang w:val="en-US"/>
        </w:rPr>
        <w:t>mrad</w:t>
      </w:r>
      <w:proofErr w:type="spellEnd"/>
      <w:r w:rsidRPr="00FA1689">
        <w:rPr>
          <w:sz w:val="18"/>
          <w:szCs w:val="18"/>
          <w:lang w:val="en-US"/>
        </w:rPr>
        <w:t>.</w:t>
      </w:r>
      <w:proofErr w:type="gramEnd"/>
      <w:r w:rsidRPr="00FA1689">
        <w:rPr>
          <w:sz w:val="18"/>
          <w:szCs w:val="18"/>
          <w:lang w:val="en-US"/>
        </w:rPr>
        <w:t xml:space="preserve"> Positive angle is pointing upwards.</w:t>
      </w:r>
      <w:r w:rsidRPr="00FA1689">
        <w:rPr>
          <w:sz w:val="18"/>
          <w:szCs w:val="18"/>
          <w:lang w:val="en-US"/>
        </w:rPr>
        <w:tab/>
      </w:r>
      <w:r w:rsidRPr="00FA1689">
        <w:rPr>
          <w:sz w:val="18"/>
          <w:szCs w:val="18"/>
          <w:lang w:val="en-US"/>
        </w:rPr>
        <w:tab/>
      </w:r>
    </w:p>
    <w:p w:rsidR="00D43268" w:rsidRPr="00FA1689" w:rsidRDefault="00D43268" w:rsidP="00990CE2">
      <w:pPr>
        <w:rPr>
          <w:sz w:val="18"/>
          <w:szCs w:val="18"/>
          <w:lang w:val="en-US"/>
        </w:rPr>
      </w:pPr>
      <w:proofErr w:type="gramStart"/>
      <w:r w:rsidRPr="00FA1689">
        <w:rPr>
          <w:sz w:val="18"/>
          <w:szCs w:val="18"/>
          <w:lang w:val="en-US"/>
        </w:rPr>
        <w:t>DIV-X</w:t>
      </w:r>
      <w:r w:rsidRPr="00FA1689">
        <w:rPr>
          <w:sz w:val="18"/>
          <w:szCs w:val="18"/>
          <w:lang w:val="en-US"/>
        </w:rPr>
        <w:tab/>
        <w:t>DIV-Y</w:t>
      </w:r>
      <w:r w:rsidRPr="00FA1689">
        <w:rPr>
          <w:sz w:val="18"/>
          <w:szCs w:val="18"/>
          <w:lang w:val="en-US"/>
        </w:rPr>
        <w:tab/>
        <w:t xml:space="preserve">Horizontal/Vertical </w:t>
      </w:r>
      <w:proofErr w:type="spellStart"/>
      <w:r w:rsidRPr="00FA1689">
        <w:rPr>
          <w:sz w:val="18"/>
          <w:szCs w:val="18"/>
          <w:lang w:val="en-US"/>
        </w:rPr>
        <w:t>beamlet</w:t>
      </w:r>
      <w:proofErr w:type="spellEnd"/>
      <w:r w:rsidRPr="00FA1689">
        <w:rPr>
          <w:sz w:val="18"/>
          <w:szCs w:val="18"/>
          <w:lang w:val="en-US"/>
        </w:rPr>
        <w:t xml:space="preserve"> core divergence in </w:t>
      </w:r>
      <w:proofErr w:type="spellStart"/>
      <w:r w:rsidRPr="00FA1689">
        <w:rPr>
          <w:sz w:val="18"/>
          <w:szCs w:val="18"/>
          <w:lang w:val="en-US"/>
        </w:rPr>
        <w:t>mrad</w:t>
      </w:r>
      <w:proofErr w:type="spellEnd"/>
      <w:r w:rsidRPr="00FA1689">
        <w:rPr>
          <w:sz w:val="18"/>
          <w:szCs w:val="18"/>
          <w:lang w:val="en-US"/>
        </w:rPr>
        <w:t>.</w:t>
      </w:r>
      <w:proofErr w:type="gramEnd"/>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D43268" w:rsidRPr="00FA1689" w:rsidRDefault="00D43268" w:rsidP="00990CE2">
      <w:pPr>
        <w:rPr>
          <w:sz w:val="18"/>
          <w:szCs w:val="18"/>
          <w:lang w:val="en-US"/>
        </w:rPr>
      </w:pPr>
      <w:proofErr w:type="gramStart"/>
      <w:r w:rsidRPr="00FA1689">
        <w:rPr>
          <w:sz w:val="18"/>
          <w:szCs w:val="18"/>
          <w:lang w:val="en-US"/>
        </w:rPr>
        <w:t>FRACTION</w:t>
      </w:r>
      <w:r w:rsidRPr="00FA1689">
        <w:rPr>
          <w:sz w:val="18"/>
          <w:szCs w:val="18"/>
          <w:lang w:val="en-US"/>
        </w:rPr>
        <w:tab/>
        <w:t xml:space="preserve">Fraction of power in this </w:t>
      </w:r>
      <w:proofErr w:type="spellStart"/>
      <w:r w:rsidRPr="00FA1689">
        <w:rPr>
          <w:sz w:val="18"/>
          <w:szCs w:val="18"/>
          <w:lang w:val="en-US"/>
        </w:rPr>
        <w:t>beamlet</w:t>
      </w:r>
      <w:proofErr w:type="spellEnd"/>
      <w:r w:rsidRPr="00FA1689">
        <w:rPr>
          <w:sz w:val="18"/>
          <w:szCs w:val="18"/>
          <w:lang w:val="en-US"/>
        </w:rPr>
        <w:t>.</w:t>
      </w:r>
      <w:proofErr w:type="gramEnd"/>
    </w:p>
    <w:p w:rsidR="00D43268" w:rsidRPr="00FA1689" w:rsidRDefault="00D43268" w:rsidP="00990CE2">
      <w:pPr>
        <w:rPr>
          <w:lang w:val="en-US"/>
        </w:rPr>
      </w:pPr>
    </w:p>
    <w:p w:rsidR="00AC2A8A" w:rsidRPr="00FA1689" w:rsidRDefault="00FA37DE" w:rsidP="00306B42">
      <w:pPr>
        <w:pStyle w:val="a4"/>
        <w:numPr>
          <w:ilvl w:val="0"/>
          <w:numId w:val="11"/>
        </w:numPr>
        <w:rPr>
          <w:lang w:val="en-US"/>
        </w:rPr>
      </w:pPr>
      <w:r w:rsidRPr="00FA1689">
        <w:rPr>
          <w:lang w:val="en-US"/>
        </w:rPr>
        <w:t xml:space="preserve">EXCEL input file. </w:t>
      </w:r>
      <w:r w:rsidR="00AC2A8A" w:rsidRPr="00FA1689">
        <w:rPr>
          <w:lang w:val="en-US"/>
        </w:rPr>
        <w:t xml:space="preserve">Another format of </w:t>
      </w:r>
      <w:r w:rsidRPr="00FA1689">
        <w:rPr>
          <w:lang w:val="en-US"/>
        </w:rPr>
        <w:t xml:space="preserve">non-regular </w:t>
      </w:r>
      <w:proofErr w:type="spellStart"/>
      <w:r w:rsidR="00AC2A8A" w:rsidRPr="00FA1689">
        <w:rPr>
          <w:lang w:val="en-US"/>
        </w:rPr>
        <w:t>beamlets</w:t>
      </w:r>
      <w:proofErr w:type="spellEnd"/>
      <w:r w:rsidR="00AC2A8A" w:rsidRPr="00FA1689">
        <w:rPr>
          <w:lang w:val="en-US"/>
        </w:rPr>
        <w:t xml:space="preserve"> file can be prepared </w:t>
      </w:r>
      <w:r w:rsidRPr="00FA1689">
        <w:rPr>
          <w:lang w:val="en-US"/>
        </w:rPr>
        <w:t>in</w:t>
      </w:r>
      <w:r w:rsidR="00AC2A8A" w:rsidRPr="00FA1689">
        <w:rPr>
          <w:lang w:val="en-US"/>
        </w:rPr>
        <w:t xml:space="preserve"> EXCEL and </w:t>
      </w:r>
      <w:r w:rsidRPr="00FA1689">
        <w:rPr>
          <w:lang w:val="en-US"/>
        </w:rPr>
        <w:t xml:space="preserve">should </w:t>
      </w:r>
      <w:r w:rsidR="00AC2A8A" w:rsidRPr="00FA1689">
        <w:rPr>
          <w:lang w:val="en-US"/>
        </w:rPr>
        <w:t xml:space="preserve">contain 7 </w:t>
      </w:r>
      <w:r w:rsidRPr="00FA1689">
        <w:rPr>
          <w:lang w:val="en-US"/>
        </w:rPr>
        <w:t xml:space="preserve">data </w:t>
      </w:r>
      <w:r w:rsidR="00AC2A8A" w:rsidRPr="00FA1689">
        <w:rPr>
          <w:lang w:val="en-US"/>
        </w:rPr>
        <w:t>columns</w:t>
      </w:r>
      <w:r w:rsidRPr="00FA1689">
        <w:rPr>
          <w:lang w:val="en-US"/>
        </w:rPr>
        <w:t>:</w:t>
      </w:r>
      <w:r w:rsidR="00AC2A8A" w:rsidRPr="00FA1689">
        <w:rPr>
          <w:lang w:val="en-US"/>
        </w:rPr>
        <w:t xml:space="preserve">  </w:t>
      </w:r>
    </w:p>
    <w:p w:rsidR="00AC2A8A" w:rsidRPr="00FA1689" w:rsidRDefault="00AC2A8A" w:rsidP="00990CE2">
      <w:pPr>
        <w:pStyle w:val="a4"/>
        <w:rPr>
          <w:lang w:val="en-US"/>
        </w:rPr>
      </w:pPr>
    </w:p>
    <w:p w:rsidR="00FA37DE" w:rsidRPr="00704FE1" w:rsidRDefault="00FA37DE" w:rsidP="00990CE2">
      <w:pPr>
        <w:rPr>
          <w:sz w:val="18"/>
          <w:szCs w:val="18"/>
          <w:lang w:val="en-US"/>
        </w:rPr>
      </w:pPr>
      <w:r w:rsidRPr="00704FE1">
        <w:rPr>
          <w:sz w:val="18"/>
          <w:szCs w:val="18"/>
          <w:lang w:val="en-US"/>
        </w:rPr>
        <w:t>1</w:t>
      </w:r>
      <w:r w:rsidRPr="00704FE1">
        <w:rPr>
          <w:sz w:val="18"/>
          <w:szCs w:val="18"/>
          <w:lang w:val="en-US"/>
        </w:rPr>
        <w:tab/>
        <w:t xml:space="preserve"> 2</w:t>
      </w:r>
      <w:r w:rsidRPr="00704FE1">
        <w:rPr>
          <w:sz w:val="18"/>
          <w:szCs w:val="18"/>
          <w:lang w:val="en-US"/>
        </w:rPr>
        <w:tab/>
        <w:t>3</w:t>
      </w:r>
      <w:r w:rsidRPr="00704FE1">
        <w:rPr>
          <w:sz w:val="18"/>
          <w:szCs w:val="18"/>
          <w:lang w:val="en-US"/>
        </w:rPr>
        <w:tab/>
        <w:t>4</w:t>
      </w:r>
      <w:r w:rsidRPr="00704FE1">
        <w:rPr>
          <w:sz w:val="18"/>
          <w:szCs w:val="18"/>
          <w:lang w:val="en-US"/>
        </w:rPr>
        <w:tab/>
        <w:t>5</w:t>
      </w:r>
      <w:r w:rsidRPr="00704FE1">
        <w:rPr>
          <w:sz w:val="18"/>
          <w:szCs w:val="18"/>
          <w:lang w:val="en-US"/>
        </w:rPr>
        <w:tab/>
        <w:t>6</w:t>
      </w:r>
      <w:r w:rsidRPr="00704FE1">
        <w:rPr>
          <w:sz w:val="18"/>
          <w:szCs w:val="18"/>
          <w:lang w:val="en-US"/>
        </w:rPr>
        <w:tab/>
        <w:t>7</w:t>
      </w:r>
    </w:p>
    <w:p w:rsidR="00AC2A8A" w:rsidRPr="00704FE1" w:rsidRDefault="00AC2A8A" w:rsidP="00990CE2">
      <w:pPr>
        <w:rPr>
          <w:sz w:val="18"/>
          <w:szCs w:val="18"/>
          <w:lang w:val="en-US"/>
        </w:rPr>
      </w:pPr>
      <w:proofErr w:type="spellStart"/>
      <w:r w:rsidRPr="00704FE1">
        <w:rPr>
          <w:sz w:val="18"/>
          <w:szCs w:val="18"/>
          <w:lang w:val="en-US"/>
        </w:rPr>
        <w:t>Yo</w:t>
      </w:r>
      <w:proofErr w:type="spellEnd"/>
      <w:r w:rsidRPr="00704FE1">
        <w:rPr>
          <w:sz w:val="18"/>
          <w:szCs w:val="18"/>
          <w:lang w:val="en-US"/>
        </w:rPr>
        <w:tab/>
        <w:t xml:space="preserve"> Ay</w:t>
      </w:r>
      <w:r w:rsidRPr="00704FE1">
        <w:rPr>
          <w:sz w:val="18"/>
          <w:szCs w:val="18"/>
          <w:lang w:val="en-US"/>
        </w:rPr>
        <w:tab/>
        <w:t xml:space="preserve"> </w:t>
      </w:r>
      <w:proofErr w:type="spellStart"/>
      <w:r w:rsidRPr="00704FE1">
        <w:rPr>
          <w:sz w:val="18"/>
          <w:szCs w:val="18"/>
          <w:lang w:val="en-US"/>
        </w:rPr>
        <w:t>Acy</w:t>
      </w:r>
      <w:proofErr w:type="spellEnd"/>
      <w:r w:rsidRPr="00704FE1">
        <w:rPr>
          <w:sz w:val="18"/>
          <w:szCs w:val="18"/>
          <w:lang w:val="en-US"/>
        </w:rPr>
        <w:t xml:space="preserve">    </w:t>
      </w:r>
      <w:r w:rsidRPr="00704FE1">
        <w:rPr>
          <w:sz w:val="18"/>
          <w:szCs w:val="18"/>
          <w:lang w:val="en-US"/>
        </w:rPr>
        <w:tab/>
      </w:r>
      <w:proofErr w:type="spellStart"/>
      <w:proofErr w:type="gramStart"/>
      <w:r w:rsidRPr="00704FE1">
        <w:rPr>
          <w:sz w:val="18"/>
          <w:szCs w:val="18"/>
          <w:lang w:val="en-US"/>
        </w:rPr>
        <w:t>Zo</w:t>
      </w:r>
      <w:proofErr w:type="spellEnd"/>
      <w:r w:rsidRPr="00704FE1">
        <w:rPr>
          <w:sz w:val="18"/>
          <w:szCs w:val="18"/>
          <w:lang w:val="en-US"/>
        </w:rPr>
        <w:t xml:space="preserve">  </w:t>
      </w:r>
      <w:r w:rsidRPr="00704FE1">
        <w:rPr>
          <w:sz w:val="18"/>
          <w:szCs w:val="18"/>
          <w:lang w:val="en-US"/>
        </w:rPr>
        <w:tab/>
      </w:r>
      <w:proofErr w:type="spellStart"/>
      <w:r w:rsidRPr="00704FE1">
        <w:rPr>
          <w:sz w:val="18"/>
          <w:szCs w:val="18"/>
          <w:lang w:val="en-US"/>
        </w:rPr>
        <w:t>Az</w:t>
      </w:r>
      <w:proofErr w:type="spellEnd"/>
      <w:proofErr w:type="gramEnd"/>
      <w:r w:rsidRPr="00704FE1">
        <w:rPr>
          <w:sz w:val="18"/>
          <w:szCs w:val="18"/>
          <w:lang w:val="en-US"/>
        </w:rPr>
        <w:t xml:space="preserve">    </w:t>
      </w:r>
      <w:r w:rsidRPr="00704FE1">
        <w:rPr>
          <w:sz w:val="18"/>
          <w:szCs w:val="18"/>
          <w:lang w:val="en-US"/>
        </w:rPr>
        <w:tab/>
      </w:r>
      <w:proofErr w:type="spellStart"/>
      <w:r w:rsidRPr="00704FE1">
        <w:rPr>
          <w:sz w:val="18"/>
          <w:szCs w:val="18"/>
          <w:lang w:val="en-US"/>
        </w:rPr>
        <w:t>Acz</w:t>
      </w:r>
      <w:proofErr w:type="spellEnd"/>
      <w:r w:rsidRPr="00704FE1">
        <w:rPr>
          <w:sz w:val="18"/>
          <w:szCs w:val="18"/>
          <w:lang w:val="en-US"/>
        </w:rPr>
        <w:t xml:space="preserve">    </w:t>
      </w:r>
      <w:r w:rsidRPr="00704FE1">
        <w:rPr>
          <w:sz w:val="18"/>
          <w:szCs w:val="18"/>
          <w:lang w:val="en-US"/>
        </w:rPr>
        <w:tab/>
      </w:r>
      <w:proofErr w:type="spellStart"/>
      <w:r w:rsidRPr="00704FE1">
        <w:rPr>
          <w:sz w:val="18"/>
          <w:szCs w:val="18"/>
          <w:lang w:val="en-US"/>
        </w:rPr>
        <w:t>rI</w:t>
      </w:r>
      <w:proofErr w:type="spellEnd"/>
      <w:r w:rsidRPr="00704FE1">
        <w:rPr>
          <w:sz w:val="18"/>
          <w:szCs w:val="18"/>
          <w:lang w:val="en-US"/>
        </w:rPr>
        <w:t xml:space="preserve"> </w:t>
      </w:r>
    </w:p>
    <w:p w:rsidR="00AC2A8A" w:rsidRPr="00FA1689" w:rsidRDefault="00AC2A8A" w:rsidP="00990CE2">
      <w:pPr>
        <w:rPr>
          <w:sz w:val="18"/>
          <w:szCs w:val="18"/>
          <w:lang w:val="en-US"/>
        </w:rPr>
      </w:pPr>
      <w:r w:rsidRPr="00FA1689">
        <w:rPr>
          <w:sz w:val="18"/>
          <w:szCs w:val="18"/>
          <w:lang w:val="en-US"/>
        </w:rPr>
        <w:t>…</w:t>
      </w:r>
      <w:r w:rsidRPr="00FA1689">
        <w:rPr>
          <w:sz w:val="18"/>
          <w:szCs w:val="18"/>
          <w:lang w:val="en-US"/>
        </w:rPr>
        <w:tab/>
        <w:t xml:space="preserve">  …</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r w:rsidRPr="00FA1689">
        <w:rPr>
          <w:sz w:val="18"/>
          <w:szCs w:val="18"/>
          <w:lang w:val="en-US"/>
        </w:rPr>
        <w:tab/>
        <w:t>…</w:t>
      </w:r>
    </w:p>
    <w:p w:rsidR="006759CA" w:rsidRPr="00FA1689" w:rsidRDefault="006759CA" w:rsidP="00990CE2">
      <w:pPr>
        <w:rPr>
          <w:sz w:val="18"/>
          <w:szCs w:val="18"/>
          <w:lang w:val="en-US"/>
        </w:rPr>
      </w:pPr>
    </w:p>
    <w:p w:rsidR="00AC2A8A" w:rsidRPr="00FA1689" w:rsidRDefault="00AC2A8A" w:rsidP="00990CE2">
      <w:pPr>
        <w:rPr>
          <w:sz w:val="18"/>
          <w:szCs w:val="18"/>
          <w:lang w:val="en-US"/>
        </w:rPr>
      </w:pPr>
      <w:r w:rsidRPr="00FA1689">
        <w:rPr>
          <w:sz w:val="18"/>
          <w:szCs w:val="18"/>
          <w:lang w:val="en-US"/>
        </w:rPr>
        <w:t>POS-</w:t>
      </w:r>
      <w:proofErr w:type="gramStart"/>
      <w:r w:rsidRPr="00FA1689">
        <w:rPr>
          <w:sz w:val="18"/>
          <w:szCs w:val="18"/>
          <w:lang w:val="en-US"/>
        </w:rPr>
        <w:t>Y  ALF</w:t>
      </w:r>
      <w:proofErr w:type="gramEnd"/>
      <w:r w:rsidRPr="00FA1689">
        <w:rPr>
          <w:sz w:val="18"/>
          <w:szCs w:val="18"/>
          <w:lang w:val="en-US"/>
        </w:rPr>
        <w:t>-Y  DIV-Y  POS-Z  ALF-Z  DIV-Z   FRACTION</w:t>
      </w:r>
    </w:p>
    <w:p w:rsidR="00AC2A8A" w:rsidRPr="00FA1689" w:rsidRDefault="00AC2A8A" w:rsidP="00990CE2">
      <w:pPr>
        <w:rPr>
          <w:sz w:val="18"/>
          <w:szCs w:val="18"/>
          <w:lang w:val="en-US"/>
        </w:rPr>
      </w:pPr>
      <w:r w:rsidRPr="00FA1689">
        <w:rPr>
          <w:sz w:val="18"/>
          <w:szCs w:val="18"/>
          <w:lang w:val="en-US"/>
        </w:rPr>
        <w:t xml:space="preserve">Dimensions are mm and </w:t>
      </w:r>
      <w:proofErr w:type="spellStart"/>
      <w:r w:rsidRPr="00FA1689">
        <w:rPr>
          <w:sz w:val="18"/>
          <w:szCs w:val="18"/>
          <w:lang w:val="en-US"/>
        </w:rPr>
        <w:t>mrad</w:t>
      </w:r>
      <w:proofErr w:type="spellEnd"/>
      <w:r w:rsidRPr="00FA1689">
        <w:rPr>
          <w:sz w:val="18"/>
          <w:szCs w:val="18"/>
          <w:lang w:val="en-US"/>
        </w:rPr>
        <w:t>.</w:t>
      </w:r>
    </w:p>
    <w:p w:rsidR="00AC2A8A" w:rsidRPr="00FA1689" w:rsidRDefault="00AC2A8A" w:rsidP="00990CE2">
      <w:pPr>
        <w:rPr>
          <w:sz w:val="18"/>
          <w:szCs w:val="18"/>
          <w:lang w:val="en-US"/>
        </w:rPr>
      </w:pPr>
      <w:r w:rsidRPr="00FA1689">
        <w:rPr>
          <w:sz w:val="18"/>
          <w:szCs w:val="18"/>
          <w:lang w:val="en-US"/>
        </w:rPr>
        <w:t>Y is horizontal, Z is vertical.</w:t>
      </w:r>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AC2A8A" w:rsidRPr="00FA1689" w:rsidRDefault="00AC2A8A" w:rsidP="00990CE2">
      <w:pPr>
        <w:rPr>
          <w:sz w:val="18"/>
          <w:szCs w:val="18"/>
          <w:lang w:val="en-US"/>
        </w:rPr>
      </w:pPr>
      <w:r w:rsidRPr="00FA1689">
        <w:rPr>
          <w:sz w:val="18"/>
          <w:szCs w:val="18"/>
          <w:lang w:val="en-US"/>
        </w:rPr>
        <w:t>POS-Y</w:t>
      </w:r>
      <w:r w:rsidRPr="00FA1689">
        <w:rPr>
          <w:sz w:val="18"/>
          <w:szCs w:val="18"/>
          <w:lang w:val="en-US"/>
        </w:rPr>
        <w:tab/>
        <w:t>POS-Z</w:t>
      </w:r>
      <w:r w:rsidRPr="00FA1689">
        <w:rPr>
          <w:sz w:val="18"/>
          <w:szCs w:val="18"/>
          <w:lang w:val="en-US"/>
        </w:rPr>
        <w:tab/>
        <w:t xml:space="preserve">Horizontal/Vertical position of </w:t>
      </w:r>
      <w:proofErr w:type="spellStart"/>
      <w:r w:rsidRPr="00FA1689">
        <w:rPr>
          <w:sz w:val="18"/>
          <w:szCs w:val="18"/>
          <w:lang w:val="en-US"/>
        </w:rPr>
        <w:t>beamlet</w:t>
      </w:r>
      <w:proofErr w:type="spellEnd"/>
      <w:r w:rsidRPr="00FA1689">
        <w:rPr>
          <w:sz w:val="18"/>
          <w:szCs w:val="18"/>
          <w:lang w:val="en-US"/>
        </w:rPr>
        <w:t xml:space="preserve"> in mm</w:t>
      </w:r>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AC2A8A" w:rsidRPr="00FA1689" w:rsidRDefault="00AC2A8A" w:rsidP="00990CE2">
      <w:pPr>
        <w:rPr>
          <w:sz w:val="18"/>
          <w:szCs w:val="18"/>
          <w:lang w:val="en-US"/>
        </w:rPr>
      </w:pPr>
      <w:proofErr w:type="gramStart"/>
      <w:r w:rsidRPr="00FA1689">
        <w:rPr>
          <w:sz w:val="18"/>
          <w:szCs w:val="18"/>
          <w:lang w:val="en-US"/>
        </w:rPr>
        <w:t>ALF-Y</w:t>
      </w:r>
      <w:r w:rsidRPr="00FA1689">
        <w:rPr>
          <w:sz w:val="18"/>
          <w:szCs w:val="18"/>
          <w:lang w:val="en-US"/>
        </w:rPr>
        <w:tab/>
        <w:t>ALF-Z</w:t>
      </w:r>
      <w:r w:rsidRPr="00FA1689">
        <w:rPr>
          <w:sz w:val="18"/>
          <w:szCs w:val="18"/>
          <w:lang w:val="en-US"/>
        </w:rPr>
        <w:tab/>
        <w:t xml:space="preserve">Horizontal/Vertical angle in </w:t>
      </w:r>
      <w:proofErr w:type="spellStart"/>
      <w:r w:rsidRPr="00FA1689">
        <w:rPr>
          <w:sz w:val="18"/>
          <w:szCs w:val="18"/>
          <w:lang w:val="en-US"/>
        </w:rPr>
        <w:t>mrad</w:t>
      </w:r>
      <w:proofErr w:type="spellEnd"/>
      <w:r w:rsidRPr="00FA1689">
        <w:rPr>
          <w:sz w:val="18"/>
          <w:szCs w:val="18"/>
          <w:lang w:val="en-US"/>
        </w:rPr>
        <w:t>.</w:t>
      </w:r>
      <w:proofErr w:type="gramEnd"/>
      <w:r w:rsidRPr="00FA1689">
        <w:rPr>
          <w:sz w:val="18"/>
          <w:szCs w:val="18"/>
          <w:lang w:val="en-US"/>
        </w:rPr>
        <w:t xml:space="preserve"> Positive angle is pointing upwards.</w:t>
      </w:r>
      <w:r w:rsidRPr="00FA1689">
        <w:rPr>
          <w:sz w:val="18"/>
          <w:szCs w:val="18"/>
          <w:lang w:val="en-US"/>
        </w:rPr>
        <w:tab/>
      </w:r>
      <w:r w:rsidRPr="00FA1689">
        <w:rPr>
          <w:sz w:val="18"/>
          <w:szCs w:val="18"/>
          <w:lang w:val="en-US"/>
        </w:rPr>
        <w:tab/>
      </w:r>
    </w:p>
    <w:p w:rsidR="00AC2A8A" w:rsidRPr="00FA1689" w:rsidRDefault="00AC2A8A" w:rsidP="00990CE2">
      <w:pPr>
        <w:rPr>
          <w:sz w:val="18"/>
          <w:szCs w:val="18"/>
          <w:lang w:val="en-US"/>
        </w:rPr>
      </w:pPr>
      <w:proofErr w:type="gramStart"/>
      <w:r w:rsidRPr="00FA1689">
        <w:rPr>
          <w:sz w:val="18"/>
          <w:szCs w:val="18"/>
          <w:lang w:val="en-US"/>
        </w:rPr>
        <w:t>DIV-Y</w:t>
      </w:r>
      <w:r w:rsidRPr="00FA1689">
        <w:rPr>
          <w:sz w:val="18"/>
          <w:szCs w:val="18"/>
          <w:lang w:val="en-US"/>
        </w:rPr>
        <w:tab/>
        <w:t>DIV-Z</w:t>
      </w:r>
      <w:r w:rsidRPr="00FA1689">
        <w:rPr>
          <w:sz w:val="18"/>
          <w:szCs w:val="18"/>
          <w:lang w:val="en-US"/>
        </w:rPr>
        <w:tab/>
        <w:t xml:space="preserve">Horizontal/Vertical </w:t>
      </w:r>
      <w:proofErr w:type="spellStart"/>
      <w:r w:rsidRPr="00FA1689">
        <w:rPr>
          <w:sz w:val="18"/>
          <w:szCs w:val="18"/>
          <w:lang w:val="en-US"/>
        </w:rPr>
        <w:t>beamlet</w:t>
      </w:r>
      <w:proofErr w:type="spellEnd"/>
      <w:r w:rsidRPr="00FA1689">
        <w:rPr>
          <w:sz w:val="18"/>
          <w:szCs w:val="18"/>
          <w:lang w:val="en-US"/>
        </w:rPr>
        <w:t xml:space="preserve"> divergence in </w:t>
      </w:r>
      <w:proofErr w:type="spellStart"/>
      <w:r w:rsidRPr="00FA1689">
        <w:rPr>
          <w:sz w:val="18"/>
          <w:szCs w:val="18"/>
          <w:lang w:val="en-US"/>
        </w:rPr>
        <w:t>mrad</w:t>
      </w:r>
      <w:proofErr w:type="spellEnd"/>
      <w:r w:rsidRPr="00FA1689">
        <w:rPr>
          <w:sz w:val="18"/>
          <w:szCs w:val="18"/>
          <w:lang w:val="en-US"/>
        </w:rPr>
        <w:t>.</w:t>
      </w:r>
      <w:proofErr w:type="gramEnd"/>
      <w:r w:rsidRPr="00FA1689">
        <w:rPr>
          <w:sz w:val="18"/>
          <w:szCs w:val="18"/>
          <w:lang w:val="en-US"/>
        </w:rPr>
        <w:tab/>
      </w:r>
      <w:r w:rsidRPr="00FA1689">
        <w:rPr>
          <w:sz w:val="18"/>
          <w:szCs w:val="18"/>
          <w:lang w:val="en-US"/>
        </w:rPr>
        <w:tab/>
      </w:r>
      <w:r w:rsidRPr="00FA1689">
        <w:rPr>
          <w:sz w:val="18"/>
          <w:szCs w:val="18"/>
          <w:lang w:val="en-US"/>
        </w:rPr>
        <w:tab/>
      </w:r>
      <w:r w:rsidRPr="00FA1689">
        <w:rPr>
          <w:sz w:val="18"/>
          <w:szCs w:val="18"/>
          <w:lang w:val="en-US"/>
        </w:rPr>
        <w:tab/>
      </w:r>
    </w:p>
    <w:p w:rsidR="00AC2A8A" w:rsidRPr="00704FE1" w:rsidRDefault="00AC2A8A" w:rsidP="00990CE2">
      <w:pPr>
        <w:rPr>
          <w:sz w:val="18"/>
          <w:szCs w:val="18"/>
          <w:lang w:val="en-US"/>
        </w:rPr>
      </w:pPr>
      <w:proofErr w:type="gramStart"/>
      <w:r w:rsidRPr="00704FE1">
        <w:rPr>
          <w:sz w:val="18"/>
          <w:szCs w:val="18"/>
          <w:lang w:val="en-US"/>
        </w:rPr>
        <w:t>FRACTION</w:t>
      </w:r>
      <w:r w:rsidRPr="00704FE1">
        <w:rPr>
          <w:sz w:val="18"/>
          <w:szCs w:val="18"/>
          <w:lang w:val="en-US"/>
        </w:rPr>
        <w:tab/>
        <w:t xml:space="preserve">Fraction of power in this </w:t>
      </w:r>
      <w:proofErr w:type="spellStart"/>
      <w:r w:rsidRPr="00704FE1">
        <w:rPr>
          <w:sz w:val="18"/>
          <w:szCs w:val="18"/>
          <w:lang w:val="en-US"/>
        </w:rPr>
        <w:t>beamlet</w:t>
      </w:r>
      <w:proofErr w:type="spellEnd"/>
      <w:r w:rsidRPr="00704FE1">
        <w:rPr>
          <w:sz w:val="18"/>
          <w:szCs w:val="18"/>
          <w:lang w:val="en-US"/>
        </w:rPr>
        <w:t>.</w:t>
      </w:r>
      <w:proofErr w:type="gramEnd"/>
      <w:r w:rsidRPr="00704FE1">
        <w:rPr>
          <w:sz w:val="18"/>
          <w:szCs w:val="18"/>
          <w:lang w:val="en-US"/>
        </w:rPr>
        <w:t xml:space="preserve"> </w:t>
      </w:r>
      <w:r w:rsidRPr="00704FE1">
        <w:rPr>
          <w:sz w:val="18"/>
          <w:szCs w:val="18"/>
          <w:lang w:val="en-US"/>
        </w:rPr>
        <w:tab/>
      </w:r>
    </w:p>
    <w:p w:rsidR="00FA37DE" w:rsidRPr="00704FE1" w:rsidRDefault="00FA37DE" w:rsidP="00990CE2">
      <w:pPr>
        <w:rPr>
          <w:lang w:val="en-US"/>
        </w:rPr>
      </w:pPr>
    </w:p>
    <w:p w:rsidR="00494600" w:rsidRPr="00FA1689" w:rsidRDefault="00310F87" w:rsidP="00990CE2">
      <w:pPr>
        <w:rPr>
          <w:lang w:val="en-US"/>
        </w:rPr>
      </w:pPr>
      <w:r w:rsidRPr="00FA1689">
        <w:rPr>
          <w:lang w:val="en-US"/>
        </w:rPr>
        <w:lastRenderedPageBreak/>
        <w:t xml:space="preserve">In both non-regular files the parameter </w:t>
      </w:r>
      <w:proofErr w:type="spellStart"/>
      <w:r w:rsidRPr="00FA1689">
        <w:rPr>
          <w:lang w:val="en-US"/>
        </w:rPr>
        <w:t>beamlet</w:t>
      </w:r>
      <w:proofErr w:type="spellEnd"/>
      <w:r w:rsidRPr="00FA1689">
        <w:rPr>
          <w:lang w:val="en-US"/>
        </w:rPr>
        <w:t xml:space="preserve"> divergence refer to </w:t>
      </w:r>
      <w:proofErr w:type="spellStart"/>
      <w:r w:rsidRPr="00FA1689">
        <w:rPr>
          <w:lang w:val="en-US"/>
        </w:rPr>
        <w:t>beamlet</w:t>
      </w:r>
      <w:proofErr w:type="spellEnd"/>
      <w:r w:rsidRPr="00FA1689">
        <w:rPr>
          <w:lang w:val="en-US"/>
        </w:rPr>
        <w:t xml:space="preserve"> Core fraction. Halo divergence and Halo fraction are specified in the Green Panel, like in regular beam array. These parameters are shown below:  </w:t>
      </w:r>
    </w:p>
    <w:p w:rsidR="00494600" w:rsidRPr="00FA1689" w:rsidRDefault="00494600" w:rsidP="00990CE2">
      <w:pPr>
        <w:rPr>
          <w:rFonts w:eastAsiaTheme="minorHAnsi"/>
          <w:noProof/>
          <w:lang w:val="en-US" w:eastAsia="en-US"/>
        </w:rPr>
      </w:pPr>
    </w:p>
    <w:p w:rsidR="00494600" w:rsidRPr="00FA1689" w:rsidRDefault="00494600"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Halo Divergence, rad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BeamHaloDiverg      </w:t>
      </w:r>
      <w:r w:rsidRPr="00FA1689">
        <w:rPr>
          <w:rFonts w:eastAsiaTheme="minorHAnsi"/>
          <w:noProof/>
          <w:sz w:val="18"/>
          <w:szCs w:val="18"/>
          <w:lang w:val="en-US" w:eastAsia="en-US"/>
        </w:rPr>
        <w:tab/>
        <w:t xml:space="preserve">= 0.03           </w:t>
      </w:r>
    </w:p>
    <w:p w:rsidR="00494600" w:rsidRPr="00FA1689" w:rsidRDefault="00494600" w:rsidP="00990CE2">
      <w:pPr>
        <w:rPr>
          <w:rFonts w:ascii="Courier New" w:eastAsiaTheme="minorHAnsi" w:hAnsi="Courier New"/>
          <w:noProof/>
          <w:lang w:val="en-US" w:eastAsia="en-US"/>
        </w:rPr>
      </w:pPr>
      <w:r w:rsidRPr="00FA1689">
        <w:rPr>
          <w:rFonts w:eastAsiaTheme="minorHAnsi"/>
          <w:noProof/>
          <w:sz w:val="18"/>
          <w:szCs w:val="18"/>
          <w:lang w:val="en-US" w:eastAsia="en-US"/>
        </w:rPr>
        <w:t xml:space="preserve">Beamlet Halo Fraction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BeamHaloPart        </w:t>
      </w:r>
      <w:r w:rsidRPr="00FA1689">
        <w:rPr>
          <w:rFonts w:eastAsiaTheme="minorHAnsi"/>
          <w:noProof/>
          <w:sz w:val="18"/>
          <w:szCs w:val="18"/>
          <w:lang w:val="en-US" w:eastAsia="en-US"/>
        </w:rPr>
        <w:tab/>
        <w:t>= 0.15</w:t>
      </w:r>
      <w:r w:rsidRPr="00FA1689">
        <w:rPr>
          <w:rFonts w:ascii="Courier New" w:eastAsiaTheme="minorHAnsi" w:hAnsi="Courier New"/>
          <w:noProof/>
          <w:sz w:val="18"/>
          <w:szCs w:val="18"/>
          <w:lang w:val="en-US" w:eastAsia="en-US"/>
        </w:rPr>
        <w:t xml:space="preserve"> </w:t>
      </w:r>
    </w:p>
    <w:p w:rsidR="00494600" w:rsidRPr="00FA1689" w:rsidRDefault="00494600" w:rsidP="00990CE2">
      <w:pPr>
        <w:rPr>
          <w:rFonts w:eastAsiaTheme="minorHAnsi"/>
          <w:noProof/>
          <w:lang w:val="en-US" w:eastAsia="en-US"/>
        </w:rPr>
      </w:pPr>
    </w:p>
    <w:p w:rsidR="00494600" w:rsidRPr="00FA1689" w:rsidRDefault="00310F87" w:rsidP="00990CE2">
      <w:pPr>
        <w:rPr>
          <w:lang w:val="en-US"/>
        </w:rPr>
      </w:pPr>
      <w:r w:rsidRPr="00FA1689">
        <w:rPr>
          <w:lang w:val="en-US"/>
        </w:rPr>
        <w:t xml:space="preserve">For non-regular beam </w:t>
      </w:r>
      <w:r w:rsidR="00494600" w:rsidRPr="00FA1689">
        <w:rPr>
          <w:lang w:val="en-US"/>
        </w:rPr>
        <w:t>BS</w:t>
      </w:r>
      <w:r w:rsidRPr="00FA1689">
        <w:rPr>
          <w:lang w:val="en-US"/>
        </w:rPr>
        <w:t xml:space="preserve"> total</w:t>
      </w:r>
      <w:r w:rsidR="00494600" w:rsidRPr="00FA1689">
        <w:rPr>
          <w:lang w:val="en-US"/>
        </w:rPr>
        <w:t xml:space="preserve"> Current and Energy</w:t>
      </w:r>
      <w:r w:rsidRPr="00FA1689">
        <w:rPr>
          <w:lang w:val="en-US"/>
        </w:rPr>
        <w:t xml:space="preserve"> are similar to regular case</w:t>
      </w:r>
      <w:r w:rsidR="00494600" w:rsidRPr="00FA1689">
        <w:rPr>
          <w:lang w:val="en-US"/>
        </w:rPr>
        <w:t>:</w:t>
      </w:r>
    </w:p>
    <w:p w:rsidR="00494600" w:rsidRPr="00FA1689" w:rsidRDefault="00494600" w:rsidP="00990CE2">
      <w:pPr>
        <w:rPr>
          <w:rFonts w:eastAsiaTheme="minorHAnsi"/>
          <w:noProof/>
          <w:lang w:val="en-US" w:eastAsia="en-US"/>
        </w:rPr>
      </w:pPr>
    </w:p>
    <w:p w:rsidR="00494600" w:rsidRPr="00FA1689" w:rsidRDefault="00494600" w:rsidP="00990CE2">
      <w:pPr>
        <w:rPr>
          <w:rFonts w:eastAsiaTheme="minorHAnsi"/>
          <w:noProof/>
          <w:sz w:val="18"/>
          <w:szCs w:val="18"/>
          <w:lang w:val="en-US" w:eastAsia="en-US"/>
        </w:rPr>
      </w:pPr>
      <w:r w:rsidRPr="00FA1689">
        <w:rPr>
          <w:rFonts w:eastAsiaTheme="minorHAnsi"/>
          <w:noProof/>
          <w:sz w:val="18"/>
          <w:szCs w:val="18"/>
          <w:lang w:val="en-US" w:eastAsia="en-US"/>
        </w:rPr>
        <w:t xml:space="preserve">Source Beam Current, A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IonBeamCurrent      </w:t>
      </w:r>
      <w:r w:rsidRPr="00FA1689">
        <w:rPr>
          <w:rFonts w:eastAsiaTheme="minorHAnsi"/>
          <w:noProof/>
          <w:sz w:val="18"/>
          <w:szCs w:val="18"/>
          <w:lang w:val="en-US" w:eastAsia="en-US"/>
        </w:rPr>
        <w:tab/>
        <w:t xml:space="preserve">= 40             </w:t>
      </w:r>
    </w:p>
    <w:p w:rsidR="00494600" w:rsidRPr="00FA1689" w:rsidRDefault="00494600" w:rsidP="00990CE2">
      <w:pPr>
        <w:rPr>
          <w:rFonts w:eastAsiaTheme="minorHAnsi"/>
          <w:noProof/>
          <w:lang w:val="en-US" w:eastAsia="en-US"/>
        </w:rPr>
      </w:pPr>
      <w:r w:rsidRPr="00FA1689">
        <w:rPr>
          <w:rFonts w:eastAsiaTheme="minorHAnsi"/>
          <w:noProof/>
          <w:sz w:val="18"/>
          <w:szCs w:val="18"/>
          <w:lang w:val="en-US" w:eastAsia="en-US"/>
        </w:rPr>
        <w:t xml:space="preserve">Source Beam Energy, MeV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IonBeamEnergy       </w:t>
      </w:r>
      <w:r w:rsidRPr="00FA1689">
        <w:rPr>
          <w:rFonts w:eastAsiaTheme="minorHAnsi"/>
          <w:noProof/>
          <w:sz w:val="18"/>
          <w:szCs w:val="18"/>
          <w:lang w:val="en-US" w:eastAsia="en-US"/>
        </w:rPr>
        <w:tab/>
        <w:t xml:space="preserve">= 1  </w:t>
      </w:r>
      <w:r w:rsidRPr="00FA1689">
        <w:rPr>
          <w:rFonts w:eastAsiaTheme="minorHAnsi"/>
          <w:noProof/>
          <w:lang w:val="en-US" w:eastAsia="en-US"/>
        </w:rPr>
        <w:t xml:space="preserve">            </w:t>
      </w:r>
    </w:p>
    <w:p w:rsidR="00494600" w:rsidRPr="00FA1689" w:rsidRDefault="00494600" w:rsidP="00990CE2">
      <w:pPr>
        <w:rPr>
          <w:rFonts w:eastAsiaTheme="minorHAnsi"/>
          <w:noProof/>
          <w:lang w:val="en-US" w:eastAsia="en-US"/>
        </w:rPr>
      </w:pPr>
    </w:p>
    <w:p w:rsidR="00ED22B3" w:rsidRPr="00FA1689" w:rsidRDefault="00ED22B3" w:rsidP="00990CE2">
      <w:pPr>
        <w:rPr>
          <w:lang w:val="en-US"/>
        </w:rPr>
      </w:pPr>
    </w:p>
    <w:p w:rsidR="00ED22B3" w:rsidRPr="00F10FB1" w:rsidRDefault="00FF57E7" w:rsidP="00990CE2">
      <w:pPr>
        <w:rPr>
          <w:i/>
          <w:u w:val="single"/>
          <w:lang w:val="en-US"/>
        </w:rPr>
      </w:pPr>
      <w:r w:rsidRPr="00F10FB1">
        <w:rPr>
          <w:rFonts w:eastAsiaTheme="minorHAnsi"/>
          <w:i/>
          <w:noProof/>
          <w:u w:val="single"/>
          <w:lang w:val="en-US" w:eastAsia="en-US"/>
        </w:rPr>
        <w:t xml:space="preserve">INPUT: </w:t>
      </w:r>
      <w:r w:rsidR="00264978" w:rsidRPr="00F10FB1">
        <w:rPr>
          <w:rFonts w:eastAsiaTheme="minorHAnsi"/>
          <w:i/>
          <w:noProof/>
          <w:u w:val="single"/>
          <w:lang w:val="en-US" w:eastAsia="en-US"/>
        </w:rPr>
        <w:t>Options,</w:t>
      </w:r>
      <w:r w:rsidRPr="00F10FB1">
        <w:rPr>
          <w:i/>
          <w:u w:val="single"/>
          <w:lang w:val="en-US"/>
        </w:rPr>
        <w:t xml:space="preserve"> </w:t>
      </w:r>
      <w:r w:rsidR="00264978" w:rsidRPr="00F10FB1">
        <w:rPr>
          <w:i/>
          <w:u w:val="single"/>
          <w:lang w:val="en-US"/>
        </w:rPr>
        <w:t>P</w:t>
      </w:r>
      <w:r w:rsidRPr="00F10FB1">
        <w:rPr>
          <w:i/>
          <w:u w:val="single"/>
          <w:lang w:val="en-US"/>
        </w:rPr>
        <w:t>references</w:t>
      </w:r>
    </w:p>
    <w:p w:rsidR="009003F6" w:rsidRPr="00FA1689" w:rsidRDefault="009003F6" w:rsidP="00990CE2">
      <w:pPr>
        <w:rPr>
          <w:lang w:val="en-US"/>
        </w:rPr>
      </w:pPr>
    </w:p>
    <w:p w:rsidR="008A32A5" w:rsidRPr="00F10FB1" w:rsidRDefault="008A32A5" w:rsidP="00990CE2">
      <w:pPr>
        <w:rPr>
          <w:i/>
          <w:lang w:val="en-US"/>
        </w:rPr>
      </w:pPr>
      <w:proofErr w:type="spellStart"/>
      <w:r w:rsidRPr="00F10FB1">
        <w:rPr>
          <w:i/>
          <w:lang w:val="en-US"/>
        </w:rPr>
        <w:t>Beamlet</w:t>
      </w:r>
      <w:proofErr w:type="spellEnd"/>
      <w:r w:rsidRPr="00F10FB1">
        <w:rPr>
          <w:i/>
          <w:lang w:val="en-US"/>
        </w:rPr>
        <w:t xml:space="preserve"> model</w:t>
      </w:r>
    </w:p>
    <w:p w:rsidR="008A32A5" w:rsidRPr="00FA1689" w:rsidRDefault="008A32A5" w:rsidP="00990CE2">
      <w:pPr>
        <w:rPr>
          <w:lang w:val="en-US"/>
        </w:rPr>
      </w:pPr>
    </w:p>
    <w:p w:rsidR="003C72BD" w:rsidRPr="00FA1689" w:rsidRDefault="003C72BD" w:rsidP="00990CE2">
      <w:pPr>
        <w:rPr>
          <w:lang w:val="en-US"/>
        </w:rPr>
      </w:pPr>
      <w:r w:rsidRPr="00FA1689">
        <w:rPr>
          <w:lang w:val="en-US"/>
        </w:rPr>
        <w:t xml:space="preserve">BTR uses the discrete model for </w:t>
      </w:r>
      <w:proofErr w:type="spellStart"/>
      <w:r w:rsidRPr="00FA1689">
        <w:rPr>
          <w:lang w:val="en-US"/>
        </w:rPr>
        <w:t>beamlet</w:t>
      </w:r>
      <w:proofErr w:type="spellEnd"/>
      <w:r w:rsidRPr="00FA1689">
        <w:rPr>
          <w:lang w:val="en-US"/>
        </w:rPr>
        <w:t xml:space="preserve"> simulation.</w:t>
      </w:r>
      <w:r w:rsidR="00F33F75" w:rsidRPr="00FA1689">
        <w:rPr>
          <w:lang w:val="en-US"/>
        </w:rPr>
        <w:t xml:space="preserve"> Each </w:t>
      </w:r>
      <w:proofErr w:type="spellStart"/>
      <w:r w:rsidR="00F33F75" w:rsidRPr="00FA1689">
        <w:rPr>
          <w:lang w:val="en-US"/>
        </w:rPr>
        <w:t>beamlet</w:t>
      </w:r>
      <w:proofErr w:type="spellEnd"/>
      <w:r w:rsidR="00F33F75" w:rsidRPr="00FA1689">
        <w:rPr>
          <w:lang w:val="en-US"/>
        </w:rPr>
        <w:t xml:space="preserve"> is represented by a finite</w:t>
      </w:r>
      <w:r w:rsidR="00402C8D" w:rsidRPr="00FA1689">
        <w:rPr>
          <w:lang w:val="en-US"/>
        </w:rPr>
        <w:t>,</w:t>
      </w:r>
      <w:r w:rsidR="00F33F75" w:rsidRPr="00FA1689">
        <w:rPr>
          <w:lang w:val="en-US"/>
        </w:rPr>
        <w:t xml:space="preserve"> large enough</w:t>
      </w:r>
      <w:r w:rsidR="00402C8D" w:rsidRPr="00FA1689">
        <w:rPr>
          <w:lang w:val="en-US"/>
        </w:rPr>
        <w:t>,</w:t>
      </w:r>
      <w:r w:rsidR="00F33F75" w:rsidRPr="00FA1689">
        <w:rPr>
          <w:lang w:val="en-US"/>
        </w:rPr>
        <w:t xml:space="preserve"> </w:t>
      </w:r>
      <w:r w:rsidR="00402C8D" w:rsidRPr="00FA1689">
        <w:rPr>
          <w:lang w:val="en-US"/>
        </w:rPr>
        <w:t xml:space="preserve">number </w:t>
      </w:r>
      <w:r w:rsidR="00F33F75" w:rsidRPr="00FA1689">
        <w:rPr>
          <w:lang w:val="en-US"/>
        </w:rPr>
        <w:t>of big particles</w:t>
      </w:r>
      <w:r w:rsidR="00402C8D" w:rsidRPr="00FA1689">
        <w:rPr>
          <w:lang w:val="en-US"/>
        </w:rPr>
        <w:t xml:space="preserve"> (BPs)</w:t>
      </w:r>
      <w:r w:rsidR="00F33F75" w:rsidRPr="00FA1689">
        <w:rPr>
          <w:lang w:val="en-US"/>
        </w:rPr>
        <w:t xml:space="preserve"> emitted within a cone</w:t>
      </w:r>
      <w:r w:rsidR="005605A9" w:rsidRPr="00FA1689">
        <w:rPr>
          <w:lang w:val="en-US"/>
        </w:rPr>
        <w:t xml:space="preserve"> in Polar </w:t>
      </w:r>
      <w:proofErr w:type="spellStart"/>
      <w:r w:rsidR="005605A9" w:rsidRPr="00FA1689">
        <w:rPr>
          <w:lang w:val="en-US"/>
        </w:rPr>
        <w:t>beamlet</w:t>
      </w:r>
      <w:proofErr w:type="spellEnd"/>
      <w:r w:rsidR="005605A9" w:rsidRPr="00FA1689">
        <w:rPr>
          <w:lang w:val="en-US"/>
        </w:rPr>
        <w:t xml:space="preserve"> model (or pyramid in Cartesian </w:t>
      </w:r>
      <w:proofErr w:type="spellStart"/>
      <w:r w:rsidR="005605A9" w:rsidRPr="00FA1689">
        <w:rPr>
          <w:lang w:val="en-US"/>
        </w:rPr>
        <w:t>beamlet</w:t>
      </w:r>
      <w:proofErr w:type="spellEnd"/>
      <w:r w:rsidR="005605A9" w:rsidRPr="00FA1689">
        <w:rPr>
          <w:lang w:val="en-US"/>
        </w:rPr>
        <w:t xml:space="preserve"> model)</w:t>
      </w:r>
      <w:r w:rsidR="00F33F75" w:rsidRPr="00FA1689">
        <w:rPr>
          <w:lang w:val="en-US"/>
        </w:rPr>
        <w:t xml:space="preserve">. </w:t>
      </w:r>
      <w:r w:rsidR="00402C8D" w:rsidRPr="00FA1689">
        <w:rPr>
          <w:lang w:val="en-US"/>
        </w:rPr>
        <w:t xml:space="preserve">The </w:t>
      </w:r>
      <w:proofErr w:type="spellStart"/>
      <w:r w:rsidR="005605A9" w:rsidRPr="00FA1689">
        <w:rPr>
          <w:lang w:val="en-US"/>
        </w:rPr>
        <w:t>beamlet</w:t>
      </w:r>
      <w:proofErr w:type="spellEnd"/>
      <w:r w:rsidR="00402C8D" w:rsidRPr="00FA1689">
        <w:rPr>
          <w:lang w:val="en-US"/>
        </w:rPr>
        <w:t xml:space="preserve"> current is divided to angular groups (2-dimensional), and each group is represented by a single BP</w:t>
      </w:r>
      <w:r w:rsidRPr="00FA1689">
        <w:rPr>
          <w:lang w:val="en-US"/>
        </w:rPr>
        <w:t xml:space="preserve">. </w:t>
      </w:r>
      <w:r w:rsidR="00402C8D" w:rsidRPr="00FA1689">
        <w:rPr>
          <w:lang w:val="en-US"/>
        </w:rPr>
        <w:t>This BP</w:t>
      </w:r>
      <w:r w:rsidRPr="00FA1689">
        <w:rPr>
          <w:lang w:val="en-US"/>
        </w:rPr>
        <w:t xml:space="preserve"> carries the current (power) </w:t>
      </w:r>
      <w:r w:rsidR="004A0D02" w:rsidRPr="00FA1689">
        <w:rPr>
          <w:lang w:val="en-US"/>
        </w:rPr>
        <w:t>integrated</w:t>
      </w:r>
      <w:r w:rsidRPr="00FA1689">
        <w:rPr>
          <w:lang w:val="en-US"/>
        </w:rPr>
        <w:t xml:space="preserve"> within the </w:t>
      </w:r>
      <w:r w:rsidR="005605A9" w:rsidRPr="00FA1689">
        <w:rPr>
          <w:lang w:val="en-US"/>
        </w:rPr>
        <w:t>angular</w:t>
      </w:r>
      <w:r w:rsidR="004A0D02" w:rsidRPr="00FA1689">
        <w:rPr>
          <w:lang w:val="en-US"/>
        </w:rPr>
        <w:t xml:space="preserve"> group</w:t>
      </w:r>
      <w:r w:rsidR="005605A9" w:rsidRPr="00FA1689">
        <w:rPr>
          <w:lang w:val="en-US"/>
        </w:rPr>
        <w:t xml:space="preserve"> </w:t>
      </w:r>
      <w:r w:rsidR="004A0D02" w:rsidRPr="00FA1689">
        <w:rPr>
          <w:lang w:val="en-US"/>
        </w:rPr>
        <w:t>limits</w:t>
      </w:r>
      <w:r w:rsidRPr="00FA1689">
        <w:rPr>
          <w:lang w:val="en-US"/>
        </w:rPr>
        <w:t xml:space="preserve">.  </w:t>
      </w:r>
      <w:r w:rsidR="005605A9" w:rsidRPr="00FA1689">
        <w:rPr>
          <w:lang w:val="en-US"/>
        </w:rPr>
        <w:t xml:space="preserve">Polar model performs </w:t>
      </w:r>
      <w:r w:rsidRPr="00FA1689">
        <w:rPr>
          <w:lang w:val="en-US"/>
        </w:rPr>
        <w:t xml:space="preserve">2D splitting </w:t>
      </w:r>
      <w:r w:rsidR="005605A9" w:rsidRPr="00FA1689">
        <w:rPr>
          <w:lang w:val="en-US"/>
        </w:rPr>
        <w:t xml:space="preserve">along polar and azimuth directions, while </w:t>
      </w:r>
      <w:r w:rsidRPr="00FA1689">
        <w:rPr>
          <w:lang w:val="en-US"/>
        </w:rPr>
        <w:t>Cartesian</w:t>
      </w:r>
      <w:r w:rsidR="005605A9" w:rsidRPr="00FA1689">
        <w:rPr>
          <w:lang w:val="en-US"/>
        </w:rPr>
        <w:t xml:space="preserve"> model applies 2D splitting along horizontal and vertical directions</w:t>
      </w:r>
      <w:r w:rsidRPr="00FA1689">
        <w:rPr>
          <w:lang w:val="en-US"/>
        </w:rPr>
        <w:t>.</w:t>
      </w:r>
    </w:p>
    <w:p w:rsidR="005605A9" w:rsidRPr="00FA1689" w:rsidRDefault="005605A9" w:rsidP="00990CE2">
      <w:pPr>
        <w:rPr>
          <w:lang w:val="en-US"/>
        </w:rPr>
      </w:pPr>
    </w:p>
    <w:p w:rsidR="003C72BD" w:rsidRPr="00FA1689" w:rsidRDefault="005605A9" w:rsidP="00990CE2">
      <w:pPr>
        <w:rPr>
          <w:lang w:val="en-US"/>
        </w:rPr>
      </w:pPr>
      <w:proofErr w:type="spellStart"/>
      <w:r w:rsidRPr="00FA1689">
        <w:rPr>
          <w:lang w:val="en-US"/>
        </w:rPr>
        <w:t>Beamlet</w:t>
      </w:r>
      <w:proofErr w:type="spellEnd"/>
      <w:r w:rsidRPr="00FA1689">
        <w:rPr>
          <w:lang w:val="en-US"/>
        </w:rPr>
        <w:t xml:space="preserve"> splitting</w:t>
      </w:r>
      <w:r w:rsidR="004A0D02" w:rsidRPr="00FA1689">
        <w:rPr>
          <w:lang w:val="en-US"/>
        </w:rPr>
        <w:t xml:space="preserve"> to angular groups</w:t>
      </w:r>
      <w:r w:rsidRPr="00FA1689">
        <w:rPr>
          <w:lang w:val="en-US"/>
        </w:rPr>
        <w:t xml:space="preserve"> is done with accordance to the </w:t>
      </w:r>
      <w:proofErr w:type="spellStart"/>
      <w:r w:rsidRPr="00FA1689">
        <w:rPr>
          <w:lang w:val="en-US"/>
        </w:rPr>
        <w:t>beamlet</w:t>
      </w:r>
      <w:proofErr w:type="spellEnd"/>
      <w:r w:rsidRPr="00FA1689">
        <w:rPr>
          <w:lang w:val="en-US"/>
        </w:rPr>
        <w:t xml:space="preserve"> divergence and Core/Halo ratio.  </w:t>
      </w:r>
    </w:p>
    <w:p w:rsidR="005605A9" w:rsidRPr="00FA1689" w:rsidRDefault="005605A9" w:rsidP="00990CE2">
      <w:pPr>
        <w:rPr>
          <w:lang w:val="en-US"/>
        </w:rPr>
      </w:pPr>
    </w:p>
    <w:p w:rsidR="003C72BD" w:rsidRPr="00FA1689" w:rsidRDefault="003C72BD" w:rsidP="00990CE2">
      <w:pPr>
        <w:rPr>
          <w:lang w:val="en-US"/>
        </w:rPr>
      </w:pPr>
      <w:r w:rsidRPr="00FA1689">
        <w:rPr>
          <w:i/>
          <w:lang w:val="en-US"/>
        </w:rPr>
        <w:t>Cut-Off ratio</w:t>
      </w:r>
      <w:r w:rsidRPr="00FA1689">
        <w:rPr>
          <w:lang w:val="en-US"/>
        </w:rPr>
        <w:t xml:space="preserve"> means the lower limit of </w:t>
      </w:r>
      <w:r w:rsidR="005605A9" w:rsidRPr="00FA1689">
        <w:rPr>
          <w:lang w:val="en-US"/>
        </w:rPr>
        <w:t>BP</w:t>
      </w:r>
      <w:r w:rsidRPr="00FA1689">
        <w:rPr>
          <w:lang w:val="en-US"/>
        </w:rPr>
        <w:t xml:space="preserve"> current</w:t>
      </w:r>
      <w:r w:rsidR="00830811" w:rsidRPr="00FA1689">
        <w:rPr>
          <w:lang w:val="en-US"/>
        </w:rPr>
        <w:t xml:space="preserve"> </w:t>
      </w:r>
      <w:r w:rsidRPr="00FA1689">
        <w:rPr>
          <w:lang w:val="en-US"/>
        </w:rPr>
        <w:t xml:space="preserve">which </w:t>
      </w:r>
      <w:r w:rsidR="005605A9" w:rsidRPr="00FA1689">
        <w:rPr>
          <w:lang w:val="en-US"/>
        </w:rPr>
        <w:t>is traced</w:t>
      </w:r>
      <w:r w:rsidRPr="00FA1689">
        <w:rPr>
          <w:lang w:val="en-US"/>
        </w:rPr>
        <w:t xml:space="preserve"> during </w:t>
      </w:r>
      <w:r w:rsidR="005605A9" w:rsidRPr="00FA1689">
        <w:rPr>
          <w:lang w:val="en-US"/>
        </w:rPr>
        <w:t>the beam run</w:t>
      </w:r>
      <w:r w:rsidRPr="00FA1689">
        <w:rPr>
          <w:lang w:val="en-US"/>
        </w:rPr>
        <w:t xml:space="preserve">. When the splitting procedure is complete, </w:t>
      </w:r>
      <w:r w:rsidR="00830811" w:rsidRPr="00FA1689">
        <w:rPr>
          <w:lang w:val="en-US"/>
        </w:rPr>
        <w:t>BPs</w:t>
      </w:r>
      <w:r w:rsidRPr="00FA1689">
        <w:rPr>
          <w:lang w:val="en-US"/>
        </w:rPr>
        <w:t xml:space="preserve"> with</w:t>
      </w:r>
      <w:r w:rsidR="00830811" w:rsidRPr="00FA1689">
        <w:rPr>
          <w:lang w:val="en-US"/>
        </w:rPr>
        <w:t xml:space="preserve"> the current</w:t>
      </w:r>
      <w:r w:rsidRPr="00FA1689">
        <w:rPr>
          <w:lang w:val="en-US"/>
        </w:rPr>
        <w:t xml:space="preserve"> lower </w:t>
      </w:r>
      <w:r w:rsidR="00830811" w:rsidRPr="00FA1689">
        <w:rPr>
          <w:lang w:val="en-US"/>
        </w:rPr>
        <w:t xml:space="preserve">than Cut-Off </w:t>
      </w:r>
      <w:r w:rsidRPr="00FA1689">
        <w:rPr>
          <w:lang w:val="en-US"/>
        </w:rPr>
        <w:t xml:space="preserve">current </w:t>
      </w:r>
      <w:proofErr w:type="gramStart"/>
      <w:r w:rsidRPr="00FA1689">
        <w:rPr>
          <w:lang w:val="en-US"/>
        </w:rPr>
        <w:t>are</w:t>
      </w:r>
      <w:proofErr w:type="gramEnd"/>
      <w:r w:rsidRPr="00FA1689">
        <w:rPr>
          <w:lang w:val="en-US"/>
        </w:rPr>
        <w:t xml:space="preserve"> </w:t>
      </w:r>
      <w:r w:rsidR="0054581F" w:rsidRPr="00FA1689">
        <w:rPr>
          <w:lang w:val="en-US"/>
        </w:rPr>
        <w:t>thrown away</w:t>
      </w:r>
      <w:r w:rsidRPr="00FA1689">
        <w:rPr>
          <w:lang w:val="en-US"/>
        </w:rPr>
        <w:t xml:space="preserve"> (cut-off</w:t>
      </w:r>
      <w:r w:rsidR="0054581F" w:rsidRPr="00FA1689">
        <w:rPr>
          <w:lang w:val="en-US"/>
        </w:rPr>
        <w:t>).</w:t>
      </w:r>
    </w:p>
    <w:p w:rsidR="0054581F" w:rsidRPr="00FA1689" w:rsidRDefault="0054581F" w:rsidP="00990CE2">
      <w:pPr>
        <w:rPr>
          <w:lang w:val="en-US"/>
        </w:rPr>
      </w:pPr>
    </w:p>
    <w:p w:rsidR="003C72BD" w:rsidRPr="00FA1689" w:rsidRDefault="003C72BD" w:rsidP="00990CE2">
      <w:pPr>
        <w:rPr>
          <w:i/>
          <w:lang w:val="en-US"/>
        </w:rPr>
      </w:pPr>
      <w:proofErr w:type="gramStart"/>
      <w:r w:rsidRPr="00FA1689">
        <w:rPr>
          <w:i/>
          <w:lang w:val="en-US"/>
        </w:rPr>
        <w:t>Polar  Split</w:t>
      </w:r>
      <w:proofErr w:type="gramEnd"/>
      <w:r w:rsidRPr="00FA1689">
        <w:rPr>
          <w:i/>
          <w:lang w:val="en-US"/>
        </w:rPr>
        <w:t xml:space="preserve"> </w:t>
      </w:r>
      <w:r w:rsidR="0054581F" w:rsidRPr="00FA1689">
        <w:rPr>
          <w:i/>
          <w:lang w:val="en-US"/>
        </w:rPr>
        <w:t>model</w:t>
      </w:r>
    </w:p>
    <w:p w:rsidR="003C72BD" w:rsidRPr="00FA1689" w:rsidRDefault="003C72BD" w:rsidP="00990CE2">
      <w:pPr>
        <w:rPr>
          <w:lang w:val="en-US"/>
        </w:rPr>
      </w:pPr>
    </w:p>
    <w:p w:rsidR="003C72BD" w:rsidRPr="00FA1689" w:rsidRDefault="003C72BD" w:rsidP="00990CE2">
      <w:pPr>
        <w:rPr>
          <w:lang w:val="en-US"/>
        </w:rPr>
      </w:pPr>
      <w:proofErr w:type="spellStart"/>
      <w:r w:rsidRPr="00FA1689">
        <w:rPr>
          <w:lang w:val="en-US"/>
        </w:rPr>
        <w:t>Beamlet</w:t>
      </w:r>
      <w:proofErr w:type="spellEnd"/>
      <w:r w:rsidRPr="00FA1689">
        <w:rPr>
          <w:lang w:val="en-US"/>
        </w:rPr>
        <w:t xml:space="preserve"> splitting is done with regular step along Polar and Azimuth angular directions. Specific parameters for this </w:t>
      </w:r>
      <w:r w:rsidR="0054581F" w:rsidRPr="00FA1689">
        <w:rPr>
          <w:lang w:val="en-US"/>
        </w:rPr>
        <w:t>model</w:t>
      </w:r>
      <w:r w:rsidRPr="00FA1689">
        <w:rPr>
          <w:lang w:val="en-US"/>
        </w:rPr>
        <w:t xml:space="preserve"> are:</w:t>
      </w:r>
    </w:p>
    <w:p w:rsidR="00693EAF" w:rsidRPr="00FA1689" w:rsidRDefault="00693EAF"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Polar Split Number (Polar)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PolarNumber         </w:t>
      </w:r>
      <w:r w:rsidRPr="00FA1689">
        <w:rPr>
          <w:rFonts w:eastAsiaTheme="minorHAnsi"/>
          <w:noProof/>
          <w:sz w:val="18"/>
          <w:szCs w:val="18"/>
          <w:lang w:val="en-US" w:eastAsia="en-US"/>
        </w:rPr>
        <w:tab/>
        <w:t xml:space="preserve">= 10             </w:t>
      </w:r>
    </w:p>
    <w:p w:rsidR="00693EAF" w:rsidRPr="00FA1689" w:rsidRDefault="00693EAF" w:rsidP="00990CE2">
      <w:pPr>
        <w:rPr>
          <w:sz w:val="18"/>
          <w:szCs w:val="18"/>
          <w:lang w:val="en-US"/>
        </w:rPr>
      </w:pPr>
      <w:r w:rsidRPr="00FA1689">
        <w:rPr>
          <w:rFonts w:eastAsiaTheme="minorHAnsi"/>
          <w:noProof/>
          <w:sz w:val="18"/>
          <w:szCs w:val="18"/>
          <w:lang w:val="en-US" w:eastAsia="en-US"/>
        </w:rPr>
        <w:t>Beamlet Azimuth Split Number (Polar) (&gt;3)</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AzimNumber          </w:t>
      </w:r>
      <w:r w:rsidRPr="00FA1689">
        <w:rPr>
          <w:rFonts w:eastAsiaTheme="minorHAnsi"/>
          <w:noProof/>
          <w:sz w:val="18"/>
          <w:szCs w:val="18"/>
          <w:lang w:val="en-US" w:eastAsia="en-US"/>
        </w:rPr>
        <w:tab/>
        <w:t xml:space="preserve">= 12  </w:t>
      </w:r>
    </w:p>
    <w:p w:rsidR="003C72BD" w:rsidRPr="00FA1689" w:rsidRDefault="003C72BD" w:rsidP="00990CE2">
      <w:pPr>
        <w:rPr>
          <w:lang w:val="en-US"/>
        </w:rPr>
      </w:pPr>
    </w:p>
    <w:p w:rsidR="003C72BD" w:rsidRPr="00FA1689" w:rsidRDefault="003C72BD" w:rsidP="00990CE2">
      <w:pPr>
        <w:rPr>
          <w:lang w:val="en-US"/>
        </w:rPr>
      </w:pPr>
      <w:proofErr w:type="gramStart"/>
      <w:r w:rsidRPr="00FA1689">
        <w:rPr>
          <w:lang w:val="en-US"/>
        </w:rPr>
        <w:t xml:space="preserve">If  </w:t>
      </w:r>
      <w:r w:rsidRPr="00FA1689">
        <w:rPr>
          <w:i/>
          <w:lang w:val="en-US"/>
        </w:rPr>
        <w:t>Polar</w:t>
      </w:r>
      <w:proofErr w:type="gramEnd"/>
      <w:r w:rsidRPr="00FA1689">
        <w:rPr>
          <w:i/>
          <w:lang w:val="en-US"/>
        </w:rPr>
        <w:t xml:space="preserve"> Split Number</w:t>
      </w:r>
      <w:r w:rsidRPr="00FA1689">
        <w:rPr>
          <w:lang w:val="en-US"/>
        </w:rPr>
        <w:t xml:space="preserve"> </w:t>
      </w:r>
      <w:r w:rsidR="00693EAF" w:rsidRPr="00FA1689">
        <w:rPr>
          <w:lang w:val="en-US"/>
        </w:rPr>
        <w:t>is set 0</w:t>
      </w:r>
      <w:r w:rsidRPr="00FA1689">
        <w:rPr>
          <w:lang w:val="en-US"/>
        </w:rPr>
        <w:t xml:space="preserve">, all </w:t>
      </w:r>
      <w:proofErr w:type="spellStart"/>
      <w:r w:rsidRPr="00FA1689">
        <w:rPr>
          <w:lang w:val="en-US"/>
        </w:rPr>
        <w:t>beamlet</w:t>
      </w:r>
      <w:proofErr w:type="spellEnd"/>
      <w:r w:rsidRPr="00FA1689">
        <w:rPr>
          <w:lang w:val="en-US"/>
        </w:rPr>
        <w:t xml:space="preserve"> current (power) is carried by</w:t>
      </w:r>
      <w:r w:rsidR="00693EAF" w:rsidRPr="00FA1689">
        <w:rPr>
          <w:lang w:val="en-US"/>
        </w:rPr>
        <w:t xml:space="preserve"> a</w:t>
      </w:r>
      <w:r w:rsidRPr="00FA1689">
        <w:rPr>
          <w:lang w:val="en-US"/>
        </w:rPr>
        <w:t xml:space="preserve"> single </w:t>
      </w:r>
      <w:r w:rsidR="00693EAF" w:rsidRPr="00FA1689">
        <w:rPr>
          <w:lang w:val="en-US"/>
        </w:rPr>
        <w:t>BP</w:t>
      </w:r>
      <w:r w:rsidRPr="00FA1689">
        <w:rPr>
          <w:lang w:val="en-US"/>
        </w:rPr>
        <w:t xml:space="preserve">, emitted along the </w:t>
      </w:r>
      <w:proofErr w:type="spellStart"/>
      <w:r w:rsidRPr="00FA1689">
        <w:rPr>
          <w:lang w:val="en-US"/>
        </w:rPr>
        <w:t>beamlet</w:t>
      </w:r>
      <w:proofErr w:type="spellEnd"/>
      <w:r w:rsidRPr="00FA1689">
        <w:rPr>
          <w:lang w:val="en-US"/>
        </w:rPr>
        <w:t xml:space="preserve"> axis from the aperture centre. </w:t>
      </w:r>
    </w:p>
    <w:p w:rsidR="003C72BD" w:rsidRPr="00FA1689" w:rsidRDefault="003C72BD" w:rsidP="00990CE2">
      <w:pPr>
        <w:rPr>
          <w:lang w:val="en-US"/>
        </w:rPr>
      </w:pPr>
    </w:p>
    <w:p w:rsidR="003C72BD" w:rsidRPr="00FA1689" w:rsidRDefault="003C72BD" w:rsidP="00990CE2">
      <w:pPr>
        <w:rPr>
          <w:i/>
          <w:lang w:val="en-US"/>
        </w:rPr>
      </w:pPr>
      <w:r w:rsidRPr="00FA1689">
        <w:rPr>
          <w:i/>
          <w:lang w:val="en-US"/>
        </w:rPr>
        <w:t>Cartesian Split</w:t>
      </w:r>
      <w:r w:rsidR="00693EAF" w:rsidRPr="00FA1689">
        <w:rPr>
          <w:i/>
          <w:lang w:val="en-US"/>
        </w:rPr>
        <w:t xml:space="preserve"> model</w:t>
      </w:r>
      <w:r w:rsidRPr="00FA1689">
        <w:rPr>
          <w:i/>
          <w:lang w:val="en-US"/>
        </w:rPr>
        <w:t xml:space="preserve"> </w:t>
      </w:r>
    </w:p>
    <w:p w:rsidR="003C72BD" w:rsidRPr="00FA1689" w:rsidRDefault="003C72BD" w:rsidP="00990CE2">
      <w:pPr>
        <w:rPr>
          <w:lang w:val="en-US"/>
        </w:rPr>
      </w:pPr>
    </w:p>
    <w:p w:rsidR="003C72BD" w:rsidRPr="00FA1689" w:rsidRDefault="003C72BD" w:rsidP="00990CE2">
      <w:pPr>
        <w:rPr>
          <w:lang w:val="en-US"/>
        </w:rPr>
      </w:pPr>
      <w:proofErr w:type="spellStart"/>
      <w:r w:rsidRPr="00FA1689">
        <w:rPr>
          <w:lang w:val="en-US"/>
        </w:rPr>
        <w:lastRenderedPageBreak/>
        <w:t>Beamlet</w:t>
      </w:r>
      <w:proofErr w:type="spellEnd"/>
      <w:r w:rsidRPr="00FA1689">
        <w:rPr>
          <w:lang w:val="en-US"/>
        </w:rPr>
        <w:t xml:space="preserve"> splitting is done with regular step along Horizontal (Y) and Vertical (Z) angular directions. Specific parameters for this </w:t>
      </w:r>
      <w:r w:rsidR="00693EAF" w:rsidRPr="00FA1689">
        <w:rPr>
          <w:lang w:val="en-US"/>
        </w:rPr>
        <w:t>model</w:t>
      </w:r>
      <w:r w:rsidRPr="00FA1689">
        <w:rPr>
          <w:lang w:val="en-US"/>
        </w:rPr>
        <w:t xml:space="preserve"> are:</w:t>
      </w:r>
    </w:p>
    <w:p w:rsidR="00693EAF" w:rsidRPr="00FA1689" w:rsidRDefault="00693EAF" w:rsidP="00990CE2">
      <w:pPr>
        <w:rPr>
          <w:lang w:val="en-US"/>
        </w:rPr>
      </w:pPr>
    </w:p>
    <w:p w:rsidR="00693EAF" w:rsidRPr="00FA1689" w:rsidRDefault="00693EAF" w:rsidP="00990CE2">
      <w:pPr>
        <w:rPr>
          <w:rFonts w:eastAsiaTheme="minorHAnsi"/>
          <w:noProof/>
          <w:sz w:val="18"/>
          <w:szCs w:val="18"/>
          <w:lang w:val="en-US" w:eastAsia="en-US"/>
        </w:rPr>
      </w:pPr>
      <w:r w:rsidRPr="00FA1689">
        <w:rPr>
          <w:rFonts w:eastAsiaTheme="minorHAnsi"/>
          <w:noProof/>
          <w:sz w:val="18"/>
          <w:szCs w:val="18"/>
          <w:lang w:val="en-US" w:eastAsia="en-US"/>
        </w:rPr>
        <w:t xml:space="preserve">Beamlet Hor. Split Number (Cartesian)  (&gt;0)       </w:t>
      </w:r>
      <w:r w:rsidRPr="00FA1689">
        <w:rPr>
          <w:rFonts w:eastAsiaTheme="minorHAnsi"/>
          <w:noProof/>
          <w:sz w:val="18"/>
          <w:szCs w:val="18"/>
          <w:lang w:val="en-US" w:eastAsia="en-US"/>
        </w:rPr>
        <w:tab/>
        <w:t xml:space="preserve">BeamSplitNumberY    </w:t>
      </w:r>
      <w:r w:rsidRPr="00FA1689">
        <w:rPr>
          <w:rFonts w:eastAsiaTheme="minorHAnsi"/>
          <w:noProof/>
          <w:sz w:val="18"/>
          <w:szCs w:val="18"/>
          <w:lang w:val="en-US" w:eastAsia="en-US"/>
        </w:rPr>
        <w:tab/>
        <w:t xml:space="preserve">= 10             </w:t>
      </w:r>
    </w:p>
    <w:p w:rsidR="00693EAF" w:rsidRPr="00FA1689" w:rsidRDefault="00693EAF" w:rsidP="00990CE2">
      <w:pPr>
        <w:rPr>
          <w:sz w:val="18"/>
          <w:szCs w:val="18"/>
          <w:lang w:val="en-US"/>
        </w:rPr>
      </w:pPr>
      <w:r w:rsidRPr="00FA1689">
        <w:rPr>
          <w:rFonts w:eastAsiaTheme="minorHAnsi"/>
          <w:noProof/>
          <w:sz w:val="18"/>
          <w:szCs w:val="18"/>
          <w:lang w:val="en-US" w:eastAsia="en-US"/>
        </w:rPr>
        <w:t xml:space="preserve">Beamlet Vert. Split Number (Cartesian) (&gt;0)       </w:t>
      </w:r>
      <w:r w:rsidRPr="00FA1689">
        <w:rPr>
          <w:rFonts w:eastAsiaTheme="minorHAnsi"/>
          <w:noProof/>
          <w:sz w:val="18"/>
          <w:szCs w:val="18"/>
          <w:lang w:val="en-US" w:eastAsia="en-US"/>
        </w:rPr>
        <w:tab/>
        <w:t xml:space="preserve">BeamSplitNumberZ    </w:t>
      </w:r>
      <w:r w:rsidRPr="00FA1689">
        <w:rPr>
          <w:rFonts w:eastAsiaTheme="minorHAnsi"/>
          <w:noProof/>
          <w:sz w:val="18"/>
          <w:szCs w:val="18"/>
          <w:lang w:val="en-US" w:eastAsia="en-US"/>
        </w:rPr>
        <w:tab/>
        <w:t>= 10</w:t>
      </w:r>
    </w:p>
    <w:p w:rsidR="003C72BD" w:rsidRPr="00FA1689" w:rsidRDefault="003C72BD" w:rsidP="00990CE2">
      <w:pPr>
        <w:rPr>
          <w:lang w:val="en-US"/>
        </w:rPr>
      </w:pPr>
    </w:p>
    <w:p w:rsidR="003C72BD" w:rsidRPr="00FA1689" w:rsidRDefault="003C72BD" w:rsidP="00990CE2">
      <w:pPr>
        <w:rPr>
          <w:lang w:val="en-US"/>
        </w:rPr>
      </w:pPr>
      <w:r w:rsidRPr="00FA1689">
        <w:rPr>
          <w:lang w:val="en-US"/>
        </w:rPr>
        <w:t xml:space="preserve">If both numbers are set 0 or 1, all </w:t>
      </w:r>
      <w:proofErr w:type="spellStart"/>
      <w:r w:rsidRPr="00FA1689">
        <w:rPr>
          <w:lang w:val="en-US"/>
        </w:rPr>
        <w:t>beamlet</w:t>
      </w:r>
      <w:proofErr w:type="spellEnd"/>
      <w:r w:rsidRPr="00FA1689">
        <w:rPr>
          <w:lang w:val="en-US"/>
        </w:rPr>
        <w:t xml:space="preserve"> current (power) is carried by a single </w:t>
      </w:r>
      <w:r w:rsidR="00693EAF" w:rsidRPr="00FA1689">
        <w:rPr>
          <w:lang w:val="en-US"/>
        </w:rPr>
        <w:t>BP</w:t>
      </w:r>
      <w:r w:rsidRPr="00FA1689">
        <w:rPr>
          <w:lang w:val="en-US"/>
        </w:rPr>
        <w:t xml:space="preserve">, emitted along the </w:t>
      </w:r>
      <w:proofErr w:type="spellStart"/>
      <w:r w:rsidRPr="00FA1689">
        <w:rPr>
          <w:lang w:val="en-US"/>
        </w:rPr>
        <w:t>beamlet</w:t>
      </w:r>
      <w:proofErr w:type="spellEnd"/>
      <w:r w:rsidRPr="00FA1689">
        <w:rPr>
          <w:lang w:val="en-US"/>
        </w:rPr>
        <w:t xml:space="preserve"> axis from the aperture centre. </w:t>
      </w:r>
    </w:p>
    <w:p w:rsidR="003C72BD" w:rsidRPr="00FA1689" w:rsidRDefault="003C72BD" w:rsidP="00990CE2">
      <w:pPr>
        <w:rPr>
          <w:lang w:val="en-US"/>
        </w:rPr>
      </w:pPr>
    </w:p>
    <w:p w:rsidR="003C72BD" w:rsidRPr="00FA1689" w:rsidRDefault="003C72BD" w:rsidP="00990CE2">
      <w:pPr>
        <w:rPr>
          <w:lang w:val="en-US"/>
        </w:rPr>
      </w:pPr>
    </w:p>
    <w:p w:rsidR="00693EAF" w:rsidRPr="00FA1689" w:rsidRDefault="003C72BD" w:rsidP="00990CE2">
      <w:pPr>
        <w:rPr>
          <w:i/>
          <w:lang w:val="en-US"/>
        </w:rPr>
      </w:pPr>
      <w:bookmarkStart w:id="5" w:name="_Toc159130840"/>
      <w:bookmarkStart w:id="6" w:name="_Toc159819266"/>
      <w:r w:rsidRPr="00FA1689">
        <w:rPr>
          <w:i/>
          <w:lang w:val="en-US"/>
        </w:rPr>
        <w:t xml:space="preserve">Particles </w:t>
      </w:r>
      <w:proofErr w:type="gramStart"/>
      <w:r w:rsidRPr="00FA1689">
        <w:rPr>
          <w:i/>
          <w:lang w:val="en-US"/>
        </w:rPr>
        <w:t>Tracing</w:t>
      </w:r>
      <w:proofErr w:type="gramEnd"/>
      <w:r w:rsidR="00693EAF" w:rsidRPr="00FA1689">
        <w:rPr>
          <w:i/>
          <w:lang w:val="en-US"/>
        </w:rPr>
        <w:t xml:space="preserve"> model</w:t>
      </w:r>
    </w:p>
    <w:p w:rsidR="00693EAF" w:rsidRPr="00FA1689" w:rsidRDefault="00693EAF" w:rsidP="00990CE2">
      <w:pPr>
        <w:rPr>
          <w:lang w:val="en-US"/>
        </w:rPr>
      </w:pPr>
    </w:p>
    <w:p w:rsidR="00761C80" w:rsidRPr="00FA1689" w:rsidRDefault="00761C80" w:rsidP="00990CE2">
      <w:pPr>
        <w:rPr>
          <w:lang w:val="en-US"/>
        </w:rPr>
      </w:pPr>
      <w:r w:rsidRPr="00FA1689">
        <w:rPr>
          <w:lang w:val="en-US"/>
        </w:rPr>
        <w:t>Ion path is calculated step-by-step by Euler integration of dynamic equation</w:t>
      </w:r>
    </w:p>
    <w:p w:rsidR="00761C80" w:rsidRPr="00FA1689" w:rsidRDefault="00761C80" w:rsidP="00990CE2">
      <w:pPr>
        <w:rPr>
          <w:lang w:val="en-US"/>
        </w:rPr>
      </w:pPr>
    </w:p>
    <w:p w:rsidR="00761C80" w:rsidRPr="00FA1689" w:rsidRDefault="00761C80" w:rsidP="00990CE2">
      <w:pPr>
        <w:rPr>
          <w:lang w:val="en-US"/>
        </w:rPr>
      </w:pPr>
      <w:r w:rsidRPr="00546A4B">
        <w:object w:dxaOrig="207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2.75pt" o:ole="">
            <v:imagedata r:id="rId14" o:title=""/>
          </v:shape>
          <o:OLEObject Type="Embed" ProgID="Equation.3" ShapeID="_x0000_i1025" DrawAspect="Content" ObjectID="_1434752329" r:id="rId15"/>
        </w:object>
      </w:r>
      <w:r w:rsidRPr="00FA1689">
        <w:rPr>
          <w:lang w:val="en-US"/>
        </w:rPr>
        <w:t>.</w:t>
      </w:r>
    </w:p>
    <w:p w:rsidR="00761C80" w:rsidRPr="00FA1689" w:rsidRDefault="00761C80" w:rsidP="00990CE2">
      <w:pPr>
        <w:rPr>
          <w:lang w:val="en-US"/>
        </w:rPr>
      </w:pPr>
    </w:p>
    <w:p w:rsidR="004A0D02" w:rsidRPr="00FA1689" w:rsidRDefault="00552CB3" w:rsidP="00990CE2">
      <w:pPr>
        <w:rPr>
          <w:lang w:val="en-US"/>
        </w:rPr>
      </w:pPr>
      <w:r w:rsidRPr="00FA1689">
        <w:rPr>
          <w:lang w:val="en-US"/>
        </w:rPr>
        <w:t>Ions</w:t>
      </w:r>
      <w:r w:rsidR="004A0D02" w:rsidRPr="00FA1689">
        <w:rPr>
          <w:lang w:val="en-US"/>
        </w:rPr>
        <w:t xml:space="preserve"> </w:t>
      </w:r>
      <w:r w:rsidR="00761C80" w:rsidRPr="00FA1689">
        <w:rPr>
          <w:lang w:val="en-US"/>
        </w:rPr>
        <w:t>trajectory s</w:t>
      </w:r>
      <w:r w:rsidR="004A0D02" w:rsidRPr="00FA1689">
        <w:rPr>
          <w:lang w:val="en-US"/>
        </w:rPr>
        <w:t>tep</w:t>
      </w:r>
      <w:r w:rsidR="00761C80" w:rsidRPr="00FA1689">
        <w:rPr>
          <w:lang w:val="en-US"/>
        </w:rPr>
        <w:t>s</w:t>
      </w:r>
      <w:r w:rsidR="004A0D02" w:rsidRPr="00FA1689">
        <w:rPr>
          <w:lang w:val="en-US"/>
        </w:rPr>
        <w:t xml:space="preserve"> </w:t>
      </w:r>
      <w:r w:rsidR="00761C80" w:rsidRPr="00FA1689">
        <w:rPr>
          <w:lang w:val="en-US"/>
        </w:rPr>
        <w:t>are</w:t>
      </w:r>
      <w:r w:rsidR="004A0D02" w:rsidRPr="00FA1689">
        <w:rPr>
          <w:lang w:val="en-US"/>
        </w:rPr>
        <w:t xml:space="preserve"> given by  </w:t>
      </w:r>
    </w:p>
    <w:p w:rsidR="00761C80" w:rsidRPr="00FA1689" w:rsidRDefault="00761C80" w:rsidP="00990CE2">
      <w:pPr>
        <w:rPr>
          <w:rFonts w:eastAsiaTheme="minorHAnsi"/>
          <w:noProof/>
          <w:lang w:val="en-US" w:eastAsia="en-US"/>
        </w:rPr>
      </w:pPr>
    </w:p>
    <w:p w:rsidR="00761C80" w:rsidRPr="00FA1689" w:rsidRDefault="00761C80" w:rsidP="00990CE2">
      <w:pPr>
        <w:rPr>
          <w:rFonts w:eastAsiaTheme="minorHAnsi"/>
          <w:noProof/>
          <w:sz w:val="18"/>
          <w:szCs w:val="18"/>
          <w:lang w:val="en-US" w:eastAsia="en-US"/>
        </w:rPr>
      </w:pPr>
      <w:r w:rsidRPr="00FA1689">
        <w:rPr>
          <w:rFonts w:eastAsiaTheme="minorHAnsi"/>
          <w:noProof/>
          <w:sz w:val="18"/>
          <w:szCs w:val="18"/>
          <w:lang w:val="en-US" w:eastAsia="en-US"/>
        </w:rPr>
        <w:t xml:space="preserve">Source ions Trajectory Step, m                    </w:t>
      </w:r>
      <w:r w:rsidRPr="00FA1689">
        <w:rPr>
          <w:rFonts w:eastAsiaTheme="minorHAnsi"/>
          <w:noProof/>
          <w:sz w:val="18"/>
          <w:szCs w:val="18"/>
          <w:lang w:val="en-US" w:eastAsia="en-US"/>
        </w:rPr>
        <w:tab/>
      </w:r>
      <w:r w:rsidRPr="00FA1689">
        <w:rPr>
          <w:rFonts w:eastAsiaTheme="minorHAnsi"/>
          <w:noProof/>
          <w:sz w:val="18"/>
          <w:szCs w:val="18"/>
          <w:lang w:val="en-US" w:eastAsia="en-US"/>
        </w:rPr>
        <w:tab/>
        <w:t xml:space="preserve">TraceStepL          </w:t>
      </w:r>
      <w:r w:rsidRPr="00FA1689">
        <w:rPr>
          <w:rFonts w:eastAsiaTheme="minorHAnsi"/>
          <w:noProof/>
          <w:sz w:val="18"/>
          <w:szCs w:val="18"/>
          <w:lang w:val="en-US" w:eastAsia="en-US"/>
        </w:rPr>
        <w:tab/>
      </w:r>
      <w:r w:rsidRPr="00FA1689">
        <w:rPr>
          <w:rFonts w:eastAsiaTheme="minorHAnsi"/>
          <w:noProof/>
          <w:sz w:val="18"/>
          <w:szCs w:val="18"/>
          <w:lang w:val="en-US" w:eastAsia="en-US"/>
        </w:rPr>
        <w:tab/>
        <w:t>= 0.1</w:t>
      </w:r>
    </w:p>
    <w:p w:rsidR="00761C80" w:rsidRPr="00FA1689" w:rsidRDefault="00761C80" w:rsidP="00990CE2">
      <w:pPr>
        <w:rPr>
          <w:sz w:val="18"/>
          <w:szCs w:val="18"/>
          <w:lang w:val="en-US"/>
        </w:rPr>
      </w:pPr>
      <w:r w:rsidRPr="00FA1689">
        <w:rPr>
          <w:rFonts w:eastAsiaTheme="minorHAnsi"/>
          <w:noProof/>
          <w:sz w:val="18"/>
          <w:szCs w:val="18"/>
          <w:lang w:val="en-US" w:eastAsia="en-US"/>
        </w:rPr>
        <w:t xml:space="preserve">Reionized/Residual Ions Trajectory Step, m        </w:t>
      </w:r>
      <w:r w:rsidRPr="00FA1689">
        <w:rPr>
          <w:rFonts w:eastAsiaTheme="minorHAnsi"/>
          <w:noProof/>
          <w:sz w:val="18"/>
          <w:szCs w:val="18"/>
          <w:lang w:val="en-US" w:eastAsia="en-US"/>
        </w:rPr>
        <w:tab/>
        <w:t xml:space="preserve">IonStepL            </w:t>
      </w:r>
      <w:r w:rsidRPr="00FA1689">
        <w:rPr>
          <w:rFonts w:eastAsiaTheme="minorHAnsi"/>
          <w:noProof/>
          <w:sz w:val="18"/>
          <w:szCs w:val="18"/>
          <w:lang w:val="en-US" w:eastAsia="en-US"/>
        </w:rPr>
        <w:tab/>
      </w:r>
      <w:r w:rsidRPr="00FA1689">
        <w:rPr>
          <w:rFonts w:eastAsiaTheme="minorHAnsi"/>
          <w:noProof/>
          <w:sz w:val="18"/>
          <w:szCs w:val="18"/>
          <w:lang w:val="en-US" w:eastAsia="en-US"/>
        </w:rPr>
        <w:tab/>
        <w:t>= 0.05</w:t>
      </w:r>
    </w:p>
    <w:p w:rsidR="00761C80" w:rsidRPr="00FA1689" w:rsidRDefault="00761C80" w:rsidP="00990CE2">
      <w:pPr>
        <w:rPr>
          <w:lang w:val="en-US"/>
        </w:rPr>
      </w:pPr>
    </w:p>
    <w:p w:rsidR="004A0D02" w:rsidRPr="00FA1689" w:rsidRDefault="004A0D02" w:rsidP="00990CE2">
      <w:pPr>
        <w:rPr>
          <w:lang w:val="en-US"/>
        </w:rPr>
      </w:pPr>
    </w:p>
    <w:p w:rsidR="004A0D02" w:rsidRPr="00FA1689" w:rsidRDefault="004A0D02" w:rsidP="00990CE2">
      <w:pPr>
        <w:rPr>
          <w:lang w:val="en-US"/>
        </w:rPr>
      </w:pPr>
      <w:r w:rsidRPr="00FA1689">
        <w:rPr>
          <w:lang w:val="en-US"/>
        </w:rPr>
        <w:t>Secondary atoms (born in the Neutralizer) are not traced stepwise but directed straightforward till meeting the area boundary or any solid surface.</w:t>
      </w:r>
    </w:p>
    <w:p w:rsidR="00761C80" w:rsidRPr="00FA1689" w:rsidRDefault="00761C80" w:rsidP="00990CE2">
      <w:pPr>
        <w:rPr>
          <w:lang w:val="en-US"/>
        </w:rPr>
      </w:pPr>
    </w:p>
    <w:p w:rsidR="00761C80" w:rsidRPr="00FA1689" w:rsidRDefault="00552CB3" w:rsidP="00990CE2">
      <w:pPr>
        <w:rPr>
          <w:lang w:val="en-US"/>
        </w:rPr>
      </w:pPr>
      <w:r w:rsidRPr="00FA1689">
        <w:rPr>
          <w:lang w:val="en-US"/>
        </w:rPr>
        <w:t>BP</w:t>
      </w:r>
      <w:r w:rsidR="00761C80" w:rsidRPr="00FA1689">
        <w:rPr>
          <w:lang w:val="en-US"/>
        </w:rPr>
        <w:t xml:space="preserve">s </w:t>
      </w:r>
      <w:proofErr w:type="gramStart"/>
      <w:r w:rsidR="00761C80" w:rsidRPr="00FA1689">
        <w:rPr>
          <w:lang w:val="en-US"/>
        </w:rPr>
        <w:t>are</w:t>
      </w:r>
      <w:proofErr w:type="gramEnd"/>
      <w:r w:rsidR="00761C80" w:rsidRPr="00FA1689">
        <w:rPr>
          <w:lang w:val="en-US"/>
        </w:rPr>
        <w:t xml:space="preserve"> traced until meeting the calculation area boundary or any solid surface. </w:t>
      </w:r>
      <w:r w:rsidRPr="00FA1689">
        <w:rPr>
          <w:lang w:val="en-US"/>
        </w:rPr>
        <w:t xml:space="preserve">If BP is transformed along its path (Neutralized or ionized) some part of its current (power) is taken away by newly born particles, as described further.  </w:t>
      </w:r>
      <w:r w:rsidR="00761C80" w:rsidRPr="00FA1689">
        <w:rPr>
          <w:lang w:val="en-US"/>
        </w:rPr>
        <w:t xml:space="preserve"> </w:t>
      </w:r>
    </w:p>
    <w:p w:rsidR="00761C80" w:rsidRPr="00FA1689" w:rsidRDefault="00761C80" w:rsidP="00990CE2">
      <w:pPr>
        <w:rPr>
          <w:lang w:val="en-US"/>
        </w:rPr>
      </w:pPr>
    </w:p>
    <w:p w:rsidR="00693EAF" w:rsidRPr="00FA1689" w:rsidRDefault="003C72BD" w:rsidP="00990CE2">
      <w:pPr>
        <w:rPr>
          <w:lang w:val="en-US"/>
        </w:rPr>
      </w:pPr>
      <w:r w:rsidRPr="00FA1689">
        <w:rPr>
          <w:lang w:val="en-US"/>
        </w:rPr>
        <w:t xml:space="preserve"> </w:t>
      </w:r>
    </w:p>
    <w:p w:rsidR="003C72BD" w:rsidRPr="00FA1689" w:rsidRDefault="00693EAF" w:rsidP="00990CE2">
      <w:pPr>
        <w:rPr>
          <w:rFonts w:ascii="Arial" w:hAnsi="Arial" w:cs="Arial"/>
          <w:i/>
          <w:sz w:val="28"/>
          <w:szCs w:val="28"/>
          <w:lang w:val="en-US"/>
        </w:rPr>
      </w:pPr>
      <w:r w:rsidRPr="00FA1689">
        <w:rPr>
          <w:i/>
          <w:lang w:val="en-US"/>
        </w:rPr>
        <w:t>Particles Transformations</w:t>
      </w:r>
      <w:bookmarkEnd w:id="5"/>
      <w:bookmarkEnd w:id="6"/>
    </w:p>
    <w:p w:rsidR="004A0D02" w:rsidRPr="00FA1689" w:rsidRDefault="004A0D02" w:rsidP="00990CE2">
      <w:pPr>
        <w:rPr>
          <w:lang w:val="en-US"/>
        </w:rPr>
      </w:pPr>
    </w:p>
    <w:p w:rsidR="00A71231" w:rsidRPr="00CC112C" w:rsidRDefault="00552CB3" w:rsidP="00990CE2">
      <w:pPr>
        <w:rPr>
          <w:lang w:val="en-US"/>
        </w:rPr>
      </w:pPr>
      <w:r w:rsidRPr="00FA1689">
        <w:rPr>
          <w:lang w:val="en-US"/>
        </w:rPr>
        <w:t xml:space="preserve">Neutralization is a process of </w:t>
      </w:r>
      <w:r w:rsidR="00A71231" w:rsidRPr="00FA1689">
        <w:rPr>
          <w:lang w:val="en-US"/>
        </w:rPr>
        <w:t>source beam stripping (for negative ions) on a gas target in the Neutralizer</w:t>
      </w:r>
      <w:r w:rsidR="00EA2C7F" w:rsidRPr="00FA1689">
        <w:rPr>
          <w:lang w:val="en-US"/>
        </w:rPr>
        <w:t xml:space="preserve"> channels</w:t>
      </w:r>
      <w:r w:rsidR="00A71231" w:rsidRPr="00FA1689">
        <w:rPr>
          <w:lang w:val="en-US"/>
        </w:rPr>
        <w:t xml:space="preserve">. </w:t>
      </w:r>
      <w:r w:rsidR="00A71231" w:rsidRPr="00CC112C">
        <w:rPr>
          <w:lang w:val="en-US"/>
        </w:rPr>
        <w:t>Due to the reactions in the Neutralizer</w:t>
      </w:r>
      <w:r w:rsidR="00DC2544" w:rsidRPr="00CC112C">
        <w:rPr>
          <w:lang w:val="en-US"/>
        </w:rPr>
        <w:t xml:space="preserve"> volume</w:t>
      </w:r>
      <w:r w:rsidR="00CC112C">
        <w:rPr>
          <w:lang w:val="en-US"/>
        </w:rPr>
        <w:t xml:space="preserve"> (for H</w:t>
      </w:r>
      <w:r w:rsidR="00CC112C" w:rsidRPr="00CC112C">
        <w:rPr>
          <w:vertAlign w:val="superscript"/>
          <w:lang w:val="en-US"/>
        </w:rPr>
        <w:t>-</w:t>
      </w:r>
      <w:r w:rsidR="00CC112C">
        <w:rPr>
          <w:lang w:val="en-US"/>
        </w:rPr>
        <w:t>/D</w:t>
      </w:r>
      <w:r w:rsidR="00CC112C" w:rsidRPr="00CC112C">
        <w:rPr>
          <w:vertAlign w:val="superscript"/>
          <w:lang w:val="en-US"/>
        </w:rPr>
        <w:t>-</w:t>
      </w:r>
      <w:r w:rsidR="00CC112C">
        <w:rPr>
          <w:lang w:val="en-US"/>
        </w:rPr>
        <w:t xml:space="preserve"> source beam essential processes are stripping, re-ionization, double-stripping, and charge-exchange)</w:t>
      </w:r>
      <w:r w:rsidR="00DC2544" w:rsidRPr="00CC112C">
        <w:rPr>
          <w:lang w:val="en-US"/>
        </w:rPr>
        <w:t>,</w:t>
      </w:r>
      <w:r w:rsidR="00A71231" w:rsidRPr="00CC112C">
        <w:rPr>
          <w:lang w:val="en-US"/>
        </w:rPr>
        <w:t xml:space="preserve"> the beam generally consists of 3 fractions at the Neutralizer exit: atoms (H</w:t>
      </w:r>
      <w:r w:rsidR="00A71231" w:rsidRPr="00CC112C">
        <w:rPr>
          <w:vertAlign w:val="superscript"/>
          <w:lang w:val="en-US"/>
        </w:rPr>
        <w:t>0</w:t>
      </w:r>
      <w:r w:rsidR="00A71231" w:rsidRPr="00CC112C">
        <w:rPr>
          <w:lang w:val="en-US"/>
        </w:rPr>
        <w:t>/D</w:t>
      </w:r>
      <w:r w:rsidR="00A71231" w:rsidRPr="00CC112C">
        <w:rPr>
          <w:vertAlign w:val="superscript"/>
          <w:lang w:val="en-US"/>
        </w:rPr>
        <w:t>0</w:t>
      </w:r>
      <w:r w:rsidR="00A71231" w:rsidRPr="00CC112C">
        <w:rPr>
          <w:lang w:val="en-US"/>
        </w:rPr>
        <w:t>), positive ions (H</w:t>
      </w:r>
      <w:r w:rsidR="00A71231" w:rsidRPr="00CC112C">
        <w:rPr>
          <w:vertAlign w:val="superscript"/>
          <w:lang w:val="en-US"/>
        </w:rPr>
        <w:t>+</w:t>
      </w:r>
      <w:r w:rsidR="00A71231" w:rsidRPr="00CC112C">
        <w:rPr>
          <w:lang w:val="en-US"/>
        </w:rPr>
        <w:t>/D</w:t>
      </w:r>
      <w:r w:rsidR="00A71231" w:rsidRPr="00CC112C">
        <w:rPr>
          <w:vertAlign w:val="superscript"/>
          <w:lang w:val="en-US"/>
        </w:rPr>
        <w:t>+</w:t>
      </w:r>
      <w:r w:rsidR="00A71231" w:rsidRPr="00CC112C">
        <w:rPr>
          <w:lang w:val="en-US"/>
        </w:rPr>
        <w:t>), and negative ions (H</w:t>
      </w:r>
      <w:r w:rsidR="00A71231" w:rsidRPr="00CC112C">
        <w:rPr>
          <w:vertAlign w:val="superscript"/>
          <w:lang w:val="en-US"/>
        </w:rPr>
        <w:t>-</w:t>
      </w:r>
      <w:r w:rsidR="00A71231" w:rsidRPr="00CC112C">
        <w:rPr>
          <w:lang w:val="en-US"/>
        </w:rPr>
        <w:t>/D</w:t>
      </w:r>
      <w:r w:rsidR="00A71231" w:rsidRPr="00CC112C">
        <w:rPr>
          <w:vertAlign w:val="superscript"/>
          <w:lang w:val="en-US"/>
        </w:rPr>
        <w:t>-</w:t>
      </w:r>
      <w:r w:rsidR="00A71231" w:rsidRPr="00CC112C">
        <w:rPr>
          <w:lang w:val="en-US"/>
        </w:rPr>
        <w:t>).</w:t>
      </w:r>
    </w:p>
    <w:p w:rsidR="00552CB3" w:rsidRPr="00CC112C" w:rsidRDefault="00A71231" w:rsidP="00990CE2">
      <w:pPr>
        <w:rPr>
          <w:lang w:val="en-US"/>
        </w:rPr>
      </w:pPr>
      <w:r w:rsidRPr="00CC112C">
        <w:rPr>
          <w:lang w:val="en-US"/>
        </w:rPr>
        <w:t xml:space="preserve"> </w:t>
      </w:r>
    </w:p>
    <w:p w:rsidR="00552CB3" w:rsidRPr="00FA1689" w:rsidRDefault="00552CB3" w:rsidP="00990CE2">
      <w:pPr>
        <w:rPr>
          <w:i/>
          <w:lang w:val="en-US"/>
        </w:rPr>
      </w:pPr>
      <w:r w:rsidRPr="00FA1689">
        <w:rPr>
          <w:lang w:val="en-US"/>
        </w:rPr>
        <w:t xml:space="preserve">Two models of beam neutralization are used in BTR – </w:t>
      </w:r>
      <w:r w:rsidRPr="00FA1689">
        <w:rPr>
          <w:i/>
          <w:lang w:val="en-US"/>
        </w:rPr>
        <w:t>Thin</w:t>
      </w:r>
      <w:r w:rsidRPr="00FA1689">
        <w:rPr>
          <w:lang w:val="en-US"/>
        </w:rPr>
        <w:t xml:space="preserve"> and </w:t>
      </w:r>
      <w:r w:rsidRPr="00FA1689">
        <w:rPr>
          <w:i/>
          <w:lang w:val="en-US"/>
        </w:rPr>
        <w:t>Thick</w:t>
      </w:r>
      <w:r w:rsidR="00A71231" w:rsidRPr="00FA1689">
        <w:rPr>
          <w:i/>
          <w:lang w:val="en-US"/>
        </w:rPr>
        <w:t>.</w:t>
      </w:r>
    </w:p>
    <w:p w:rsidR="00A71231" w:rsidRPr="00FA1689" w:rsidRDefault="00A71231" w:rsidP="00990CE2">
      <w:pPr>
        <w:rPr>
          <w:lang w:val="en-US"/>
        </w:rPr>
      </w:pPr>
    </w:p>
    <w:p w:rsidR="000F7902" w:rsidRPr="00F10FB1" w:rsidRDefault="000F7902" w:rsidP="00990CE2">
      <w:pPr>
        <w:rPr>
          <w:i/>
          <w:lang w:val="en-US"/>
        </w:rPr>
      </w:pPr>
      <w:r w:rsidRPr="00F10FB1">
        <w:rPr>
          <w:i/>
          <w:lang w:val="en-US"/>
        </w:rPr>
        <w:t>Thin neutralization</w:t>
      </w:r>
    </w:p>
    <w:p w:rsidR="000F7902" w:rsidRDefault="000F7902" w:rsidP="00990CE2">
      <w:pPr>
        <w:rPr>
          <w:lang w:val="en-US"/>
        </w:rPr>
      </w:pPr>
    </w:p>
    <w:p w:rsidR="004A0D02" w:rsidRPr="00CC112C" w:rsidRDefault="00CC112C" w:rsidP="00990CE2">
      <w:pPr>
        <w:rPr>
          <w:lang w:val="en-US"/>
        </w:rPr>
      </w:pPr>
      <w:r>
        <w:rPr>
          <w:lang w:val="en-US"/>
        </w:rPr>
        <w:lastRenderedPageBreak/>
        <w:t>Thin</w:t>
      </w:r>
      <w:r w:rsidR="004A0D02" w:rsidRPr="00CC112C">
        <w:rPr>
          <w:lang w:val="en-US"/>
        </w:rPr>
        <w:t xml:space="preserve"> model</w:t>
      </w:r>
      <w:r>
        <w:rPr>
          <w:lang w:val="en-US"/>
        </w:rPr>
        <w:t xml:space="preserve"> is simple. It means each source BP is split when reaching some bound, defined by X-coordinate (</w:t>
      </w:r>
      <w:proofErr w:type="spellStart"/>
      <w:r w:rsidRPr="00CC112C">
        <w:rPr>
          <w:i/>
          <w:lang w:val="en-US"/>
        </w:rPr>
        <w:t>NeutrXmax</w:t>
      </w:r>
      <w:proofErr w:type="spellEnd"/>
      <w:r>
        <w:rPr>
          <w:lang w:val="en-US"/>
        </w:rPr>
        <w:t>)</w:t>
      </w:r>
      <w:r w:rsidR="004A0D02" w:rsidRPr="00CC112C">
        <w:rPr>
          <w:lang w:val="en-US"/>
        </w:rPr>
        <w:t xml:space="preserve"> </w:t>
      </w:r>
      <w:r>
        <w:rPr>
          <w:lang w:val="en-US"/>
        </w:rPr>
        <w:t xml:space="preserve">to </w:t>
      </w:r>
      <w:r w:rsidR="004A0D02" w:rsidRPr="00CC112C">
        <w:rPr>
          <w:lang w:val="en-US"/>
        </w:rPr>
        <w:t>3 secondary</w:t>
      </w:r>
      <w:r>
        <w:rPr>
          <w:lang w:val="en-US"/>
        </w:rPr>
        <w:t xml:space="preserve"> BPs:</w:t>
      </w:r>
      <w:r w:rsidR="004A0D02" w:rsidRPr="00CC112C">
        <w:rPr>
          <w:lang w:val="en-US"/>
        </w:rPr>
        <w:t xml:space="preserve"> positive ion, negative ion, </w:t>
      </w:r>
      <w:proofErr w:type="gramStart"/>
      <w:r w:rsidR="004A0D02" w:rsidRPr="00CC112C">
        <w:rPr>
          <w:lang w:val="en-US"/>
        </w:rPr>
        <w:t>atom</w:t>
      </w:r>
      <w:proofErr w:type="gramEnd"/>
      <w:r w:rsidR="004A0D02" w:rsidRPr="00CC112C">
        <w:rPr>
          <w:lang w:val="en-US"/>
        </w:rPr>
        <w:t>)</w:t>
      </w:r>
      <w:r>
        <w:rPr>
          <w:lang w:val="en-US"/>
        </w:rPr>
        <w:t xml:space="preserve">. Usually this bound is set </w:t>
      </w:r>
      <w:r w:rsidR="003817F6">
        <w:rPr>
          <w:lang w:val="en-US"/>
        </w:rPr>
        <w:t>close to</w:t>
      </w:r>
      <w:r>
        <w:rPr>
          <w:lang w:val="en-US"/>
        </w:rPr>
        <w:t xml:space="preserve"> </w:t>
      </w:r>
      <w:r w:rsidR="003817F6">
        <w:rPr>
          <w:lang w:val="en-US"/>
        </w:rPr>
        <w:t xml:space="preserve">the </w:t>
      </w:r>
      <w:r>
        <w:rPr>
          <w:lang w:val="en-US"/>
        </w:rPr>
        <w:t xml:space="preserve">Neutralizer exit </w:t>
      </w:r>
      <w:r w:rsidR="003817F6">
        <w:rPr>
          <w:lang w:val="en-US"/>
        </w:rPr>
        <w:t xml:space="preserve">plane </w:t>
      </w:r>
      <w:r>
        <w:rPr>
          <w:lang w:val="en-US"/>
        </w:rPr>
        <w:t>(</w:t>
      </w:r>
      <w:r w:rsidR="003817F6">
        <w:rPr>
          <w:lang w:val="en-US"/>
        </w:rPr>
        <w:t xml:space="preserve">X ≈ </w:t>
      </w:r>
      <w:proofErr w:type="spellStart"/>
      <w:r>
        <w:rPr>
          <w:lang w:val="en-US"/>
        </w:rPr>
        <w:t>NeutrOutX</w:t>
      </w:r>
      <w:proofErr w:type="spellEnd"/>
      <w:r>
        <w:rPr>
          <w:lang w:val="en-US"/>
        </w:rPr>
        <w:t xml:space="preserve">), but this is not </w:t>
      </w:r>
      <w:r w:rsidR="003817F6">
        <w:rPr>
          <w:lang w:val="en-US"/>
        </w:rPr>
        <w:t>necessary.</w:t>
      </w:r>
      <w:r w:rsidR="004A0D02" w:rsidRPr="00CC112C">
        <w:rPr>
          <w:lang w:val="en-US"/>
        </w:rPr>
        <w:t xml:space="preserve"> </w:t>
      </w:r>
    </w:p>
    <w:p w:rsidR="004A0D02" w:rsidRDefault="004A0D02" w:rsidP="00990CE2">
      <w:pPr>
        <w:rPr>
          <w:lang w:val="en-US"/>
        </w:rPr>
      </w:pPr>
      <w:r w:rsidRPr="003817F6">
        <w:rPr>
          <w:lang w:val="en-US"/>
        </w:rPr>
        <w:t xml:space="preserve">The </w:t>
      </w:r>
      <w:r w:rsidR="003817F6">
        <w:rPr>
          <w:lang w:val="en-US"/>
        </w:rPr>
        <w:t xml:space="preserve">Current </w:t>
      </w:r>
      <w:r w:rsidRPr="003817F6">
        <w:rPr>
          <w:lang w:val="en-US"/>
        </w:rPr>
        <w:t xml:space="preserve">fractions of secondary particles after </w:t>
      </w:r>
      <w:r w:rsidR="003817F6">
        <w:rPr>
          <w:lang w:val="en-US"/>
        </w:rPr>
        <w:t>split</w:t>
      </w:r>
      <w:r w:rsidR="00A92D2C">
        <w:rPr>
          <w:lang w:val="en-US"/>
        </w:rPr>
        <w:t>ting</w:t>
      </w:r>
      <w:r w:rsidRPr="003817F6">
        <w:rPr>
          <w:lang w:val="en-US"/>
        </w:rPr>
        <w:t xml:space="preserve"> are given by </w:t>
      </w:r>
      <w:r w:rsidR="003817F6">
        <w:rPr>
          <w:lang w:val="en-US"/>
        </w:rPr>
        <w:t>the fractions of atoms and positive ions, which are set before calculation. The parameters relevant to Thin Neutralization are:</w:t>
      </w:r>
    </w:p>
    <w:p w:rsidR="003817F6" w:rsidRDefault="003817F6" w:rsidP="00990CE2">
      <w:pPr>
        <w:rPr>
          <w:lang w:val="en-US"/>
        </w:rPr>
      </w:pPr>
    </w:p>
    <w:p w:rsidR="003817F6" w:rsidRPr="003817F6" w:rsidRDefault="003817F6" w:rsidP="003817F6">
      <w:pPr>
        <w:autoSpaceDE w:val="0"/>
        <w:autoSpaceDN w:val="0"/>
        <w:adjustRightInd w:val="0"/>
        <w:rPr>
          <w:rFonts w:eastAsiaTheme="minorHAnsi"/>
          <w:noProof/>
          <w:sz w:val="18"/>
          <w:szCs w:val="18"/>
          <w:lang w:val="en-US" w:eastAsia="en-US"/>
        </w:rPr>
      </w:pPr>
      <w:r w:rsidRPr="003817F6">
        <w:rPr>
          <w:rFonts w:eastAsiaTheme="minorHAnsi"/>
          <w:noProof/>
          <w:sz w:val="18"/>
          <w:szCs w:val="18"/>
          <w:lang w:val="en-US" w:eastAsia="en-US"/>
        </w:rPr>
        <w:t xml:space="preserve">Neutralization End, m                             </w:t>
      </w:r>
      <w:r w:rsidRPr="003817F6">
        <w:rPr>
          <w:rFonts w:eastAsiaTheme="minorHAnsi"/>
          <w:noProof/>
          <w:sz w:val="18"/>
          <w:szCs w:val="18"/>
          <w:lang w:val="en-US" w:eastAsia="en-US"/>
        </w:rPr>
        <w:tab/>
        <w:t xml:space="preserve">NeutrXmax           </w:t>
      </w:r>
      <w:r w:rsidRPr="003817F6">
        <w:rPr>
          <w:rFonts w:eastAsiaTheme="minorHAnsi"/>
          <w:noProof/>
          <w:sz w:val="18"/>
          <w:szCs w:val="18"/>
          <w:lang w:val="en-US" w:eastAsia="en-US"/>
        </w:rPr>
        <w:tab/>
        <w:t xml:space="preserve">= 4.91           </w:t>
      </w:r>
    </w:p>
    <w:p w:rsidR="00804A2A" w:rsidRDefault="003817F6" w:rsidP="003817F6">
      <w:pPr>
        <w:rPr>
          <w:rFonts w:eastAsiaTheme="minorHAnsi"/>
          <w:noProof/>
          <w:sz w:val="18"/>
          <w:szCs w:val="18"/>
          <w:lang w:val="en-US" w:eastAsia="en-US"/>
        </w:rPr>
      </w:pPr>
      <w:r w:rsidRPr="003817F6">
        <w:rPr>
          <w:rFonts w:eastAsiaTheme="minorHAnsi"/>
          <w:noProof/>
          <w:sz w:val="18"/>
          <w:szCs w:val="18"/>
          <w:lang w:val="en-US" w:eastAsia="en-US"/>
        </w:rPr>
        <w:t xml:space="preserve">Neutral fraction (Neutr. Efficiency)              </w:t>
      </w:r>
      <w:r w:rsidRPr="003817F6">
        <w:rPr>
          <w:rFonts w:eastAsiaTheme="minorHAnsi"/>
          <w:noProof/>
          <w:sz w:val="18"/>
          <w:szCs w:val="18"/>
          <w:lang w:val="en-US" w:eastAsia="en-US"/>
        </w:rPr>
        <w:tab/>
        <w:t xml:space="preserve">NeutrPart           </w:t>
      </w:r>
      <w:r w:rsidRPr="003817F6">
        <w:rPr>
          <w:rFonts w:eastAsiaTheme="minorHAnsi"/>
          <w:noProof/>
          <w:sz w:val="18"/>
          <w:szCs w:val="18"/>
          <w:lang w:val="en-US" w:eastAsia="en-US"/>
        </w:rPr>
        <w:tab/>
        <w:t>= 0.6</w:t>
      </w:r>
    </w:p>
    <w:p w:rsidR="003817F6" w:rsidRPr="00804A2A" w:rsidRDefault="003817F6" w:rsidP="003817F6">
      <w:pPr>
        <w:rPr>
          <w:sz w:val="18"/>
          <w:szCs w:val="18"/>
          <w:lang w:val="en-US"/>
        </w:rPr>
      </w:pPr>
      <w:r w:rsidRPr="00804A2A">
        <w:rPr>
          <w:rFonts w:eastAsiaTheme="minorHAnsi"/>
          <w:noProof/>
          <w:sz w:val="18"/>
          <w:szCs w:val="18"/>
          <w:lang w:val="en-US" w:eastAsia="en-US"/>
        </w:rPr>
        <w:t xml:space="preserve">Residual Positive Ions fraction                   </w:t>
      </w:r>
      <w:r w:rsidRPr="00804A2A">
        <w:rPr>
          <w:rFonts w:eastAsiaTheme="minorHAnsi"/>
          <w:noProof/>
          <w:sz w:val="18"/>
          <w:szCs w:val="18"/>
          <w:lang w:val="en-US" w:eastAsia="en-US"/>
        </w:rPr>
        <w:tab/>
        <w:t xml:space="preserve">PosIonPart          </w:t>
      </w:r>
      <w:r w:rsidRPr="00804A2A">
        <w:rPr>
          <w:rFonts w:eastAsiaTheme="minorHAnsi"/>
          <w:noProof/>
          <w:sz w:val="18"/>
          <w:szCs w:val="18"/>
          <w:lang w:val="en-US" w:eastAsia="en-US"/>
        </w:rPr>
        <w:tab/>
        <w:t>= 0.2</w:t>
      </w:r>
    </w:p>
    <w:p w:rsidR="00804A2A" w:rsidRDefault="00804A2A" w:rsidP="00990CE2">
      <w:pPr>
        <w:rPr>
          <w:i/>
          <w:lang w:val="en-US"/>
        </w:rPr>
      </w:pPr>
    </w:p>
    <w:p w:rsidR="004A0D02" w:rsidRPr="00804A2A" w:rsidRDefault="004A0D02" w:rsidP="00990CE2">
      <w:pPr>
        <w:rPr>
          <w:lang w:val="en-US"/>
        </w:rPr>
      </w:pPr>
      <w:r w:rsidRPr="00804A2A">
        <w:rPr>
          <w:lang w:val="en-US"/>
        </w:rPr>
        <w:t xml:space="preserve">Residual negative ion fraction </w:t>
      </w:r>
      <w:r w:rsidR="00804A2A">
        <w:rPr>
          <w:lang w:val="en-US"/>
        </w:rPr>
        <w:t xml:space="preserve">is calculated as </w:t>
      </w:r>
      <w:r w:rsidRPr="00804A2A">
        <w:rPr>
          <w:lang w:val="en-US"/>
        </w:rPr>
        <w:t>(</w:t>
      </w:r>
      <w:r w:rsidRPr="00804A2A">
        <w:rPr>
          <w:i/>
          <w:sz w:val="18"/>
          <w:szCs w:val="18"/>
          <w:lang w:val="en-US"/>
        </w:rPr>
        <w:t>1</w:t>
      </w:r>
      <w:r w:rsidRPr="00804A2A">
        <w:rPr>
          <w:sz w:val="18"/>
          <w:szCs w:val="18"/>
          <w:lang w:val="en-US"/>
        </w:rPr>
        <w:t xml:space="preserve"> - </w:t>
      </w:r>
      <w:proofErr w:type="spellStart"/>
      <w:r w:rsidRPr="00804A2A">
        <w:rPr>
          <w:i/>
          <w:sz w:val="18"/>
          <w:szCs w:val="18"/>
          <w:lang w:val="en-US"/>
        </w:rPr>
        <w:t>Neutr</w:t>
      </w:r>
      <w:r w:rsidR="00804A2A" w:rsidRPr="00804A2A">
        <w:rPr>
          <w:i/>
          <w:sz w:val="18"/>
          <w:szCs w:val="18"/>
          <w:lang w:val="en-US"/>
        </w:rPr>
        <w:t>Part</w:t>
      </w:r>
      <w:proofErr w:type="spellEnd"/>
      <w:r w:rsidRPr="00804A2A">
        <w:rPr>
          <w:i/>
          <w:sz w:val="18"/>
          <w:szCs w:val="18"/>
          <w:lang w:val="en-US"/>
        </w:rPr>
        <w:t xml:space="preserve"> - </w:t>
      </w:r>
      <w:proofErr w:type="spellStart"/>
      <w:r w:rsidR="00804A2A" w:rsidRPr="00804A2A">
        <w:rPr>
          <w:i/>
          <w:sz w:val="18"/>
          <w:szCs w:val="18"/>
          <w:lang w:val="en-US"/>
        </w:rPr>
        <w:t>PosIonPart</w:t>
      </w:r>
      <w:proofErr w:type="spellEnd"/>
      <w:r w:rsidRPr="00804A2A">
        <w:rPr>
          <w:lang w:val="en-US"/>
        </w:rPr>
        <w:t>)</w:t>
      </w:r>
    </w:p>
    <w:p w:rsidR="004A0D02" w:rsidRPr="00804A2A" w:rsidRDefault="004A0D02" w:rsidP="00990CE2">
      <w:pPr>
        <w:rPr>
          <w:lang w:val="en-US"/>
        </w:rPr>
      </w:pPr>
    </w:p>
    <w:p w:rsidR="004A0D02" w:rsidRPr="000F7902" w:rsidRDefault="004A0D02" w:rsidP="00990CE2">
      <w:pPr>
        <w:rPr>
          <w:lang w:val="en-US"/>
        </w:rPr>
      </w:pPr>
      <w:r w:rsidRPr="00804A2A">
        <w:rPr>
          <w:lang w:val="en-US"/>
        </w:rPr>
        <w:t xml:space="preserve">If </w:t>
      </w:r>
      <w:r w:rsidR="00804A2A">
        <w:rPr>
          <w:lang w:val="en-US"/>
        </w:rPr>
        <w:t xml:space="preserve">BS ions are </w:t>
      </w:r>
      <w:r w:rsidRPr="00804A2A">
        <w:rPr>
          <w:lang w:val="en-US"/>
        </w:rPr>
        <w:t>positive</w:t>
      </w:r>
      <w:r w:rsidR="00804A2A">
        <w:rPr>
          <w:lang w:val="en-US"/>
        </w:rPr>
        <w:t xml:space="preserve"> (</w:t>
      </w:r>
      <w:r w:rsidR="00804A2A" w:rsidRPr="00CC112C">
        <w:rPr>
          <w:lang w:val="en-US"/>
        </w:rPr>
        <w:t>H</w:t>
      </w:r>
      <w:r w:rsidR="00804A2A" w:rsidRPr="00CC112C">
        <w:rPr>
          <w:vertAlign w:val="superscript"/>
          <w:lang w:val="en-US"/>
        </w:rPr>
        <w:t>+</w:t>
      </w:r>
      <w:r w:rsidR="00804A2A" w:rsidRPr="00CC112C">
        <w:rPr>
          <w:lang w:val="en-US"/>
        </w:rPr>
        <w:t>/D</w:t>
      </w:r>
      <w:r w:rsidR="00804A2A" w:rsidRPr="00CC112C">
        <w:rPr>
          <w:vertAlign w:val="superscript"/>
          <w:lang w:val="en-US"/>
        </w:rPr>
        <w:t>+</w:t>
      </w:r>
      <w:r w:rsidR="00804A2A">
        <w:rPr>
          <w:lang w:val="en-US"/>
        </w:rPr>
        <w:t>)</w:t>
      </w:r>
      <w:r w:rsidRPr="00804A2A">
        <w:rPr>
          <w:lang w:val="en-US"/>
        </w:rPr>
        <w:t xml:space="preserve">, the parameter </w:t>
      </w:r>
      <w:proofErr w:type="spellStart"/>
      <w:r w:rsidR="00804A2A" w:rsidRPr="00804A2A">
        <w:rPr>
          <w:i/>
          <w:sz w:val="18"/>
          <w:szCs w:val="18"/>
          <w:lang w:val="en-US"/>
        </w:rPr>
        <w:t>PosIonPart</w:t>
      </w:r>
      <w:proofErr w:type="spellEnd"/>
      <w:r w:rsidRPr="00804A2A">
        <w:rPr>
          <w:i/>
          <w:lang w:val="en-US"/>
        </w:rPr>
        <w:t xml:space="preserve"> </w:t>
      </w:r>
      <w:r w:rsidRPr="00804A2A">
        <w:rPr>
          <w:lang w:val="en-US"/>
        </w:rPr>
        <w:t xml:space="preserve">is ignored. </w:t>
      </w:r>
      <w:r w:rsidRPr="000F7902">
        <w:rPr>
          <w:lang w:val="en-US"/>
        </w:rPr>
        <w:t xml:space="preserve">The </w:t>
      </w:r>
      <w:r w:rsidR="000F7902">
        <w:rPr>
          <w:lang w:val="en-US"/>
        </w:rPr>
        <w:t>source BP</w:t>
      </w:r>
      <w:r w:rsidRPr="000F7902">
        <w:rPr>
          <w:lang w:val="en-US"/>
        </w:rPr>
        <w:t xml:space="preserve"> is </w:t>
      </w:r>
      <w:r w:rsidR="000F7902">
        <w:rPr>
          <w:lang w:val="en-US"/>
        </w:rPr>
        <w:t>split</w:t>
      </w:r>
      <w:r w:rsidRPr="000F7902">
        <w:rPr>
          <w:lang w:val="en-US"/>
        </w:rPr>
        <w:t xml:space="preserve"> to 2 secondary particles (positive ion and atom), according to the </w:t>
      </w:r>
      <w:proofErr w:type="spellStart"/>
      <w:r w:rsidR="000F7902" w:rsidRPr="000F7902">
        <w:rPr>
          <w:i/>
          <w:sz w:val="18"/>
          <w:szCs w:val="18"/>
          <w:lang w:val="en-US"/>
        </w:rPr>
        <w:t>NeutrPart</w:t>
      </w:r>
      <w:proofErr w:type="spellEnd"/>
      <w:r w:rsidR="000F7902">
        <w:rPr>
          <w:i/>
          <w:lang w:val="en-US"/>
        </w:rPr>
        <w:t xml:space="preserve"> </w:t>
      </w:r>
      <w:r w:rsidR="000F7902" w:rsidRPr="000F7902">
        <w:rPr>
          <w:lang w:val="en-US"/>
        </w:rPr>
        <w:t>value</w:t>
      </w:r>
      <w:r w:rsidRPr="000F7902">
        <w:rPr>
          <w:i/>
          <w:lang w:val="en-US"/>
        </w:rPr>
        <w:t>.</w:t>
      </w:r>
    </w:p>
    <w:p w:rsidR="004A0D02" w:rsidRPr="000F7902" w:rsidRDefault="004A0D02" w:rsidP="00990CE2">
      <w:pPr>
        <w:rPr>
          <w:lang w:val="en-US"/>
        </w:rPr>
      </w:pPr>
    </w:p>
    <w:p w:rsidR="004A0D02" w:rsidRPr="00F10FB1" w:rsidRDefault="000F7902" w:rsidP="00990CE2">
      <w:pPr>
        <w:rPr>
          <w:i/>
          <w:lang w:val="en-US"/>
        </w:rPr>
      </w:pPr>
      <w:r w:rsidRPr="00F10FB1">
        <w:rPr>
          <w:i/>
          <w:lang w:val="en-US"/>
        </w:rPr>
        <w:t>Thick neutralization</w:t>
      </w:r>
    </w:p>
    <w:p w:rsidR="000F7902" w:rsidRPr="000F7902" w:rsidRDefault="000F7902" w:rsidP="00990CE2">
      <w:pPr>
        <w:rPr>
          <w:lang w:val="en-US"/>
        </w:rPr>
      </w:pPr>
    </w:p>
    <w:p w:rsidR="001D696F" w:rsidRDefault="000F7902" w:rsidP="00990CE2">
      <w:pPr>
        <w:rPr>
          <w:lang w:val="en-US"/>
        </w:rPr>
      </w:pPr>
      <w:r>
        <w:rPr>
          <w:lang w:val="en-US"/>
        </w:rPr>
        <w:t xml:space="preserve">Thick model is working </w:t>
      </w:r>
      <w:r w:rsidR="00A43C6D">
        <w:rPr>
          <w:lang w:val="en-US"/>
        </w:rPr>
        <w:t>along the region of neutralization which is typically set to</w:t>
      </w:r>
      <w:r>
        <w:rPr>
          <w:lang w:val="en-US"/>
        </w:rPr>
        <w:t xml:space="preserve"> Neutralizer channel</w:t>
      </w:r>
      <w:r w:rsidR="00A43C6D">
        <w:rPr>
          <w:lang w:val="en-US"/>
        </w:rPr>
        <w:t>s</w:t>
      </w:r>
      <w:r>
        <w:rPr>
          <w:lang w:val="en-US"/>
        </w:rPr>
        <w:t xml:space="preserve"> </w:t>
      </w:r>
      <w:r w:rsidR="00A43C6D">
        <w:rPr>
          <w:lang w:val="en-US"/>
        </w:rPr>
        <w:t>length</w:t>
      </w:r>
      <w:r>
        <w:rPr>
          <w:lang w:val="en-US"/>
        </w:rPr>
        <w:t xml:space="preserve">. </w:t>
      </w:r>
      <w:r w:rsidR="004A0D02" w:rsidRPr="000F7902">
        <w:rPr>
          <w:lang w:val="en-US"/>
        </w:rPr>
        <w:t>Thi</w:t>
      </w:r>
      <w:r w:rsidR="00A43C6D">
        <w:rPr>
          <w:lang w:val="en-US"/>
        </w:rPr>
        <w:t>ck</w:t>
      </w:r>
      <w:r w:rsidR="004A0D02" w:rsidRPr="000F7902">
        <w:rPr>
          <w:lang w:val="en-US"/>
        </w:rPr>
        <w:t xml:space="preserve"> model </w:t>
      </w:r>
      <w:r w:rsidR="00A43C6D">
        <w:rPr>
          <w:lang w:val="en-US"/>
        </w:rPr>
        <w:t>can be applied only</w:t>
      </w:r>
      <w:r w:rsidR="004A0D02" w:rsidRPr="000F7902">
        <w:rPr>
          <w:lang w:val="en-US"/>
        </w:rPr>
        <w:t xml:space="preserve"> </w:t>
      </w:r>
      <w:r>
        <w:rPr>
          <w:lang w:val="en-US"/>
        </w:rPr>
        <w:t>with</w:t>
      </w:r>
      <w:r w:rsidR="004A0D02" w:rsidRPr="000F7902">
        <w:rPr>
          <w:lang w:val="en-US"/>
        </w:rPr>
        <w:t xml:space="preserve"> the gas profile specified </w:t>
      </w:r>
      <w:r>
        <w:rPr>
          <w:lang w:val="en-US"/>
        </w:rPr>
        <w:t>in the region of neutralization</w:t>
      </w:r>
      <w:r w:rsidR="004A0D02" w:rsidRPr="000F7902">
        <w:rPr>
          <w:lang w:val="en-US"/>
        </w:rPr>
        <w:t xml:space="preserve">. </w:t>
      </w:r>
      <w:r w:rsidR="004A0D02" w:rsidRPr="00A43C6D">
        <w:rPr>
          <w:lang w:val="en-US"/>
        </w:rPr>
        <w:t xml:space="preserve">It </w:t>
      </w:r>
      <w:r w:rsidR="00A43C6D">
        <w:rPr>
          <w:lang w:val="en-US"/>
        </w:rPr>
        <w:t>work</w:t>
      </w:r>
      <w:r w:rsidR="001D696F">
        <w:rPr>
          <w:lang w:val="en-US"/>
        </w:rPr>
        <w:t>s</w:t>
      </w:r>
      <w:r w:rsidR="00A43C6D">
        <w:rPr>
          <w:lang w:val="en-US"/>
        </w:rPr>
        <w:t xml:space="preserve"> as following. After entering the region the source ion (BP) is traced step-by-step</w:t>
      </w:r>
      <w:r w:rsidR="00F45129">
        <w:rPr>
          <w:lang w:val="en-US"/>
        </w:rPr>
        <w:t xml:space="preserve"> </w:t>
      </w:r>
      <w:r w:rsidR="00F45129" w:rsidRPr="00F45129">
        <w:rPr>
          <w:lang w:val="en-US"/>
        </w:rPr>
        <w:t>(</w:t>
      </w:r>
      <w:proofErr w:type="spellStart"/>
      <w:r w:rsidR="00F45129" w:rsidRPr="00F45129">
        <w:rPr>
          <w:i/>
          <w:sz w:val="18"/>
          <w:szCs w:val="18"/>
          <w:lang w:val="en-US"/>
        </w:rPr>
        <w:t>NeutrStepL</w:t>
      </w:r>
      <w:proofErr w:type="spellEnd"/>
      <w:r w:rsidR="00F45129">
        <w:rPr>
          <w:lang w:val="en-US"/>
        </w:rPr>
        <w:t>)</w:t>
      </w:r>
      <w:r w:rsidR="00A43C6D">
        <w:rPr>
          <w:lang w:val="en-US"/>
        </w:rPr>
        <w:t xml:space="preserve"> as described above, but after each step it “delivers” additional </w:t>
      </w:r>
      <w:r w:rsidR="001D696F">
        <w:rPr>
          <w:lang w:val="en-US"/>
        </w:rPr>
        <w:t xml:space="preserve">BPs, which </w:t>
      </w:r>
      <w:proofErr w:type="gramStart"/>
      <w:r w:rsidR="001D696F">
        <w:rPr>
          <w:lang w:val="en-US"/>
        </w:rPr>
        <w:t>are</w:t>
      </w:r>
      <w:proofErr w:type="gramEnd"/>
      <w:r w:rsidR="001D696F">
        <w:rPr>
          <w:lang w:val="en-US"/>
        </w:rPr>
        <w:t xml:space="preserve"> traced too. The current taken away by the new BPs is calculated as solution of linear system of balance equations for current densities, the coefficients are defined by the local values of gas density, cross-sections and trajectory step</w:t>
      </w:r>
      <w:r w:rsidR="00F45129">
        <w:rPr>
          <w:lang w:val="en-US"/>
        </w:rPr>
        <w:t xml:space="preserve"> (</w:t>
      </w:r>
      <w:proofErr w:type="spellStart"/>
      <w:r w:rsidR="00F45129" w:rsidRPr="00F45129">
        <w:rPr>
          <w:i/>
          <w:sz w:val="18"/>
          <w:szCs w:val="18"/>
          <w:lang w:val="en-US"/>
        </w:rPr>
        <w:t>NeutrStepL</w:t>
      </w:r>
      <w:proofErr w:type="spellEnd"/>
      <w:r w:rsidR="00F45129">
        <w:rPr>
          <w:lang w:val="en-US"/>
        </w:rPr>
        <w:t>)</w:t>
      </w:r>
      <w:r w:rsidR="001D696F">
        <w:rPr>
          <w:lang w:val="en-US"/>
        </w:rPr>
        <w:t>.</w:t>
      </w:r>
      <w:r w:rsidR="00A92D2C">
        <w:rPr>
          <w:lang w:val="en-US"/>
        </w:rPr>
        <w:t xml:space="preserve"> The procedure continues until the source BP gets out of the region. The region limits are defined by parameters </w:t>
      </w:r>
      <w:proofErr w:type="spellStart"/>
      <w:r w:rsidR="00A92D2C" w:rsidRPr="00A92D2C">
        <w:rPr>
          <w:i/>
          <w:sz w:val="18"/>
          <w:szCs w:val="18"/>
          <w:lang w:val="en-US"/>
        </w:rPr>
        <w:t>NeutrXmin</w:t>
      </w:r>
      <w:proofErr w:type="spellEnd"/>
      <w:r w:rsidR="00A92D2C">
        <w:rPr>
          <w:lang w:val="en-US"/>
        </w:rPr>
        <w:t xml:space="preserve"> and </w:t>
      </w:r>
      <w:proofErr w:type="spellStart"/>
      <w:r w:rsidR="00A92D2C" w:rsidRPr="00A92D2C">
        <w:rPr>
          <w:i/>
          <w:sz w:val="18"/>
          <w:szCs w:val="18"/>
          <w:lang w:val="en-US"/>
        </w:rPr>
        <w:t>NeutrXmax</w:t>
      </w:r>
      <w:proofErr w:type="spellEnd"/>
      <w:r w:rsidR="00A92D2C">
        <w:rPr>
          <w:lang w:val="en-US"/>
        </w:rPr>
        <w:t xml:space="preserve">. Unlike for the Thin model with user-defined </w:t>
      </w:r>
      <w:proofErr w:type="spellStart"/>
      <w:r w:rsidR="00A92D2C" w:rsidRPr="00A92D2C">
        <w:rPr>
          <w:i/>
          <w:sz w:val="18"/>
          <w:szCs w:val="18"/>
          <w:lang w:val="en-US"/>
        </w:rPr>
        <w:t>NeutrPart</w:t>
      </w:r>
      <w:proofErr w:type="spellEnd"/>
      <w:r w:rsidR="00A92D2C">
        <w:rPr>
          <w:lang w:val="en-US"/>
        </w:rPr>
        <w:t xml:space="preserve"> and </w:t>
      </w:r>
      <w:proofErr w:type="spellStart"/>
      <w:r w:rsidR="00A92D2C" w:rsidRPr="00A92D2C">
        <w:rPr>
          <w:i/>
          <w:sz w:val="18"/>
          <w:szCs w:val="18"/>
          <w:lang w:val="en-US"/>
        </w:rPr>
        <w:t>PosIonPart</w:t>
      </w:r>
      <w:proofErr w:type="spellEnd"/>
      <w:r w:rsidR="00A92D2C">
        <w:rPr>
          <w:lang w:val="en-US"/>
        </w:rPr>
        <w:t>, within Thick model is active the actual values</w:t>
      </w:r>
      <w:r w:rsidR="00F45129">
        <w:rPr>
          <w:lang w:val="en-US"/>
        </w:rPr>
        <w:t xml:space="preserve"> of</w:t>
      </w:r>
      <w:r w:rsidR="00A92D2C">
        <w:rPr>
          <w:lang w:val="en-US"/>
        </w:rPr>
        <w:t xml:space="preserve"> </w:t>
      </w:r>
      <w:proofErr w:type="spellStart"/>
      <w:r w:rsidR="00A92D2C" w:rsidRPr="00F45129">
        <w:rPr>
          <w:i/>
          <w:sz w:val="18"/>
          <w:szCs w:val="18"/>
          <w:lang w:val="en-US"/>
        </w:rPr>
        <w:t>NeutrPart</w:t>
      </w:r>
      <w:proofErr w:type="spellEnd"/>
      <w:r w:rsidR="00A92D2C">
        <w:rPr>
          <w:lang w:val="en-US"/>
        </w:rPr>
        <w:t xml:space="preserve"> and </w:t>
      </w:r>
      <w:proofErr w:type="spellStart"/>
      <w:r w:rsidR="00A92D2C" w:rsidRPr="00F45129">
        <w:rPr>
          <w:i/>
          <w:sz w:val="18"/>
          <w:szCs w:val="18"/>
          <w:lang w:val="en-US"/>
        </w:rPr>
        <w:t>PosIonPart</w:t>
      </w:r>
      <w:proofErr w:type="spellEnd"/>
      <w:r w:rsidR="00A92D2C">
        <w:rPr>
          <w:lang w:val="en-US"/>
        </w:rPr>
        <w:t xml:space="preserve"> are evaluated by BTR </w:t>
      </w:r>
      <w:r w:rsidR="00F45129">
        <w:rPr>
          <w:lang w:val="en-US"/>
        </w:rPr>
        <w:t xml:space="preserve">for the given gas profile </w:t>
      </w:r>
      <w:r w:rsidR="00A92D2C">
        <w:rPr>
          <w:lang w:val="en-US"/>
        </w:rPr>
        <w:t>and shown in the Green Panel</w:t>
      </w:r>
      <w:r w:rsidR="00F45129">
        <w:rPr>
          <w:lang w:val="en-US"/>
        </w:rPr>
        <w:t>.</w:t>
      </w:r>
      <w:r w:rsidR="00A92D2C">
        <w:rPr>
          <w:lang w:val="en-US"/>
        </w:rPr>
        <w:t xml:space="preserve"> </w:t>
      </w:r>
    </w:p>
    <w:p w:rsidR="001D696F" w:rsidRDefault="001D696F" w:rsidP="00990CE2">
      <w:pPr>
        <w:rPr>
          <w:lang w:val="en-US"/>
        </w:rPr>
      </w:pPr>
    </w:p>
    <w:p w:rsidR="001D696F" w:rsidRDefault="001D696F" w:rsidP="00990CE2">
      <w:pPr>
        <w:rPr>
          <w:lang w:val="en-US"/>
        </w:rPr>
      </w:pPr>
      <w:r>
        <w:rPr>
          <w:lang w:val="en-US"/>
        </w:rPr>
        <w:t>The parameters relevant to Thick neutralization are:</w:t>
      </w:r>
    </w:p>
    <w:p w:rsidR="003D791C" w:rsidRDefault="001D696F" w:rsidP="00990CE2">
      <w:pPr>
        <w:rPr>
          <w:lang w:val="en-US"/>
        </w:rPr>
      </w:pPr>
      <w:r>
        <w:rPr>
          <w:lang w:val="en-US"/>
        </w:rPr>
        <w:t xml:space="preserve"> </w:t>
      </w:r>
    </w:p>
    <w:p w:rsidR="003D791C" w:rsidRPr="00FA1689" w:rsidRDefault="003D791C" w:rsidP="003D791C">
      <w:pPr>
        <w:rPr>
          <w:i/>
          <w:sz w:val="18"/>
          <w:szCs w:val="18"/>
          <w:lang w:val="en-US"/>
        </w:rPr>
      </w:pPr>
      <w:proofErr w:type="gramStart"/>
      <w:r w:rsidRPr="00FA1689">
        <w:rPr>
          <w:i/>
          <w:sz w:val="18"/>
          <w:szCs w:val="18"/>
          <w:lang w:val="en-US"/>
        </w:rPr>
        <w:t>parameter</w:t>
      </w:r>
      <w:proofErr w:type="gramEnd"/>
      <w:r w:rsidRPr="00FA1689">
        <w:rPr>
          <w:i/>
          <w:sz w:val="18"/>
          <w:szCs w:val="18"/>
          <w:lang w:val="en-US"/>
        </w:rPr>
        <w:t xml:space="preserve"> description</w:t>
      </w:r>
      <w:r w:rsidRPr="00FA1689">
        <w:rPr>
          <w:i/>
          <w:sz w:val="18"/>
          <w:szCs w:val="18"/>
          <w:lang w:val="en-US"/>
        </w:rPr>
        <w:tab/>
      </w:r>
      <w:r w:rsidRPr="00FA1689">
        <w:rPr>
          <w:i/>
          <w:sz w:val="18"/>
          <w:szCs w:val="18"/>
          <w:lang w:val="en-US"/>
        </w:rPr>
        <w:tab/>
      </w:r>
      <w:r w:rsidRPr="00FA1689">
        <w:rPr>
          <w:i/>
          <w:sz w:val="18"/>
          <w:szCs w:val="18"/>
          <w:lang w:val="en-US"/>
        </w:rPr>
        <w:tab/>
      </w:r>
      <w:r w:rsidRPr="00FA1689">
        <w:rPr>
          <w:i/>
          <w:sz w:val="18"/>
          <w:szCs w:val="18"/>
          <w:lang w:val="en-US"/>
        </w:rPr>
        <w:tab/>
      </w:r>
      <w:r>
        <w:rPr>
          <w:i/>
          <w:sz w:val="18"/>
          <w:szCs w:val="18"/>
          <w:lang w:val="en-US"/>
        </w:rPr>
        <w:tab/>
      </w:r>
      <w:r w:rsidRPr="00FA1689">
        <w:rPr>
          <w:i/>
          <w:sz w:val="18"/>
          <w:szCs w:val="18"/>
          <w:lang w:val="en-US"/>
        </w:rPr>
        <w:t>BTR internal name</w:t>
      </w:r>
      <w:r w:rsidRPr="00FA1689">
        <w:rPr>
          <w:i/>
          <w:sz w:val="18"/>
          <w:szCs w:val="18"/>
          <w:lang w:val="en-US"/>
        </w:rPr>
        <w:tab/>
        <w:t>value</w:t>
      </w:r>
    </w:p>
    <w:p w:rsidR="004A0D02" w:rsidRDefault="004A0D02" w:rsidP="00990CE2">
      <w:pPr>
        <w:rPr>
          <w:lang w:val="en-US"/>
        </w:rPr>
      </w:pPr>
      <w:r w:rsidRPr="00A43C6D">
        <w:rPr>
          <w:lang w:val="en-US"/>
        </w:rPr>
        <w:t xml:space="preserve">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Cross-Section H- &gt;&gt; Ho (stripping), m</w:t>
      </w:r>
      <w:r w:rsidRPr="00F45129">
        <w:rPr>
          <w:rFonts w:eastAsiaTheme="minorHAnsi"/>
          <w:noProof/>
          <w:sz w:val="18"/>
          <w:szCs w:val="18"/>
          <w:vertAlign w:val="superscript"/>
          <w:lang w:val="en-US" w:eastAsia="en-US"/>
        </w:rPr>
        <w:t>-2</w:t>
      </w:r>
      <w:r w:rsidRPr="005C17A3">
        <w:rPr>
          <w:rFonts w:eastAsiaTheme="minorHAnsi"/>
          <w:noProof/>
          <w:sz w:val="18"/>
          <w:szCs w:val="18"/>
          <w:lang w:val="en-US" w:eastAsia="en-US"/>
        </w:rPr>
        <w:t xml:space="preserve">           </w:t>
      </w:r>
      <w:r w:rsidRPr="005C17A3">
        <w:rPr>
          <w:rFonts w:eastAsiaTheme="minorHAnsi"/>
          <w:noProof/>
          <w:sz w:val="18"/>
          <w:szCs w:val="18"/>
          <w:lang w:val="en-US" w:eastAsia="en-US"/>
        </w:rPr>
        <w:tab/>
        <w:t xml:space="preserve">NeutrSigma          </w:t>
      </w:r>
      <w:r w:rsidRPr="005C17A3">
        <w:rPr>
          <w:rFonts w:eastAsiaTheme="minorHAnsi"/>
          <w:noProof/>
          <w:sz w:val="18"/>
          <w:szCs w:val="18"/>
          <w:lang w:val="en-US" w:eastAsia="en-US"/>
        </w:rPr>
        <w:tab/>
        <w:t xml:space="preserve">= 1.3e-020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Cross-Section Ho &gt;&gt; H+ (re-ionization), m</w:t>
      </w:r>
      <w:r w:rsidRPr="00F45129">
        <w:rPr>
          <w:rFonts w:eastAsiaTheme="minorHAnsi"/>
          <w:noProof/>
          <w:sz w:val="18"/>
          <w:szCs w:val="18"/>
          <w:vertAlign w:val="superscript"/>
          <w:lang w:val="en-US" w:eastAsia="en-US"/>
        </w:rPr>
        <w:t>-2</w:t>
      </w:r>
      <w:r w:rsidRPr="005C17A3">
        <w:rPr>
          <w:rFonts w:eastAsiaTheme="minorHAnsi"/>
          <w:noProof/>
          <w:sz w:val="18"/>
          <w:szCs w:val="18"/>
          <w:lang w:val="en-US" w:eastAsia="en-US"/>
        </w:rPr>
        <w:t xml:space="preserve">       </w:t>
      </w:r>
      <w:r w:rsidRPr="005C17A3">
        <w:rPr>
          <w:rFonts w:eastAsiaTheme="minorHAnsi"/>
          <w:noProof/>
          <w:sz w:val="18"/>
          <w:szCs w:val="18"/>
          <w:lang w:val="en-US" w:eastAsia="en-US"/>
        </w:rPr>
        <w:tab/>
        <w:t xml:space="preserve">ReionSigma          </w:t>
      </w:r>
      <w:r w:rsidRPr="005C17A3">
        <w:rPr>
          <w:rFonts w:eastAsiaTheme="minorHAnsi"/>
          <w:noProof/>
          <w:sz w:val="18"/>
          <w:szCs w:val="18"/>
          <w:lang w:val="en-US" w:eastAsia="en-US"/>
        </w:rPr>
        <w:tab/>
        <w:t xml:space="preserve">= 4.2e-021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Cross-Section H- &gt;&gt; H+ (2-stripping), m</w:t>
      </w:r>
      <w:r w:rsidRPr="00F45129">
        <w:rPr>
          <w:rFonts w:eastAsiaTheme="minorHAnsi"/>
          <w:noProof/>
          <w:sz w:val="18"/>
          <w:szCs w:val="18"/>
          <w:vertAlign w:val="superscript"/>
          <w:lang w:val="en-US" w:eastAsia="en-US"/>
        </w:rPr>
        <w:t>-2</w:t>
      </w:r>
      <w:r w:rsidRPr="005C17A3">
        <w:rPr>
          <w:rFonts w:eastAsiaTheme="minorHAnsi"/>
          <w:noProof/>
          <w:sz w:val="18"/>
          <w:szCs w:val="18"/>
          <w:lang w:val="en-US" w:eastAsia="en-US"/>
        </w:rPr>
        <w:t xml:space="preserve">         </w:t>
      </w:r>
      <w:r w:rsidRPr="005C17A3">
        <w:rPr>
          <w:rFonts w:eastAsiaTheme="minorHAnsi"/>
          <w:noProof/>
          <w:sz w:val="18"/>
          <w:szCs w:val="18"/>
          <w:lang w:val="en-US" w:eastAsia="en-US"/>
        </w:rPr>
        <w:tab/>
        <w:t xml:space="preserve">TwoStripSigma       </w:t>
      </w:r>
      <w:r w:rsidRPr="005C17A3">
        <w:rPr>
          <w:rFonts w:eastAsiaTheme="minorHAnsi"/>
          <w:noProof/>
          <w:sz w:val="18"/>
          <w:szCs w:val="18"/>
          <w:lang w:val="en-US" w:eastAsia="en-US"/>
        </w:rPr>
        <w:tab/>
        <w:t xml:space="preserve">= 7.0e-022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Cross-Section H+ &gt;&gt; Ho (Q-exchange), m</w:t>
      </w:r>
      <w:r w:rsidRPr="00F45129">
        <w:rPr>
          <w:rFonts w:eastAsiaTheme="minorHAnsi"/>
          <w:noProof/>
          <w:sz w:val="18"/>
          <w:szCs w:val="18"/>
          <w:vertAlign w:val="superscript"/>
          <w:lang w:val="en-US" w:eastAsia="en-US"/>
        </w:rPr>
        <w:t>-2</w:t>
      </w:r>
      <w:r w:rsidRPr="005C17A3">
        <w:rPr>
          <w:rFonts w:eastAsiaTheme="minorHAnsi"/>
          <w:noProof/>
          <w:sz w:val="18"/>
          <w:szCs w:val="18"/>
          <w:lang w:val="en-US" w:eastAsia="en-US"/>
        </w:rPr>
        <w:t xml:space="preserve">          </w:t>
      </w:r>
      <w:r w:rsidRPr="005C17A3">
        <w:rPr>
          <w:rFonts w:eastAsiaTheme="minorHAnsi"/>
          <w:noProof/>
          <w:sz w:val="18"/>
          <w:szCs w:val="18"/>
          <w:lang w:val="en-US" w:eastAsia="en-US"/>
        </w:rPr>
        <w:tab/>
        <w:t xml:space="preserve">PosExchSigma        </w:t>
      </w:r>
      <w:r w:rsidRPr="005C17A3">
        <w:rPr>
          <w:rFonts w:eastAsiaTheme="minorHAnsi"/>
          <w:noProof/>
          <w:sz w:val="18"/>
          <w:szCs w:val="18"/>
          <w:lang w:val="en-US" w:eastAsia="en-US"/>
        </w:rPr>
        <w:tab/>
        <w:t xml:space="preserve">= 3.0e-023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 xml:space="preserve">Neutralization Start, m                           </w:t>
      </w:r>
      <w:r w:rsidRPr="005C17A3">
        <w:rPr>
          <w:rFonts w:eastAsiaTheme="minorHAnsi"/>
          <w:noProof/>
          <w:sz w:val="18"/>
          <w:szCs w:val="18"/>
          <w:lang w:val="en-US" w:eastAsia="en-US"/>
        </w:rPr>
        <w:tab/>
      </w:r>
      <w:r w:rsidR="005C17A3">
        <w:rPr>
          <w:rFonts w:eastAsiaTheme="minorHAnsi"/>
          <w:noProof/>
          <w:sz w:val="18"/>
          <w:szCs w:val="18"/>
          <w:lang w:val="en-US" w:eastAsia="en-US"/>
        </w:rPr>
        <w:tab/>
      </w:r>
      <w:r w:rsidRPr="005C17A3">
        <w:rPr>
          <w:rFonts w:eastAsiaTheme="minorHAnsi"/>
          <w:noProof/>
          <w:sz w:val="18"/>
          <w:szCs w:val="18"/>
          <w:lang w:val="en-US" w:eastAsia="en-US"/>
        </w:rPr>
        <w:t xml:space="preserve">NeutrXmin           </w:t>
      </w:r>
      <w:r w:rsidRPr="005C17A3">
        <w:rPr>
          <w:rFonts w:eastAsiaTheme="minorHAnsi"/>
          <w:noProof/>
          <w:sz w:val="18"/>
          <w:szCs w:val="18"/>
          <w:lang w:val="en-US" w:eastAsia="en-US"/>
        </w:rPr>
        <w:tab/>
        <w:t xml:space="preserve">= 1.8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 xml:space="preserve">Neutralization End, m                             </w:t>
      </w:r>
      <w:r w:rsidRPr="005C17A3">
        <w:rPr>
          <w:rFonts w:eastAsiaTheme="minorHAnsi"/>
          <w:noProof/>
          <w:sz w:val="18"/>
          <w:szCs w:val="18"/>
          <w:lang w:val="en-US" w:eastAsia="en-US"/>
        </w:rPr>
        <w:tab/>
      </w:r>
      <w:r w:rsidR="005C17A3">
        <w:rPr>
          <w:rFonts w:eastAsiaTheme="minorHAnsi"/>
          <w:noProof/>
          <w:sz w:val="18"/>
          <w:szCs w:val="18"/>
          <w:lang w:val="en-US" w:eastAsia="en-US"/>
        </w:rPr>
        <w:tab/>
      </w:r>
      <w:r w:rsidRPr="005C17A3">
        <w:rPr>
          <w:rFonts w:eastAsiaTheme="minorHAnsi"/>
          <w:noProof/>
          <w:sz w:val="18"/>
          <w:szCs w:val="18"/>
          <w:lang w:val="en-US" w:eastAsia="en-US"/>
        </w:rPr>
        <w:t xml:space="preserve">NeutrXmax           </w:t>
      </w:r>
      <w:r w:rsidRPr="005C17A3">
        <w:rPr>
          <w:rFonts w:eastAsiaTheme="minorHAnsi"/>
          <w:noProof/>
          <w:sz w:val="18"/>
          <w:szCs w:val="18"/>
          <w:lang w:val="en-US" w:eastAsia="en-US"/>
        </w:rPr>
        <w:tab/>
        <w:t xml:space="preserve">= 4.91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 xml:space="preserve">Neutralization Step, m                            </w:t>
      </w:r>
      <w:r w:rsidRPr="005C17A3">
        <w:rPr>
          <w:rFonts w:eastAsiaTheme="minorHAnsi"/>
          <w:noProof/>
          <w:sz w:val="18"/>
          <w:szCs w:val="18"/>
          <w:lang w:val="en-US" w:eastAsia="en-US"/>
        </w:rPr>
        <w:tab/>
      </w:r>
      <w:r w:rsidR="005C17A3">
        <w:rPr>
          <w:rFonts w:eastAsiaTheme="minorHAnsi"/>
          <w:noProof/>
          <w:sz w:val="18"/>
          <w:szCs w:val="18"/>
          <w:lang w:val="en-US" w:eastAsia="en-US"/>
        </w:rPr>
        <w:tab/>
      </w:r>
      <w:r w:rsidRPr="005C17A3">
        <w:rPr>
          <w:rFonts w:eastAsiaTheme="minorHAnsi"/>
          <w:noProof/>
          <w:sz w:val="18"/>
          <w:szCs w:val="18"/>
          <w:lang w:val="en-US" w:eastAsia="en-US"/>
        </w:rPr>
        <w:t xml:space="preserve">NeutrStepL          </w:t>
      </w:r>
      <w:r w:rsidRPr="005C17A3">
        <w:rPr>
          <w:rFonts w:eastAsiaTheme="minorHAnsi"/>
          <w:noProof/>
          <w:sz w:val="18"/>
          <w:szCs w:val="18"/>
          <w:lang w:val="en-US" w:eastAsia="en-US"/>
        </w:rPr>
        <w:tab/>
        <w:t xml:space="preserve">= 0.5            </w:t>
      </w:r>
    </w:p>
    <w:p w:rsidR="001D696F" w:rsidRPr="005C17A3" w:rsidRDefault="001D696F" w:rsidP="001D696F">
      <w:pPr>
        <w:autoSpaceDE w:val="0"/>
        <w:autoSpaceDN w:val="0"/>
        <w:adjustRightInd w:val="0"/>
        <w:rPr>
          <w:rFonts w:eastAsiaTheme="minorHAnsi"/>
          <w:noProof/>
          <w:sz w:val="18"/>
          <w:szCs w:val="18"/>
          <w:lang w:val="en-US" w:eastAsia="en-US"/>
        </w:rPr>
      </w:pPr>
      <w:r w:rsidRPr="005C17A3">
        <w:rPr>
          <w:rFonts w:eastAsiaTheme="minorHAnsi"/>
          <w:noProof/>
          <w:sz w:val="18"/>
          <w:szCs w:val="18"/>
          <w:lang w:val="en-US" w:eastAsia="en-US"/>
        </w:rPr>
        <w:t xml:space="preserve">Neutral fraction (Neutr. Efficiency)              </w:t>
      </w:r>
      <w:r w:rsidRPr="005C17A3">
        <w:rPr>
          <w:rFonts w:eastAsiaTheme="minorHAnsi"/>
          <w:noProof/>
          <w:sz w:val="18"/>
          <w:szCs w:val="18"/>
          <w:lang w:val="en-US" w:eastAsia="en-US"/>
        </w:rPr>
        <w:tab/>
      </w:r>
      <w:r w:rsidR="005C17A3">
        <w:rPr>
          <w:rFonts w:eastAsiaTheme="minorHAnsi"/>
          <w:noProof/>
          <w:sz w:val="18"/>
          <w:szCs w:val="18"/>
          <w:lang w:val="en-US" w:eastAsia="en-US"/>
        </w:rPr>
        <w:tab/>
      </w:r>
      <w:r w:rsidRPr="005C17A3">
        <w:rPr>
          <w:rFonts w:eastAsiaTheme="minorHAnsi"/>
          <w:noProof/>
          <w:sz w:val="18"/>
          <w:szCs w:val="18"/>
          <w:lang w:val="en-US" w:eastAsia="en-US"/>
        </w:rPr>
        <w:t xml:space="preserve">NeutrPart           </w:t>
      </w:r>
      <w:r w:rsidRPr="005C17A3">
        <w:rPr>
          <w:rFonts w:eastAsiaTheme="minorHAnsi"/>
          <w:noProof/>
          <w:sz w:val="18"/>
          <w:szCs w:val="18"/>
          <w:lang w:val="en-US" w:eastAsia="en-US"/>
        </w:rPr>
        <w:tab/>
        <w:t xml:space="preserve">= 0.56071        </w:t>
      </w:r>
    </w:p>
    <w:p w:rsidR="001D696F" w:rsidRPr="005C17A3" w:rsidRDefault="001D696F" w:rsidP="001D696F">
      <w:pPr>
        <w:rPr>
          <w:sz w:val="18"/>
          <w:szCs w:val="18"/>
          <w:lang w:val="en-US"/>
        </w:rPr>
      </w:pPr>
      <w:r w:rsidRPr="005C17A3">
        <w:rPr>
          <w:rFonts w:eastAsiaTheme="minorHAnsi"/>
          <w:noProof/>
          <w:sz w:val="18"/>
          <w:szCs w:val="18"/>
          <w:lang w:val="en-US" w:eastAsia="en-US"/>
        </w:rPr>
        <w:t xml:space="preserve">Residual Positive Ions fraction                   </w:t>
      </w:r>
      <w:r w:rsidRPr="005C17A3">
        <w:rPr>
          <w:rFonts w:eastAsiaTheme="minorHAnsi"/>
          <w:noProof/>
          <w:sz w:val="18"/>
          <w:szCs w:val="18"/>
          <w:lang w:val="en-US" w:eastAsia="en-US"/>
        </w:rPr>
        <w:tab/>
      </w:r>
      <w:r w:rsidR="005C17A3">
        <w:rPr>
          <w:rFonts w:eastAsiaTheme="minorHAnsi"/>
          <w:noProof/>
          <w:sz w:val="18"/>
          <w:szCs w:val="18"/>
          <w:lang w:val="en-US" w:eastAsia="en-US"/>
        </w:rPr>
        <w:tab/>
      </w:r>
      <w:r w:rsidRPr="005C17A3">
        <w:rPr>
          <w:rFonts w:eastAsiaTheme="minorHAnsi"/>
          <w:noProof/>
          <w:sz w:val="18"/>
          <w:szCs w:val="18"/>
          <w:lang w:val="en-US" w:eastAsia="en-US"/>
        </w:rPr>
        <w:t xml:space="preserve">PosIonPart          </w:t>
      </w:r>
      <w:r w:rsidRPr="005C17A3">
        <w:rPr>
          <w:rFonts w:eastAsiaTheme="minorHAnsi"/>
          <w:noProof/>
          <w:sz w:val="18"/>
          <w:szCs w:val="18"/>
          <w:lang w:val="en-US" w:eastAsia="en-US"/>
        </w:rPr>
        <w:tab/>
        <w:t>= 0.227177</w:t>
      </w:r>
    </w:p>
    <w:p w:rsidR="005C17A3" w:rsidRDefault="004A0D02" w:rsidP="00990CE2">
      <w:pPr>
        <w:rPr>
          <w:lang w:val="en-US"/>
        </w:rPr>
      </w:pPr>
      <w:r w:rsidRPr="00A43C6D">
        <w:rPr>
          <w:lang w:val="en-US"/>
        </w:rPr>
        <w:tab/>
      </w:r>
    </w:p>
    <w:p w:rsidR="004A0D02" w:rsidRPr="00F10FB1" w:rsidRDefault="004A0D02" w:rsidP="00990CE2">
      <w:pPr>
        <w:pStyle w:val="3"/>
        <w:rPr>
          <w:rFonts w:ascii="Verdana" w:hAnsi="Verdana"/>
          <w:b w:val="0"/>
          <w:i/>
          <w:color w:val="auto"/>
          <w:lang w:val="en-US"/>
        </w:rPr>
      </w:pPr>
      <w:bookmarkStart w:id="7" w:name="_Toc159819271"/>
      <w:r w:rsidRPr="00F10FB1">
        <w:rPr>
          <w:rFonts w:ascii="Verdana" w:hAnsi="Verdana"/>
          <w:b w:val="0"/>
          <w:i/>
          <w:color w:val="auto"/>
          <w:lang w:val="en-US"/>
        </w:rPr>
        <w:lastRenderedPageBreak/>
        <w:t>Neutral Beam Re-ionization</w:t>
      </w:r>
      <w:bookmarkEnd w:id="7"/>
    </w:p>
    <w:p w:rsidR="004A0D02" w:rsidRPr="00F45129" w:rsidRDefault="004A0D02" w:rsidP="00990CE2">
      <w:pPr>
        <w:rPr>
          <w:lang w:val="en-US"/>
        </w:rPr>
      </w:pPr>
    </w:p>
    <w:p w:rsidR="004A0D02" w:rsidRPr="00DE5671" w:rsidRDefault="00F45129" w:rsidP="00990CE2">
      <w:pPr>
        <w:rPr>
          <w:lang w:val="en-US"/>
        </w:rPr>
      </w:pPr>
      <w:r>
        <w:rPr>
          <w:lang w:val="en-US"/>
        </w:rPr>
        <w:t>D</w:t>
      </w:r>
      <w:r w:rsidR="004A0D02" w:rsidRPr="00F45129">
        <w:rPr>
          <w:lang w:val="en-US"/>
        </w:rPr>
        <w:t>ownstream the Neutralizer</w:t>
      </w:r>
      <w:r>
        <w:rPr>
          <w:lang w:val="en-US"/>
        </w:rPr>
        <w:t xml:space="preserve"> the residual ions (positive and negative) are deflected by electrostatic RID field and accepted by RID panels</w:t>
      </w:r>
      <w:r w:rsidR="004A0D02" w:rsidRPr="00F45129">
        <w:rPr>
          <w:lang w:val="en-US"/>
        </w:rPr>
        <w:t>.</w:t>
      </w:r>
      <w:r>
        <w:rPr>
          <w:lang w:val="en-US"/>
        </w:rPr>
        <w:t xml:space="preserve"> The neutral beam continues its path to plasma through the beam Duct. Still a certain part of</w:t>
      </w:r>
      <w:r w:rsidR="00DE5671">
        <w:rPr>
          <w:lang w:val="en-US"/>
        </w:rPr>
        <w:t xml:space="preserve"> neutral current (3-12%) is lost due to re-ionization which takes place on background gas downstream the Neutralizer. Re-ionization model</w:t>
      </w:r>
      <w:r w:rsidR="004A0D02" w:rsidRPr="00DE5671">
        <w:rPr>
          <w:lang w:val="en-US"/>
        </w:rPr>
        <w:t xml:space="preserve"> is similar to T</w:t>
      </w:r>
      <w:r w:rsidR="00DE5671">
        <w:rPr>
          <w:lang w:val="en-US"/>
        </w:rPr>
        <w:t>hick</w:t>
      </w:r>
      <w:r w:rsidR="004A0D02" w:rsidRPr="00DE5671">
        <w:rPr>
          <w:lang w:val="en-US"/>
        </w:rPr>
        <w:t xml:space="preserve"> neutralization</w:t>
      </w:r>
      <w:r w:rsidR="00DE5671">
        <w:rPr>
          <w:lang w:val="en-US"/>
        </w:rPr>
        <w:t>, but takes into account only re-ionization process</w:t>
      </w:r>
      <w:r w:rsidR="004A0D02" w:rsidRPr="00DE5671">
        <w:rPr>
          <w:lang w:val="en-US"/>
        </w:rPr>
        <w:t xml:space="preserve">. </w:t>
      </w:r>
      <w:r w:rsidR="00DE5671">
        <w:rPr>
          <w:lang w:val="en-US"/>
        </w:rPr>
        <w:t>The region of Re-ionization is defined by the limits</w:t>
      </w:r>
      <w:r w:rsidR="00617BD5">
        <w:rPr>
          <w:lang w:val="en-US"/>
        </w:rPr>
        <w:t xml:space="preserve"> </w:t>
      </w:r>
      <w:proofErr w:type="spellStart"/>
      <w:r w:rsidR="00617BD5" w:rsidRPr="00617BD5">
        <w:rPr>
          <w:i/>
          <w:sz w:val="18"/>
          <w:szCs w:val="18"/>
          <w:lang w:val="en-US"/>
        </w:rPr>
        <w:t>ReionXmin</w:t>
      </w:r>
      <w:proofErr w:type="spellEnd"/>
      <w:r w:rsidR="00617BD5">
        <w:rPr>
          <w:lang w:val="en-US"/>
        </w:rPr>
        <w:t xml:space="preserve"> and </w:t>
      </w:r>
      <w:proofErr w:type="spellStart"/>
      <w:r w:rsidR="00617BD5" w:rsidRPr="00617BD5">
        <w:rPr>
          <w:i/>
          <w:sz w:val="18"/>
          <w:szCs w:val="18"/>
          <w:lang w:val="en-US"/>
        </w:rPr>
        <w:t>ReionXmax</w:t>
      </w:r>
      <w:proofErr w:type="spellEnd"/>
      <w:r w:rsidR="00617BD5">
        <w:rPr>
          <w:lang w:val="en-US"/>
        </w:rPr>
        <w:t xml:space="preserve">. </w:t>
      </w:r>
      <w:proofErr w:type="gramStart"/>
      <w:r w:rsidR="00617BD5">
        <w:rPr>
          <w:lang w:val="en-US"/>
        </w:rPr>
        <w:t xml:space="preserve">The step of current decrease – </w:t>
      </w:r>
      <w:proofErr w:type="spellStart"/>
      <w:r w:rsidR="00617BD5" w:rsidRPr="00617BD5">
        <w:rPr>
          <w:i/>
          <w:sz w:val="18"/>
          <w:szCs w:val="18"/>
          <w:lang w:val="en-US"/>
        </w:rPr>
        <w:t>ReionStepL</w:t>
      </w:r>
      <w:proofErr w:type="spellEnd"/>
      <w:r w:rsidR="00617BD5">
        <w:rPr>
          <w:lang w:val="en-US"/>
        </w:rPr>
        <w:t>.</w:t>
      </w:r>
      <w:proofErr w:type="gramEnd"/>
    </w:p>
    <w:p w:rsidR="004A0D02" w:rsidRPr="00DE5671" w:rsidRDefault="004A0D02" w:rsidP="00990CE2">
      <w:pPr>
        <w:rPr>
          <w:lang w:val="en-US"/>
        </w:rPr>
      </w:pPr>
    </w:p>
    <w:p w:rsidR="004A0D02" w:rsidRDefault="00617BD5" w:rsidP="00990CE2">
      <w:pPr>
        <w:rPr>
          <w:lang w:val="en-US"/>
        </w:rPr>
      </w:pPr>
      <w:r>
        <w:rPr>
          <w:lang w:val="en-US"/>
        </w:rPr>
        <w:t>The basic parameters are</w:t>
      </w:r>
    </w:p>
    <w:p w:rsidR="003D791C" w:rsidRDefault="003D791C" w:rsidP="00990CE2">
      <w:pPr>
        <w:rPr>
          <w:lang w:val="en-US"/>
        </w:rPr>
      </w:pPr>
    </w:p>
    <w:p w:rsidR="003D791C" w:rsidRPr="00FA1689" w:rsidRDefault="003D791C" w:rsidP="003D791C">
      <w:pPr>
        <w:rPr>
          <w:i/>
          <w:sz w:val="18"/>
          <w:szCs w:val="18"/>
          <w:lang w:val="en-US"/>
        </w:rPr>
      </w:pPr>
      <w:proofErr w:type="gramStart"/>
      <w:r w:rsidRPr="00FA1689">
        <w:rPr>
          <w:i/>
          <w:sz w:val="18"/>
          <w:szCs w:val="18"/>
          <w:lang w:val="en-US"/>
        </w:rPr>
        <w:t>parameter</w:t>
      </w:r>
      <w:proofErr w:type="gramEnd"/>
      <w:r w:rsidRPr="00FA1689">
        <w:rPr>
          <w:i/>
          <w:sz w:val="18"/>
          <w:szCs w:val="18"/>
          <w:lang w:val="en-US"/>
        </w:rPr>
        <w:t xml:space="preserve"> description</w:t>
      </w:r>
      <w:r w:rsidRPr="00FA1689">
        <w:rPr>
          <w:i/>
          <w:sz w:val="18"/>
          <w:szCs w:val="18"/>
          <w:lang w:val="en-US"/>
        </w:rPr>
        <w:tab/>
      </w:r>
      <w:r w:rsidRPr="00FA1689">
        <w:rPr>
          <w:i/>
          <w:sz w:val="18"/>
          <w:szCs w:val="18"/>
          <w:lang w:val="en-US"/>
        </w:rPr>
        <w:tab/>
      </w:r>
      <w:r w:rsidRPr="00FA1689">
        <w:rPr>
          <w:i/>
          <w:sz w:val="18"/>
          <w:szCs w:val="18"/>
          <w:lang w:val="en-US"/>
        </w:rPr>
        <w:tab/>
      </w:r>
      <w:r w:rsidRPr="00FA1689">
        <w:rPr>
          <w:i/>
          <w:sz w:val="18"/>
          <w:szCs w:val="18"/>
          <w:lang w:val="en-US"/>
        </w:rPr>
        <w:tab/>
        <w:t>BTR internal name</w:t>
      </w:r>
      <w:r w:rsidRPr="00FA1689">
        <w:rPr>
          <w:i/>
          <w:sz w:val="18"/>
          <w:szCs w:val="18"/>
          <w:lang w:val="en-US"/>
        </w:rPr>
        <w:tab/>
        <w:t>value</w:t>
      </w:r>
    </w:p>
    <w:p w:rsidR="00617BD5" w:rsidRDefault="00617BD5" w:rsidP="00990CE2">
      <w:pPr>
        <w:rPr>
          <w:lang w:val="en-US"/>
        </w:rPr>
      </w:pPr>
    </w:p>
    <w:p w:rsidR="00617BD5" w:rsidRPr="00617BD5" w:rsidRDefault="00617BD5" w:rsidP="00617BD5">
      <w:pPr>
        <w:autoSpaceDE w:val="0"/>
        <w:autoSpaceDN w:val="0"/>
        <w:adjustRightInd w:val="0"/>
        <w:rPr>
          <w:rFonts w:eastAsiaTheme="minorHAnsi"/>
          <w:noProof/>
          <w:sz w:val="18"/>
          <w:szCs w:val="18"/>
          <w:lang w:val="en-US" w:eastAsia="en-US"/>
        </w:rPr>
      </w:pPr>
      <w:r w:rsidRPr="00617BD5">
        <w:rPr>
          <w:rFonts w:eastAsiaTheme="minorHAnsi"/>
          <w:noProof/>
          <w:sz w:val="18"/>
          <w:szCs w:val="18"/>
          <w:lang w:val="en-US" w:eastAsia="en-US"/>
        </w:rPr>
        <w:t>Cross-Section Ho &gt;&gt; H+ (re-ionization), m</w:t>
      </w:r>
      <w:r w:rsidRPr="00617BD5">
        <w:rPr>
          <w:rFonts w:eastAsiaTheme="minorHAnsi"/>
          <w:noProof/>
          <w:sz w:val="18"/>
          <w:szCs w:val="18"/>
          <w:vertAlign w:val="superscript"/>
          <w:lang w:val="en-US" w:eastAsia="en-US"/>
        </w:rPr>
        <w:t>-2</w:t>
      </w:r>
      <w:r w:rsidRPr="00617BD5">
        <w:rPr>
          <w:rFonts w:eastAsiaTheme="minorHAnsi"/>
          <w:noProof/>
          <w:sz w:val="18"/>
          <w:szCs w:val="18"/>
          <w:lang w:val="en-US" w:eastAsia="en-US"/>
        </w:rPr>
        <w:t xml:space="preserve">    ReionSigma          </w:t>
      </w:r>
      <w:r w:rsidRPr="00617BD5">
        <w:rPr>
          <w:rFonts w:eastAsiaTheme="minorHAnsi"/>
          <w:noProof/>
          <w:sz w:val="18"/>
          <w:szCs w:val="18"/>
          <w:lang w:val="en-US" w:eastAsia="en-US"/>
        </w:rPr>
        <w:tab/>
        <w:t xml:space="preserve">= 4.2e-021       </w:t>
      </w:r>
    </w:p>
    <w:p w:rsidR="00617BD5" w:rsidRPr="00617BD5" w:rsidRDefault="00617BD5" w:rsidP="00617BD5">
      <w:pPr>
        <w:autoSpaceDE w:val="0"/>
        <w:autoSpaceDN w:val="0"/>
        <w:adjustRightInd w:val="0"/>
        <w:rPr>
          <w:rFonts w:eastAsiaTheme="minorHAnsi"/>
          <w:noProof/>
          <w:sz w:val="18"/>
          <w:szCs w:val="18"/>
          <w:lang w:val="en-US" w:eastAsia="en-US"/>
        </w:rPr>
      </w:pPr>
      <w:r w:rsidRPr="00617BD5">
        <w:rPr>
          <w:rFonts w:eastAsiaTheme="minorHAnsi"/>
          <w:noProof/>
          <w:sz w:val="18"/>
          <w:szCs w:val="18"/>
          <w:lang w:val="en-US" w:eastAsia="en-US"/>
        </w:rPr>
        <w:t xml:space="preserve">Re-ionization Start, m                            </w:t>
      </w:r>
      <w:r w:rsidRPr="00617BD5">
        <w:rPr>
          <w:rFonts w:eastAsiaTheme="minorHAnsi"/>
          <w:noProof/>
          <w:sz w:val="18"/>
          <w:szCs w:val="18"/>
          <w:lang w:val="en-US" w:eastAsia="en-US"/>
        </w:rPr>
        <w:tab/>
      </w:r>
      <w:r>
        <w:rPr>
          <w:rFonts w:eastAsiaTheme="minorHAnsi"/>
          <w:noProof/>
          <w:sz w:val="18"/>
          <w:szCs w:val="18"/>
          <w:lang w:val="en-US" w:eastAsia="en-US"/>
        </w:rPr>
        <w:t xml:space="preserve"> </w:t>
      </w:r>
      <w:r w:rsidRPr="00617BD5">
        <w:rPr>
          <w:rFonts w:eastAsiaTheme="minorHAnsi"/>
          <w:noProof/>
          <w:sz w:val="18"/>
          <w:szCs w:val="18"/>
          <w:lang w:val="en-US" w:eastAsia="en-US"/>
        </w:rPr>
        <w:t xml:space="preserve">ReionXmin           </w:t>
      </w:r>
      <w:r w:rsidRPr="00617BD5">
        <w:rPr>
          <w:rFonts w:eastAsiaTheme="minorHAnsi"/>
          <w:noProof/>
          <w:sz w:val="18"/>
          <w:szCs w:val="18"/>
          <w:lang w:val="en-US" w:eastAsia="en-US"/>
        </w:rPr>
        <w:tab/>
        <w:t xml:space="preserve">= 4.91           </w:t>
      </w:r>
    </w:p>
    <w:p w:rsidR="00617BD5" w:rsidRPr="00617BD5" w:rsidRDefault="00617BD5" w:rsidP="00617BD5">
      <w:pPr>
        <w:autoSpaceDE w:val="0"/>
        <w:autoSpaceDN w:val="0"/>
        <w:adjustRightInd w:val="0"/>
        <w:rPr>
          <w:rFonts w:eastAsiaTheme="minorHAnsi"/>
          <w:noProof/>
          <w:sz w:val="18"/>
          <w:szCs w:val="18"/>
          <w:lang w:val="en-US" w:eastAsia="en-US"/>
        </w:rPr>
      </w:pPr>
      <w:r w:rsidRPr="00617BD5">
        <w:rPr>
          <w:rFonts w:eastAsiaTheme="minorHAnsi"/>
          <w:noProof/>
          <w:sz w:val="18"/>
          <w:szCs w:val="18"/>
          <w:lang w:val="en-US" w:eastAsia="en-US"/>
        </w:rPr>
        <w:t xml:space="preserve">Re-ionization End, m                              </w:t>
      </w:r>
      <w:r w:rsidRPr="00617BD5">
        <w:rPr>
          <w:rFonts w:eastAsiaTheme="minorHAnsi"/>
          <w:noProof/>
          <w:sz w:val="18"/>
          <w:szCs w:val="18"/>
          <w:lang w:val="en-US" w:eastAsia="en-US"/>
        </w:rPr>
        <w:tab/>
      </w:r>
      <w:r>
        <w:rPr>
          <w:rFonts w:eastAsiaTheme="minorHAnsi"/>
          <w:noProof/>
          <w:sz w:val="18"/>
          <w:szCs w:val="18"/>
          <w:lang w:val="en-US" w:eastAsia="en-US"/>
        </w:rPr>
        <w:t xml:space="preserve"> </w:t>
      </w:r>
      <w:r w:rsidRPr="00617BD5">
        <w:rPr>
          <w:rFonts w:eastAsiaTheme="minorHAnsi"/>
          <w:noProof/>
          <w:sz w:val="18"/>
          <w:szCs w:val="18"/>
          <w:lang w:val="en-US" w:eastAsia="en-US"/>
        </w:rPr>
        <w:t xml:space="preserve">ReionXmax           </w:t>
      </w:r>
      <w:r w:rsidRPr="00617BD5">
        <w:rPr>
          <w:rFonts w:eastAsiaTheme="minorHAnsi"/>
          <w:noProof/>
          <w:sz w:val="18"/>
          <w:szCs w:val="18"/>
          <w:lang w:val="en-US" w:eastAsia="en-US"/>
        </w:rPr>
        <w:tab/>
        <w:t xml:space="preserve">= 25.61          </w:t>
      </w:r>
    </w:p>
    <w:p w:rsidR="00617BD5" w:rsidRPr="00617BD5" w:rsidRDefault="00617BD5" w:rsidP="00617BD5">
      <w:pPr>
        <w:autoSpaceDE w:val="0"/>
        <w:autoSpaceDN w:val="0"/>
        <w:adjustRightInd w:val="0"/>
        <w:rPr>
          <w:rFonts w:eastAsiaTheme="minorHAnsi"/>
          <w:noProof/>
          <w:sz w:val="18"/>
          <w:szCs w:val="18"/>
          <w:lang w:val="en-US" w:eastAsia="en-US"/>
        </w:rPr>
      </w:pPr>
      <w:r w:rsidRPr="00617BD5">
        <w:rPr>
          <w:rFonts w:eastAsiaTheme="minorHAnsi"/>
          <w:noProof/>
          <w:sz w:val="18"/>
          <w:szCs w:val="18"/>
          <w:lang w:val="en-US" w:eastAsia="en-US"/>
        </w:rPr>
        <w:t xml:space="preserve">Re-ionization Step, m                             </w:t>
      </w:r>
      <w:r w:rsidRPr="00617BD5">
        <w:rPr>
          <w:rFonts w:eastAsiaTheme="minorHAnsi"/>
          <w:noProof/>
          <w:sz w:val="18"/>
          <w:szCs w:val="18"/>
          <w:lang w:val="en-US" w:eastAsia="en-US"/>
        </w:rPr>
        <w:tab/>
      </w:r>
      <w:r>
        <w:rPr>
          <w:rFonts w:eastAsiaTheme="minorHAnsi"/>
          <w:noProof/>
          <w:sz w:val="18"/>
          <w:szCs w:val="18"/>
          <w:lang w:val="en-US" w:eastAsia="en-US"/>
        </w:rPr>
        <w:t xml:space="preserve"> </w:t>
      </w:r>
      <w:r w:rsidRPr="00617BD5">
        <w:rPr>
          <w:rFonts w:eastAsiaTheme="minorHAnsi"/>
          <w:noProof/>
          <w:sz w:val="18"/>
          <w:szCs w:val="18"/>
          <w:lang w:val="en-US" w:eastAsia="en-US"/>
        </w:rPr>
        <w:t xml:space="preserve">ReionStepL          </w:t>
      </w:r>
      <w:r w:rsidRPr="00617BD5">
        <w:rPr>
          <w:rFonts w:eastAsiaTheme="minorHAnsi"/>
          <w:noProof/>
          <w:sz w:val="18"/>
          <w:szCs w:val="18"/>
          <w:lang w:val="en-US" w:eastAsia="en-US"/>
        </w:rPr>
        <w:tab/>
        <w:t xml:space="preserve">= 0.2            </w:t>
      </w:r>
    </w:p>
    <w:p w:rsidR="00617BD5" w:rsidRDefault="00617BD5" w:rsidP="00617BD5">
      <w:pPr>
        <w:autoSpaceDE w:val="0"/>
        <w:autoSpaceDN w:val="0"/>
        <w:adjustRightInd w:val="0"/>
        <w:rPr>
          <w:rFonts w:ascii="Courier New" w:eastAsiaTheme="minorHAnsi" w:hAnsi="Courier New"/>
          <w:noProof/>
          <w:lang w:val="en-US" w:eastAsia="en-US"/>
        </w:rPr>
      </w:pPr>
      <w:r w:rsidRPr="00617BD5">
        <w:rPr>
          <w:rFonts w:eastAsiaTheme="minorHAnsi"/>
          <w:noProof/>
          <w:sz w:val="18"/>
          <w:szCs w:val="18"/>
          <w:lang w:val="en-US" w:eastAsia="en-US"/>
        </w:rPr>
        <w:t xml:space="preserve">Reionized/Residual Ions Trajectory Step, m      IonStepL            </w:t>
      </w:r>
      <w:r w:rsidRPr="00617BD5">
        <w:rPr>
          <w:rFonts w:eastAsiaTheme="minorHAnsi"/>
          <w:noProof/>
          <w:sz w:val="18"/>
          <w:szCs w:val="18"/>
          <w:lang w:val="en-US" w:eastAsia="en-US"/>
        </w:rPr>
        <w:tab/>
        <w:t xml:space="preserve">= 0.05 </w:t>
      </w:r>
      <w:r w:rsidRPr="00617BD5">
        <w:rPr>
          <w:rFonts w:ascii="Courier New" w:eastAsiaTheme="minorHAnsi" w:hAnsi="Courier New"/>
          <w:noProof/>
          <w:lang w:val="en-US" w:eastAsia="en-US"/>
        </w:rPr>
        <w:t xml:space="preserve">   </w:t>
      </w:r>
    </w:p>
    <w:p w:rsidR="00617BD5" w:rsidRDefault="00617BD5" w:rsidP="00617BD5">
      <w:pPr>
        <w:autoSpaceDE w:val="0"/>
        <w:autoSpaceDN w:val="0"/>
        <w:adjustRightInd w:val="0"/>
        <w:rPr>
          <w:rFonts w:ascii="Courier New" w:eastAsiaTheme="minorHAnsi" w:hAnsi="Courier New"/>
          <w:noProof/>
          <w:lang w:val="en-US" w:eastAsia="en-US"/>
        </w:rPr>
      </w:pPr>
    </w:p>
    <w:p w:rsidR="00617BD5" w:rsidRPr="00617BD5" w:rsidRDefault="00617BD5" w:rsidP="00617BD5">
      <w:pPr>
        <w:autoSpaceDE w:val="0"/>
        <w:autoSpaceDN w:val="0"/>
        <w:adjustRightInd w:val="0"/>
        <w:rPr>
          <w:rFonts w:ascii="Courier New" w:eastAsiaTheme="minorHAnsi" w:hAnsi="Courier New"/>
          <w:noProof/>
          <w:lang w:val="en-US" w:eastAsia="en-US"/>
        </w:rPr>
      </w:pPr>
      <w:r>
        <w:rPr>
          <w:rFonts w:eastAsiaTheme="minorHAnsi"/>
          <w:noProof/>
          <w:lang w:val="en-US" w:eastAsia="en-US"/>
        </w:rPr>
        <w:t xml:space="preserve">The parameter </w:t>
      </w:r>
      <w:r w:rsidRPr="00617BD5">
        <w:rPr>
          <w:rFonts w:eastAsiaTheme="minorHAnsi"/>
          <w:i/>
          <w:noProof/>
          <w:sz w:val="18"/>
          <w:szCs w:val="18"/>
          <w:lang w:val="en-US" w:eastAsia="en-US"/>
        </w:rPr>
        <w:t>IonStepL</w:t>
      </w:r>
      <w:r>
        <w:rPr>
          <w:rFonts w:eastAsiaTheme="minorHAnsi"/>
          <w:noProof/>
          <w:lang w:val="en-US" w:eastAsia="en-US"/>
        </w:rPr>
        <w:t xml:space="preserve"> is applied to all secondary ions</w:t>
      </w:r>
      <w:r w:rsidR="006C5795">
        <w:rPr>
          <w:rFonts w:eastAsiaTheme="minorHAnsi"/>
          <w:noProof/>
          <w:lang w:val="en-US" w:eastAsia="en-US"/>
        </w:rPr>
        <w:t xml:space="preserve"> tracing</w:t>
      </w:r>
      <w:r>
        <w:rPr>
          <w:rFonts w:eastAsiaTheme="minorHAnsi"/>
          <w:noProof/>
          <w:lang w:val="en-US" w:eastAsia="en-US"/>
        </w:rPr>
        <w:t xml:space="preserve"> after neutralization, i.e. to all residual (deflected in RID) and born in re-ionization downstream RID. </w:t>
      </w:r>
      <w:r w:rsidRPr="00617BD5">
        <w:rPr>
          <w:rFonts w:ascii="Courier New" w:eastAsiaTheme="minorHAnsi" w:hAnsi="Courier New"/>
          <w:noProof/>
          <w:lang w:val="en-US" w:eastAsia="en-US"/>
        </w:rPr>
        <w:t xml:space="preserve">       </w:t>
      </w:r>
    </w:p>
    <w:p w:rsidR="004A0D02" w:rsidRPr="00FA1689" w:rsidRDefault="004A0D02" w:rsidP="00990CE2">
      <w:pPr>
        <w:rPr>
          <w:lang w:val="en-US"/>
        </w:rPr>
      </w:pPr>
    </w:p>
    <w:p w:rsidR="00693EAF" w:rsidRPr="00FA1689" w:rsidRDefault="00693EAF" w:rsidP="00990CE2">
      <w:pPr>
        <w:rPr>
          <w:lang w:val="en-US"/>
        </w:rPr>
      </w:pPr>
    </w:p>
    <w:p w:rsidR="009003F6" w:rsidRPr="00F10FB1" w:rsidRDefault="009003F6" w:rsidP="00990CE2">
      <w:pPr>
        <w:rPr>
          <w:i/>
          <w:u w:val="single"/>
          <w:lang w:val="en-US"/>
        </w:rPr>
      </w:pPr>
      <w:r w:rsidRPr="00F10FB1">
        <w:rPr>
          <w:i/>
          <w:u w:val="single"/>
          <w:lang w:val="en-US"/>
        </w:rPr>
        <w:t xml:space="preserve">INPUT: </w:t>
      </w:r>
      <w:r w:rsidR="00264978" w:rsidRPr="00F10FB1">
        <w:rPr>
          <w:i/>
          <w:u w:val="single"/>
          <w:lang w:val="en-US"/>
        </w:rPr>
        <w:t>Gas profiles</w:t>
      </w:r>
      <w:r w:rsidRPr="00F10FB1">
        <w:rPr>
          <w:i/>
          <w:u w:val="single"/>
          <w:lang w:val="en-US"/>
        </w:rPr>
        <w:t xml:space="preserve">, </w:t>
      </w:r>
      <w:r w:rsidR="00264978" w:rsidRPr="00F10FB1">
        <w:rPr>
          <w:i/>
          <w:u w:val="single"/>
          <w:lang w:val="en-US"/>
        </w:rPr>
        <w:t>F</w:t>
      </w:r>
      <w:r w:rsidRPr="00F10FB1">
        <w:rPr>
          <w:i/>
          <w:u w:val="single"/>
          <w:lang w:val="en-US"/>
        </w:rPr>
        <w:t>ields</w:t>
      </w:r>
      <w:r w:rsidR="00264978" w:rsidRPr="00F10FB1">
        <w:rPr>
          <w:i/>
          <w:u w:val="single"/>
          <w:lang w:val="en-US"/>
        </w:rPr>
        <w:t xml:space="preserve"> data</w:t>
      </w:r>
    </w:p>
    <w:p w:rsidR="000F6797" w:rsidRPr="00F10FB1" w:rsidRDefault="000F6797" w:rsidP="000F6797">
      <w:pPr>
        <w:pStyle w:val="3"/>
        <w:rPr>
          <w:rFonts w:ascii="Verdana" w:hAnsi="Verdana"/>
          <w:b w:val="0"/>
          <w:i/>
          <w:color w:val="auto"/>
          <w:lang w:val="en-US"/>
        </w:rPr>
      </w:pPr>
      <w:bookmarkStart w:id="8" w:name="_Toc165965329"/>
      <w:r w:rsidRPr="00F10FB1">
        <w:rPr>
          <w:rFonts w:ascii="Verdana" w:hAnsi="Verdana"/>
          <w:b w:val="0"/>
          <w:i/>
          <w:color w:val="auto"/>
          <w:lang w:val="en-US"/>
        </w:rPr>
        <w:t>Gas Density profile</w:t>
      </w:r>
      <w:bookmarkEnd w:id="8"/>
    </w:p>
    <w:p w:rsidR="000F6797" w:rsidRDefault="000F6797" w:rsidP="000F6797">
      <w:pPr>
        <w:tabs>
          <w:tab w:val="left" w:pos="1476"/>
        </w:tabs>
        <w:rPr>
          <w:lang w:val="en-US"/>
        </w:rPr>
      </w:pPr>
    </w:p>
    <w:p w:rsidR="000F6797" w:rsidRDefault="000F6797" w:rsidP="000F6797">
      <w:pPr>
        <w:tabs>
          <w:tab w:val="left" w:pos="1476"/>
        </w:tabs>
        <w:rPr>
          <w:lang w:val="en-US"/>
        </w:rPr>
      </w:pPr>
      <w:r>
        <w:rPr>
          <w:lang w:val="en-US"/>
        </w:rPr>
        <w:t xml:space="preserve">BTR </w:t>
      </w:r>
      <w:r w:rsidR="00315A17">
        <w:rPr>
          <w:lang w:val="en-US"/>
        </w:rPr>
        <w:t>supports</w:t>
      </w:r>
      <w:r>
        <w:rPr>
          <w:lang w:val="en-US"/>
        </w:rPr>
        <w:t xml:space="preserve"> 2 text formats of gas density data: 2 and 3 columns.</w:t>
      </w:r>
    </w:p>
    <w:p w:rsidR="000F6797" w:rsidRDefault="000F6797" w:rsidP="000F6797">
      <w:pPr>
        <w:tabs>
          <w:tab w:val="left" w:pos="1476"/>
        </w:tabs>
        <w:rPr>
          <w:lang w:val="en-US"/>
        </w:rPr>
      </w:pPr>
    </w:p>
    <w:p w:rsidR="000F6797" w:rsidRPr="000F6797" w:rsidRDefault="000F6797" w:rsidP="000F6797">
      <w:pPr>
        <w:pStyle w:val="a4"/>
        <w:numPr>
          <w:ilvl w:val="0"/>
          <w:numId w:val="12"/>
        </w:numPr>
        <w:tabs>
          <w:tab w:val="left" w:pos="1476"/>
        </w:tabs>
        <w:rPr>
          <w:lang w:val="en-US"/>
        </w:rPr>
      </w:pPr>
      <w:r w:rsidRPr="000F6797">
        <w:rPr>
          <w:lang w:val="en-US"/>
        </w:rPr>
        <w:t>Gas Density</w:t>
      </w:r>
      <w:r>
        <w:rPr>
          <w:lang w:val="en-US"/>
        </w:rPr>
        <w:t xml:space="preserve"> file</w:t>
      </w:r>
      <w:r w:rsidRPr="000F6797">
        <w:rPr>
          <w:lang w:val="en-US"/>
        </w:rPr>
        <w:t xml:space="preserve"> along </w:t>
      </w:r>
      <w:r>
        <w:rPr>
          <w:lang w:val="en-US"/>
        </w:rPr>
        <w:t>NBL-</w:t>
      </w:r>
      <w:r w:rsidRPr="000F6797">
        <w:rPr>
          <w:lang w:val="en-US"/>
        </w:rPr>
        <w:t xml:space="preserve">axis is defined as 2 columns data  </w:t>
      </w:r>
    </w:p>
    <w:p w:rsidR="000F6797" w:rsidRDefault="000F6797" w:rsidP="000F6797">
      <w:pPr>
        <w:tabs>
          <w:tab w:val="left" w:pos="1476"/>
        </w:tabs>
        <w:rPr>
          <w:lang w:val="en-US"/>
        </w:rPr>
      </w:pPr>
    </w:p>
    <w:tbl>
      <w:tblPr>
        <w:tblStyle w:val="a5"/>
        <w:tblW w:w="0" w:type="auto"/>
        <w:tblInd w:w="1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06"/>
        <w:gridCol w:w="4620"/>
      </w:tblGrid>
      <w:tr w:rsidR="000F6797" w:rsidRPr="000F6797" w:rsidTr="00BC2599">
        <w:tc>
          <w:tcPr>
            <w:tcW w:w="1706" w:type="dxa"/>
          </w:tcPr>
          <w:p w:rsidR="000F6797" w:rsidRPr="000F6797" w:rsidRDefault="000F6797" w:rsidP="000F6797">
            <w:pPr>
              <w:tabs>
                <w:tab w:val="left" w:pos="1476"/>
              </w:tabs>
              <w:rPr>
                <w:sz w:val="18"/>
                <w:szCs w:val="18"/>
                <w:lang w:val="en-US"/>
              </w:rPr>
            </w:pPr>
            <w:r w:rsidRPr="000F6797">
              <w:rPr>
                <w:sz w:val="18"/>
                <w:szCs w:val="18"/>
                <w:lang w:val="en-US"/>
              </w:rPr>
              <w:t>X, m</w:t>
            </w:r>
          </w:p>
        </w:tc>
        <w:tc>
          <w:tcPr>
            <w:tcW w:w="4620" w:type="dxa"/>
          </w:tcPr>
          <w:p w:rsidR="000F6797" w:rsidRPr="000F6797" w:rsidRDefault="000F6797" w:rsidP="000F6797">
            <w:pPr>
              <w:tabs>
                <w:tab w:val="left" w:pos="1476"/>
              </w:tabs>
              <w:rPr>
                <w:sz w:val="18"/>
                <w:szCs w:val="18"/>
                <w:lang w:val="en-US"/>
              </w:rPr>
            </w:pPr>
            <w:r w:rsidRPr="000F6797">
              <w:rPr>
                <w:sz w:val="18"/>
                <w:szCs w:val="18"/>
                <w:lang w:val="en-US"/>
              </w:rPr>
              <w:t>Gas Density, m</w:t>
            </w:r>
            <w:r w:rsidRPr="000F6797">
              <w:rPr>
                <w:sz w:val="18"/>
                <w:szCs w:val="18"/>
                <w:vertAlign w:val="superscript"/>
                <w:lang w:val="en-US"/>
              </w:rPr>
              <w:t>-3</w:t>
            </w:r>
          </w:p>
        </w:tc>
      </w:tr>
      <w:tr w:rsidR="000F6797" w:rsidRPr="000F6797" w:rsidTr="00BC2599">
        <w:tc>
          <w:tcPr>
            <w:tcW w:w="1706" w:type="dxa"/>
          </w:tcPr>
          <w:p w:rsidR="000F6797" w:rsidRPr="000F6797" w:rsidRDefault="000F6797" w:rsidP="000F6797">
            <w:pPr>
              <w:tabs>
                <w:tab w:val="left" w:pos="1476"/>
              </w:tabs>
              <w:rPr>
                <w:sz w:val="18"/>
                <w:szCs w:val="18"/>
                <w:lang w:val="en-US"/>
              </w:rPr>
            </w:pPr>
            <w:r w:rsidRPr="000F6797">
              <w:rPr>
                <w:sz w:val="18"/>
                <w:szCs w:val="18"/>
                <w:lang w:val="en-US"/>
              </w:rPr>
              <w:t>X1</w:t>
            </w:r>
          </w:p>
        </w:tc>
        <w:tc>
          <w:tcPr>
            <w:tcW w:w="4620" w:type="dxa"/>
          </w:tcPr>
          <w:p w:rsidR="000F6797" w:rsidRPr="000F6797" w:rsidRDefault="000F6797" w:rsidP="000F6797">
            <w:pPr>
              <w:tabs>
                <w:tab w:val="left" w:pos="1476"/>
              </w:tabs>
              <w:rPr>
                <w:sz w:val="18"/>
                <w:szCs w:val="18"/>
                <w:lang w:val="en-US"/>
              </w:rPr>
            </w:pPr>
            <w:r w:rsidRPr="000F6797">
              <w:rPr>
                <w:sz w:val="18"/>
                <w:szCs w:val="18"/>
                <w:lang w:val="en-US"/>
              </w:rPr>
              <w:t>D1</w:t>
            </w:r>
          </w:p>
        </w:tc>
      </w:tr>
      <w:tr w:rsidR="000F6797" w:rsidRPr="000F6797" w:rsidTr="00BC2599">
        <w:tc>
          <w:tcPr>
            <w:tcW w:w="1706" w:type="dxa"/>
          </w:tcPr>
          <w:p w:rsidR="000F6797" w:rsidRPr="000F6797" w:rsidRDefault="000F6797" w:rsidP="000F6797">
            <w:pPr>
              <w:tabs>
                <w:tab w:val="left" w:pos="1476"/>
              </w:tabs>
              <w:rPr>
                <w:sz w:val="18"/>
                <w:szCs w:val="18"/>
                <w:lang w:val="en-US"/>
              </w:rPr>
            </w:pPr>
            <w:r w:rsidRPr="000F6797">
              <w:rPr>
                <w:sz w:val="18"/>
                <w:szCs w:val="18"/>
                <w:lang w:val="en-US"/>
              </w:rPr>
              <w:t>X2</w:t>
            </w:r>
          </w:p>
        </w:tc>
        <w:tc>
          <w:tcPr>
            <w:tcW w:w="4620" w:type="dxa"/>
          </w:tcPr>
          <w:p w:rsidR="000F6797" w:rsidRPr="000F6797" w:rsidRDefault="000F6797" w:rsidP="000F6797">
            <w:pPr>
              <w:tabs>
                <w:tab w:val="left" w:pos="1476"/>
              </w:tabs>
              <w:rPr>
                <w:sz w:val="18"/>
                <w:szCs w:val="18"/>
                <w:lang w:val="en-US"/>
              </w:rPr>
            </w:pPr>
            <w:r w:rsidRPr="000F6797">
              <w:rPr>
                <w:sz w:val="18"/>
                <w:szCs w:val="18"/>
                <w:lang w:val="en-US"/>
              </w:rPr>
              <w:t>D2</w:t>
            </w:r>
          </w:p>
        </w:tc>
      </w:tr>
      <w:tr w:rsidR="000F6797" w:rsidRPr="000F6797" w:rsidTr="00BC2599">
        <w:tc>
          <w:tcPr>
            <w:tcW w:w="1706" w:type="dxa"/>
          </w:tcPr>
          <w:p w:rsidR="000F6797" w:rsidRPr="000F6797" w:rsidRDefault="000F6797" w:rsidP="000F6797">
            <w:pPr>
              <w:tabs>
                <w:tab w:val="left" w:pos="1476"/>
              </w:tabs>
              <w:rPr>
                <w:sz w:val="18"/>
                <w:szCs w:val="18"/>
                <w:lang w:val="en-US"/>
              </w:rPr>
            </w:pPr>
            <w:r w:rsidRPr="000F6797">
              <w:rPr>
                <w:sz w:val="18"/>
                <w:szCs w:val="18"/>
                <w:lang w:val="en-US"/>
              </w:rPr>
              <w:t>…</w:t>
            </w:r>
          </w:p>
        </w:tc>
        <w:tc>
          <w:tcPr>
            <w:tcW w:w="4620" w:type="dxa"/>
          </w:tcPr>
          <w:p w:rsidR="000F6797" w:rsidRPr="000F6797" w:rsidRDefault="000F6797" w:rsidP="000F6797">
            <w:pPr>
              <w:tabs>
                <w:tab w:val="left" w:pos="1476"/>
              </w:tabs>
              <w:rPr>
                <w:sz w:val="18"/>
                <w:szCs w:val="18"/>
                <w:lang w:val="en-US"/>
              </w:rPr>
            </w:pPr>
            <w:r w:rsidRPr="000F6797">
              <w:rPr>
                <w:sz w:val="18"/>
                <w:szCs w:val="18"/>
                <w:lang w:val="en-US"/>
              </w:rPr>
              <w:t>…</w:t>
            </w:r>
          </w:p>
        </w:tc>
      </w:tr>
      <w:tr w:rsidR="000F6797" w:rsidRPr="000F6797" w:rsidTr="00BC2599">
        <w:tc>
          <w:tcPr>
            <w:tcW w:w="1706" w:type="dxa"/>
          </w:tcPr>
          <w:p w:rsidR="000F6797" w:rsidRPr="000F6797" w:rsidRDefault="000F6797" w:rsidP="000F6797">
            <w:pPr>
              <w:tabs>
                <w:tab w:val="left" w:pos="1476"/>
              </w:tabs>
              <w:rPr>
                <w:sz w:val="18"/>
                <w:szCs w:val="18"/>
                <w:lang w:val="en-US"/>
              </w:rPr>
            </w:pPr>
            <w:proofErr w:type="spellStart"/>
            <w:r w:rsidRPr="000F6797">
              <w:rPr>
                <w:sz w:val="18"/>
                <w:szCs w:val="18"/>
                <w:lang w:val="en-US"/>
              </w:rPr>
              <w:t>Xn</w:t>
            </w:r>
            <w:proofErr w:type="spellEnd"/>
          </w:p>
        </w:tc>
        <w:tc>
          <w:tcPr>
            <w:tcW w:w="4620" w:type="dxa"/>
          </w:tcPr>
          <w:p w:rsidR="000F6797" w:rsidRPr="000F6797" w:rsidRDefault="000F6797" w:rsidP="000F6797">
            <w:pPr>
              <w:tabs>
                <w:tab w:val="left" w:pos="1476"/>
              </w:tabs>
              <w:rPr>
                <w:sz w:val="18"/>
                <w:szCs w:val="18"/>
                <w:lang w:val="en-US"/>
              </w:rPr>
            </w:pPr>
            <w:proofErr w:type="spellStart"/>
            <w:r w:rsidRPr="000F6797">
              <w:rPr>
                <w:sz w:val="18"/>
                <w:szCs w:val="18"/>
                <w:lang w:val="en-US"/>
              </w:rPr>
              <w:t>Dn</w:t>
            </w:r>
            <w:proofErr w:type="spellEnd"/>
          </w:p>
        </w:tc>
      </w:tr>
    </w:tbl>
    <w:p w:rsidR="000F6797" w:rsidRDefault="000F6797" w:rsidP="000F6797">
      <w:pPr>
        <w:tabs>
          <w:tab w:val="left" w:pos="1476"/>
        </w:tabs>
        <w:rPr>
          <w:lang w:val="en-US"/>
        </w:rPr>
      </w:pPr>
    </w:p>
    <w:p w:rsidR="000F6797" w:rsidRDefault="000F6797" w:rsidP="000F6797">
      <w:pPr>
        <w:tabs>
          <w:tab w:val="left" w:pos="1476"/>
        </w:tabs>
        <w:rPr>
          <w:lang w:val="en-US"/>
        </w:rPr>
      </w:pPr>
      <w:r>
        <w:rPr>
          <w:lang w:val="en-US"/>
        </w:rPr>
        <w:t xml:space="preserve">There </w:t>
      </w:r>
      <w:proofErr w:type="gramStart"/>
      <w:r>
        <w:rPr>
          <w:lang w:val="en-US"/>
        </w:rPr>
        <w:t>is no restrictions</w:t>
      </w:r>
      <w:proofErr w:type="gramEnd"/>
      <w:r>
        <w:rPr>
          <w:lang w:val="en-US"/>
        </w:rPr>
        <w:t xml:space="preserve"> for X-data step – it can be constant or variable.  </w:t>
      </w:r>
    </w:p>
    <w:p w:rsidR="000F6797" w:rsidRDefault="000F6797" w:rsidP="000F6797">
      <w:pPr>
        <w:tabs>
          <w:tab w:val="left" w:pos="1476"/>
        </w:tabs>
        <w:rPr>
          <w:lang w:val="en-US"/>
        </w:rPr>
      </w:pPr>
    </w:p>
    <w:p w:rsidR="00BC2599" w:rsidRDefault="00BC2599" w:rsidP="00BC2599">
      <w:pPr>
        <w:pStyle w:val="a4"/>
        <w:numPr>
          <w:ilvl w:val="0"/>
          <w:numId w:val="12"/>
        </w:numPr>
        <w:tabs>
          <w:tab w:val="left" w:pos="1476"/>
        </w:tabs>
        <w:rPr>
          <w:lang w:val="en-US"/>
        </w:rPr>
      </w:pPr>
      <w:r>
        <w:rPr>
          <w:lang w:val="en-US"/>
        </w:rPr>
        <w:t>3 columns file contains 2D gas density distribution</w:t>
      </w:r>
    </w:p>
    <w:p w:rsidR="00BC2599" w:rsidRDefault="00BC2599" w:rsidP="00BC2599">
      <w:pPr>
        <w:tabs>
          <w:tab w:val="left" w:pos="1476"/>
        </w:tabs>
        <w:rPr>
          <w:lang w:val="en-US"/>
        </w:rPr>
      </w:pPr>
    </w:p>
    <w:tbl>
      <w:tblPr>
        <w:tblStyle w:val="a5"/>
        <w:tblW w:w="0" w:type="auto"/>
        <w:tblInd w:w="1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61"/>
        <w:gridCol w:w="1479"/>
        <w:gridCol w:w="4783"/>
      </w:tblGrid>
      <w:tr w:rsidR="00BC2599" w:rsidRPr="000F6797" w:rsidTr="00BC2599">
        <w:tc>
          <w:tcPr>
            <w:tcW w:w="1361" w:type="dxa"/>
          </w:tcPr>
          <w:p w:rsidR="00BC2599" w:rsidRPr="000F6797" w:rsidRDefault="00BC2599" w:rsidP="00BC2599">
            <w:pPr>
              <w:tabs>
                <w:tab w:val="left" w:pos="1476"/>
              </w:tabs>
              <w:rPr>
                <w:sz w:val="18"/>
                <w:szCs w:val="18"/>
                <w:lang w:val="en-US"/>
              </w:rPr>
            </w:pPr>
            <w:r w:rsidRPr="00BC2599">
              <w:rPr>
                <w:sz w:val="18"/>
                <w:szCs w:val="18"/>
                <w:lang w:val="en-US"/>
              </w:rPr>
              <w:t xml:space="preserve">X, m Gas </w:t>
            </w:r>
          </w:p>
        </w:tc>
        <w:tc>
          <w:tcPr>
            <w:tcW w:w="1479" w:type="dxa"/>
          </w:tcPr>
          <w:p w:rsidR="00BC2599" w:rsidRPr="000F6797" w:rsidRDefault="00BC2599" w:rsidP="00FA1689">
            <w:pPr>
              <w:tabs>
                <w:tab w:val="left" w:pos="1476"/>
              </w:tabs>
              <w:rPr>
                <w:sz w:val="18"/>
                <w:szCs w:val="18"/>
                <w:lang w:val="en-US"/>
              </w:rPr>
            </w:pPr>
            <w:r w:rsidRPr="00BC2599">
              <w:rPr>
                <w:sz w:val="18"/>
                <w:szCs w:val="18"/>
                <w:lang w:val="en-US"/>
              </w:rPr>
              <w:t>Z, m</w:t>
            </w:r>
          </w:p>
        </w:tc>
        <w:tc>
          <w:tcPr>
            <w:tcW w:w="4783" w:type="dxa"/>
          </w:tcPr>
          <w:p w:rsidR="00BC2599" w:rsidRPr="000F6797" w:rsidRDefault="00BC2599" w:rsidP="00FA1689">
            <w:pPr>
              <w:tabs>
                <w:tab w:val="left" w:pos="1476"/>
              </w:tabs>
              <w:rPr>
                <w:sz w:val="18"/>
                <w:szCs w:val="18"/>
                <w:lang w:val="en-US"/>
              </w:rPr>
            </w:pPr>
            <w:r>
              <w:rPr>
                <w:sz w:val="18"/>
                <w:szCs w:val="18"/>
                <w:lang w:val="en-US"/>
              </w:rPr>
              <w:t>De</w:t>
            </w:r>
            <w:r w:rsidRPr="00BC2599">
              <w:rPr>
                <w:sz w:val="18"/>
                <w:szCs w:val="18"/>
                <w:lang w:val="en-US"/>
              </w:rPr>
              <w:t>nsity, m</w:t>
            </w:r>
            <w:r w:rsidRPr="00BC2599">
              <w:rPr>
                <w:sz w:val="18"/>
                <w:szCs w:val="18"/>
                <w:vertAlign w:val="superscript"/>
                <w:lang w:val="en-US"/>
              </w:rPr>
              <w:t>-3</w:t>
            </w:r>
          </w:p>
        </w:tc>
      </w:tr>
      <w:tr w:rsidR="00BC2599" w:rsidRPr="000F6797" w:rsidTr="00BC2599">
        <w:tc>
          <w:tcPr>
            <w:tcW w:w="1361" w:type="dxa"/>
          </w:tcPr>
          <w:p w:rsidR="00BC2599" w:rsidRPr="000F6797" w:rsidRDefault="00BC2599" w:rsidP="00FA1689">
            <w:pPr>
              <w:tabs>
                <w:tab w:val="left" w:pos="1476"/>
              </w:tabs>
              <w:rPr>
                <w:sz w:val="18"/>
                <w:szCs w:val="18"/>
                <w:lang w:val="en-US"/>
              </w:rPr>
            </w:pPr>
            <w:r w:rsidRPr="000F6797">
              <w:rPr>
                <w:sz w:val="18"/>
                <w:szCs w:val="18"/>
                <w:lang w:val="en-US"/>
              </w:rPr>
              <w:t>X1</w:t>
            </w:r>
          </w:p>
        </w:tc>
        <w:tc>
          <w:tcPr>
            <w:tcW w:w="1479" w:type="dxa"/>
          </w:tcPr>
          <w:p w:rsidR="00BC2599" w:rsidRPr="000F6797" w:rsidRDefault="00BC2599" w:rsidP="00FA1689">
            <w:pPr>
              <w:tabs>
                <w:tab w:val="left" w:pos="1476"/>
              </w:tabs>
              <w:rPr>
                <w:sz w:val="18"/>
                <w:szCs w:val="18"/>
                <w:lang w:val="en-US"/>
              </w:rPr>
            </w:pPr>
            <w:r>
              <w:rPr>
                <w:sz w:val="18"/>
                <w:szCs w:val="18"/>
                <w:lang w:val="en-US"/>
              </w:rPr>
              <w:t>Z1</w:t>
            </w:r>
          </w:p>
        </w:tc>
        <w:tc>
          <w:tcPr>
            <w:tcW w:w="4783" w:type="dxa"/>
          </w:tcPr>
          <w:p w:rsidR="00BC2599" w:rsidRPr="000F6797" w:rsidRDefault="00BC2599" w:rsidP="00FA1689">
            <w:pPr>
              <w:tabs>
                <w:tab w:val="left" w:pos="1476"/>
              </w:tabs>
              <w:rPr>
                <w:sz w:val="18"/>
                <w:szCs w:val="18"/>
                <w:lang w:val="en-US"/>
              </w:rPr>
            </w:pPr>
            <w:r w:rsidRPr="000F6797">
              <w:rPr>
                <w:sz w:val="18"/>
                <w:szCs w:val="18"/>
                <w:lang w:val="en-US"/>
              </w:rPr>
              <w:t>D1</w:t>
            </w:r>
          </w:p>
        </w:tc>
      </w:tr>
      <w:tr w:rsidR="00BC2599" w:rsidRPr="000F6797" w:rsidTr="00BC2599">
        <w:tc>
          <w:tcPr>
            <w:tcW w:w="1361" w:type="dxa"/>
          </w:tcPr>
          <w:p w:rsidR="00BC2599" w:rsidRPr="000F6797" w:rsidRDefault="00BC2599" w:rsidP="00FA1689">
            <w:pPr>
              <w:tabs>
                <w:tab w:val="left" w:pos="1476"/>
              </w:tabs>
              <w:rPr>
                <w:sz w:val="18"/>
                <w:szCs w:val="18"/>
                <w:lang w:val="en-US"/>
              </w:rPr>
            </w:pPr>
            <w:r w:rsidRPr="000F6797">
              <w:rPr>
                <w:sz w:val="18"/>
                <w:szCs w:val="18"/>
                <w:lang w:val="en-US"/>
              </w:rPr>
              <w:t>X2</w:t>
            </w:r>
          </w:p>
        </w:tc>
        <w:tc>
          <w:tcPr>
            <w:tcW w:w="1479" w:type="dxa"/>
          </w:tcPr>
          <w:p w:rsidR="00BC2599" w:rsidRPr="000F6797" w:rsidRDefault="00BC2599" w:rsidP="00FA1689">
            <w:pPr>
              <w:tabs>
                <w:tab w:val="left" w:pos="1476"/>
              </w:tabs>
              <w:rPr>
                <w:sz w:val="18"/>
                <w:szCs w:val="18"/>
                <w:lang w:val="en-US"/>
              </w:rPr>
            </w:pPr>
            <w:r>
              <w:rPr>
                <w:sz w:val="18"/>
                <w:szCs w:val="18"/>
                <w:lang w:val="en-US"/>
              </w:rPr>
              <w:t>Z2</w:t>
            </w:r>
          </w:p>
        </w:tc>
        <w:tc>
          <w:tcPr>
            <w:tcW w:w="4783" w:type="dxa"/>
          </w:tcPr>
          <w:p w:rsidR="00BC2599" w:rsidRPr="000F6797" w:rsidRDefault="00BC2599" w:rsidP="00FA1689">
            <w:pPr>
              <w:tabs>
                <w:tab w:val="left" w:pos="1476"/>
              </w:tabs>
              <w:rPr>
                <w:sz w:val="18"/>
                <w:szCs w:val="18"/>
                <w:lang w:val="en-US"/>
              </w:rPr>
            </w:pPr>
            <w:r w:rsidRPr="000F6797">
              <w:rPr>
                <w:sz w:val="18"/>
                <w:szCs w:val="18"/>
                <w:lang w:val="en-US"/>
              </w:rPr>
              <w:t>D2</w:t>
            </w:r>
          </w:p>
        </w:tc>
      </w:tr>
      <w:tr w:rsidR="00BC2599" w:rsidRPr="000F6797" w:rsidTr="00BC2599">
        <w:tc>
          <w:tcPr>
            <w:tcW w:w="1361" w:type="dxa"/>
          </w:tcPr>
          <w:p w:rsidR="00BC2599" w:rsidRPr="000F6797" w:rsidRDefault="00BC2599" w:rsidP="00FA1689">
            <w:pPr>
              <w:tabs>
                <w:tab w:val="left" w:pos="1476"/>
              </w:tabs>
              <w:rPr>
                <w:sz w:val="18"/>
                <w:szCs w:val="18"/>
                <w:lang w:val="en-US"/>
              </w:rPr>
            </w:pPr>
            <w:r w:rsidRPr="000F6797">
              <w:rPr>
                <w:sz w:val="18"/>
                <w:szCs w:val="18"/>
                <w:lang w:val="en-US"/>
              </w:rPr>
              <w:t>…</w:t>
            </w:r>
          </w:p>
        </w:tc>
        <w:tc>
          <w:tcPr>
            <w:tcW w:w="1479" w:type="dxa"/>
          </w:tcPr>
          <w:p w:rsidR="00BC2599" w:rsidRPr="000F6797" w:rsidRDefault="00BC2599" w:rsidP="00FA1689">
            <w:pPr>
              <w:tabs>
                <w:tab w:val="left" w:pos="1476"/>
              </w:tabs>
              <w:rPr>
                <w:sz w:val="18"/>
                <w:szCs w:val="18"/>
                <w:lang w:val="en-US"/>
              </w:rPr>
            </w:pPr>
            <w:r>
              <w:rPr>
                <w:sz w:val="18"/>
                <w:szCs w:val="18"/>
                <w:lang w:val="en-US"/>
              </w:rPr>
              <w:t>…</w:t>
            </w:r>
          </w:p>
        </w:tc>
        <w:tc>
          <w:tcPr>
            <w:tcW w:w="4783" w:type="dxa"/>
          </w:tcPr>
          <w:p w:rsidR="00BC2599" w:rsidRPr="000F6797" w:rsidRDefault="00BC2599" w:rsidP="00FA1689">
            <w:pPr>
              <w:tabs>
                <w:tab w:val="left" w:pos="1476"/>
              </w:tabs>
              <w:rPr>
                <w:sz w:val="18"/>
                <w:szCs w:val="18"/>
                <w:lang w:val="en-US"/>
              </w:rPr>
            </w:pPr>
            <w:r w:rsidRPr="000F6797">
              <w:rPr>
                <w:sz w:val="18"/>
                <w:szCs w:val="18"/>
                <w:lang w:val="en-US"/>
              </w:rPr>
              <w:t>…</w:t>
            </w:r>
          </w:p>
        </w:tc>
      </w:tr>
      <w:tr w:rsidR="00BC2599" w:rsidRPr="000F6797" w:rsidTr="00BC2599">
        <w:tc>
          <w:tcPr>
            <w:tcW w:w="1361" w:type="dxa"/>
          </w:tcPr>
          <w:p w:rsidR="00BC2599" w:rsidRPr="000F6797" w:rsidRDefault="00BC2599" w:rsidP="00FA1689">
            <w:pPr>
              <w:tabs>
                <w:tab w:val="left" w:pos="1476"/>
              </w:tabs>
              <w:rPr>
                <w:sz w:val="18"/>
                <w:szCs w:val="18"/>
                <w:lang w:val="en-US"/>
              </w:rPr>
            </w:pPr>
            <w:proofErr w:type="spellStart"/>
            <w:r w:rsidRPr="000F6797">
              <w:rPr>
                <w:sz w:val="18"/>
                <w:szCs w:val="18"/>
                <w:lang w:val="en-US"/>
              </w:rPr>
              <w:t>Xn</w:t>
            </w:r>
            <w:proofErr w:type="spellEnd"/>
          </w:p>
        </w:tc>
        <w:tc>
          <w:tcPr>
            <w:tcW w:w="1479" w:type="dxa"/>
          </w:tcPr>
          <w:p w:rsidR="00BC2599" w:rsidRPr="000F6797" w:rsidRDefault="00BC2599" w:rsidP="00FA1689">
            <w:pPr>
              <w:tabs>
                <w:tab w:val="left" w:pos="1476"/>
              </w:tabs>
              <w:rPr>
                <w:sz w:val="18"/>
                <w:szCs w:val="18"/>
                <w:lang w:val="en-US"/>
              </w:rPr>
            </w:pPr>
            <w:r>
              <w:rPr>
                <w:sz w:val="18"/>
                <w:szCs w:val="18"/>
                <w:lang w:val="en-US"/>
              </w:rPr>
              <w:t>Zn</w:t>
            </w:r>
          </w:p>
        </w:tc>
        <w:tc>
          <w:tcPr>
            <w:tcW w:w="4783" w:type="dxa"/>
          </w:tcPr>
          <w:p w:rsidR="00BC2599" w:rsidRPr="000F6797" w:rsidRDefault="00BC2599" w:rsidP="00FA1689">
            <w:pPr>
              <w:tabs>
                <w:tab w:val="left" w:pos="1476"/>
              </w:tabs>
              <w:rPr>
                <w:sz w:val="18"/>
                <w:szCs w:val="18"/>
                <w:lang w:val="en-US"/>
              </w:rPr>
            </w:pPr>
            <w:proofErr w:type="spellStart"/>
            <w:r w:rsidRPr="000F6797">
              <w:rPr>
                <w:sz w:val="18"/>
                <w:szCs w:val="18"/>
                <w:lang w:val="en-US"/>
              </w:rPr>
              <w:t>Dn</w:t>
            </w:r>
            <w:proofErr w:type="spellEnd"/>
          </w:p>
        </w:tc>
      </w:tr>
    </w:tbl>
    <w:p w:rsidR="00BC2599" w:rsidRPr="00BC2599" w:rsidRDefault="00BC2599" w:rsidP="00BC2599">
      <w:pPr>
        <w:tabs>
          <w:tab w:val="left" w:pos="1476"/>
        </w:tabs>
        <w:rPr>
          <w:sz w:val="18"/>
          <w:szCs w:val="18"/>
          <w:lang w:val="en-US"/>
        </w:rPr>
      </w:pPr>
    </w:p>
    <w:p w:rsidR="000F6797" w:rsidRPr="00BC2599" w:rsidRDefault="00BC2599" w:rsidP="000F6797">
      <w:pPr>
        <w:rPr>
          <w:lang w:val="en-US"/>
        </w:rPr>
      </w:pPr>
      <w:r>
        <w:rPr>
          <w:lang w:val="en-US"/>
        </w:rPr>
        <w:t>The steps may vary but they should form a rectangular grid.</w:t>
      </w:r>
    </w:p>
    <w:p w:rsidR="00F00A46" w:rsidRDefault="00F00A46" w:rsidP="000F6797">
      <w:pPr>
        <w:pStyle w:val="3"/>
        <w:rPr>
          <w:rFonts w:ascii="Verdana" w:hAnsi="Verdana"/>
          <w:b w:val="0"/>
          <w:color w:val="auto"/>
          <w:lang w:val="en-US"/>
        </w:rPr>
      </w:pPr>
      <w:bookmarkStart w:id="9" w:name="_Toc165965330"/>
    </w:p>
    <w:p w:rsidR="000F6797" w:rsidRPr="00F10FB1" w:rsidRDefault="000F6797" w:rsidP="000F6797">
      <w:pPr>
        <w:pStyle w:val="3"/>
        <w:rPr>
          <w:rFonts w:ascii="Verdana" w:hAnsi="Verdana"/>
          <w:b w:val="0"/>
          <w:i/>
          <w:color w:val="auto"/>
          <w:lang w:val="en-US"/>
        </w:rPr>
      </w:pPr>
      <w:r w:rsidRPr="00F10FB1">
        <w:rPr>
          <w:rFonts w:ascii="Verdana" w:hAnsi="Verdana"/>
          <w:b w:val="0"/>
          <w:i/>
          <w:color w:val="auto"/>
          <w:lang w:val="en-US"/>
        </w:rPr>
        <w:t>Magnetic Field distribution</w:t>
      </w:r>
      <w:bookmarkEnd w:id="9"/>
    </w:p>
    <w:p w:rsidR="00315A17" w:rsidRDefault="00315A17" w:rsidP="000F6797">
      <w:pPr>
        <w:tabs>
          <w:tab w:val="left" w:pos="1476"/>
        </w:tabs>
        <w:rPr>
          <w:lang w:val="en-US"/>
        </w:rPr>
      </w:pPr>
    </w:p>
    <w:p w:rsidR="000F6797" w:rsidRDefault="00315A17" w:rsidP="000F6797">
      <w:pPr>
        <w:tabs>
          <w:tab w:val="left" w:pos="1476"/>
        </w:tabs>
        <w:rPr>
          <w:lang w:val="en-US"/>
        </w:rPr>
      </w:pPr>
      <w:r>
        <w:rPr>
          <w:lang w:val="en-US"/>
        </w:rPr>
        <w:t>BTR supports 2 types of text formats of MF data.</w:t>
      </w:r>
    </w:p>
    <w:p w:rsidR="00315A17" w:rsidRDefault="00315A17" w:rsidP="000F6797">
      <w:pPr>
        <w:tabs>
          <w:tab w:val="left" w:pos="1476"/>
        </w:tabs>
        <w:rPr>
          <w:lang w:val="en-US"/>
        </w:rPr>
      </w:pPr>
    </w:p>
    <w:p w:rsidR="000F6797" w:rsidRDefault="000F6797" w:rsidP="000F6797">
      <w:pPr>
        <w:tabs>
          <w:tab w:val="left" w:pos="1476"/>
        </w:tabs>
        <w:rPr>
          <w:lang w:val="en-US"/>
        </w:rPr>
      </w:pPr>
      <w:r>
        <w:rPr>
          <w:lang w:val="en-US"/>
        </w:rPr>
        <w:t>1. MF components (</w:t>
      </w:r>
      <w:proofErr w:type="spellStart"/>
      <w:r>
        <w:rPr>
          <w:lang w:val="en-US"/>
        </w:rPr>
        <w:t>Bx</w:t>
      </w:r>
      <w:proofErr w:type="spellEnd"/>
      <w:r>
        <w:rPr>
          <w:lang w:val="en-US"/>
        </w:rPr>
        <w:t xml:space="preserve">, By, </w:t>
      </w:r>
      <w:proofErr w:type="spellStart"/>
      <w:proofErr w:type="gramStart"/>
      <w:r>
        <w:rPr>
          <w:lang w:val="en-US"/>
        </w:rPr>
        <w:t>Bz</w:t>
      </w:r>
      <w:proofErr w:type="spellEnd"/>
      <w:proofErr w:type="gramEnd"/>
      <w:r>
        <w:rPr>
          <w:lang w:val="en-US"/>
        </w:rPr>
        <w:t xml:space="preserve">) can be defined </w:t>
      </w:r>
      <w:r w:rsidR="00315A17">
        <w:rPr>
          <w:lang w:val="en-US"/>
        </w:rPr>
        <w:t>similarly to</w:t>
      </w:r>
      <w:r>
        <w:rPr>
          <w:lang w:val="en-US"/>
        </w:rPr>
        <w:t xml:space="preserve"> gas density profile - along the NBL axis. The data is arranged as follows </w:t>
      </w:r>
    </w:p>
    <w:p w:rsidR="000F6797" w:rsidRDefault="000F6797" w:rsidP="000F6797">
      <w:pPr>
        <w:tabs>
          <w:tab w:val="left" w:pos="1476"/>
        </w:tabs>
        <w:rPr>
          <w:lang w:val="en-US"/>
        </w:rPr>
      </w:pPr>
    </w:p>
    <w:tbl>
      <w:tblPr>
        <w:tblStyle w:val="a5"/>
        <w:tblW w:w="0" w:type="auto"/>
        <w:jc w:val="center"/>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234"/>
        <w:gridCol w:w="2184"/>
        <w:gridCol w:w="2016"/>
        <w:gridCol w:w="1680"/>
      </w:tblGrid>
      <w:tr w:rsidR="000F6797" w:rsidTr="00FA1689">
        <w:trPr>
          <w:jc w:val="center"/>
        </w:trPr>
        <w:tc>
          <w:tcPr>
            <w:tcW w:w="1234" w:type="dxa"/>
          </w:tcPr>
          <w:p w:rsidR="000F6797" w:rsidRPr="00315A17" w:rsidRDefault="000F6797" w:rsidP="00FA1689">
            <w:pPr>
              <w:tabs>
                <w:tab w:val="left" w:pos="1476"/>
              </w:tabs>
              <w:jc w:val="center"/>
              <w:rPr>
                <w:sz w:val="18"/>
                <w:szCs w:val="18"/>
                <w:lang w:val="en-US"/>
              </w:rPr>
            </w:pPr>
            <w:r w:rsidRPr="00315A17">
              <w:rPr>
                <w:sz w:val="18"/>
                <w:szCs w:val="18"/>
                <w:lang w:val="en-US"/>
              </w:rPr>
              <w:t xml:space="preserve"> X, m </w:t>
            </w:r>
          </w:p>
        </w:tc>
        <w:tc>
          <w:tcPr>
            <w:tcW w:w="2184"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Bx</w:t>
            </w:r>
            <w:proofErr w:type="spellEnd"/>
            <w:r w:rsidRPr="00315A17">
              <w:rPr>
                <w:sz w:val="18"/>
                <w:szCs w:val="18"/>
                <w:lang w:val="en-US"/>
              </w:rPr>
              <w:t>, T</w:t>
            </w:r>
          </w:p>
        </w:tc>
        <w:tc>
          <w:tcPr>
            <w:tcW w:w="2016" w:type="dxa"/>
          </w:tcPr>
          <w:p w:rsidR="000F6797" w:rsidRPr="00315A17" w:rsidRDefault="000F6797" w:rsidP="00FA1689">
            <w:pPr>
              <w:tabs>
                <w:tab w:val="left" w:pos="1476"/>
              </w:tabs>
              <w:jc w:val="center"/>
              <w:rPr>
                <w:sz w:val="18"/>
                <w:szCs w:val="18"/>
                <w:lang w:val="en-US"/>
              </w:rPr>
            </w:pPr>
            <w:r w:rsidRPr="00315A17">
              <w:rPr>
                <w:sz w:val="18"/>
                <w:szCs w:val="18"/>
                <w:lang w:val="en-US"/>
              </w:rPr>
              <w:t>By, T</w:t>
            </w:r>
          </w:p>
        </w:tc>
        <w:tc>
          <w:tcPr>
            <w:tcW w:w="1680"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Bz</w:t>
            </w:r>
            <w:proofErr w:type="spellEnd"/>
            <w:r w:rsidRPr="00315A17">
              <w:rPr>
                <w:sz w:val="18"/>
                <w:szCs w:val="18"/>
                <w:lang w:val="en-US"/>
              </w:rPr>
              <w:t>, T</w:t>
            </w:r>
          </w:p>
        </w:tc>
      </w:tr>
      <w:tr w:rsidR="000F6797" w:rsidTr="00FA1689">
        <w:trPr>
          <w:jc w:val="center"/>
        </w:trPr>
        <w:tc>
          <w:tcPr>
            <w:tcW w:w="1234" w:type="dxa"/>
          </w:tcPr>
          <w:p w:rsidR="000F6797" w:rsidRPr="00315A17" w:rsidRDefault="000F6797" w:rsidP="00FA1689">
            <w:pPr>
              <w:tabs>
                <w:tab w:val="left" w:pos="1476"/>
              </w:tabs>
              <w:jc w:val="center"/>
              <w:rPr>
                <w:sz w:val="18"/>
                <w:szCs w:val="18"/>
                <w:lang w:val="en-US"/>
              </w:rPr>
            </w:pPr>
            <w:r w:rsidRPr="00315A17">
              <w:rPr>
                <w:sz w:val="18"/>
                <w:szCs w:val="18"/>
                <w:lang w:val="en-US"/>
              </w:rPr>
              <w:t>X1</w:t>
            </w:r>
          </w:p>
        </w:tc>
        <w:tc>
          <w:tcPr>
            <w:tcW w:w="2184" w:type="dxa"/>
          </w:tcPr>
          <w:p w:rsidR="000F6797" w:rsidRPr="00315A17" w:rsidRDefault="000F6797" w:rsidP="00FA1689">
            <w:pPr>
              <w:tabs>
                <w:tab w:val="left" w:pos="1476"/>
              </w:tabs>
              <w:jc w:val="center"/>
              <w:rPr>
                <w:sz w:val="18"/>
                <w:szCs w:val="18"/>
                <w:lang w:val="en-US"/>
              </w:rPr>
            </w:pPr>
            <w:r w:rsidRPr="00315A17">
              <w:rPr>
                <w:sz w:val="18"/>
                <w:szCs w:val="18"/>
                <w:lang w:val="en-US"/>
              </w:rPr>
              <w:t>Bx1</w:t>
            </w:r>
          </w:p>
        </w:tc>
        <w:tc>
          <w:tcPr>
            <w:tcW w:w="2016" w:type="dxa"/>
          </w:tcPr>
          <w:p w:rsidR="000F6797" w:rsidRPr="00315A17" w:rsidRDefault="000F6797" w:rsidP="00FA1689">
            <w:pPr>
              <w:tabs>
                <w:tab w:val="left" w:pos="1476"/>
              </w:tabs>
              <w:jc w:val="center"/>
              <w:rPr>
                <w:sz w:val="18"/>
                <w:szCs w:val="18"/>
                <w:lang w:val="en-US"/>
              </w:rPr>
            </w:pPr>
            <w:r w:rsidRPr="00315A17">
              <w:rPr>
                <w:sz w:val="18"/>
                <w:szCs w:val="18"/>
                <w:lang w:val="en-US"/>
              </w:rPr>
              <w:t>By1</w:t>
            </w:r>
          </w:p>
        </w:tc>
        <w:tc>
          <w:tcPr>
            <w:tcW w:w="1680" w:type="dxa"/>
          </w:tcPr>
          <w:p w:rsidR="000F6797" w:rsidRPr="00315A17" w:rsidRDefault="000F6797" w:rsidP="00FA1689">
            <w:pPr>
              <w:tabs>
                <w:tab w:val="left" w:pos="1476"/>
              </w:tabs>
              <w:jc w:val="center"/>
              <w:rPr>
                <w:sz w:val="18"/>
                <w:szCs w:val="18"/>
                <w:lang w:val="en-US"/>
              </w:rPr>
            </w:pPr>
            <w:r w:rsidRPr="00315A17">
              <w:rPr>
                <w:sz w:val="18"/>
                <w:szCs w:val="18"/>
                <w:lang w:val="en-US"/>
              </w:rPr>
              <w:t>Bz1</w:t>
            </w:r>
          </w:p>
        </w:tc>
      </w:tr>
      <w:tr w:rsidR="000F6797" w:rsidTr="00FA1689">
        <w:trPr>
          <w:jc w:val="center"/>
        </w:trPr>
        <w:tc>
          <w:tcPr>
            <w:tcW w:w="1234" w:type="dxa"/>
          </w:tcPr>
          <w:p w:rsidR="000F6797" w:rsidRPr="00315A17" w:rsidRDefault="000F6797" w:rsidP="00FA1689">
            <w:pPr>
              <w:tabs>
                <w:tab w:val="left" w:pos="1476"/>
              </w:tabs>
              <w:jc w:val="center"/>
              <w:rPr>
                <w:sz w:val="18"/>
                <w:szCs w:val="18"/>
                <w:lang w:val="en-US"/>
              </w:rPr>
            </w:pPr>
            <w:r w:rsidRPr="00315A17">
              <w:rPr>
                <w:sz w:val="18"/>
                <w:szCs w:val="18"/>
                <w:lang w:val="en-US"/>
              </w:rPr>
              <w:t>X2</w:t>
            </w:r>
          </w:p>
        </w:tc>
        <w:tc>
          <w:tcPr>
            <w:tcW w:w="2184" w:type="dxa"/>
          </w:tcPr>
          <w:p w:rsidR="000F6797" w:rsidRPr="00315A17" w:rsidRDefault="000F6797" w:rsidP="00FA1689">
            <w:pPr>
              <w:tabs>
                <w:tab w:val="left" w:pos="1476"/>
              </w:tabs>
              <w:jc w:val="center"/>
              <w:rPr>
                <w:sz w:val="18"/>
                <w:szCs w:val="18"/>
                <w:lang w:val="en-US"/>
              </w:rPr>
            </w:pPr>
            <w:r w:rsidRPr="00315A17">
              <w:rPr>
                <w:sz w:val="18"/>
                <w:szCs w:val="18"/>
                <w:lang w:val="en-US"/>
              </w:rPr>
              <w:t>Bx2</w:t>
            </w:r>
          </w:p>
        </w:tc>
        <w:tc>
          <w:tcPr>
            <w:tcW w:w="2016" w:type="dxa"/>
          </w:tcPr>
          <w:p w:rsidR="000F6797" w:rsidRPr="00315A17" w:rsidRDefault="000F6797" w:rsidP="00FA1689">
            <w:pPr>
              <w:tabs>
                <w:tab w:val="left" w:pos="1476"/>
              </w:tabs>
              <w:jc w:val="center"/>
              <w:rPr>
                <w:sz w:val="18"/>
                <w:szCs w:val="18"/>
                <w:lang w:val="en-US"/>
              </w:rPr>
            </w:pPr>
            <w:r w:rsidRPr="00315A17">
              <w:rPr>
                <w:sz w:val="18"/>
                <w:szCs w:val="18"/>
                <w:lang w:val="en-US"/>
              </w:rPr>
              <w:t>By2</w:t>
            </w:r>
          </w:p>
        </w:tc>
        <w:tc>
          <w:tcPr>
            <w:tcW w:w="1680" w:type="dxa"/>
          </w:tcPr>
          <w:p w:rsidR="000F6797" w:rsidRPr="00315A17" w:rsidRDefault="000F6797" w:rsidP="00FA1689">
            <w:pPr>
              <w:tabs>
                <w:tab w:val="left" w:pos="1476"/>
              </w:tabs>
              <w:jc w:val="center"/>
              <w:rPr>
                <w:sz w:val="18"/>
                <w:szCs w:val="18"/>
                <w:lang w:val="en-US"/>
              </w:rPr>
            </w:pPr>
            <w:r w:rsidRPr="00315A17">
              <w:rPr>
                <w:sz w:val="18"/>
                <w:szCs w:val="18"/>
                <w:lang w:val="en-US"/>
              </w:rPr>
              <w:t>Bz2</w:t>
            </w:r>
          </w:p>
        </w:tc>
      </w:tr>
      <w:tr w:rsidR="000F6797" w:rsidTr="00FA1689">
        <w:trPr>
          <w:jc w:val="center"/>
        </w:trPr>
        <w:tc>
          <w:tcPr>
            <w:tcW w:w="1234"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2184"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2016"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680"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r>
      <w:tr w:rsidR="000F6797" w:rsidTr="00FA1689">
        <w:trPr>
          <w:jc w:val="center"/>
        </w:trPr>
        <w:tc>
          <w:tcPr>
            <w:tcW w:w="1234"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Xm</w:t>
            </w:r>
            <w:proofErr w:type="spellEnd"/>
          </w:p>
        </w:tc>
        <w:tc>
          <w:tcPr>
            <w:tcW w:w="2184"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Bxm</w:t>
            </w:r>
            <w:proofErr w:type="spellEnd"/>
          </w:p>
        </w:tc>
        <w:tc>
          <w:tcPr>
            <w:tcW w:w="2016"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Bym</w:t>
            </w:r>
            <w:proofErr w:type="spellEnd"/>
          </w:p>
        </w:tc>
        <w:tc>
          <w:tcPr>
            <w:tcW w:w="1680"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Bzm</w:t>
            </w:r>
            <w:proofErr w:type="spellEnd"/>
          </w:p>
        </w:tc>
      </w:tr>
    </w:tbl>
    <w:p w:rsidR="000F6797" w:rsidRDefault="000F6797" w:rsidP="000F6797">
      <w:pPr>
        <w:tabs>
          <w:tab w:val="left" w:pos="1476"/>
        </w:tabs>
        <w:rPr>
          <w:lang w:val="en-US"/>
        </w:rPr>
      </w:pPr>
    </w:p>
    <w:p w:rsidR="00315A17" w:rsidRDefault="00315A17" w:rsidP="00315A17">
      <w:pPr>
        <w:tabs>
          <w:tab w:val="left" w:pos="1476"/>
        </w:tabs>
        <w:rPr>
          <w:lang w:val="en-US"/>
        </w:rPr>
      </w:pPr>
      <w:r>
        <w:rPr>
          <w:lang w:val="en-US"/>
        </w:rPr>
        <w:t xml:space="preserve">There </w:t>
      </w:r>
      <w:proofErr w:type="gramStart"/>
      <w:r>
        <w:rPr>
          <w:lang w:val="en-US"/>
        </w:rPr>
        <w:t>is no restrictions</w:t>
      </w:r>
      <w:proofErr w:type="gramEnd"/>
      <w:r>
        <w:rPr>
          <w:lang w:val="en-US"/>
        </w:rPr>
        <w:t xml:space="preserve"> for X-data step – it can be constant or variable.  </w:t>
      </w:r>
    </w:p>
    <w:p w:rsidR="00315A17" w:rsidRDefault="00315A17" w:rsidP="00315A17">
      <w:pPr>
        <w:tabs>
          <w:tab w:val="left" w:pos="1476"/>
        </w:tabs>
        <w:rPr>
          <w:lang w:val="en-US"/>
        </w:rPr>
      </w:pPr>
    </w:p>
    <w:p w:rsidR="000F6797" w:rsidRDefault="000F6797" w:rsidP="000F6797">
      <w:pPr>
        <w:tabs>
          <w:tab w:val="left" w:pos="1476"/>
        </w:tabs>
        <w:rPr>
          <w:lang w:val="en-US"/>
        </w:rPr>
      </w:pPr>
    </w:p>
    <w:p w:rsidR="000F6797" w:rsidRDefault="000F6797" w:rsidP="000F6797">
      <w:pPr>
        <w:tabs>
          <w:tab w:val="left" w:pos="1476"/>
        </w:tabs>
        <w:rPr>
          <w:lang w:val="en-US"/>
        </w:rPr>
      </w:pPr>
      <w:r>
        <w:rPr>
          <w:lang w:val="en-US"/>
        </w:rPr>
        <w:t xml:space="preserve">2. </w:t>
      </w:r>
      <w:r w:rsidR="00315A17">
        <w:rPr>
          <w:lang w:val="en-US"/>
        </w:rPr>
        <w:t xml:space="preserve">6-columns format. </w:t>
      </w:r>
      <w:r>
        <w:rPr>
          <w:lang w:val="en-US"/>
        </w:rPr>
        <w:t xml:space="preserve">BTR can also read MF spatial distributions arranged in </w:t>
      </w:r>
      <w:r w:rsidR="00315A17">
        <w:rPr>
          <w:lang w:val="en-US"/>
        </w:rPr>
        <w:t>6(</w:t>
      </w:r>
      <w:r>
        <w:rPr>
          <w:lang w:val="en-US"/>
        </w:rPr>
        <w:t>7</w:t>
      </w:r>
      <w:r w:rsidR="00315A17">
        <w:rPr>
          <w:lang w:val="en-US"/>
        </w:rPr>
        <w:t>)</w:t>
      </w:r>
      <w:r>
        <w:rPr>
          <w:lang w:val="en-US"/>
        </w:rPr>
        <w:t xml:space="preserve"> data columns:</w:t>
      </w:r>
    </w:p>
    <w:p w:rsidR="000F6797" w:rsidRDefault="000F6797" w:rsidP="000F6797">
      <w:pPr>
        <w:tabs>
          <w:tab w:val="left" w:pos="1476"/>
        </w:tabs>
        <w:rPr>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16"/>
        <w:gridCol w:w="1316"/>
        <w:gridCol w:w="1318"/>
        <w:gridCol w:w="1329"/>
        <w:gridCol w:w="1329"/>
        <w:gridCol w:w="1328"/>
        <w:gridCol w:w="1350"/>
      </w:tblGrid>
      <w:tr w:rsidR="000F6797" w:rsidRPr="00315A17" w:rsidTr="00315A17">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X, m</w:t>
            </w:r>
          </w:p>
        </w:tc>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Y, m</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Z, m</w:t>
            </w:r>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Bx</w:t>
            </w:r>
            <w:proofErr w:type="spellEnd"/>
            <w:r w:rsidRPr="00315A17">
              <w:rPr>
                <w:sz w:val="18"/>
                <w:szCs w:val="18"/>
                <w:lang w:val="en-US"/>
              </w:rPr>
              <w:t>, 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By, T</w:t>
            </w:r>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Bz</w:t>
            </w:r>
            <w:proofErr w:type="spellEnd"/>
            <w:r w:rsidRPr="00315A17">
              <w:rPr>
                <w:sz w:val="18"/>
                <w:szCs w:val="18"/>
                <w:lang w:val="en-US"/>
              </w:rPr>
              <w:t>, T</w:t>
            </w:r>
          </w:p>
        </w:tc>
        <w:tc>
          <w:tcPr>
            <w:tcW w:w="1408" w:type="dxa"/>
          </w:tcPr>
          <w:p w:rsidR="000F6797" w:rsidRPr="00315A17" w:rsidRDefault="00315A17" w:rsidP="00FA1689">
            <w:pPr>
              <w:tabs>
                <w:tab w:val="left" w:pos="1476"/>
              </w:tabs>
              <w:jc w:val="center"/>
              <w:rPr>
                <w:sz w:val="18"/>
                <w:szCs w:val="18"/>
                <w:lang w:val="en-US"/>
              </w:rPr>
            </w:pPr>
            <w:r>
              <w:rPr>
                <w:sz w:val="18"/>
                <w:szCs w:val="18"/>
                <w:lang w:val="en-US"/>
              </w:rPr>
              <w:t xml:space="preserve"> </w:t>
            </w:r>
            <w:proofErr w:type="spellStart"/>
            <w:r w:rsidR="000F6797" w:rsidRPr="00315A17">
              <w:rPr>
                <w:sz w:val="18"/>
                <w:szCs w:val="18"/>
                <w:lang w:val="en-US"/>
              </w:rPr>
              <w:t>Babs</w:t>
            </w:r>
            <w:proofErr w:type="spellEnd"/>
            <w:r w:rsidR="000F6797" w:rsidRPr="00315A17">
              <w:rPr>
                <w:sz w:val="18"/>
                <w:szCs w:val="18"/>
                <w:lang w:val="en-US"/>
              </w:rPr>
              <w:t>, T</w:t>
            </w:r>
          </w:p>
        </w:tc>
      </w:tr>
      <w:tr w:rsidR="000F6797" w:rsidRPr="00315A17" w:rsidTr="00315A17">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X1</w:t>
            </w:r>
          </w:p>
        </w:tc>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Y1</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Z1</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Bx1</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By1</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Bz1</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Babs1</w:t>
            </w:r>
          </w:p>
        </w:tc>
      </w:tr>
      <w:tr w:rsidR="000F6797" w:rsidRPr="00315A17" w:rsidTr="00315A17">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X2</w:t>
            </w:r>
          </w:p>
        </w:tc>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Y2</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Z2</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Bx2</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By2</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Bz2</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Babs2</w:t>
            </w:r>
          </w:p>
        </w:tc>
      </w:tr>
      <w:tr w:rsidR="000F6797" w:rsidRPr="00315A17" w:rsidTr="00315A17">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7"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c>
          <w:tcPr>
            <w:tcW w:w="1408" w:type="dxa"/>
          </w:tcPr>
          <w:p w:rsidR="000F6797" w:rsidRPr="00315A17" w:rsidRDefault="000F6797" w:rsidP="00FA1689">
            <w:pPr>
              <w:tabs>
                <w:tab w:val="left" w:pos="1476"/>
              </w:tabs>
              <w:jc w:val="center"/>
              <w:rPr>
                <w:sz w:val="18"/>
                <w:szCs w:val="18"/>
                <w:lang w:val="en-US"/>
              </w:rPr>
            </w:pPr>
            <w:r w:rsidRPr="00315A17">
              <w:rPr>
                <w:sz w:val="18"/>
                <w:szCs w:val="18"/>
                <w:lang w:val="en-US"/>
              </w:rPr>
              <w:t>…</w:t>
            </w:r>
          </w:p>
        </w:tc>
      </w:tr>
      <w:tr w:rsidR="000F6797" w:rsidRPr="00315A17" w:rsidTr="00315A17">
        <w:tc>
          <w:tcPr>
            <w:tcW w:w="1407"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Xm</w:t>
            </w:r>
            <w:proofErr w:type="spellEnd"/>
          </w:p>
        </w:tc>
        <w:tc>
          <w:tcPr>
            <w:tcW w:w="1407"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Ym</w:t>
            </w:r>
            <w:proofErr w:type="spellEnd"/>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Zm</w:t>
            </w:r>
            <w:proofErr w:type="spellEnd"/>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Bxm</w:t>
            </w:r>
            <w:proofErr w:type="spellEnd"/>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Bym</w:t>
            </w:r>
            <w:proofErr w:type="spellEnd"/>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Bzm</w:t>
            </w:r>
            <w:proofErr w:type="spellEnd"/>
          </w:p>
        </w:tc>
        <w:tc>
          <w:tcPr>
            <w:tcW w:w="1408" w:type="dxa"/>
          </w:tcPr>
          <w:p w:rsidR="000F6797" w:rsidRPr="00315A17" w:rsidRDefault="000F6797" w:rsidP="00FA1689">
            <w:pPr>
              <w:tabs>
                <w:tab w:val="left" w:pos="1476"/>
              </w:tabs>
              <w:jc w:val="center"/>
              <w:rPr>
                <w:sz w:val="18"/>
                <w:szCs w:val="18"/>
                <w:lang w:val="en-US"/>
              </w:rPr>
            </w:pPr>
            <w:proofErr w:type="spellStart"/>
            <w:r w:rsidRPr="00315A17">
              <w:rPr>
                <w:sz w:val="18"/>
                <w:szCs w:val="18"/>
                <w:lang w:val="en-US"/>
              </w:rPr>
              <w:t>Babsm</w:t>
            </w:r>
            <w:proofErr w:type="spellEnd"/>
          </w:p>
        </w:tc>
      </w:tr>
    </w:tbl>
    <w:p w:rsidR="000F6797" w:rsidRDefault="000F6797" w:rsidP="000F6797">
      <w:pPr>
        <w:tabs>
          <w:tab w:val="left" w:pos="1476"/>
        </w:tabs>
        <w:rPr>
          <w:lang w:val="en-US"/>
        </w:rPr>
      </w:pPr>
    </w:p>
    <w:p w:rsidR="00315A17" w:rsidRDefault="00315A17" w:rsidP="00315A17">
      <w:pPr>
        <w:tabs>
          <w:tab w:val="left" w:pos="1476"/>
        </w:tabs>
        <w:rPr>
          <w:lang w:val="en-US"/>
        </w:rPr>
      </w:pPr>
      <w:r>
        <w:rPr>
          <w:lang w:val="en-US"/>
        </w:rPr>
        <w:t>The steps along X, Y, Z may vary but they should form a brick-like grid.</w:t>
      </w:r>
    </w:p>
    <w:p w:rsidR="000F6797" w:rsidRDefault="000F6797" w:rsidP="000F6797">
      <w:pPr>
        <w:rPr>
          <w:lang w:val="en-US"/>
        </w:rPr>
      </w:pPr>
    </w:p>
    <w:p w:rsidR="000F6797" w:rsidRPr="00F10FB1" w:rsidRDefault="000F6797" w:rsidP="000F6797">
      <w:pPr>
        <w:pStyle w:val="3"/>
        <w:rPr>
          <w:rFonts w:ascii="Verdana" w:hAnsi="Verdana"/>
          <w:b w:val="0"/>
          <w:i/>
          <w:color w:val="auto"/>
          <w:lang w:val="en-US"/>
        </w:rPr>
      </w:pPr>
      <w:bookmarkStart w:id="10" w:name="_Toc165965331"/>
      <w:r w:rsidRPr="00F10FB1">
        <w:rPr>
          <w:rFonts w:ascii="Verdana" w:hAnsi="Verdana"/>
          <w:b w:val="0"/>
          <w:i/>
          <w:color w:val="auto"/>
          <w:lang w:val="en-US"/>
        </w:rPr>
        <w:t>Electrostatic Field in RID</w:t>
      </w:r>
      <w:bookmarkEnd w:id="10"/>
      <w:r w:rsidRPr="00F10FB1">
        <w:rPr>
          <w:rFonts w:ascii="Verdana" w:hAnsi="Verdana"/>
          <w:b w:val="0"/>
          <w:i/>
          <w:color w:val="auto"/>
          <w:lang w:val="en-US"/>
        </w:rPr>
        <w:t xml:space="preserve"> </w:t>
      </w:r>
    </w:p>
    <w:p w:rsidR="000F6797" w:rsidRDefault="000F6797" w:rsidP="000F6797">
      <w:pPr>
        <w:rPr>
          <w:lang w:val="en-US"/>
        </w:rPr>
      </w:pPr>
    </w:p>
    <w:p w:rsidR="000F6797" w:rsidRDefault="000F6797" w:rsidP="000F6797">
      <w:pPr>
        <w:rPr>
          <w:lang w:val="en-US"/>
        </w:rPr>
      </w:pPr>
      <w:r>
        <w:rPr>
          <w:lang w:val="en-US"/>
        </w:rPr>
        <w:t xml:space="preserve">Electrostatic Field in RID </w:t>
      </w:r>
      <w:r w:rsidR="00E742CF">
        <w:rPr>
          <w:lang w:val="en-US"/>
        </w:rPr>
        <w:t xml:space="preserve">by default </w:t>
      </w:r>
      <w:r>
        <w:rPr>
          <w:lang w:val="en-US"/>
        </w:rPr>
        <w:t xml:space="preserve">is set uniform within each RID </w:t>
      </w:r>
      <w:proofErr w:type="gramStart"/>
      <w:r>
        <w:rPr>
          <w:lang w:val="en-US"/>
        </w:rPr>
        <w:t>channel  and</w:t>
      </w:r>
      <w:proofErr w:type="gramEnd"/>
      <w:r>
        <w:rPr>
          <w:lang w:val="en-US"/>
        </w:rPr>
        <w:t xml:space="preserve"> </w:t>
      </w:r>
      <w:r w:rsidR="00E742CF">
        <w:rPr>
          <w:lang w:val="en-US"/>
        </w:rPr>
        <w:t>horizontally directed (along Y)</w:t>
      </w:r>
      <w:r>
        <w:rPr>
          <w:lang w:val="en-US"/>
        </w:rPr>
        <w:t xml:space="preserve">. </w:t>
      </w:r>
      <w:r w:rsidR="00E742CF">
        <w:rPr>
          <w:lang w:val="en-US"/>
        </w:rPr>
        <w:t xml:space="preserve">Due to the voltage </w:t>
      </w:r>
      <w:r w:rsidR="00AE2ADA">
        <w:rPr>
          <w:lang w:val="en-US"/>
        </w:rPr>
        <w:t>distribution across the RID panels E-vector</w:t>
      </w:r>
      <w:r>
        <w:rPr>
          <w:lang w:val="en-US"/>
        </w:rPr>
        <w:t xml:space="preserve"> </w:t>
      </w:r>
      <w:r w:rsidR="00AE2ADA">
        <w:rPr>
          <w:lang w:val="en-US"/>
        </w:rPr>
        <w:t xml:space="preserve">is directed </w:t>
      </w:r>
      <w:r>
        <w:rPr>
          <w:lang w:val="en-US"/>
        </w:rPr>
        <w:t>opposite</w:t>
      </w:r>
      <w:r w:rsidR="00AE2ADA">
        <w:rPr>
          <w:lang w:val="en-US"/>
        </w:rPr>
        <w:t>ly</w:t>
      </w:r>
      <w:r>
        <w:rPr>
          <w:lang w:val="en-US"/>
        </w:rPr>
        <w:t xml:space="preserve"> in adjacent RID channels. </w:t>
      </w:r>
      <w:r w:rsidR="00AE2ADA">
        <w:rPr>
          <w:lang w:val="en-US"/>
        </w:rPr>
        <w:t>Usually some of the panels are grounded, while the rest carry non-zero potential,</w:t>
      </w:r>
      <w:r>
        <w:rPr>
          <w:lang w:val="en-US"/>
        </w:rPr>
        <w:t xml:space="preserve"> given by parameter</w:t>
      </w:r>
    </w:p>
    <w:p w:rsidR="00AE2ADA" w:rsidRDefault="00AE2ADA" w:rsidP="000F6797">
      <w:pPr>
        <w:rPr>
          <w:rFonts w:eastAsiaTheme="minorHAnsi"/>
          <w:noProof/>
          <w:sz w:val="18"/>
          <w:szCs w:val="18"/>
          <w:lang w:val="en-US" w:eastAsia="en-US"/>
        </w:rPr>
      </w:pPr>
    </w:p>
    <w:p w:rsidR="00AE2ADA" w:rsidRPr="00AE2ADA" w:rsidRDefault="00AE2ADA" w:rsidP="000F6797">
      <w:pPr>
        <w:rPr>
          <w:sz w:val="18"/>
          <w:szCs w:val="18"/>
          <w:lang w:val="en-US"/>
        </w:rPr>
      </w:pPr>
      <w:r w:rsidRPr="00FA1689">
        <w:rPr>
          <w:rFonts w:eastAsiaTheme="minorHAnsi"/>
          <w:noProof/>
          <w:sz w:val="18"/>
          <w:szCs w:val="18"/>
          <w:lang w:val="en-US" w:eastAsia="en-US"/>
        </w:rPr>
        <w:t xml:space="preserve">RID Potential, kV                               </w:t>
      </w:r>
      <w:r w:rsidRPr="00FA1689">
        <w:rPr>
          <w:rFonts w:eastAsiaTheme="minorHAnsi"/>
          <w:noProof/>
          <w:sz w:val="18"/>
          <w:szCs w:val="18"/>
          <w:lang w:val="en-US" w:eastAsia="en-US"/>
        </w:rPr>
        <w:tab/>
        <w:t xml:space="preserve">RIDU                </w:t>
      </w:r>
      <w:r w:rsidRPr="00FA1689">
        <w:rPr>
          <w:rFonts w:eastAsiaTheme="minorHAnsi"/>
          <w:noProof/>
          <w:sz w:val="18"/>
          <w:szCs w:val="18"/>
          <w:lang w:val="en-US" w:eastAsia="en-US"/>
        </w:rPr>
        <w:tab/>
        <w:t>= -20</w:t>
      </w:r>
    </w:p>
    <w:p w:rsidR="000F6797" w:rsidRDefault="000F6797" w:rsidP="00990CE2">
      <w:pPr>
        <w:rPr>
          <w:lang w:val="en-US"/>
        </w:rPr>
      </w:pPr>
    </w:p>
    <w:p w:rsidR="000F6797" w:rsidRPr="006913D3" w:rsidRDefault="000F6797" w:rsidP="00990CE2">
      <w:pPr>
        <w:rPr>
          <w:lang w:val="en-US"/>
        </w:rPr>
      </w:pPr>
    </w:p>
    <w:p w:rsidR="009003F6" w:rsidRPr="00F10FB1" w:rsidRDefault="009003F6" w:rsidP="00990CE2">
      <w:pPr>
        <w:rPr>
          <w:i/>
          <w:u w:val="single"/>
          <w:lang w:val="en-US"/>
        </w:rPr>
      </w:pPr>
      <w:r w:rsidRPr="00F10FB1">
        <w:rPr>
          <w:i/>
          <w:u w:val="single"/>
          <w:lang w:val="en-US"/>
        </w:rPr>
        <w:t xml:space="preserve">INPUT: Additional </w:t>
      </w:r>
      <w:r w:rsidR="00264978" w:rsidRPr="00F10FB1">
        <w:rPr>
          <w:i/>
          <w:u w:val="single"/>
          <w:lang w:val="en-US"/>
        </w:rPr>
        <w:t>settings</w:t>
      </w:r>
    </w:p>
    <w:p w:rsidR="009003F6" w:rsidRDefault="009003F6" w:rsidP="00990CE2">
      <w:pPr>
        <w:rPr>
          <w:rFonts w:eastAsiaTheme="minorHAnsi"/>
          <w:noProof/>
          <w:lang w:val="en-US" w:eastAsia="en-US"/>
        </w:rPr>
      </w:pPr>
    </w:p>
    <w:p w:rsidR="003D791C" w:rsidRPr="00F10FB1" w:rsidRDefault="003D791C" w:rsidP="00990CE2">
      <w:pPr>
        <w:rPr>
          <w:rFonts w:eastAsiaTheme="minorHAnsi"/>
          <w:i/>
          <w:noProof/>
          <w:lang w:val="en-US" w:eastAsia="en-US"/>
        </w:rPr>
      </w:pPr>
      <w:r w:rsidRPr="00F10FB1">
        <w:rPr>
          <w:rFonts w:eastAsiaTheme="minorHAnsi"/>
          <w:i/>
          <w:noProof/>
          <w:lang w:val="en-US" w:eastAsia="en-US"/>
        </w:rPr>
        <w:t>Neutral beam stopping in Plasma</w:t>
      </w:r>
    </w:p>
    <w:p w:rsidR="00781F25" w:rsidRDefault="00781F25" w:rsidP="00990CE2">
      <w:pPr>
        <w:rPr>
          <w:rFonts w:eastAsiaTheme="minorHAnsi"/>
          <w:noProof/>
          <w:lang w:val="en-US" w:eastAsia="en-US"/>
        </w:rPr>
      </w:pPr>
    </w:p>
    <w:p w:rsidR="00781F25" w:rsidRDefault="00781F25" w:rsidP="00781F25">
      <w:pPr>
        <w:rPr>
          <w:lang w:val="en-US"/>
        </w:rPr>
      </w:pPr>
      <w:r w:rsidRPr="00FE6538">
        <w:rPr>
          <w:lang w:val="en-US"/>
        </w:rPr>
        <w:t>BTR code</w:t>
      </w:r>
      <w:r w:rsidR="005D4DFD">
        <w:rPr>
          <w:lang w:val="en-US"/>
        </w:rPr>
        <w:t xml:space="preserve"> allows to</w:t>
      </w:r>
      <w:r>
        <w:rPr>
          <w:lang w:val="en-US"/>
        </w:rPr>
        <w:t xml:space="preserve"> calculate</w:t>
      </w:r>
      <w:r w:rsidRPr="00FE6538">
        <w:rPr>
          <w:lang w:val="en-US"/>
        </w:rPr>
        <w:t xml:space="preserve"> the </w:t>
      </w:r>
      <w:r>
        <w:rPr>
          <w:lang w:val="en-US"/>
        </w:rPr>
        <w:t xml:space="preserve">NB </w:t>
      </w:r>
      <w:r w:rsidRPr="00FE6538">
        <w:rPr>
          <w:lang w:val="en-US"/>
        </w:rPr>
        <w:t xml:space="preserve">ionization </w:t>
      </w:r>
      <w:r>
        <w:rPr>
          <w:lang w:val="en-US"/>
        </w:rPr>
        <w:t xml:space="preserve">in </w:t>
      </w:r>
      <w:proofErr w:type="spellStart"/>
      <w:r>
        <w:rPr>
          <w:lang w:val="en-US"/>
        </w:rPr>
        <w:t>tokamak</w:t>
      </w:r>
      <w:proofErr w:type="spellEnd"/>
      <w:r w:rsidRPr="00FE6538">
        <w:rPr>
          <w:lang w:val="en-US"/>
        </w:rPr>
        <w:t xml:space="preserve"> plasma and </w:t>
      </w:r>
      <w:r w:rsidR="005D4DFD">
        <w:rPr>
          <w:lang w:val="en-US"/>
        </w:rPr>
        <w:t>to get</w:t>
      </w:r>
      <w:r w:rsidRPr="00FE6538">
        <w:rPr>
          <w:lang w:val="en-US"/>
        </w:rPr>
        <w:t xml:space="preserve"> the shine-through power on the FW</w:t>
      </w:r>
      <w:r w:rsidR="005D4DFD">
        <w:rPr>
          <w:lang w:val="en-US"/>
        </w:rPr>
        <w:t xml:space="preserve"> surface</w:t>
      </w:r>
      <w:r w:rsidRPr="00FE6538">
        <w:rPr>
          <w:lang w:val="en-US"/>
        </w:rPr>
        <w:t xml:space="preserve">. The tangential injection point is defined by </w:t>
      </w:r>
      <w:proofErr w:type="spellStart"/>
      <w:r w:rsidRPr="00FE6538">
        <w:rPr>
          <w:lang w:val="en-US"/>
        </w:rPr>
        <w:t>tokamak</w:t>
      </w:r>
      <w:proofErr w:type="spellEnd"/>
      <w:r w:rsidRPr="00FE6538">
        <w:rPr>
          <w:lang w:val="en-US"/>
        </w:rPr>
        <w:t xml:space="preserve"> centre position in NBI frame (origin at the GG centre, X - horizontal along the beam, Y - horizontal across the beam, Z - vertical up).   </w:t>
      </w:r>
    </w:p>
    <w:p w:rsidR="005D4DFD" w:rsidRDefault="005D4DFD" w:rsidP="00781F25">
      <w:pPr>
        <w:rPr>
          <w:lang w:val="en-US"/>
        </w:rPr>
      </w:pPr>
    </w:p>
    <w:p w:rsidR="005D4DFD" w:rsidRPr="003415CC" w:rsidRDefault="005D4DFD" w:rsidP="005D4DFD">
      <w:pPr>
        <w:autoSpaceDE w:val="0"/>
        <w:autoSpaceDN w:val="0"/>
        <w:adjustRightInd w:val="0"/>
        <w:rPr>
          <w:lang w:val="en-US"/>
        </w:rPr>
      </w:pPr>
      <w:r w:rsidRPr="003415CC">
        <w:rPr>
          <w:lang w:val="en-US"/>
        </w:rPr>
        <w:lastRenderedPageBreak/>
        <w:t xml:space="preserve">Attenuation of the neutral hydrogen beam injected into </w:t>
      </w:r>
      <w:proofErr w:type="gramStart"/>
      <w:r w:rsidRPr="003415CC">
        <w:rPr>
          <w:lang w:val="en-US"/>
        </w:rPr>
        <w:t>a plasma</w:t>
      </w:r>
      <w:proofErr w:type="gramEnd"/>
      <w:r w:rsidRPr="003415CC">
        <w:rPr>
          <w:lang w:val="en-US"/>
        </w:rPr>
        <w:t xml:space="preserve"> is brought about by ionization and charge-exchange processes in collisions of hydrogen with the plasma constituents such as electron, proton, and impurity ions. In the case of homogeneous plasmas, the ratios among the intensities </w:t>
      </w:r>
      <w:proofErr w:type="gramStart"/>
      <w:r w:rsidRPr="003415CC">
        <w:rPr>
          <w:rFonts w:ascii="MTMI" w:hAnsi="MTMI" w:cs="MTMI"/>
          <w:i/>
          <w:iCs/>
          <w:lang w:val="en-US"/>
        </w:rPr>
        <w:t>I</w:t>
      </w:r>
      <w:r w:rsidRPr="003415CC">
        <w:rPr>
          <w:rFonts w:ascii="MTMI" w:hAnsi="MTMI" w:cs="MTMI"/>
          <w:i/>
          <w:iCs/>
          <w:vertAlign w:val="subscript"/>
          <w:lang w:val="en-US"/>
        </w:rPr>
        <w:t>n</w:t>
      </w:r>
      <w:proofErr w:type="gramEnd"/>
      <w:r w:rsidRPr="003415CC">
        <w:rPr>
          <w:rFonts w:ascii="MTMI" w:hAnsi="MTMI" w:cs="MTMI"/>
          <w:i/>
          <w:iCs/>
          <w:lang w:val="en-US"/>
        </w:rPr>
        <w:t xml:space="preserve"> </w:t>
      </w:r>
      <w:r w:rsidRPr="003415CC">
        <w:rPr>
          <w:lang w:val="en-US"/>
        </w:rPr>
        <w:t xml:space="preserve">of the </w:t>
      </w:r>
      <w:proofErr w:type="spellStart"/>
      <w:r w:rsidRPr="003415CC">
        <w:rPr>
          <w:lang w:val="en-US"/>
        </w:rPr>
        <w:t>subbeams</w:t>
      </w:r>
      <w:proofErr w:type="spellEnd"/>
      <w:r w:rsidRPr="003415CC">
        <w:rPr>
          <w:lang w:val="en-US"/>
        </w:rPr>
        <w:t xml:space="preserve"> converge at a given value of </w:t>
      </w:r>
      <w:r w:rsidRPr="003415CC">
        <w:rPr>
          <w:rFonts w:ascii="MTMI" w:hAnsi="MTMI" w:cs="MTMI"/>
          <w:i/>
          <w:iCs/>
          <w:lang w:val="en-US"/>
        </w:rPr>
        <w:t>x</w:t>
      </w:r>
      <w:r w:rsidRPr="003415CC">
        <w:rPr>
          <w:lang w:val="en-US"/>
        </w:rPr>
        <w:t xml:space="preserve">, irrespective of the initial condition of </w:t>
      </w:r>
      <w:r w:rsidRPr="003415CC">
        <w:rPr>
          <w:rFonts w:ascii="MTMI" w:hAnsi="MTMI" w:cs="MTMI"/>
          <w:i/>
          <w:iCs/>
          <w:lang w:val="en-US"/>
        </w:rPr>
        <w:t>I</w:t>
      </w:r>
      <w:r w:rsidRPr="003415CC">
        <w:rPr>
          <w:rFonts w:ascii="MTMI" w:hAnsi="MTMI" w:cs="MTMI"/>
          <w:i/>
          <w:iCs/>
          <w:vertAlign w:val="subscript"/>
          <w:lang w:val="en-US"/>
        </w:rPr>
        <w:t>n</w:t>
      </w:r>
      <w:r w:rsidRPr="003415CC">
        <w:rPr>
          <w:lang w:val="en-US"/>
        </w:rPr>
        <w:t>. In such a condition, the beam intensity</w:t>
      </w:r>
      <w:r>
        <w:rPr>
          <w:lang w:val="en-US"/>
        </w:rPr>
        <w:t xml:space="preserve"> (or Current)</w:t>
      </w:r>
      <w:r w:rsidRPr="003415CC">
        <w:rPr>
          <w:lang w:val="en-US"/>
        </w:rPr>
        <w:t xml:space="preserve"> satisfies </w:t>
      </w:r>
    </w:p>
    <w:p w:rsidR="005D4DFD" w:rsidRPr="003415CC" w:rsidRDefault="005D4DFD" w:rsidP="005D4DFD">
      <w:pPr>
        <w:autoSpaceDE w:val="0"/>
        <w:autoSpaceDN w:val="0"/>
        <w:adjustRightInd w:val="0"/>
        <w:rPr>
          <w:lang w:val="en-US"/>
        </w:rPr>
      </w:pPr>
    </w:p>
    <w:p w:rsidR="005D4DFD" w:rsidRPr="003415CC" w:rsidRDefault="0004158A" w:rsidP="005D4DFD">
      <w:pPr>
        <w:autoSpaceDE w:val="0"/>
        <w:autoSpaceDN w:val="0"/>
        <w:adjustRightInd w:val="0"/>
        <w:jc w:val="center"/>
        <w:rPr>
          <w:lang w:val="en-US"/>
        </w:rPr>
      </w:pPr>
      <m:oMath>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dx</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r>
          <w:rPr>
            <w:rFonts w:ascii="Cambria Math" w:hAnsi="Cambria Math"/>
            <w:lang w:val="en-US"/>
          </w:rPr>
          <m:t>I</m:t>
        </m:r>
      </m:oMath>
      <w:r w:rsidR="005D4DFD" w:rsidRPr="003415CC">
        <w:rPr>
          <w:lang w:val="en-US"/>
        </w:rPr>
        <w:t xml:space="preserve">,   with   </w:t>
      </w:r>
      <m:oMath>
        <m:r>
          <w:rPr>
            <w:rFonts w:ascii="Cambria Math" w:hAnsi="Cambria Math"/>
            <w:lang w:val="en-US"/>
          </w:rPr>
          <m:t xml:space="preserve">I= </m:t>
        </m:r>
        <m:nary>
          <m:naryPr>
            <m:chr m:val="∑"/>
            <m:limLoc m:val="undOvr"/>
            <m:subHide m:val="on"/>
            <m:supHide m:val="on"/>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e>
        </m:nary>
      </m:oMath>
    </w:p>
    <w:p w:rsidR="005D4DFD" w:rsidRPr="003415CC" w:rsidRDefault="005D4DFD" w:rsidP="005D4DFD">
      <w:pPr>
        <w:autoSpaceDE w:val="0"/>
        <w:autoSpaceDN w:val="0"/>
        <w:adjustRightInd w:val="0"/>
        <w:rPr>
          <w:lang w:val="en-US"/>
        </w:rPr>
      </w:pPr>
    </w:p>
    <w:p w:rsidR="005D4DFD" w:rsidRDefault="005D4DFD" w:rsidP="005D4DFD">
      <w:pPr>
        <w:rPr>
          <w:rFonts w:eastAsiaTheme="minorHAnsi"/>
          <w:noProof/>
          <w:lang w:val="en-US" w:eastAsia="en-US"/>
        </w:rPr>
      </w:pPr>
      <w:r w:rsidRPr="003415CC">
        <w:rPr>
          <w:lang w:val="en-US"/>
        </w:rPr>
        <w:t xml:space="preserve">Here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oMath>
      <w:r w:rsidRPr="003415CC">
        <w:rPr>
          <w:lang w:val="en-US"/>
        </w:rPr>
        <w:t xml:space="preserve"> is the beam stopping cross-section. The equation is also used to estimate the shine-through</w:t>
      </w:r>
      <w:r>
        <w:rPr>
          <w:lang w:val="en-US"/>
        </w:rPr>
        <w:t xml:space="preserve"> power</w:t>
      </w:r>
      <w:r w:rsidRPr="003415CC">
        <w:rPr>
          <w:lang w:val="en-US"/>
        </w:rPr>
        <w:t>.</w:t>
      </w:r>
    </w:p>
    <w:p w:rsidR="005D4DFD" w:rsidRPr="00FE6538" w:rsidRDefault="005D4DFD" w:rsidP="00781F25">
      <w:pPr>
        <w:rPr>
          <w:lang w:val="en-US"/>
        </w:rPr>
      </w:pPr>
    </w:p>
    <w:p w:rsidR="00105CE8" w:rsidRDefault="00105CE8" w:rsidP="00105CE8">
      <w:pPr>
        <w:autoSpaceDE w:val="0"/>
        <w:autoSpaceDN w:val="0"/>
        <w:adjustRightInd w:val="0"/>
        <w:rPr>
          <w:lang w:val="en-US"/>
        </w:rPr>
      </w:pPr>
      <w:r w:rsidRPr="003415CC">
        <w:rPr>
          <w:lang w:val="en-US"/>
        </w:rPr>
        <w:t xml:space="preserve">The beam stopping cross-section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oMath>
      <w:r w:rsidRPr="003415CC">
        <w:rPr>
          <w:lang w:val="en-US"/>
        </w:rPr>
        <w:t xml:space="preserve"> is calculated using Janev-Suzuki model (analytical fits) of beam ionization, so that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oMath>
      <w:r w:rsidRPr="003415CC">
        <w:rPr>
          <w:lang w:val="en-US"/>
        </w:rPr>
        <w:t xml:space="preserve"> is a function of the following variables: </w:t>
      </w:r>
      <w:r w:rsidRPr="003415CC">
        <w:rPr>
          <w:i/>
          <w:lang w:val="en-US"/>
        </w:rPr>
        <w:t>E</w:t>
      </w:r>
      <w:r w:rsidRPr="003415CC">
        <w:rPr>
          <w:lang w:val="en-US"/>
        </w:rPr>
        <w:t xml:space="preserve"> (beam energy), </w:t>
      </w:r>
      <w:r w:rsidRPr="003415CC">
        <w:rPr>
          <w:i/>
          <w:lang w:val="en-US"/>
        </w:rPr>
        <w:t>n</w:t>
      </w:r>
      <w:r w:rsidRPr="003415CC">
        <w:rPr>
          <w:i/>
          <w:vertAlign w:val="subscript"/>
          <w:lang w:val="en-US"/>
        </w:rPr>
        <w:t>e</w:t>
      </w:r>
      <w:r w:rsidRPr="003415CC">
        <w:rPr>
          <w:i/>
          <w:lang w:val="en-US"/>
        </w:rPr>
        <w:t xml:space="preserve"> </w:t>
      </w:r>
      <w:r w:rsidRPr="003415CC">
        <w:rPr>
          <w:lang w:val="en-US"/>
        </w:rPr>
        <w:t xml:space="preserve">(electron density), </w:t>
      </w:r>
      <w:r w:rsidRPr="003415CC">
        <w:rPr>
          <w:i/>
          <w:lang w:val="en-US"/>
        </w:rPr>
        <w:t>T</w:t>
      </w:r>
      <w:r w:rsidRPr="003415CC">
        <w:rPr>
          <w:i/>
          <w:vertAlign w:val="subscript"/>
          <w:lang w:val="en-US"/>
        </w:rPr>
        <w:t>e</w:t>
      </w:r>
      <w:r w:rsidRPr="003415CC">
        <w:rPr>
          <w:lang w:val="en-US"/>
        </w:rPr>
        <w:t xml:space="preserve"> (electron temperature), and </w:t>
      </w:r>
      <w:proofErr w:type="spellStart"/>
      <w:r w:rsidRPr="003415CC">
        <w:rPr>
          <w:i/>
          <w:lang w:val="en-US"/>
        </w:rPr>
        <w:t>Z</w:t>
      </w:r>
      <w:r w:rsidRPr="003415CC">
        <w:rPr>
          <w:i/>
          <w:vertAlign w:val="subscript"/>
          <w:lang w:val="en-US"/>
        </w:rPr>
        <w:t>eff</w:t>
      </w:r>
      <w:proofErr w:type="spellEnd"/>
      <w:r w:rsidRPr="003415CC">
        <w:rPr>
          <w:lang w:val="en-US"/>
        </w:rPr>
        <w:t xml:space="preserve"> (effective ionic charge). In order to estimate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r>
          <w:rPr>
            <w:rFonts w:ascii="Cambria Math" w:hAnsi="Cambria Math"/>
            <w:lang w:val="en-US"/>
          </w:rPr>
          <m:t xml:space="preserve"> </m:t>
        </m:r>
      </m:oMath>
      <w:r w:rsidRPr="003415CC">
        <w:rPr>
          <w:lang w:val="en-US"/>
        </w:rPr>
        <w:t>for the plasma impurities involved, a weighted sum of the stopping cross-sections for single-impurity plasmas is used (Janev et al [1]). For pure hydrogen plasma an improved analytical formula of stopping cross-section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H</m:t>
            </m:r>
          </m:sub>
        </m:sSub>
      </m:oMath>
      <w:r w:rsidRPr="003415CC">
        <w:rPr>
          <w:lang w:val="en-US"/>
        </w:rPr>
        <w:t>) proposed by Suzuki is applied.</w:t>
      </w:r>
    </w:p>
    <w:p w:rsidR="00105CE8" w:rsidRDefault="00105CE8" w:rsidP="00105CE8">
      <w:pPr>
        <w:autoSpaceDE w:val="0"/>
        <w:autoSpaceDN w:val="0"/>
        <w:adjustRightInd w:val="0"/>
        <w:rPr>
          <w:lang w:val="en-US"/>
        </w:rPr>
      </w:pPr>
    </w:p>
    <w:p w:rsidR="00105CE8" w:rsidRPr="003415CC" w:rsidRDefault="00105CE8" w:rsidP="00105CE8">
      <w:pPr>
        <w:autoSpaceDE w:val="0"/>
        <w:autoSpaceDN w:val="0"/>
        <w:adjustRightInd w:val="0"/>
        <w:rPr>
          <w:lang w:val="en-US"/>
        </w:rPr>
      </w:pPr>
      <w:r w:rsidRPr="003415CC">
        <w:rPr>
          <w:lang w:val="en-US"/>
        </w:rPr>
        <w:t xml:space="preserve">The </w:t>
      </w:r>
      <w:r>
        <w:rPr>
          <w:lang w:val="en-US"/>
        </w:rPr>
        <w:t xml:space="preserve">plasma </w:t>
      </w:r>
      <w:proofErr w:type="gramStart"/>
      <w:r w:rsidRPr="003415CC">
        <w:rPr>
          <w:lang w:val="en-US"/>
        </w:rPr>
        <w:t xml:space="preserve">profiles  </w:t>
      </w:r>
      <w:r w:rsidRPr="003415CC">
        <w:rPr>
          <w:i/>
          <w:lang w:val="en-US"/>
        </w:rPr>
        <w:t>n</w:t>
      </w:r>
      <w:r w:rsidRPr="003415CC">
        <w:rPr>
          <w:i/>
          <w:vertAlign w:val="subscript"/>
          <w:lang w:val="en-US"/>
        </w:rPr>
        <w:t>e</w:t>
      </w:r>
      <w:proofErr w:type="gramEnd"/>
      <w:r w:rsidRPr="003415CC">
        <w:rPr>
          <w:i/>
          <w:lang w:val="en-US"/>
        </w:rPr>
        <w:t xml:space="preserve"> /T</w:t>
      </w:r>
      <w:r w:rsidRPr="003415CC">
        <w:rPr>
          <w:i/>
          <w:vertAlign w:val="subscript"/>
          <w:lang w:val="en-US"/>
        </w:rPr>
        <w:t>e</w:t>
      </w:r>
      <w:r w:rsidRPr="003415CC">
        <w:rPr>
          <w:i/>
          <w:lang w:val="en-US"/>
        </w:rPr>
        <w:t xml:space="preserve"> /</w:t>
      </w:r>
      <w:proofErr w:type="spellStart"/>
      <w:r w:rsidRPr="003415CC">
        <w:rPr>
          <w:i/>
          <w:lang w:val="en-US"/>
        </w:rPr>
        <w:t>Z</w:t>
      </w:r>
      <w:r w:rsidRPr="003415CC">
        <w:rPr>
          <w:i/>
          <w:vertAlign w:val="subscript"/>
          <w:lang w:val="en-US"/>
        </w:rPr>
        <w:t>eff</w:t>
      </w:r>
      <w:proofErr w:type="spellEnd"/>
      <w:r w:rsidRPr="003415CC">
        <w:rPr>
          <w:i/>
          <w:lang w:val="en-US"/>
        </w:rPr>
        <w:t xml:space="preserve"> </w:t>
      </w:r>
      <w:r w:rsidRPr="003415CC">
        <w:rPr>
          <w:lang w:val="en-US"/>
        </w:rPr>
        <w:t>are taken from an external text file, the data should be formatted in 4 columns as follows</w:t>
      </w:r>
      <w:r>
        <w:rPr>
          <w:lang w:val="en-US"/>
        </w:rPr>
        <w:t>:</w:t>
      </w:r>
    </w:p>
    <w:p w:rsidR="00105CE8" w:rsidRPr="003415CC" w:rsidRDefault="00105CE8" w:rsidP="00105CE8">
      <w:pPr>
        <w:autoSpaceDE w:val="0"/>
        <w:autoSpaceDN w:val="0"/>
        <w:adjustRightInd w:val="0"/>
        <w:rPr>
          <w:lang w:val="en-US"/>
        </w:rPr>
      </w:pPr>
    </w:p>
    <w:tbl>
      <w:tblPr>
        <w:tblW w:w="0" w:type="auto"/>
        <w:tblInd w:w="1648" w:type="dxa"/>
        <w:tblLook w:val="01E0"/>
      </w:tblPr>
      <w:tblGrid>
        <w:gridCol w:w="1567"/>
        <w:gridCol w:w="1568"/>
        <w:gridCol w:w="1567"/>
        <w:gridCol w:w="1568"/>
      </w:tblGrid>
      <w:tr w:rsidR="00105CE8" w:rsidRPr="00105CE8" w:rsidTr="003639EC">
        <w:trPr>
          <w:trHeight w:val="617"/>
        </w:trPr>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Pol. Flux (Ψ)</w:t>
            </w:r>
          </w:p>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normalized</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Te,</w:t>
            </w:r>
          </w:p>
          <w:p w:rsidR="00105CE8" w:rsidRPr="00105CE8" w:rsidRDefault="00105CE8" w:rsidP="003639EC">
            <w:pPr>
              <w:overflowPunct w:val="0"/>
              <w:autoSpaceDE w:val="0"/>
              <w:autoSpaceDN w:val="0"/>
              <w:adjustRightInd w:val="0"/>
              <w:textAlignment w:val="baseline"/>
              <w:rPr>
                <w:sz w:val="18"/>
                <w:szCs w:val="18"/>
                <w:lang w:val="en-US"/>
              </w:rPr>
            </w:pPr>
            <w:proofErr w:type="spellStart"/>
            <w:r w:rsidRPr="00105CE8">
              <w:rPr>
                <w:sz w:val="18"/>
                <w:szCs w:val="18"/>
                <w:lang w:val="en-US"/>
              </w:rPr>
              <w:t>keV</w:t>
            </w:r>
            <w:proofErr w:type="spellEnd"/>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Ne,</w:t>
            </w:r>
          </w:p>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10</w:t>
            </w:r>
            <w:r w:rsidRPr="00105CE8">
              <w:rPr>
                <w:sz w:val="18"/>
                <w:szCs w:val="18"/>
                <w:vertAlign w:val="superscript"/>
                <w:lang w:val="en-US"/>
              </w:rPr>
              <w:t>19</w:t>
            </w:r>
            <w:r w:rsidRPr="00105CE8">
              <w:rPr>
                <w:sz w:val="18"/>
                <w:szCs w:val="18"/>
                <w:lang w:val="en-US"/>
              </w:rPr>
              <w:t>, m</w:t>
            </w:r>
            <w:r w:rsidRPr="00105CE8">
              <w:rPr>
                <w:sz w:val="18"/>
                <w:szCs w:val="18"/>
                <w:vertAlign w:val="superscript"/>
                <w:lang w:val="en-US"/>
              </w:rPr>
              <w:t>-3</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proofErr w:type="spellStart"/>
            <w:r w:rsidRPr="00105CE8">
              <w:rPr>
                <w:sz w:val="18"/>
                <w:szCs w:val="18"/>
                <w:lang w:val="en-US"/>
              </w:rPr>
              <w:t>Zeff</w:t>
            </w:r>
            <w:proofErr w:type="spellEnd"/>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23.92</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7.269</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2.236</w:t>
            </w:r>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0.005289</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23.83</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7.241</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2.234</w:t>
            </w:r>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0.01058</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23.83</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7.241</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2.234</w:t>
            </w:r>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0.9626</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1.219</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5.103</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2.018</w:t>
            </w:r>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0.9732</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0.938</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4.533</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2.025</w:t>
            </w:r>
          </w:p>
        </w:tc>
      </w:tr>
      <w:tr w:rsidR="00105CE8" w:rsidRPr="00105CE8" w:rsidTr="003639E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0.9997</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0.2814</w:t>
            </w:r>
          </w:p>
        </w:tc>
        <w:tc>
          <w:tcPr>
            <w:tcW w:w="1567"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3.022</w:t>
            </w:r>
          </w:p>
        </w:tc>
        <w:tc>
          <w:tcPr>
            <w:tcW w:w="1568" w:type="dxa"/>
          </w:tcPr>
          <w:p w:rsidR="00105CE8" w:rsidRPr="00105CE8" w:rsidRDefault="00105CE8" w:rsidP="003639EC">
            <w:pPr>
              <w:overflowPunct w:val="0"/>
              <w:autoSpaceDE w:val="0"/>
              <w:autoSpaceDN w:val="0"/>
              <w:adjustRightInd w:val="0"/>
              <w:textAlignment w:val="baseline"/>
              <w:rPr>
                <w:sz w:val="18"/>
                <w:szCs w:val="18"/>
                <w:lang w:val="en-US"/>
              </w:rPr>
            </w:pPr>
            <w:r w:rsidRPr="00105CE8">
              <w:rPr>
                <w:sz w:val="18"/>
                <w:szCs w:val="18"/>
                <w:lang w:val="en-US"/>
              </w:rPr>
              <w:t>1.686</w:t>
            </w:r>
          </w:p>
        </w:tc>
      </w:tr>
    </w:tbl>
    <w:p w:rsidR="00105CE8" w:rsidRPr="003415CC" w:rsidRDefault="00105CE8" w:rsidP="00105CE8">
      <w:pPr>
        <w:autoSpaceDE w:val="0"/>
        <w:autoSpaceDN w:val="0"/>
        <w:adjustRightInd w:val="0"/>
        <w:rPr>
          <w:sz w:val="20"/>
          <w:szCs w:val="20"/>
          <w:lang w:val="en-US"/>
        </w:rPr>
      </w:pPr>
    </w:p>
    <w:p w:rsidR="00105CE8" w:rsidRPr="003415CC" w:rsidRDefault="00105CE8" w:rsidP="00105CE8">
      <w:pPr>
        <w:rPr>
          <w:lang w:val="en-US"/>
        </w:rPr>
      </w:pPr>
      <w:r w:rsidRPr="003415CC">
        <w:rPr>
          <w:lang w:val="en-US"/>
        </w:rPr>
        <w:t xml:space="preserve">The normalized </w:t>
      </w:r>
      <w:proofErr w:type="spellStart"/>
      <w:r w:rsidRPr="003415CC">
        <w:rPr>
          <w:lang w:val="en-US"/>
        </w:rPr>
        <w:t>polodial</w:t>
      </w:r>
      <w:proofErr w:type="spellEnd"/>
      <w:r w:rsidRPr="003415CC">
        <w:rPr>
          <w:lang w:val="en-US"/>
        </w:rPr>
        <w:t xml:space="preserve"> flux </w:t>
      </w:r>
      <w:r w:rsidRPr="003415CC">
        <w:rPr>
          <w:sz w:val="20"/>
          <w:szCs w:val="20"/>
          <w:lang w:val="en-US"/>
        </w:rPr>
        <w:t>Ψ(R</w:t>
      </w:r>
      <w:proofErr w:type="gramStart"/>
      <w:r w:rsidRPr="003415CC">
        <w:rPr>
          <w:sz w:val="20"/>
          <w:szCs w:val="20"/>
          <w:lang w:val="en-US"/>
        </w:rPr>
        <w:t>,Z</w:t>
      </w:r>
      <w:proofErr w:type="gramEnd"/>
      <w:r w:rsidRPr="003415CC">
        <w:rPr>
          <w:sz w:val="20"/>
          <w:szCs w:val="20"/>
          <w:lang w:val="en-US"/>
        </w:rPr>
        <w:t xml:space="preserve">) </w:t>
      </w:r>
      <w:r w:rsidRPr="003415CC">
        <w:rPr>
          <w:lang w:val="en-US"/>
        </w:rPr>
        <w:t xml:space="preserve">matrix should be </w:t>
      </w:r>
      <w:r>
        <w:rPr>
          <w:lang w:val="en-US"/>
        </w:rPr>
        <w:t>taken</w:t>
      </w:r>
      <w:r w:rsidRPr="003415CC">
        <w:rPr>
          <w:lang w:val="en-US"/>
        </w:rPr>
        <w:t xml:space="preserve"> from standard EQDSK files (IDM, EP section), </w:t>
      </w:r>
      <w:r>
        <w:rPr>
          <w:lang w:val="en-US"/>
        </w:rPr>
        <w:t xml:space="preserve">where </w:t>
      </w:r>
      <w:r w:rsidRPr="003415CC">
        <w:rPr>
          <w:lang w:val="en-US"/>
        </w:rPr>
        <w:t xml:space="preserve">R,Z are given in </w:t>
      </w:r>
      <w:proofErr w:type="spellStart"/>
      <w:r w:rsidRPr="003415CC">
        <w:rPr>
          <w:lang w:val="en-US"/>
        </w:rPr>
        <w:t>tokamak</w:t>
      </w:r>
      <w:proofErr w:type="spellEnd"/>
      <w:r w:rsidRPr="003415CC">
        <w:rPr>
          <w:lang w:val="en-US"/>
        </w:rPr>
        <w:t xml:space="preserve"> reference </w:t>
      </w:r>
      <w:r>
        <w:rPr>
          <w:lang w:val="en-US"/>
        </w:rPr>
        <w:t>CS</w:t>
      </w:r>
      <w:r w:rsidRPr="003415CC">
        <w:rPr>
          <w:lang w:val="en-US"/>
        </w:rPr>
        <w:t xml:space="preserve">. </w:t>
      </w:r>
      <w:r>
        <w:rPr>
          <w:lang w:val="en-US"/>
        </w:rPr>
        <w:t>In BTR-code</w:t>
      </w:r>
      <w:r w:rsidRPr="003415CC">
        <w:rPr>
          <w:lang w:val="en-US"/>
        </w:rPr>
        <w:t xml:space="preserve"> Ψ </w:t>
      </w:r>
      <w:r>
        <w:rPr>
          <w:lang w:val="en-US"/>
        </w:rPr>
        <w:t xml:space="preserve">is used </w:t>
      </w:r>
      <w:r w:rsidRPr="003415CC">
        <w:rPr>
          <w:lang w:val="en-US"/>
        </w:rPr>
        <w:t xml:space="preserve">as a reference radial coordinate in setting the </w:t>
      </w:r>
      <w:r w:rsidRPr="003415CC">
        <w:rPr>
          <w:i/>
          <w:lang w:val="en-US"/>
        </w:rPr>
        <w:t>n</w:t>
      </w:r>
      <w:r w:rsidRPr="003415CC">
        <w:rPr>
          <w:i/>
          <w:vertAlign w:val="subscript"/>
          <w:lang w:val="en-US"/>
        </w:rPr>
        <w:t>e</w:t>
      </w:r>
      <w:r w:rsidRPr="003415CC">
        <w:rPr>
          <w:i/>
          <w:lang w:val="en-US"/>
        </w:rPr>
        <w:t xml:space="preserve"> /T</w:t>
      </w:r>
      <w:r w:rsidRPr="003415CC">
        <w:rPr>
          <w:i/>
          <w:vertAlign w:val="subscript"/>
          <w:lang w:val="en-US"/>
        </w:rPr>
        <w:t>e</w:t>
      </w:r>
      <w:r w:rsidRPr="003415CC">
        <w:rPr>
          <w:i/>
          <w:lang w:val="en-US"/>
        </w:rPr>
        <w:t xml:space="preserve"> /</w:t>
      </w:r>
      <w:proofErr w:type="spellStart"/>
      <w:proofErr w:type="gramStart"/>
      <w:r w:rsidRPr="003415CC">
        <w:rPr>
          <w:i/>
          <w:lang w:val="en-US"/>
        </w:rPr>
        <w:t>Z</w:t>
      </w:r>
      <w:r w:rsidRPr="003415CC">
        <w:rPr>
          <w:i/>
          <w:vertAlign w:val="subscript"/>
          <w:lang w:val="en-US"/>
        </w:rPr>
        <w:t>eff</w:t>
      </w:r>
      <w:proofErr w:type="spellEnd"/>
      <w:r w:rsidRPr="003415CC">
        <w:rPr>
          <w:i/>
          <w:lang w:val="en-US"/>
        </w:rPr>
        <w:t xml:space="preserve">  </w:t>
      </w:r>
      <w:r w:rsidRPr="003415CC">
        <w:rPr>
          <w:lang w:val="en-US"/>
        </w:rPr>
        <w:t>profiles</w:t>
      </w:r>
      <w:proofErr w:type="gramEnd"/>
      <w:r w:rsidRPr="003415CC">
        <w:rPr>
          <w:lang w:val="en-US"/>
        </w:rPr>
        <w:t xml:space="preserve">. The impurity content can be set with respect to </w:t>
      </w:r>
      <w:r w:rsidRPr="003415CC">
        <w:rPr>
          <w:i/>
          <w:lang w:val="en-US"/>
        </w:rPr>
        <w:t>n</w:t>
      </w:r>
      <w:r w:rsidRPr="003415CC">
        <w:rPr>
          <w:i/>
          <w:vertAlign w:val="subscript"/>
          <w:lang w:val="en-US"/>
        </w:rPr>
        <w:t>e</w:t>
      </w:r>
      <w:r w:rsidRPr="003415CC">
        <w:rPr>
          <w:lang w:val="en-US"/>
        </w:rPr>
        <w:t>, so that the user can change directly the number and weights of plasma species. For multi</w:t>
      </w:r>
      <w:r>
        <w:rPr>
          <w:lang w:val="en-US"/>
        </w:rPr>
        <w:t>-</w:t>
      </w:r>
      <w:r w:rsidRPr="003415CC">
        <w:rPr>
          <w:lang w:val="en-US"/>
        </w:rPr>
        <w:t xml:space="preserve">impurities case the profile </w:t>
      </w:r>
      <w:proofErr w:type="spellStart"/>
      <w:r w:rsidRPr="003415CC">
        <w:rPr>
          <w:i/>
          <w:lang w:val="en-US"/>
        </w:rPr>
        <w:t>Z</w:t>
      </w:r>
      <w:r w:rsidRPr="003415CC">
        <w:rPr>
          <w:i/>
          <w:vertAlign w:val="subscript"/>
          <w:lang w:val="en-US"/>
        </w:rPr>
        <w:t>eff</w:t>
      </w:r>
      <w:proofErr w:type="spellEnd"/>
      <w:r w:rsidRPr="003415CC">
        <w:rPr>
          <w:lang w:val="en-US"/>
        </w:rPr>
        <w:t xml:space="preserve"> is not used. For single impurity case the profile </w:t>
      </w:r>
      <w:proofErr w:type="spellStart"/>
      <w:r w:rsidRPr="003415CC">
        <w:rPr>
          <w:i/>
          <w:lang w:val="en-US"/>
        </w:rPr>
        <w:t>Z</w:t>
      </w:r>
      <w:r w:rsidRPr="003415CC">
        <w:rPr>
          <w:i/>
          <w:vertAlign w:val="subscript"/>
          <w:lang w:val="en-US"/>
        </w:rPr>
        <w:t>eff</w:t>
      </w:r>
      <w:proofErr w:type="spellEnd"/>
      <w:r w:rsidRPr="003415CC">
        <w:rPr>
          <w:lang w:val="en-US"/>
        </w:rPr>
        <w:t xml:space="preserve"> is applied (the impurity weight is ignored). At present </w:t>
      </w:r>
      <w:r>
        <w:rPr>
          <w:lang w:val="en-US"/>
        </w:rPr>
        <w:t>version</w:t>
      </w:r>
      <w:r w:rsidRPr="003415CC">
        <w:rPr>
          <w:lang w:val="en-US"/>
        </w:rPr>
        <w:t xml:space="preserve"> the number of impurities </w:t>
      </w:r>
      <w:r>
        <w:rPr>
          <w:lang w:val="en-US"/>
        </w:rPr>
        <w:t xml:space="preserve">for input </w:t>
      </w:r>
      <w:r w:rsidRPr="003415CC">
        <w:rPr>
          <w:lang w:val="en-US"/>
        </w:rPr>
        <w:t>is limited to 8.</w:t>
      </w:r>
    </w:p>
    <w:p w:rsidR="00105CE8" w:rsidRPr="003415CC" w:rsidRDefault="00105CE8" w:rsidP="00105CE8">
      <w:pPr>
        <w:autoSpaceDE w:val="0"/>
        <w:autoSpaceDN w:val="0"/>
        <w:adjustRightInd w:val="0"/>
        <w:rPr>
          <w:lang w:val="en-US"/>
        </w:rPr>
      </w:pPr>
    </w:p>
    <w:p w:rsidR="007C154B" w:rsidRDefault="00105CE8" w:rsidP="00990CE2">
      <w:pPr>
        <w:rPr>
          <w:rFonts w:eastAsiaTheme="minorHAnsi"/>
          <w:noProof/>
          <w:lang w:val="en-US" w:eastAsia="en-US"/>
        </w:rPr>
      </w:pPr>
      <w:r>
        <w:rPr>
          <w:rFonts w:eastAsiaTheme="minorHAnsi"/>
          <w:noProof/>
          <w:lang w:val="en-US" w:eastAsia="en-US"/>
        </w:rPr>
        <w:t xml:space="preserve">The parameters </w:t>
      </w:r>
      <w:r w:rsidR="007C154B">
        <w:rPr>
          <w:rFonts w:eastAsiaTheme="minorHAnsi"/>
          <w:noProof/>
          <w:lang w:val="en-US" w:eastAsia="en-US"/>
        </w:rPr>
        <w:t>to set</w:t>
      </w:r>
      <w:r>
        <w:rPr>
          <w:rFonts w:eastAsiaTheme="minorHAnsi"/>
          <w:noProof/>
          <w:lang w:val="en-US" w:eastAsia="en-US"/>
        </w:rPr>
        <w:t xml:space="preserve"> </w:t>
      </w:r>
      <w:r w:rsidR="007C154B">
        <w:rPr>
          <w:rFonts w:eastAsiaTheme="minorHAnsi"/>
          <w:noProof/>
          <w:lang w:val="en-US" w:eastAsia="en-US"/>
        </w:rPr>
        <w:t>tokamak geometry and position (in NBI CS) are:</w:t>
      </w:r>
    </w:p>
    <w:p w:rsidR="00FA1689" w:rsidRDefault="007C154B" w:rsidP="00990CE2">
      <w:pPr>
        <w:rPr>
          <w:rFonts w:eastAsiaTheme="minorHAnsi"/>
          <w:noProof/>
          <w:lang w:val="en-US" w:eastAsia="en-US"/>
        </w:rPr>
      </w:pPr>
      <w:r>
        <w:rPr>
          <w:rFonts w:eastAsiaTheme="minorHAnsi"/>
          <w:noProof/>
          <w:lang w:val="en-US" w:eastAsia="en-US"/>
        </w:rPr>
        <w:t xml:space="preserve"> </w:t>
      </w:r>
    </w:p>
    <w:p w:rsidR="003D791C" w:rsidRPr="00FA1689" w:rsidRDefault="003D791C" w:rsidP="003D791C">
      <w:pPr>
        <w:rPr>
          <w:i/>
          <w:sz w:val="18"/>
          <w:szCs w:val="18"/>
          <w:lang w:val="en-US"/>
        </w:rPr>
      </w:pPr>
      <w:proofErr w:type="gramStart"/>
      <w:r w:rsidRPr="00FA1689">
        <w:rPr>
          <w:i/>
          <w:sz w:val="18"/>
          <w:szCs w:val="18"/>
          <w:lang w:val="en-US"/>
        </w:rPr>
        <w:t>parameter</w:t>
      </w:r>
      <w:proofErr w:type="gramEnd"/>
      <w:r w:rsidRPr="00FA1689">
        <w:rPr>
          <w:i/>
          <w:sz w:val="18"/>
          <w:szCs w:val="18"/>
          <w:lang w:val="en-US"/>
        </w:rPr>
        <w:t xml:space="preserve"> description</w:t>
      </w:r>
      <w:r w:rsidRPr="00FA1689">
        <w:rPr>
          <w:i/>
          <w:sz w:val="18"/>
          <w:szCs w:val="18"/>
          <w:lang w:val="en-US"/>
        </w:rPr>
        <w:tab/>
      </w:r>
      <w:r w:rsidRPr="00FA1689">
        <w:rPr>
          <w:i/>
          <w:sz w:val="18"/>
          <w:szCs w:val="18"/>
          <w:lang w:val="en-US"/>
        </w:rPr>
        <w:tab/>
      </w:r>
      <w:r w:rsidRPr="00FA1689">
        <w:rPr>
          <w:i/>
          <w:sz w:val="18"/>
          <w:szCs w:val="18"/>
          <w:lang w:val="en-US"/>
        </w:rPr>
        <w:tab/>
      </w:r>
      <w:r w:rsidRPr="00FA1689">
        <w:rPr>
          <w:i/>
          <w:sz w:val="18"/>
          <w:szCs w:val="18"/>
          <w:lang w:val="en-US"/>
        </w:rPr>
        <w:tab/>
        <w:t>BTR internal name</w:t>
      </w:r>
      <w:r w:rsidRPr="00FA1689">
        <w:rPr>
          <w:i/>
          <w:sz w:val="18"/>
          <w:szCs w:val="18"/>
          <w:lang w:val="en-US"/>
        </w:rPr>
        <w:tab/>
        <w:t>value</w:t>
      </w:r>
    </w:p>
    <w:p w:rsidR="00FA1689" w:rsidRDefault="00FA1689" w:rsidP="00990CE2">
      <w:pPr>
        <w:rPr>
          <w:rFonts w:eastAsiaTheme="minorHAnsi"/>
          <w:noProof/>
          <w:lang w:val="en-US" w:eastAsia="en-US"/>
        </w:rPr>
      </w:pP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 TOKAMAK  area ..................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Tokamak Centre X in NBI frame, m                </w:t>
      </w:r>
      <w:r w:rsidRPr="003D791C">
        <w:rPr>
          <w:rFonts w:eastAsiaTheme="minorHAnsi"/>
          <w:noProof/>
          <w:sz w:val="18"/>
          <w:szCs w:val="18"/>
          <w:lang w:val="en-US" w:eastAsia="en-US"/>
        </w:rPr>
        <w:tab/>
        <w:t xml:space="preserve">TorCentreX          </w:t>
      </w:r>
      <w:r w:rsidRPr="003D791C">
        <w:rPr>
          <w:rFonts w:eastAsiaTheme="minorHAnsi"/>
          <w:noProof/>
          <w:sz w:val="18"/>
          <w:szCs w:val="18"/>
          <w:lang w:val="en-US" w:eastAsia="en-US"/>
        </w:rPr>
        <w:tab/>
        <w:t xml:space="preserve">= 32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Tokamak Centre Y in NBI frame, m                </w:t>
      </w:r>
      <w:r w:rsidRPr="003D791C">
        <w:rPr>
          <w:rFonts w:eastAsiaTheme="minorHAnsi"/>
          <w:noProof/>
          <w:sz w:val="18"/>
          <w:szCs w:val="18"/>
          <w:lang w:val="en-US" w:eastAsia="en-US"/>
        </w:rPr>
        <w:tab/>
        <w:t xml:space="preserve">TorCentreY          </w:t>
      </w:r>
      <w:r w:rsidRPr="003D791C">
        <w:rPr>
          <w:rFonts w:eastAsiaTheme="minorHAnsi"/>
          <w:noProof/>
          <w:sz w:val="18"/>
          <w:szCs w:val="18"/>
          <w:lang w:val="en-US" w:eastAsia="en-US"/>
        </w:rPr>
        <w:tab/>
        <w:t xml:space="preserve">= -5.31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lastRenderedPageBreak/>
        <w:t xml:space="preserve">Tokamak Centre Z in NBI frame, m                </w:t>
      </w:r>
      <w:r w:rsidRPr="003D791C">
        <w:rPr>
          <w:rFonts w:eastAsiaTheme="minorHAnsi"/>
          <w:noProof/>
          <w:sz w:val="18"/>
          <w:szCs w:val="18"/>
          <w:lang w:val="en-US" w:eastAsia="en-US"/>
        </w:rPr>
        <w:tab/>
        <w:t xml:space="preserve">TorCentreZ          </w:t>
      </w:r>
      <w:r w:rsidRPr="003D791C">
        <w:rPr>
          <w:rFonts w:eastAsiaTheme="minorHAnsi"/>
          <w:noProof/>
          <w:sz w:val="18"/>
          <w:szCs w:val="18"/>
          <w:lang w:val="en-US" w:eastAsia="en-US"/>
        </w:rPr>
        <w:tab/>
        <w:t xml:space="preserve">= 0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Tokamak Sectors Number                            </w:t>
      </w:r>
      <w:r w:rsidRPr="003D791C">
        <w:rPr>
          <w:rFonts w:eastAsiaTheme="minorHAnsi"/>
          <w:noProof/>
          <w:sz w:val="18"/>
          <w:szCs w:val="18"/>
          <w:lang w:val="en-US" w:eastAsia="en-US"/>
        </w:rPr>
        <w:tab/>
        <w:t xml:space="preserve">TorSegmentNumber    </w:t>
      </w:r>
      <w:r w:rsidRPr="003D791C">
        <w:rPr>
          <w:rFonts w:eastAsiaTheme="minorHAnsi"/>
          <w:noProof/>
          <w:sz w:val="18"/>
          <w:szCs w:val="18"/>
          <w:lang w:val="en-US" w:eastAsia="en-US"/>
        </w:rPr>
        <w:tab/>
        <w:t xml:space="preserve">= 36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A Position X, m                      </w:t>
      </w:r>
      <w:r w:rsidRPr="003D791C">
        <w:rPr>
          <w:rFonts w:eastAsiaTheme="minorHAnsi"/>
          <w:noProof/>
          <w:sz w:val="18"/>
          <w:szCs w:val="18"/>
          <w:lang w:val="en-US" w:eastAsia="en-US"/>
        </w:rPr>
        <w:tab/>
        <w:t xml:space="preserve">MovX                </w:t>
      </w:r>
      <w:r w:rsidRPr="003D791C">
        <w:rPr>
          <w:rFonts w:eastAsiaTheme="minorHAnsi"/>
          <w:noProof/>
          <w:sz w:val="18"/>
          <w:szCs w:val="18"/>
          <w:lang w:val="en-US" w:eastAsia="en-US"/>
        </w:rPr>
        <w:tab/>
        <w:t xml:space="preserve">= 38.4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A Half-Width, m                      </w:t>
      </w:r>
      <w:r w:rsidRPr="003D791C">
        <w:rPr>
          <w:rFonts w:eastAsiaTheme="minorHAnsi"/>
          <w:noProof/>
          <w:sz w:val="18"/>
          <w:szCs w:val="18"/>
          <w:lang w:val="en-US" w:eastAsia="en-US"/>
        </w:rPr>
        <w:tab/>
        <w:t xml:space="preserve">MovHor              </w:t>
      </w:r>
      <w:r w:rsidRPr="003D791C">
        <w:rPr>
          <w:rFonts w:eastAsiaTheme="minorHAnsi"/>
          <w:noProof/>
          <w:sz w:val="18"/>
          <w:szCs w:val="18"/>
          <w:lang w:val="en-US" w:eastAsia="en-US"/>
        </w:rPr>
        <w:tab/>
        <w:t xml:space="preserve">= 0.5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A Half-Height, m                     </w:t>
      </w:r>
      <w:r w:rsidRPr="003D791C">
        <w:rPr>
          <w:rFonts w:eastAsiaTheme="minorHAnsi"/>
          <w:noProof/>
          <w:sz w:val="18"/>
          <w:szCs w:val="18"/>
          <w:lang w:val="en-US" w:eastAsia="en-US"/>
        </w:rPr>
        <w:tab/>
        <w:t xml:space="preserve">MovVert             </w:t>
      </w:r>
      <w:r w:rsidRPr="003D791C">
        <w:rPr>
          <w:rFonts w:eastAsiaTheme="minorHAnsi"/>
          <w:noProof/>
          <w:sz w:val="18"/>
          <w:szCs w:val="18"/>
          <w:lang w:val="en-US" w:eastAsia="en-US"/>
        </w:rPr>
        <w:tab/>
        <w:t xml:space="preserve">= 1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A Vertical Shift, m                  </w:t>
      </w:r>
      <w:r w:rsidRPr="003D791C">
        <w:rPr>
          <w:rFonts w:eastAsiaTheme="minorHAnsi"/>
          <w:noProof/>
          <w:sz w:val="18"/>
          <w:szCs w:val="18"/>
          <w:lang w:val="en-US" w:eastAsia="en-US"/>
        </w:rPr>
        <w:tab/>
        <w:t xml:space="preserve">MovShiftVert        </w:t>
      </w:r>
      <w:r w:rsidRPr="003D791C">
        <w:rPr>
          <w:rFonts w:eastAsiaTheme="minorHAnsi"/>
          <w:noProof/>
          <w:sz w:val="18"/>
          <w:szCs w:val="18"/>
          <w:lang w:val="en-US" w:eastAsia="en-US"/>
        </w:rPr>
        <w:tab/>
        <w:t xml:space="preserve">= 0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B Position X, m                      </w:t>
      </w:r>
      <w:r w:rsidRPr="003D791C">
        <w:rPr>
          <w:rFonts w:eastAsiaTheme="minorHAnsi"/>
          <w:noProof/>
          <w:sz w:val="18"/>
          <w:szCs w:val="18"/>
          <w:lang w:val="en-US" w:eastAsia="en-US"/>
        </w:rPr>
        <w:tab/>
        <w:t xml:space="preserve">Mov2X               </w:t>
      </w:r>
      <w:r w:rsidRPr="003D791C">
        <w:rPr>
          <w:rFonts w:eastAsiaTheme="minorHAnsi"/>
          <w:noProof/>
          <w:sz w:val="18"/>
          <w:szCs w:val="18"/>
          <w:lang w:val="en-US" w:eastAsia="en-US"/>
        </w:rPr>
        <w:tab/>
        <w:t xml:space="preserve">= 28.7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B Half-Width, m                      </w:t>
      </w:r>
      <w:r w:rsidRPr="003D791C">
        <w:rPr>
          <w:rFonts w:eastAsiaTheme="minorHAnsi"/>
          <w:noProof/>
          <w:sz w:val="18"/>
          <w:szCs w:val="18"/>
          <w:lang w:val="en-US" w:eastAsia="en-US"/>
        </w:rPr>
        <w:tab/>
        <w:t xml:space="preserve">Mov2Hor             </w:t>
      </w:r>
      <w:r w:rsidRPr="003D791C">
        <w:rPr>
          <w:rFonts w:eastAsiaTheme="minorHAnsi"/>
          <w:noProof/>
          <w:sz w:val="18"/>
          <w:szCs w:val="18"/>
          <w:lang w:val="en-US" w:eastAsia="en-US"/>
        </w:rPr>
        <w:tab/>
        <w:t xml:space="preserve">= 0.5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B Half-Height, m                     </w:t>
      </w:r>
      <w:r w:rsidRPr="003D791C">
        <w:rPr>
          <w:rFonts w:eastAsiaTheme="minorHAnsi"/>
          <w:noProof/>
          <w:sz w:val="18"/>
          <w:szCs w:val="18"/>
          <w:lang w:val="en-US" w:eastAsia="en-US"/>
        </w:rPr>
        <w:tab/>
        <w:t xml:space="preserve">Mov2Vert            </w:t>
      </w:r>
      <w:r w:rsidRPr="003D791C">
        <w:rPr>
          <w:rFonts w:eastAsiaTheme="minorHAnsi"/>
          <w:noProof/>
          <w:sz w:val="18"/>
          <w:szCs w:val="18"/>
          <w:lang w:val="en-US" w:eastAsia="en-US"/>
        </w:rPr>
        <w:tab/>
        <w:t xml:space="preserve">= 1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B Vertical Shift, m                  </w:t>
      </w:r>
      <w:r w:rsidRPr="003D791C">
        <w:rPr>
          <w:rFonts w:eastAsiaTheme="minorHAnsi"/>
          <w:noProof/>
          <w:sz w:val="18"/>
          <w:szCs w:val="18"/>
          <w:lang w:val="en-US" w:eastAsia="en-US"/>
        </w:rPr>
        <w:tab/>
        <w:t xml:space="preserve">Mov2ShiftVert       </w:t>
      </w:r>
      <w:r w:rsidRPr="003D791C">
        <w:rPr>
          <w:rFonts w:eastAsiaTheme="minorHAnsi"/>
          <w:noProof/>
          <w:sz w:val="18"/>
          <w:szCs w:val="18"/>
          <w:lang w:val="en-US" w:eastAsia="en-US"/>
        </w:rPr>
        <w:tab/>
        <w:t xml:space="preserve">= 0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C Position X, m                      </w:t>
      </w:r>
      <w:r w:rsidRPr="003D791C">
        <w:rPr>
          <w:rFonts w:eastAsiaTheme="minorHAnsi"/>
          <w:noProof/>
          <w:sz w:val="18"/>
          <w:szCs w:val="18"/>
          <w:lang w:val="en-US" w:eastAsia="en-US"/>
        </w:rPr>
        <w:tab/>
        <w:t xml:space="preserve">Mov3X               </w:t>
      </w:r>
      <w:r w:rsidRPr="003D791C">
        <w:rPr>
          <w:rFonts w:eastAsiaTheme="minorHAnsi"/>
          <w:noProof/>
          <w:sz w:val="18"/>
          <w:szCs w:val="18"/>
          <w:lang w:val="en-US" w:eastAsia="en-US"/>
        </w:rPr>
        <w:tab/>
        <w:t xml:space="preserve">= 31.9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C Half-Width, m                      </w:t>
      </w:r>
      <w:r w:rsidRPr="003D791C">
        <w:rPr>
          <w:rFonts w:eastAsiaTheme="minorHAnsi"/>
          <w:noProof/>
          <w:sz w:val="18"/>
          <w:szCs w:val="18"/>
          <w:lang w:val="en-US" w:eastAsia="en-US"/>
        </w:rPr>
        <w:tab/>
        <w:t xml:space="preserve">Mov3Hor             </w:t>
      </w:r>
      <w:r w:rsidRPr="003D791C">
        <w:rPr>
          <w:rFonts w:eastAsiaTheme="minorHAnsi"/>
          <w:noProof/>
          <w:sz w:val="18"/>
          <w:szCs w:val="18"/>
          <w:lang w:val="en-US" w:eastAsia="en-US"/>
        </w:rPr>
        <w:tab/>
        <w:t xml:space="preserve">= 0.5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C Half-Height, m                     </w:t>
      </w:r>
      <w:r w:rsidRPr="003D791C">
        <w:rPr>
          <w:rFonts w:eastAsiaTheme="minorHAnsi"/>
          <w:noProof/>
          <w:sz w:val="18"/>
          <w:szCs w:val="18"/>
          <w:lang w:val="en-US" w:eastAsia="en-US"/>
        </w:rPr>
        <w:tab/>
        <w:t xml:space="preserve">Mov3Vert            </w:t>
      </w:r>
      <w:r w:rsidRPr="003D791C">
        <w:rPr>
          <w:rFonts w:eastAsiaTheme="minorHAnsi"/>
          <w:noProof/>
          <w:sz w:val="18"/>
          <w:szCs w:val="18"/>
          <w:lang w:val="en-US" w:eastAsia="en-US"/>
        </w:rPr>
        <w:tab/>
        <w:t xml:space="preserve">= 1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C Vertical Shift, m                  </w:t>
      </w:r>
      <w:r w:rsidRPr="003D791C">
        <w:rPr>
          <w:rFonts w:eastAsiaTheme="minorHAnsi"/>
          <w:noProof/>
          <w:sz w:val="18"/>
          <w:szCs w:val="18"/>
          <w:lang w:val="en-US" w:eastAsia="en-US"/>
        </w:rPr>
        <w:tab/>
        <w:t xml:space="preserve">Mov3ShiftVert       </w:t>
      </w:r>
      <w:r w:rsidRPr="003D791C">
        <w:rPr>
          <w:rFonts w:eastAsiaTheme="minorHAnsi"/>
          <w:noProof/>
          <w:sz w:val="18"/>
          <w:szCs w:val="18"/>
          <w:lang w:val="en-US" w:eastAsia="en-US"/>
        </w:rPr>
        <w:tab/>
        <w:t xml:space="preserve">= 0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D Position X, m                      </w:t>
      </w:r>
      <w:r w:rsidRPr="003D791C">
        <w:rPr>
          <w:rFonts w:eastAsiaTheme="minorHAnsi"/>
          <w:noProof/>
          <w:sz w:val="18"/>
          <w:szCs w:val="18"/>
          <w:lang w:val="en-US" w:eastAsia="en-US"/>
        </w:rPr>
        <w:tab/>
        <w:t xml:space="preserve">Mov4X               </w:t>
      </w:r>
      <w:r w:rsidRPr="003D791C">
        <w:rPr>
          <w:rFonts w:eastAsiaTheme="minorHAnsi"/>
          <w:noProof/>
          <w:sz w:val="18"/>
          <w:szCs w:val="18"/>
          <w:lang w:val="en-US" w:eastAsia="en-US"/>
        </w:rPr>
        <w:tab/>
        <w:t xml:space="preserve">= 35.1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D Half-Width, m                      </w:t>
      </w:r>
      <w:r w:rsidRPr="003D791C">
        <w:rPr>
          <w:rFonts w:eastAsiaTheme="minorHAnsi"/>
          <w:noProof/>
          <w:sz w:val="18"/>
          <w:szCs w:val="18"/>
          <w:lang w:val="en-US" w:eastAsia="en-US"/>
        </w:rPr>
        <w:tab/>
        <w:t xml:space="preserve">Mov4Hor             </w:t>
      </w:r>
      <w:r w:rsidRPr="003D791C">
        <w:rPr>
          <w:rFonts w:eastAsiaTheme="minorHAnsi"/>
          <w:noProof/>
          <w:sz w:val="18"/>
          <w:szCs w:val="18"/>
          <w:lang w:val="en-US" w:eastAsia="en-US"/>
        </w:rPr>
        <w:tab/>
        <w:t xml:space="preserve">= 0.5            </w:t>
      </w:r>
    </w:p>
    <w:p w:rsidR="003D791C" w:rsidRPr="003D791C" w:rsidRDefault="003D791C" w:rsidP="003D791C">
      <w:pPr>
        <w:autoSpaceDE w:val="0"/>
        <w:autoSpaceDN w:val="0"/>
        <w:adjustRightInd w:val="0"/>
        <w:rPr>
          <w:rFonts w:eastAsiaTheme="minorHAnsi"/>
          <w:noProof/>
          <w:sz w:val="18"/>
          <w:szCs w:val="18"/>
          <w:lang w:val="en-US" w:eastAsia="en-US"/>
        </w:rPr>
      </w:pPr>
      <w:r w:rsidRPr="003D791C">
        <w:rPr>
          <w:rFonts w:eastAsiaTheme="minorHAnsi"/>
          <w:noProof/>
          <w:sz w:val="18"/>
          <w:szCs w:val="18"/>
          <w:lang w:val="en-US" w:eastAsia="en-US"/>
        </w:rPr>
        <w:t xml:space="preserve">Target Plane D Half-Height, m                     </w:t>
      </w:r>
      <w:r w:rsidRPr="003D791C">
        <w:rPr>
          <w:rFonts w:eastAsiaTheme="minorHAnsi"/>
          <w:noProof/>
          <w:sz w:val="18"/>
          <w:szCs w:val="18"/>
          <w:lang w:val="en-US" w:eastAsia="en-US"/>
        </w:rPr>
        <w:tab/>
        <w:t xml:space="preserve">Mov4Vert            </w:t>
      </w:r>
      <w:r w:rsidRPr="003D791C">
        <w:rPr>
          <w:rFonts w:eastAsiaTheme="minorHAnsi"/>
          <w:noProof/>
          <w:sz w:val="18"/>
          <w:szCs w:val="18"/>
          <w:lang w:val="en-US" w:eastAsia="en-US"/>
        </w:rPr>
        <w:tab/>
        <w:t xml:space="preserve">= 1              </w:t>
      </w:r>
    </w:p>
    <w:p w:rsidR="003D791C" w:rsidRPr="003D791C" w:rsidRDefault="003D791C" w:rsidP="003D791C">
      <w:pPr>
        <w:autoSpaceDE w:val="0"/>
        <w:autoSpaceDN w:val="0"/>
        <w:adjustRightInd w:val="0"/>
        <w:rPr>
          <w:rFonts w:ascii="Courier New" w:eastAsiaTheme="minorHAnsi" w:hAnsi="Courier New"/>
          <w:noProof/>
          <w:lang w:val="en-US" w:eastAsia="en-US"/>
        </w:rPr>
      </w:pPr>
      <w:r w:rsidRPr="003D791C">
        <w:rPr>
          <w:rFonts w:eastAsiaTheme="minorHAnsi"/>
          <w:noProof/>
          <w:sz w:val="18"/>
          <w:szCs w:val="18"/>
          <w:lang w:val="en-US" w:eastAsia="en-US"/>
        </w:rPr>
        <w:t xml:space="preserve">Target Plane D Vertical Shift, m                  </w:t>
      </w:r>
      <w:r w:rsidRPr="003D791C">
        <w:rPr>
          <w:rFonts w:eastAsiaTheme="minorHAnsi"/>
          <w:noProof/>
          <w:sz w:val="18"/>
          <w:szCs w:val="18"/>
          <w:lang w:val="en-US" w:eastAsia="en-US"/>
        </w:rPr>
        <w:tab/>
        <w:t xml:space="preserve">Mov4ShiftVert       </w:t>
      </w:r>
      <w:r w:rsidRPr="003D791C">
        <w:rPr>
          <w:rFonts w:eastAsiaTheme="minorHAnsi"/>
          <w:noProof/>
          <w:sz w:val="18"/>
          <w:szCs w:val="18"/>
          <w:lang w:val="en-US" w:eastAsia="en-US"/>
        </w:rPr>
        <w:tab/>
        <w:t>= 0</w:t>
      </w:r>
      <w:r w:rsidRPr="003D791C">
        <w:rPr>
          <w:rFonts w:ascii="Courier New" w:eastAsiaTheme="minorHAnsi" w:hAnsi="Courier New"/>
          <w:noProof/>
          <w:lang w:val="en-US" w:eastAsia="en-US"/>
        </w:rPr>
        <w:t xml:space="preserve">              </w:t>
      </w:r>
    </w:p>
    <w:p w:rsidR="00FA1689" w:rsidRDefault="00FA1689" w:rsidP="00990CE2">
      <w:pPr>
        <w:rPr>
          <w:rFonts w:eastAsiaTheme="minorHAnsi"/>
          <w:noProof/>
          <w:lang w:val="en-US" w:eastAsia="en-US"/>
        </w:rPr>
      </w:pPr>
    </w:p>
    <w:p w:rsidR="007C154B" w:rsidRDefault="007C154B" w:rsidP="00990CE2">
      <w:pPr>
        <w:rPr>
          <w:rFonts w:eastAsiaTheme="minorHAnsi"/>
          <w:noProof/>
          <w:lang w:val="en-US" w:eastAsia="en-US"/>
        </w:rPr>
      </w:pPr>
    </w:p>
    <w:p w:rsidR="007C154B" w:rsidRPr="003415CC" w:rsidRDefault="007C154B" w:rsidP="007C154B">
      <w:pPr>
        <w:autoSpaceDE w:val="0"/>
        <w:autoSpaceDN w:val="0"/>
        <w:adjustRightInd w:val="0"/>
        <w:rPr>
          <w:lang w:val="en-US"/>
        </w:rPr>
      </w:pPr>
      <w:r w:rsidRPr="003415CC">
        <w:rPr>
          <w:lang w:val="en-US"/>
        </w:rPr>
        <w:t>BTR dialog used to set the plasma content for beam stopping</w:t>
      </w:r>
      <w:r>
        <w:rPr>
          <w:lang w:val="en-US"/>
        </w:rPr>
        <w:t>:</w:t>
      </w:r>
    </w:p>
    <w:p w:rsidR="007C154B" w:rsidRPr="003415CC" w:rsidRDefault="007C154B" w:rsidP="007C154B">
      <w:pPr>
        <w:autoSpaceDE w:val="0"/>
        <w:autoSpaceDN w:val="0"/>
        <w:adjustRightInd w:val="0"/>
        <w:rPr>
          <w:lang w:val="en-US"/>
        </w:rPr>
      </w:pPr>
    </w:p>
    <w:p w:rsidR="007C154B" w:rsidRPr="003415CC" w:rsidRDefault="007C154B" w:rsidP="007C154B">
      <w:pPr>
        <w:autoSpaceDE w:val="0"/>
        <w:autoSpaceDN w:val="0"/>
        <w:adjustRightInd w:val="0"/>
        <w:rPr>
          <w:b/>
          <w:lang w:val="en-US"/>
        </w:rPr>
      </w:pPr>
      <w:r w:rsidRPr="007C154B">
        <w:rPr>
          <w:noProof/>
        </w:rPr>
        <w:drawing>
          <wp:inline distT="0" distB="0" distL="0" distR="0">
            <wp:extent cx="2790825" cy="2600325"/>
            <wp:effectExtent l="19050" t="0" r="9525" b="0"/>
            <wp:docPr id="7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cstate="print"/>
                    <a:srcRect/>
                    <a:stretch>
                      <a:fillRect/>
                    </a:stretch>
                  </pic:blipFill>
                  <pic:spPr bwMode="auto">
                    <a:xfrm>
                      <a:off x="0" y="0"/>
                      <a:ext cx="2790825" cy="2600325"/>
                    </a:xfrm>
                    <a:prstGeom prst="rect">
                      <a:avLst/>
                    </a:prstGeom>
                    <a:noFill/>
                    <a:ln w="9525">
                      <a:noFill/>
                      <a:miter lim="800000"/>
                      <a:headEnd/>
                      <a:tailEnd/>
                    </a:ln>
                  </pic:spPr>
                </pic:pic>
              </a:graphicData>
            </a:graphic>
          </wp:inline>
        </w:drawing>
      </w:r>
    </w:p>
    <w:p w:rsidR="007C154B" w:rsidRDefault="007C154B" w:rsidP="007C154B">
      <w:pPr>
        <w:autoSpaceDE w:val="0"/>
        <w:autoSpaceDN w:val="0"/>
        <w:adjustRightInd w:val="0"/>
        <w:rPr>
          <w:b/>
          <w:lang w:val="en-US"/>
        </w:rPr>
      </w:pPr>
    </w:p>
    <w:p w:rsidR="007C154B" w:rsidRDefault="007C154B" w:rsidP="00990CE2">
      <w:pPr>
        <w:rPr>
          <w:rFonts w:eastAsiaTheme="minorHAnsi"/>
          <w:noProof/>
          <w:lang w:val="en-US" w:eastAsia="en-US"/>
        </w:rPr>
      </w:pPr>
    </w:p>
    <w:p w:rsidR="007C154B" w:rsidRPr="00F10FB1" w:rsidRDefault="007C154B" w:rsidP="00990CE2">
      <w:pPr>
        <w:rPr>
          <w:rFonts w:eastAsiaTheme="minorHAnsi"/>
          <w:i/>
          <w:noProof/>
          <w:lang w:val="en-US" w:eastAsia="en-US"/>
        </w:rPr>
      </w:pPr>
      <w:r w:rsidRPr="00F10FB1">
        <w:rPr>
          <w:rFonts w:eastAsiaTheme="minorHAnsi"/>
          <w:i/>
          <w:noProof/>
          <w:lang w:val="en-US" w:eastAsia="en-US"/>
        </w:rPr>
        <w:t>Steps refinement</w:t>
      </w:r>
    </w:p>
    <w:p w:rsidR="006C5795" w:rsidRDefault="006C5795" w:rsidP="00990CE2">
      <w:pPr>
        <w:rPr>
          <w:rFonts w:eastAsiaTheme="minorHAnsi"/>
          <w:noProof/>
          <w:lang w:val="en-US" w:eastAsia="en-US"/>
        </w:rPr>
      </w:pPr>
    </w:p>
    <w:p w:rsidR="006C5795" w:rsidRPr="006C5795" w:rsidRDefault="006C5795" w:rsidP="00990CE2">
      <w:pPr>
        <w:rPr>
          <w:rFonts w:eastAsiaTheme="minorHAnsi"/>
          <w:noProof/>
          <w:lang w:val="en-US" w:eastAsia="en-US"/>
        </w:rPr>
      </w:pPr>
      <w:r>
        <w:rPr>
          <w:rFonts w:eastAsiaTheme="minorHAnsi"/>
          <w:noProof/>
          <w:lang w:val="en-US" w:eastAsia="en-US"/>
        </w:rPr>
        <w:t xml:space="preserve">The basic steps used to calculate NB re-ionization and </w:t>
      </w:r>
      <w:r w:rsidR="002E7E6F">
        <w:rPr>
          <w:rFonts w:eastAsiaTheme="minorHAnsi"/>
          <w:noProof/>
          <w:lang w:val="en-US" w:eastAsia="en-US"/>
        </w:rPr>
        <w:t>re-</w:t>
      </w:r>
      <w:r>
        <w:rPr>
          <w:rFonts w:eastAsiaTheme="minorHAnsi"/>
          <w:noProof/>
          <w:lang w:val="en-US" w:eastAsia="en-US"/>
        </w:rPr>
        <w:t xml:space="preserve">ions tracing are </w:t>
      </w:r>
      <w:r>
        <w:rPr>
          <w:rFonts w:eastAsiaTheme="minorHAnsi"/>
          <w:i/>
          <w:noProof/>
          <w:sz w:val="18"/>
          <w:szCs w:val="18"/>
          <w:lang w:val="en-US" w:eastAsia="en-US"/>
        </w:rPr>
        <w:t>Rei</w:t>
      </w:r>
      <w:r w:rsidRPr="00617BD5">
        <w:rPr>
          <w:rFonts w:eastAsiaTheme="minorHAnsi"/>
          <w:i/>
          <w:noProof/>
          <w:sz w:val="18"/>
          <w:szCs w:val="18"/>
          <w:lang w:val="en-US" w:eastAsia="en-US"/>
        </w:rPr>
        <w:t>onStepL</w:t>
      </w:r>
      <w:r>
        <w:rPr>
          <w:rFonts w:eastAsiaTheme="minorHAnsi"/>
          <w:noProof/>
          <w:lang w:val="en-US" w:eastAsia="en-US"/>
        </w:rPr>
        <w:t xml:space="preserve"> and  </w:t>
      </w:r>
      <w:r w:rsidRPr="00617BD5">
        <w:rPr>
          <w:rFonts w:eastAsiaTheme="minorHAnsi"/>
          <w:i/>
          <w:noProof/>
          <w:sz w:val="18"/>
          <w:szCs w:val="18"/>
          <w:lang w:val="en-US" w:eastAsia="en-US"/>
        </w:rPr>
        <w:t>IonStepL</w:t>
      </w:r>
      <w:r>
        <w:rPr>
          <w:rFonts w:eastAsiaTheme="minorHAnsi"/>
          <w:i/>
          <w:noProof/>
          <w:sz w:val="18"/>
          <w:szCs w:val="18"/>
          <w:lang w:val="en-US" w:eastAsia="en-US"/>
        </w:rPr>
        <w:t xml:space="preserve">. </w:t>
      </w:r>
      <w:r>
        <w:rPr>
          <w:rFonts w:eastAsiaTheme="minorHAnsi"/>
          <w:noProof/>
          <w:lang w:val="en-US" w:eastAsia="en-US"/>
        </w:rPr>
        <w:t xml:space="preserve">Still if the user needs to calculate </w:t>
      </w:r>
      <w:r w:rsidR="002E7E6F">
        <w:rPr>
          <w:rFonts w:eastAsiaTheme="minorHAnsi"/>
          <w:noProof/>
          <w:lang w:val="en-US" w:eastAsia="en-US"/>
        </w:rPr>
        <w:t>some interval</w:t>
      </w:r>
      <w:r>
        <w:rPr>
          <w:rFonts w:eastAsiaTheme="minorHAnsi"/>
          <w:noProof/>
          <w:lang w:val="en-US" w:eastAsia="en-US"/>
        </w:rPr>
        <w:t xml:space="preserve"> (</w:t>
      </w:r>
      <w:r w:rsidR="002E7E6F">
        <w:rPr>
          <w:rFonts w:eastAsiaTheme="minorHAnsi"/>
          <w:noProof/>
          <w:lang w:val="en-US" w:eastAsia="en-US"/>
        </w:rPr>
        <w:t xml:space="preserve">within the region of Re-ionization, </w:t>
      </w:r>
      <w:r>
        <w:rPr>
          <w:rFonts w:eastAsiaTheme="minorHAnsi"/>
          <w:noProof/>
          <w:lang w:val="en-US" w:eastAsia="en-US"/>
        </w:rPr>
        <w:t xml:space="preserve">defined by </w:t>
      </w:r>
      <w:r w:rsidRPr="002E7E6F">
        <w:rPr>
          <w:rFonts w:eastAsiaTheme="minorHAnsi"/>
          <w:i/>
          <w:noProof/>
          <w:sz w:val="18"/>
          <w:szCs w:val="18"/>
          <w:lang w:val="en-US" w:eastAsia="en-US"/>
        </w:rPr>
        <w:t>Xmin/Xmax</w:t>
      </w:r>
      <w:r>
        <w:rPr>
          <w:rFonts w:eastAsiaTheme="minorHAnsi"/>
          <w:noProof/>
          <w:lang w:val="en-US" w:eastAsia="en-US"/>
        </w:rPr>
        <w:t>) with more detailed steps, it’s possible set/modify them in the dialog Re-ionization:</w:t>
      </w:r>
    </w:p>
    <w:p w:rsidR="007C154B" w:rsidRDefault="007C154B" w:rsidP="00990CE2">
      <w:pPr>
        <w:rPr>
          <w:rFonts w:eastAsiaTheme="minorHAnsi"/>
          <w:noProof/>
          <w:lang w:val="en-US" w:eastAsia="en-US"/>
        </w:rPr>
      </w:pPr>
    </w:p>
    <w:p w:rsidR="007C154B" w:rsidRDefault="007C154B" w:rsidP="00990CE2">
      <w:pPr>
        <w:rPr>
          <w:rFonts w:eastAsiaTheme="minorHAnsi"/>
          <w:noProof/>
          <w:lang w:val="en-US" w:eastAsia="en-US"/>
        </w:rPr>
      </w:pPr>
    </w:p>
    <w:p w:rsidR="007C154B" w:rsidRDefault="007C154B" w:rsidP="00990CE2">
      <w:pPr>
        <w:rPr>
          <w:rFonts w:eastAsiaTheme="minorHAnsi"/>
          <w:noProof/>
          <w:lang w:val="en-US" w:eastAsia="en-US"/>
        </w:rPr>
      </w:pPr>
      <w:r>
        <w:rPr>
          <w:rFonts w:eastAsiaTheme="minorHAnsi"/>
          <w:noProof/>
        </w:rPr>
        <w:lastRenderedPageBreak/>
        <w:drawing>
          <wp:inline distT="0" distB="0" distL="0" distR="0">
            <wp:extent cx="2761987" cy="2721356"/>
            <wp:effectExtent l="19050" t="0" r="263"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cstate="print"/>
                    <a:srcRect/>
                    <a:stretch>
                      <a:fillRect/>
                    </a:stretch>
                  </pic:blipFill>
                  <pic:spPr bwMode="auto">
                    <a:xfrm>
                      <a:off x="0" y="0"/>
                      <a:ext cx="2764982" cy="2724307"/>
                    </a:xfrm>
                    <a:prstGeom prst="rect">
                      <a:avLst/>
                    </a:prstGeom>
                    <a:noFill/>
                    <a:ln w="9525">
                      <a:noFill/>
                      <a:miter lim="800000"/>
                      <a:headEnd/>
                      <a:tailEnd/>
                    </a:ln>
                  </pic:spPr>
                </pic:pic>
              </a:graphicData>
            </a:graphic>
          </wp:inline>
        </w:drawing>
      </w:r>
    </w:p>
    <w:p w:rsidR="007C154B" w:rsidRDefault="007C154B" w:rsidP="00990CE2">
      <w:pPr>
        <w:rPr>
          <w:rFonts w:eastAsiaTheme="minorHAnsi"/>
          <w:noProof/>
          <w:lang w:val="en-US" w:eastAsia="en-US"/>
        </w:rPr>
      </w:pPr>
    </w:p>
    <w:p w:rsidR="007C154B" w:rsidRDefault="007C154B" w:rsidP="00990CE2">
      <w:pPr>
        <w:rPr>
          <w:rFonts w:eastAsiaTheme="minorHAnsi"/>
          <w:noProof/>
          <w:lang w:val="en-US" w:eastAsia="en-US"/>
        </w:rPr>
      </w:pPr>
    </w:p>
    <w:p w:rsidR="007C154B" w:rsidRPr="00F10FB1" w:rsidRDefault="007C154B" w:rsidP="00990CE2">
      <w:pPr>
        <w:rPr>
          <w:rFonts w:eastAsiaTheme="minorHAnsi"/>
          <w:i/>
          <w:noProof/>
          <w:lang w:val="en-US" w:eastAsia="en-US"/>
        </w:rPr>
      </w:pPr>
      <w:r w:rsidRPr="00F10FB1">
        <w:rPr>
          <w:rFonts w:eastAsiaTheme="minorHAnsi"/>
          <w:i/>
          <w:noProof/>
          <w:lang w:val="en-US" w:eastAsia="en-US"/>
        </w:rPr>
        <w:t>RID 2D field calculation</w:t>
      </w:r>
    </w:p>
    <w:p w:rsidR="007C154B" w:rsidRDefault="007C154B" w:rsidP="00990CE2">
      <w:pPr>
        <w:rPr>
          <w:rFonts w:eastAsiaTheme="minorHAnsi"/>
          <w:noProof/>
          <w:lang w:val="en-US" w:eastAsia="en-US"/>
        </w:rPr>
      </w:pPr>
    </w:p>
    <w:p w:rsidR="00BD4635" w:rsidRDefault="00BD4635" w:rsidP="00990CE2">
      <w:pPr>
        <w:rPr>
          <w:lang w:val="en-US"/>
        </w:rPr>
      </w:pPr>
      <w:r>
        <w:rPr>
          <w:lang w:val="en-US"/>
        </w:rPr>
        <w:t xml:space="preserve">Electrostatic Field in RID by default is set uniform within each RID </w:t>
      </w:r>
      <w:proofErr w:type="gramStart"/>
      <w:r>
        <w:rPr>
          <w:lang w:val="en-US"/>
        </w:rPr>
        <w:t>channel  and</w:t>
      </w:r>
      <w:proofErr w:type="gramEnd"/>
      <w:r>
        <w:rPr>
          <w:lang w:val="en-US"/>
        </w:rPr>
        <w:t xml:space="preserve"> horizontally directed (along Y). Additionally, a fast calculation of the realistic 2D U-field distribution in one channel can be made, and then applied to the beam tracing. The U-field can be calculated either with space charge (Poisson solution) or without space charge account (</w:t>
      </w:r>
      <w:proofErr w:type="spellStart"/>
      <w:r>
        <w:rPr>
          <w:lang w:val="en-US"/>
        </w:rPr>
        <w:t>Laplas</w:t>
      </w:r>
      <w:proofErr w:type="spellEnd"/>
      <w:r>
        <w:rPr>
          <w:lang w:val="en-US"/>
        </w:rPr>
        <w:t xml:space="preserve">). </w:t>
      </w:r>
    </w:p>
    <w:p w:rsidR="00BD4635" w:rsidRDefault="00BD4635" w:rsidP="00990CE2">
      <w:pPr>
        <w:rPr>
          <w:lang w:val="en-US"/>
        </w:rPr>
      </w:pPr>
    </w:p>
    <w:p w:rsidR="00BD4635" w:rsidRDefault="00BD4635" w:rsidP="00990CE2">
      <w:pPr>
        <w:rPr>
          <w:rFonts w:eastAsiaTheme="minorHAnsi"/>
          <w:noProof/>
          <w:lang w:val="en-US" w:eastAsia="en-US"/>
        </w:rPr>
      </w:pPr>
      <w:r>
        <w:rPr>
          <w:lang w:val="en-US"/>
        </w:rPr>
        <w:t xml:space="preserve">To implement this option BTR dialog-box RID Field is used:  </w:t>
      </w:r>
    </w:p>
    <w:p w:rsidR="007C154B" w:rsidRDefault="007C154B" w:rsidP="00990CE2">
      <w:pPr>
        <w:rPr>
          <w:rFonts w:eastAsiaTheme="minorHAnsi"/>
          <w:noProof/>
          <w:lang w:val="en-US" w:eastAsia="en-US"/>
        </w:rPr>
      </w:pPr>
    </w:p>
    <w:p w:rsidR="007C154B" w:rsidRDefault="007C154B" w:rsidP="00990CE2">
      <w:pPr>
        <w:rPr>
          <w:rFonts w:eastAsiaTheme="minorHAnsi"/>
          <w:noProof/>
          <w:lang w:val="en-US" w:eastAsia="en-US"/>
        </w:rPr>
      </w:pPr>
      <w:r>
        <w:rPr>
          <w:rFonts w:eastAsiaTheme="minorHAnsi"/>
          <w:noProof/>
        </w:rPr>
        <w:drawing>
          <wp:inline distT="0" distB="0" distL="0" distR="0">
            <wp:extent cx="2724150" cy="2910052"/>
            <wp:effectExtent l="1905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srcRect/>
                    <a:stretch>
                      <a:fillRect/>
                    </a:stretch>
                  </pic:blipFill>
                  <pic:spPr bwMode="auto">
                    <a:xfrm>
                      <a:off x="0" y="0"/>
                      <a:ext cx="2724432" cy="2910353"/>
                    </a:xfrm>
                    <a:prstGeom prst="rect">
                      <a:avLst/>
                    </a:prstGeom>
                    <a:noFill/>
                    <a:ln w="9525">
                      <a:noFill/>
                      <a:miter lim="800000"/>
                      <a:headEnd/>
                      <a:tailEnd/>
                    </a:ln>
                  </pic:spPr>
                </pic:pic>
              </a:graphicData>
            </a:graphic>
          </wp:inline>
        </w:drawing>
      </w:r>
    </w:p>
    <w:p w:rsidR="00A02E54" w:rsidRDefault="00A02E54" w:rsidP="00990CE2">
      <w:pPr>
        <w:rPr>
          <w:rFonts w:eastAsiaTheme="minorHAnsi"/>
          <w:noProof/>
          <w:lang w:val="en-US" w:eastAsia="en-US"/>
        </w:rPr>
      </w:pPr>
    </w:p>
    <w:p w:rsidR="00995C04" w:rsidRDefault="00995C04" w:rsidP="00990CE2">
      <w:pPr>
        <w:rPr>
          <w:rFonts w:eastAsiaTheme="minorHAnsi"/>
          <w:noProof/>
          <w:lang w:val="en-US" w:eastAsia="en-US"/>
        </w:rPr>
      </w:pPr>
      <w:r>
        <w:rPr>
          <w:rFonts w:eastAsiaTheme="minorHAnsi"/>
          <w:noProof/>
          <w:lang w:val="en-US" w:eastAsia="en-US"/>
        </w:rPr>
        <w:t xml:space="preserve">StepX and StepY define the grid-step for </w:t>
      </w:r>
      <w:r w:rsidR="001E3215">
        <w:rPr>
          <w:rFonts w:eastAsiaTheme="minorHAnsi"/>
          <w:noProof/>
          <w:lang w:val="en-US" w:eastAsia="en-US"/>
        </w:rPr>
        <w:t>numerical solution.</w:t>
      </w:r>
    </w:p>
    <w:p w:rsidR="00995C04" w:rsidRDefault="00995C04" w:rsidP="00990CE2">
      <w:pPr>
        <w:rPr>
          <w:rFonts w:eastAsiaTheme="minorHAnsi"/>
          <w:noProof/>
          <w:lang w:val="en-US" w:eastAsia="en-US"/>
        </w:rPr>
      </w:pPr>
      <w:r>
        <w:rPr>
          <w:rFonts w:eastAsiaTheme="minorHAnsi"/>
          <w:noProof/>
          <w:lang w:val="en-US" w:eastAsia="en-US"/>
        </w:rPr>
        <w:t xml:space="preserve">When you press Calculate button, the </w:t>
      </w:r>
      <w:r w:rsidR="001E3215">
        <w:rPr>
          <w:rFonts w:eastAsiaTheme="minorHAnsi"/>
          <w:noProof/>
          <w:lang w:val="en-US" w:eastAsia="en-US"/>
        </w:rPr>
        <w:t xml:space="preserve">iterations are started and proceed </w:t>
      </w:r>
      <w:r>
        <w:rPr>
          <w:rFonts w:eastAsiaTheme="minorHAnsi"/>
          <w:noProof/>
          <w:lang w:val="en-US" w:eastAsia="en-US"/>
        </w:rPr>
        <w:t xml:space="preserve">until </w:t>
      </w:r>
      <w:r w:rsidR="001E3215">
        <w:rPr>
          <w:rFonts w:eastAsiaTheme="minorHAnsi"/>
          <w:noProof/>
          <w:lang w:val="en-US" w:eastAsia="en-US"/>
        </w:rPr>
        <w:t>t</w:t>
      </w:r>
      <w:r>
        <w:rPr>
          <w:rFonts w:eastAsiaTheme="minorHAnsi"/>
          <w:noProof/>
          <w:lang w:val="en-US" w:eastAsia="en-US"/>
        </w:rPr>
        <w:t>he Iterations limit or tolerance limit</w:t>
      </w:r>
      <w:r w:rsidR="001E3215">
        <w:rPr>
          <w:rFonts w:eastAsiaTheme="minorHAnsi"/>
          <w:noProof/>
          <w:lang w:val="en-US" w:eastAsia="en-US"/>
        </w:rPr>
        <w:t xml:space="preserve"> is achieved</w:t>
      </w:r>
      <w:r>
        <w:rPr>
          <w:rFonts w:eastAsiaTheme="minorHAnsi"/>
          <w:noProof/>
          <w:lang w:val="en-US" w:eastAsia="en-US"/>
        </w:rPr>
        <w:t>.</w:t>
      </w:r>
    </w:p>
    <w:p w:rsidR="00A02E54" w:rsidRDefault="00A02E54" w:rsidP="004334B9">
      <w:pPr>
        <w:rPr>
          <w:rFonts w:eastAsiaTheme="minorHAnsi"/>
          <w:noProof/>
          <w:lang w:val="en-US" w:eastAsia="en-US"/>
        </w:rPr>
      </w:pPr>
    </w:p>
    <w:p w:rsidR="00995C04" w:rsidRPr="00F10FB1" w:rsidRDefault="00995C04">
      <w:pPr>
        <w:spacing w:after="200" w:line="276" w:lineRule="auto"/>
        <w:rPr>
          <w:rFonts w:eastAsiaTheme="minorHAnsi"/>
          <w:i/>
          <w:noProof/>
          <w:lang w:val="en-US" w:eastAsia="en-US"/>
        </w:rPr>
      </w:pPr>
      <w:r w:rsidRPr="00F10FB1">
        <w:rPr>
          <w:rFonts w:eastAsiaTheme="minorHAnsi"/>
          <w:i/>
          <w:noProof/>
          <w:lang w:val="en-US" w:eastAsia="en-US"/>
        </w:rPr>
        <w:lastRenderedPageBreak/>
        <w:t>Additional Gas profile for Re-ionization</w:t>
      </w:r>
    </w:p>
    <w:p w:rsidR="001E3215" w:rsidRDefault="00995C04" w:rsidP="00F10FB1">
      <w:r w:rsidRPr="00995C04">
        <w:t xml:space="preserve">Additional gas profile </w:t>
      </w:r>
      <w:r>
        <w:t>and</w:t>
      </w:r>
      <w:r w:rsidRPr="002D5CE0">
        <w:t xml:space="preserve"> </w:t>
      </w:r>
      <w:r>
        <w:t>the</w:t>
      </w:r>
      <w:r w:rsidRPr="002D5CE0">
        <w:t xml:space="preserve"> cross-section can be defined</w:t>
      </w:r>
      <w:r w:rsidRPr="00995C04">
        <w:t xml:space="preserve"> for re-ionization</w:t>
      </w:r>
      <w:r w:rsidRPr="002D5CE0">
        <w:t xml:space="preserve">. </w:t>
      </w:r>
      <w:r>
        <w:t xml:space="preserve">Menu command </w:t>
      </w:r>
      <w:r w:rsidRPr="002D5CE0">
        <w:t>Options-&gt;Fields/Gas invokes a Fields/Gas dialog</w:t>
      </w:r>
      <w:r>
        <w:t>-box</w:t>
      </w:r>
      <w:r w:rsidRPr="002D5CE0">
        <w:t xml:space="preserve">, </w:t>
      </w:r>
      <w:r>
        <w:t xml:space="preserve">where </w:t>
      </w:r>
      <w:r w:rsidRPr="002D5CE0">
        <w:t xml:space="preserve">the button </w:t>
      </w:r>
      <w:r>
        <w:t>(</w:t>
      </w:r>
      <w:r w:rsidRPr="002D5CE0">
        <w:t>Gas</w:t>
      </w:r>
      <w:r>
        <w:t>)”</w:t>
      </w:r>
      <w:r w:rsidRPr="0050583C">
        <w:rPr>
          <w:i/>
        </w:rPr>
        <w:t>Advanced</w:t>
      </w:r>
      <w:r>
        <w:t>”</w:t>
      </w:r>
      <w:r w:rsidRPr="002D5CE0">
        <w:t xml:space="preserve"> allows to set the </w:t>
      </w:r>
      <w:r>
        <w:t xml:space="preserve">input </w:t>
      </w:r>
      <w:r w:rsidRPr="002D5CE0">
        <w:t xml:space="preserve">data file and </w:t>
      </w:r>
      <w:r>
        <w:t>appropriate</w:t>
      </w:r>
      <w:r w:rsidRPr="002D5CE0">
        <w:t xml:space="preserve"> cross-section </w:t>
      </w:r>
      <w:r>
        <w:t>for the new gas</w:t>
      </w:r>
      <w:r w:rsidRPr="002D5CE0">
        <w:t>. The result</w:t>
      </w:r>
      <w:r>
        <w:t>ing</w:t>
      </w:r>
      <w:r w:rsidRPr="002D5CE0">
        <w:t xml:space="preserve"> </w:t>
      </w:r>
      <w:r>
        <w:t>R</w:t>
      </w:r>
      <w:r w:rsidRPr="002D5CE0">
        <w:t>e-ionization rate</w:t>
      </w:r>
      <w:r>
        <w:t xml:space="preserve"> and percentage</w:t>
      </w:r>
      <w:r w:rsidRPr="002D5CE0">
        <w:t xml:space="preserve"> will be calculated as a sum </w:t>
      </w:r>
      <w:r>
        <w:t>across</w:t>
      </w:r>
      <w:r w:rsidRPr="002D5CE0">
        <w:t xml:space="preserve"> the two gas profiles</w:t>
      </w:r>
      <w:r>
        <w:t xml:space="preserve"> – basic and additional</w:t>
      </w:r>
      <w:r w:rsidRPr="002D5CE0">
        <w:t>.</w:t>
      </w:r>
    </w:p>
    <w:p w:rsidR="00995C04" w:rsidRDefault="00995C04" w:rsidP="00995C04">
      <w:pPr>
        <w:pStyle w:val="ac"/>
        <w:spacing w:before="0" w:line="360" w:lineRule="auto"/>
        <w:ind w:left="360"/>
        <w:jc w:val="left"/>
        <w:rPr>
          <w:rFonts w:ascii="Verdana" w:hAnsi="Verdana"/>
          <w:szCs w:val="24"/>
        </w:rPr>
      </w:pPr>
      <w:r w:rsidRPr="002D5CE0">
        <w:rPr>
          <w:rFonts w:ascii="Verdana" w:hAnsi="Verdana"/>
          <w:szCs w:val="24"/>
        </w:rPr>
        <w:t xml:space="preserve">  </w:t>
      </w:r>
    </w:p>
    <w:p w:rsidR="00995C04" w:rsidRPr="002D5CE0" w:rsidRDefault="00995C04" w:rsidP="00995C04">
      <w:pPr>
        <w:pStyle w:val="ac"/>
        <w:spacing w:before="0" w:line="360" w:lineRule="auto"/>
        <w:ind w:left="360"/>
        <w:jc w:val="left"/>
        <w:rPr>
          <w:rFonts w:ascii="Verdana" w:hAnsi="Verdana"/>
          <w:b/>
          <w:szCs w:val="24"/>
        </w:rPr>
      </w:pPr>
      <w:r>
        <w:rPr>
          <w:b/>
          <w:noProof/>
          <w:lang w:val="ru-RU"/>
        </w:rPr>
        <w:drawing>
          <wp:inline distT="0" distB="0" distL="0" distR="0">
            <wp:extent cx="2888111" cy="1800802"/>
            <wp:effectExtent l="19050" t="0" r="7489"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890671" cy="1802398"/>
                    </a:xfrm>
                    <a:prstGeom prst="rect">
                      <a:avLst/>
                    </a:prstGeom>
                    <a:noFill/>
                    <a:ln w="9525">
                      <a:noFill/>
                      <a:miter lim="800000"/>
                      <a:headEnd/>
                      <a:tailEnd/>
                    </a:ln>
                  </pic:spPr>
                </pic:pic>
              </a:graphicData>
            </a:graphic>
          </wp:inline>
        </w:drawing>
      </w:r>
    </w:p>
    <w:p w:rsidR="0068626E" w:rsidRDefault="0068626E">
      <w:pPr>
        <w:spacing w:after="200" w:line="276" w:lineRule="auto"/>
        <w:rPr>
          <w:rFonts w:eastAsiaTheme="minorHAnsi"/>
          <w:noProof/>
          <w:lang w:val="en-US" w:eastAsia="en-US"/>
        </w:rPr>
      </w:pPr>
      <w:r>
        <w:rPr>
          <w:rFonts w:eastAsiaTheme="minorHAnsi"/>
          <w:noProof/>
          <w:lang w:val="en-US" w:eastAsia="en-US"/>
        </w:rPr>
        <w:br w:type="page"/>
      </w:r>
    </w:p>
    <w:p w:rsidR="0068626E" w:rsidRDefault="0068626E" w:rsidP="00F10FB1">
      <w:pPr>
        <w:pStyle w:val="1"/>
        <w:rPr>
          <w:rFonts w:eastAsiaTheme="minorHAnsi"/>
          <w:noProof/>
          <w:lang w:val="en-US" w:eastAsia="en-US"/>
        </w:rPr>
      </w:pPr>
      <w:r>
        <w:rPr>
          <w:rFonts w:eastAsiaTheme="minorHAnsi"/>
          <w:noProof/>
          <w:lang w:val="en-US" w:eastAsia="en-US"/>
        </w:rPr>
        <w:lastRenderedPageBreak/>
        <w:t>BTR INPUT GUIDELINES</w:t>
      </w:r>
      <w:r w:rsidR="002E27F6">
        <w:rPr>
          <w:rFonts w:eastAsiaTheme="minorHAnsi"/>
          <w:noProof/>
          <w:lang w:val="en-US" w:eastAsia="en-US"/>
        </w:rPr>
        <w:t xml:space="preserve"> - </w:t>
      </w:r>
      <w:r w:rsidR="009F62B7">
        <w:rPr>
          <w:rFonts w:eastAsiaTheme="minorHAnsi"/>
          <w:noProof/>
          <w:lang w:val="en-US" w:eastAsia="en-US"/>
        </w:rPr>
        <w:t xml:space="preserve"> for </w:t>
      </w:r>
      <w:r w:rsidR="002E27F6">
        <w:rPr>
          <w:rFonts w:eastAsiaTheme="minorHAnsi"/>
          <w:noProof/>
          <w:lang w:val="en-US" w:eastAsia="en-US"/>
        </w:rPr>
        <w:t>3 main</w:t>
      </w:r>
      <w:r w:rsidR="009F62B7">
        <w:rPr>
          <w:rFonts w:eastAsiaTheme="minorHAnsi"/>
          <w:noProof/>
          <w:lang w:val="en-US" w:eastAsia="en-US"/>
        </w:rPr>
        <w:t xml:space="preserve"> tasks</w:t>
      </w:r>
    </w:p>
    <w:p w:rsidR="0068626E" w:rsidRDefault="0068626E" w:rsidP="004334B9">
      <w:pPr>
        <w:rPr>
          <w:rFonts w:eastAsiaTheme="minorHAnsi"/>
          <w:noProof/>
          <w:lang w:val="en-US" w:eastAsia="en-US"/>
        </w:rPr>
      </w:pPr>
    </w:p>
    <w:p w:rsidR="0068626E" w:rsidRPr="004D7D07" w:rsidRDefault="0068626E" w:rsidP="00F10FB1">
      <w:pPr>
        <w:pStyle w:val="2"/>
        <w:rPr>
          <w:lang w:val="en-US"/>
        </w:rPr>
      </w:pPr>
      <w:r w:rsidRPr="004D7D07">
        <w:rPr>
          <w:lang w:val="en-US"/>
        </w:rPr>
        <w:t>Beam Transport (</w:t>
      </w:r>
      <w:r w:rsidRPr="004D7D07">
        <w:rPr>
          <w:i/>
          <w:lang w:val="en-US"/>
        </w:rPr>
        <w:t>Direct Interception</w:t>
      </w:r>
      <w:r w:rsidRPr="004D7D07">
        <w:rPr>
          <w:lang w:val="en-US"/>
        </w:rPr>
        <w:t xml:space="preserve"> task)</w:t>
      </w:r>
    </w:p>
    <w:p w:rsidR="0068626E" w:rsidRDefault="0068626E" w:rsidP="004334B9">
      <w:pPr>
        <w:rPr>
          <w:rFonts w:eastAsiaTheme="minorHAnsi"/>
          <w:noProof/>
          <w:lang w:val="en-US" w:eastAsia="en-US"/>
        </w:rPr>
      </w:pPr>
      <w:r>
        <w:rPr>
          <w:rFonts w:eastAsiaTheme="minorHAnsi"/>
          <w:noProof/>
          <w:lang w:val="en-US" w:eastAsia="en-US"/>
        </w:rPr>
        <w:t xml:space="preserve"> </w:t>
      </w:r>
    </w:p>
    <w:p w:rsidR="004D7D07" w:rsidRPr="004D7D07" w:rsidRDefault="004D7D07" w:rsidP="004D7D07">
      <w:pPr>
        <w:rPr>
          <w:lang w:val="en-US"/>
        </w:rPr>
      </w:pPr>
      <w:r>
        <w:rPr>
          <w:lang w:val="en-US"/>
        </w:rPr>
        <w:t>Run BTR and choose New Task branch</w:t>
      </w:r>
      <w:r w:rsidR="009F62B7">
        <w:rPr>
          <w:lang w:val="en-US"/>
        </w:rPr>
        <w:t>.</w:t>
      </w:r>
    </w:p>
    <w:p w:rsidR="004D7D07" w:rsidRDefault="004D7D07" w:rsidP="004334B9">
      <w:pPr>
        <w:rPr>
          <w:rFonts w:eastAsiaTheme="minorHAnsi"/>
          <w:noProof/>
          <w:lang w:val="en-US" w:eastAsia="en-US"/>
        </w:rPr>
      </w:pPr>
    </w:p>
    <w:p w:rsidR="004D7D07" w:rsidRPr="000D5019" w:rsidRDefault="00D533BE" w:rsidP="00D533BE">
      <w:pPr>
        <w:rPr>
          <w:lang w:val="en-US"/>
        </w:rPr>
      </w:pPr>
      <w:r w:rsidRPr="00D533BE">
        <w:rPr>
          <w:b/>
          <w:lang w:val="en-US"/>
        </w:rPr>
        <w:t xml:space="preserve">STEP </w:t>
      </w:r>
      <w:proofErr w:type="gramStart"/>
      <w:r w:rsidRPr="00D533BE">
        <w:rPr>
          <w:b/>
          <w:lang w:val="en-US"/>
        </w:rPr>
        <w:t>1</w:t>
      </w:r>
      <w:r>
        <w:rPr>
          <w:lang w:val="en-US"/>
        </w:rPr>
        <w:t xml:space="preserve"> </w:t>
      </w:r>
      <w:r w:rsidR="00F10FB1">
        <w:rPr>
          <w:lang w:val="en-US"/>
        </w:rPr>
        <w:t xml:space="preserve"> </w:t>
      </w:r>
      <w:r w:rsidR="004D7D07" w:rsidRPr="000D5019">
        <w:rPr>
          <w:lang w:val="en-US"/>
        </w:rPr>
        <w:t>Input</w:t>
      </w:r>
      <w:proofErr w:type="gramEnd"/>
      <w:r w:rsidR="004D7D07" w:rsidRPr="000D5019">
        <w:rPr>
          <w:lang w:val="en-US"/>
        </w:rPr>
        <w:t xml:space="preserve"> NBI geometry</w:t>
      </w:r>
    </w:p>
    <w:p w:rsidR="004D7D07" w:rsidRDefault="004D7D07" w:rsidP="004D7D07">
      <w:pPr>
        <w:rPr>
          <w:lang w:val="en-US"/>
        </w:rPr>
      </w:pPr>
    </w:p>
    <w:p w:rsidR="004D7D07" w:rsidRDefault="004D7D07" w:rsidP="004D7D07">
      <w:pPr>
        <w:rPr>
          <w:lang w:val="en-US"/>
        </w:rPr>
      </w:pPr>
      <w:r>
        <w:rPr>
          <w:lang w:val="en-US"/>
        </w:rPr>
        <w:t>Choose between Standard and Free mode of NBI geometry input.</w:t>
      </w:r>
    </w:p>
    <w:p w:rsidR="004D7D07" w:rsidRDefault="004D7D07" w:rsidP="004D7D07">
      <w:pPr>
        <w:rPr>
          <w:lang w:val="en-US"/>
        </w:rPr>
      </w:pPr>
    </w:p>
    <w:p w:rsidR="004D7D07" w:rsidRPr="00F10FB1" w:rsidRDefault="004D7D07" w:rsidP="004D7D07">
      <w:pPr>
        <w:rPr>
          <w:i/>
          <w:lang w:val="en-US"/>
        </w:rPr>
      </w:pPr>
      <w:r w:rsidRPr="00F10FB1">
        <w:rPr>
          <w:i/>
          <w:lang w:val="en-US"/>
        </w:rPr>
        <w:t xml:space="preserve">In Standard mode: </w:t>
      </w:r>
    </w:p>
    <w:p w:rsidR="004D7D07" w:rsidRDefault="004D7D07" w:rsidP="004D7D07">
      <w:pPr>
        <w:pStyle w:val="a4"/>
        <w:numPr>
          <w:ilvl w:val="0"/>
          <w:numId w:val="10"/>
        </w:numPr>
        <w:rPr>
          <w:lang w:val="en-US"/>
        </w:rPr>
      </w:pPr>
      <w:r w:rsidRPr="004D7D07">
        <w:rPr>
          <w:lang w:val="en-US"/>
        </w:rPr>
        <w:t xml:space="preserve">read the </w:t>
      </w:r>
      <w:proofErr w:type="spellStart"/>
      <w:r w:rsidRPr="004D7D07">
        <w:rPr>
          <w:lang w:val="en-US"/>
        </w:rPr>
        <w:t>Config</w:t>
      </w:r>
      <w:proofErr w:type="spellEnd"/>
      <w:r w:rsidRPr="004D7D07">
        <w:rPr>
          <w:lang w:val="en-US"/>
        </w:rPr>
        <w:t>-file</w:t>
      </w:r>
      <w:r w:rsidR="006623C1">
        <w:rPr>
          <w:lang w:val="en-US"/>
        </w:rPr>
        <w:t xml:space="preserve"> (Data-&gt;Read </w:t>
      </w:r>
      <w:proofErr w:type="spellStart"/>
      <w:r w:rsidR="006623C1">
        <w:rPr>
          <w:lang w:val="en-US"/>
        </w:rPr>
        <w:t>Config</w:t>
      </w:r>
      <w:proofErr w:type="spellEnd"/>
      <w:r w:rsidR="006623C1">
        <w:rPr>
          <w:lang w:val="en-US"/>
        </w:rPr>
        <w:t>)</w:t>
      </w:r>
      <w:r w:rsidRPr="004D7D07">
        <w:rPr>
          <w:lang w:val="en-US"/>
        </w:rPr>
        <w:t xml:space="preserve">, if you </w:t>
      </w:r>
      <w:r w:rsidR="006623C1">
        <w:rPr>
          <w:lang w:val="en-US"/>
        </w:rPr>
        <w:t xml:space="preserve">already </w:t>
      </w:r>
      <w:r w:rsidRPr="004D7D07">
        <w:rPr>
          <w:lang w:val="en-US"/>
        </w:rPr>
        <w:t>have it</w:t>
      </w:r>
      <w:r w:rsidR="006623C1">
        <w:rPr>
          <w:lang w:val="en-US"/>
        </w:rPr>
        <w:t>;</w:t>
      </w:r>
    </w:p>
    <w:p w:rsidR="004D7D07" w:rsidRDefault="004D7D07" w:rsidP="004D7D07">
      <w:pPr>
        <w:pStyle w:val="a4"/>
        <w:numPr>
          <w:ilvl w:val="0"/>
          <w:numId w:val="10"/>
        </w:numPr>
        <w:rPr>
          <w:lang w:val="en-US"/>
        </w:rPr>
      </w:pPr>
      <w:proofErr w:type="gramStart"/>
      <w:r>
        <w:rPr>
          <w:lang w:val="en-US"/>
        </w:rPr>
        <w:t>you</w:t>
      </w:r>
      <w:proofErr w:type="gramEnd"/>
      <w:r>
        <w:rPr>
          <w:lang w:val="en-US"/>
        </w:rPr>
        <w:t xml:space="preserve"> may </w:t>
      </w:r>
      <w:r w:rsidR="006623C1">
        <w:rPr>
          <w:lang w:val="en-US"/>
        </w:rPr>
        <w:t xml:space="preserve">also </w:t>
      </w:r>
      <w:r w:rsidRPr="004D7D07">
        <w:rPr>
          <w:lang w:val="en-US"/>
        </w:rPr>
        <w:t xml:space="preserve">create </w:t>
      </w:r>
      <w:r w:rsidR="006623C1">
        <w:rPr>
          <w:lang w:val="en-US"/>
        </w:rPr>
        <w:t>a new</w:t>
      </w:r>
      <w:r w:rsidRPr="004D7D07">
        <w:rPr>
          <w:lang w:val="en-US"/>
        </w:rPr>
        <w:t xml:space="preserve"> Configuration directly in the Green Panel (</w:t>
      </w:r>
      <w:r w:rsidR="006623C1">
        <w:rPr>
          <w:lang w:val="en-US"/>
        </w:rPr>
        <w:t>press</w:t>
      </w:r>
      <w:r w:rsidRPr="004D7D07">
        <w:rPr>
          <w:lang w:val="en-US"/>
        </w:rPr>
        <w:t xml:space="preserve"> F2</w:t>
      </w:r>
      <w:r w:rsidR="006623C1">
        <w:rPr>
          <w:lang w:val="en-US"/>
        </w:rPr>
        <w:t xml:space="preserve"> to update data!);</w:t>
      </w:r>
    </w:p>
    <w:p w:rsidR="006623C1" w:rsidRPr="004D7D07" w:rsidRDefault="006623C1" w:rsidP="004D7D07">
      <w:pPr>
        <w:pStyle w:val="a4"/>
        <w:numPr>
          <w:ilvl w:val="0"/>
          <w:numId w:val="10"/>
        </w:numPr>
        <w:rPr>
          <w:lang w:val="en-US"/>
        </w:rPr>
      </w:pPr>
      <w:r>
        <w:rPr>
          <w:lang w:val="en-US"/>
        </w:rPr>
        <w:t xml:space="preserve">Save the new configuration in </w:t>
      </w:r>
      <w:proofErr w:type="spellStart"/>
      <w:r>
        <w:rPr>
          <w:lang w:val="en-US"/>
        </w:rPr>
        <w:t>Config</w:t>
      </w:r>
      <w:proofErr w:type="spellEnd"/>
      <w:r>
        <w:rPr>
          <w:lang w:val="en-US"/>
        </w:rPr>
        <w:t>-file (Data-&gt;Save).</w:t>
      </w:r>
    </w:p>
    <w:p w:rsidR="004D7D07" w:rsidRDefault="004D7D07" w:rsidP="004D7D07">
      <w:pPr>
        <w:rPr>
          <w:lang w:val="en-US"/>
        </w:rPr>
      </w:pPr>
    </w:p>
    <w:p w:rsidR="004D7D07" w:rsidRPr="00F10FB1" w:rsidRDefault="004D7D07" w:rsidP="004D7D07">
      <w:pPr>
        <w:rPr>
          <w:i/>
          <w:lang w:val="en-US"/>
        </w:rPr>
      </w:pPr>
      <w:r w:rsidRPr="00F10FB1">
        <w:rPr>
          <w:i/>
          <w:lang w:val="en-US"/>
        </w:rPr>
        <w:t xml:space="preserve">In Free mode: </w:t>
      </w:r>
    </w:p>
    <w:p w:rsidR="004D7D07" w:rsidRDefault="004D7D07" w:rsidP="004D7D07">
      <w:pPr>
        <w:pStyle w:val="a4"/>
        <w:numPr>
          <w:ilvl w:val="0"/>
          <w:numId w:val="10"/>
        </w:numPr>
        <w:rPr>
          <w:lang w:val="en-US"/>
        </w:rPr>
      </w:pPr>
      <w:r>
        <w:rPr>
          <w:lang w:val="en-US"/>
        </w:rPr>
        <w:t>read the Surfaces input files</w:t>
      </w:r>
      <w:r w:rsidR="006623C1">
        <w:rPr>
          <w:lang w:val="en-US"/>
        </w:rPr>
        <w:t xml:space="preserve"> (Data-&gt;Read Surf)</w:t>
      </w:r>
      <w:r>
        <w:rPr>
          <w:lang w:val="en-US"/>
        </w:rPr>
        <w:t>, if you have them</w:t>
      </w:r>
      <w:r w:rsidR="006623C1">
        <w:rPr>
          <w:lang w:val="en-US"/>
        </w:rPr>
        <w:t>;</w:t>
      </w:r>
    </w:p>
    <w:p w:rsidR="006623C1" w:rsidRDefault="006623C1" w:rsidP="004D7D07">
      <w:pPr>
        <w:pStyle w:val="a4"/>
        <w:numPr>
          <w:ilvl w:val="0"/>
          <w:numId w:val="10"/>
        </w:numPr>
        <w:rPr>
          <w:lang w:val="en-US"/>
        </w:rPr>
      </w:pPr>
      <w:r>
        <w:rPr>
          <w:lang w:val="en-US"/>
        </w:rPr>
        <w:t>or add new Surfaces directly by Add Surf command;</w:t>
      </w:r>
    </w:p>
    <w:p w:rsidR="006623C1" w:rsidRDefault="006623C1" w:rsidP="004D7D07">
      <w:pPr>
        <w:pStyle w:val="a4"/>
        <w:numPr>
          <w:ilvl w:val="0"/>
          <w:numId w:val="10"/>
        </w:numPr>
        <w:rPr>
          <w:lang w:val="en-US"/>
        </w:rPr>
      </w:pPr>
      <w:r>
        <w:rPr>
          <w:lang w:val="en-US"/>
        </w:rPr>
        <w:t xml:space="preserve">Save the new surfaces in a Surf-file </w:t>
      </w:r>
      <w:proofErr w:type="gramStart"/>
      <w:r>
        <w:rPr>
          <w:lang w:val="en-US"/>
        </w:rPr>
        <w:t>(at least every 5-10 surf)</w:t>
      </w:r>
      <w:proofErr w:type="gramEnd"/>
      <w:r>
        <w:rPr>
          <w:lang w:val="en-US"/>
        </w:rPr>
        <w:t>.</w:t>
      </w:r>
    </w:p>
    <w:p w:rsidR="006623C1" w:rsidRPr="004D7D07" w:rsidRDefault="006623C1" w:rsidP="006623C1">
      <w:pPr>
        <w:pStyle w:val="a4"/>
        <w:rPr>
          <w:lang w:val="en-US"/>
        </w:rPr>
      </w:pPr>
    </w:p>
    <w:p w:rsidR="004D7D07" w:rsidRPr="00F10FB1" w:rsidRDefault="00F10FB1" w:rsidP="00F10FB1">
      <w:pPr>
        <w:rPr>
          <w:lang w:val="en-US"/>
        </w:rPr>
      </w:pPr>
      <w:r w:rsidRPr="00D533BE">
        <w:rPr>
          <w:b/>
          <w:lang w:val="en-US"/>
        </w:rPr>
        <w:t>STEP 2</w:t>
      </w:r>
      <w:r>
        <w:rPr>
          <w:lang w:val="en-US"/>
        </w:rPr>
        <w:t xml:space="preserve"> </w:t>
      </w:r>
      <w:r w:rsidR="004D7D07" w:rsidRPr="00F10FB1">
        <w:rPr>
          <w:lang w:val="en-US"/>
        </w:rPr>
        <w:t>Input Beam structure and optics</w:t>
      </w:r>
    </w:p>
    <w:p w:rsidR="006623C1" w:rsidRDefault="006623C1" w:rsidP="006623C1">
      <w:pPr>
        <w:rPr>
          <w:lang w:val="en-US"/>
        </w:rPr>
      </w:pPr>
    </w:p>
    <w:p w:rsidR="006623C1" w:rsidRDefault="009F62B7" w:rsidP="006623C1">
      <w:pPr>
        <w:pStyle w:val="a4"/>
        <w:numPr>
          <w:ilvl w:val="0"/>
          <w:numId w:val="10"/>
        </w:numPr>
        <w:rPr>
          <w:lang w:val="en-US"/>
        </w:rPr>
      </w:pPr>
      <w:r>
        <w:rPr>
          <w:lang w:val="en-US"/>
        </w:rPr>
        <w:t>Regular beam (</w:t>
      </w:r>
      <w:proofErr w:type="spellStart"/>
      <w:r>
        <w:rPr>
          <w:lang w:val="en-US"/>
        </w:rPr>
        <w:t>MAMuG</w:t>
      </w:r>
      <w:proofErr w:type="spellEnd"/>
      <w:r>
        <w:rPr>
          <w:lang w:val="en-US"/>
        </w:rPr>
        <w:t>): c</w:t>
      </w:r>
      <w:r w:rsidR="006623C1">
        <w:rPr>
          <w:lang w:val="en-US"/>
        </w:rPr>
        <w:t xml:space="preserve">hange the </w:t>
      </w:r>
      <w:r>
        <w:rPr>
          <w:lang w:val="en-US"/>
        </w:rPr>
        <w:t xml:space="preserve">data in the </w:t>
      </w:r>
      <w:r w:rsidR="0024600D">
        <w:rPr>
          <w:lang w:val="en-US"/>
        </w:rPr>
        <w:t xml:space="preserve">Regular </w:t>
      </w:r>
      <w:r w:rsidR="006623C1">
        <w:rPr>
          <w:lang w:val="en-US"/>
        </w:rPr>
        <w:t xml:space="preserve">Beam Array </w:t>
      </w:r>
      <w:r>
        <w:rPr>
          <w:lang w:val="en-US"/>
        </w:rPr>
        <w:t>section</w:t>
      </w:r>
      <w:r w:rsidR="006623C1">
        <w:rPr>
          <w:lang w:val="en-US"/>
        </w:rPr>
        <w:t xml:space="preserve"> </w:t>
      </w:r>
      <w:r>
        <w:rPr>
          <w:lang w:val="en-US"/>
        </w:rPr>
        <w:t>of</w:t>
      </w:r>
      <w:r w:rsidR="006623C1">
        <w:rPr>
          <w:lang w:val="en-US"/>
        </w:rPr>
        <w:t xml:space="preserve"> the Green Panel</w:t>
      </w:r>
      <w:r w:rsidR="0024600D">
        <w:rPr>
          <w:lang w:val="en-US"/>
        </w:rPr>
        <w:t xml:space="preserve"> (press F2 to update);</w:t>
      </w:r>
    </w:p>
    <w:p w:rsidR="00C94CA7" w:rsidRDefault="009F62B7" w:rsidP="006623C1">
      <w:pPr>
        <w:pStyle w:val="a4"/>
        <w:numPr>
          <w:ilvl w:val="0"/>
          <w:numId w:val="10"/>
        </w:numPr>
        <w:rPr>
          <w:lang w:val="en-US"/>
        </w:rPr>
      </w:pPr>
      <w:r>
        <w:rPr>
          <w:lang w:val="en-US"/>
        </w:rPr>
        <w:t>S</w:t>
      </w:r>
      <w:r w:rsidR="00C94CA7">
        <w:rPr>
          <w:lang w:val="en-US"/>
        </w:rPr>
        <w:t xml:space="preserve">et the value of </w:t>
      </w:r>
      <w:proofErr w:type="spellStart"/>
      <w:r w:rsidR="00C94CA7">
        <w:rPr>
          <w:lang w:val="en-US"/>
        </w:rPr>
        <w:t>Beamlet</w:t>
      </w:r>
      <w:proofErr w:type="spellEnd"/>
      <w:r w:rsidR="00C94CA7">
        <w:rPr>
          <w:lang w:val="en-US"/>
        </w:rPr>
        <w:t xml:space="preserve"> Core Divergence (common for all the </w:t>
      </w:r>
      <w:proofErr w:type="spellStart"/>
      <w:r w:rsidR="00C94CA7">
        <w:rPr>
          <w:lang w:val="en-US"/>
        </w:rPr>
        <w:t>beamlets</w:t>
      </w:r>
      <w:proofErr w:type="spellEnd"/>
      <w:r w:rsidR="00C94CA7">
        <w:rPr>
          <w:lang w:val="en-US"/>
        </w:rPr>
        <w:t xml:space="preserve">) - </w:t>
      </w:r>
      <w:proofErr w:type="spellStart"/>
      <w:r w:rsidR="00C94CA7">
        <w:rPr>
          <w:lang w:val="en-US"/>
        </w:rPr>
        <w:t>typiclally</w:t>
      </w:r>
      <w:proofErr w:type="spellEnd"/>
      <w:r w:rsidR="00C94CA7">
        <w:rPr>
          <w:lang w:val="en-US"/>
        </w:rPr>
        <w:t xml:space="preserve"> 3 values are considered: 3, 5, and 7 </w:t>
      </w:r>
      <w:proofErr w:type="spellStart"/>
      <w:r w:rsidR="00C94CA7">
        <w:rPr>
          <w:lang w:val="en-US"/>
        </w:rPr>
        <w:t>mrad</w:t>
      </w:r>
      <w:proofErr w:type="spellEnd"/>
      <w:r w:rsidR="00C94CA7">
        <w:rPr>
          <w:lang w:val="en-US"/>
        </w:rPr>
        <w:t>:</w:t>
      </w:r>
    </w:p>
    <w:p w:rsidR="00C94CA7" w:rsidRDefault="00C94CA7" w:rsidP="00C94CA7">
      <w:pPr>
        <w:rPr>
          <w:lang w:val="en-US"/>
        </w:rPr>
      </w:pP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C94CA7" w:rsidRPr="00C94CA7" w:rsidRDefault="00C94CA7" w:rsidP="00C94CA7">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Horizontal Diverg, rad  (&gt;0)      </w:t>
      </w:r>
      <w:r w:rsidRPr="00C94CA7">
        <w:rPr>
          <w:rFonts w:eastAsiaTheme="minorHAnsi"/>
          <w:noProof/>
          <w:sz w:val="18"/>
          <w:szCs w:val="18"/>
          <w:lang w:val="en-US" w:eastAsia="en-US"/>
        </w:rPr>
        <w:tab/>
        <w:t xml:space="preserve">BeamCoreDivY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 xml:space="preserve">0.007)         </w:t>
      </w:r>
    </w:p>
    <w:p w:rsidR="00C94CA7" w:rsidRDefault="00C94CA7" w:rsidP="00C94CA7">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Vertical Diverg, rad  (&gt;0)          </w:t>
      </w:r>
      <w:r w:rsidRPr="00C94CA7">
        <w:rPr>
          <w:rFonts w:eastAsiaTheme="minorHAnsi"/>
          <w:noProof/>
          <w:sz w:val="18"/>
          <w:szCs w:val="18"/>
          <w:lang w:val="en-US" w:eastAsia="en-US"/>
        </w:rPr>
        <w:tab/>
        <w:t xml:space="preserve">BeamCoreDivZ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0.007)</w:t>
      </w:r>
    </w:p>
    <w:p w:rsidR="008B1746" w:rsidRPr="0024600D" w:rsidRDefault="008B1746" w:rsidP="008B174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8B1746" w:rsidRPr="0024600D" w:rsidRDefault="008B1746" w:rsidP="008B174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C94CA7" w:rsidRPr="00C94CA7" w:rsidRDefault="00C94CA7" w:rsidP="00C94CA7">
      <w:pPr>
        <w:rPr>
          <w:lang w:val="en-US"/>
        </w:rPr>
      </w:pPr>
    </w:p>
    <w:p w:rsidR="0024600D" w:rsidRPr="006623C1" w:rsidRDefault="009F62B7" w:rsidP="006623C1">
      <w:pPr>
        <w:pStyle w:val="a4"/>
        <w:numPr>
          <w:ilvl w:val="0"/>
          <w:numId w:val="10"/>
        </w:numPr>
        <w:rPr>
          <w:lang w:val="en-US"/>
        </w:rPr>
      </w:pPr>
      <w:r>
        <w:rPr>
          <w:lang w:val="en-US"/>
        </w:rPr>
        <w:t>Irregular beam (SINGAP): r</w:t>
      </w:r>
      <w:r w:rsidR="0024600D">
        <w:rPr>
          <w:lang w:val="en-US"/>
        </w:rPr>
        <w:t xml:space="preserve">ead </w:t>
      </w:r>
      <w:r>
        <w:rPr>
          <w:lang w:val="en-US"/>
        </w:rPr>
        <w:t xml:space="preserve">the </w:t>
      </w:r>
      <w:r w:rsidR="0024600D">
        <w:rPr>
          <w:lang w:val="en-US"/>
        </w:rPr>
        <w:t xml:space="preserve">beam </w:t>
      </w:r>
      <w:r w:rsidR="008B1746">
        <w:rPr>
          <w:lang w:val="en-US"/>
        </w:rPr>
        <w:t>array</w:t>
      </w:r>
      <w:r w:rsidR="0024600D">
        <w:rPr>
          <w:lang w:val="en-US"/>
        </w:rPr>
        <w:t xml:space="preserve"> from a Beam-file</w:t>
      </w:r>
      <w:r w:rsidR="008B1746">
        <w:rPr>
          <w:lang w:val="en-US"/>
        </w:rPr>
        <w:t>. The beam-file data</w:t>
      </w:r>
      <w:r>
        <w:rPr>
          <w:lang w:val="en-US"/>
        </w:rPr>
        <w:t xml:space="preserve"> table</w:t>
      </w:r>
      <w:r w:rsidR="008B1746">
        <w:rPr>
          <w:lang w:val="en-US"/>
        </w:rPr>
        <w:t xml:space="preserve"> contains </w:t>
      </w:r>
      <w:r>
        <w:rPr>
          <w:lang w:val="en-US"/>
        </w:rPr>
        <w:t xml:space="preserve">among other properties </w:t>
      </w:r>
      <w:r w:rsidR="008B1746">
        <w:rPr>
          <w:lang w:val="en-US"/>
        </w:rPr>
        <w:t xml:space="preserve">individual core divergence for each </w:t>
      </w:r>
      <w:proofErr w:type="spellStart"/>
      <w:r w:rsidR="008B1746">
        <w:rPr>
          <w:lang w:val="en-US"/>
        </w:rPr>
        <w:t>beamlet</w:t>
      </w:r>
      <w:proofErr w:type="spellEnd"/>
      <w:r w:rsidR="008B1746">
        <w:rPr>
          <w:lang w:val="en-US"/>
        </w:rPr>
        <w:t xml:space="preserve">, so the GP parameters </w:t>
      </w:r>
      <w:proofErr w:type="spellStart"/>
      <w:r w:rsidR="008B1746" w:rsidRPr="009F62B7">
        <w:rPr>
          <w:i/>
          <w:lang w:val="en-US"/>
        </w:rPr>
        <w:t>BeamCoreDiv</w:t>
      </w:r>
      <w:proofErr w:type="spellEnd"/>
      <w:r w:rsidR="008B1746">
        <w:rPr>
          <w:lang w:val="en-US"/>
        </w:rPr>
        <w:t xml:space="preserve"> will be ignored. But still the Halo is not taken from </w:t>
      </w:r>
      <w:r>
        <w:rPr>
          <w:lang w:val="en-US"/>
        </w:rPr>
        <w:t>the beam-</w:t>
      </w:r>
      <w:r w:rsidR="008B1746">
        <w:rPr>
          <w:lang w:val="en-US"/>
        </w:rPr>
        <w:t xml:space="preserve">file and </w:t>
      </w:r>
      <w:r>
        <w:rPr>
          <w:lang w:val="en-US"/>
        </w:rPr>
        <w:t xml:space="preserve">it </w:t>
      </w:r>
      <w:r w:rsidR="008B1746">
        <w:rPr>
          <w:lang w:val="en-US"/>
        </w:rPr>
        <w:t>should be defined</w:t>
      </w:r>
      <w:r>
        <w:rPr>
          <w:lang w:val="en-US"/>
        </w:rPr>
        <w:t xml:space="preserve"> directly</w:t>
      </w:r>
      <w:r w:rsidR="008B1746">
        <w:rPr>
          <w:lang w:val="en-US"/>
        </w:rPr>
        <w:t xml:space="preserve"> in GP, for example:  </w:t>
      </w:r>
    </w:p>
    <w:p w:rsidR="004D7D07" w:rsidRDefault="004D7D07" w:rsidP="004D7D07">
      <w:pPr>
        <w:rPr>
          <w:lang w:val="en-US"/>
        </w:rPr>
      </w:pP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C94CA7" w:rsidRDefault="00C94CA7" w:rsidP="004D7D07">
      <w:pPr>
        <w:rPr>
          <w:lang w:val="en-US"/>
        </w:rPr>
      </w:pPr>
    </w:p>
    <w:p w:rsidR="00D96011" w:rsidRDefault="00D96011" w:rsidP="004D7D07">
      <w:pPr>
        <w:rPr>
          <w:lang w:val="en-US"/>
        </w:rPr>
      </w:pPr>
      <w:r>
        <w:rPr>
          <w:lang w:val="en-US"/>
        </w:rPr>
        <w:t>Always press F2 for update.</w:t>
      </w:r>
    </w:p>
    <w:p w:rsidR="00C94CA7" w:rsidRDefault="00C94CA7" w:rsidP="004D7D07">
      <w:pPr>
        <w:rPr>
          <w:lang w:val="en-US"/>
        </w:rPr>
      </w:pPr>
    </w:p>
    <w:p w:rsidR="004D7D07" w:rsidRPr="00D533BE" w:rsidRDefault="00D533BE" w:rsidP="00D533BE">
      <w:pPr>
        <w:rPr>
          <w:lang w:val="en-US"/>
        </w:rPr>
      </w:pPr>
      <w:r w:rsidRPr="00D533BE">
        <w:rPr>
          <w:b/>
          <w:lang w:val="en-US"/>
        </w:rPr>
        <w:t xml:space="preserve">STEP </w:t>
      </w:r>
      <w:r w:rsidR="00F10FB1">
        <w:rPr>
          <w:b/>
          <w:lang w:val="en-US"/>
        </w:rPr>
        <w:t>3</w:t>
      </w:r>
      <w:r>
        <w:rPr>
          <w:lang w:val="en-US"/>
        </w:rPr>
        <w:t xml:space="preserve"> </w:t>
      </w:r>
      <w:r w:rsidR="004D7D07" w:rsidRPr="00D533BE">
        <w:rPr>
          <w:lang w:val="en-US"/>
        </w:rPr>
        <w:t>Input Options, P</w:t>
      </w:r>
      <w:r w:rsidR="0024600D" w:rsidRPr="00D533BE">
        <w:rPr>
          <w:lang w:val="en-US"/>
        </w:rPr>
        <w:t>references</w:t>
      </w:r>
    </w:p>
    <w:p w:rsidR="001F52E3" w:rsidRDefault="001F52E3" w:rsidP="0024600D">
      <w:pPr>
        <w:rPr>
          <w:lang w:val="en-US"/>
        </w:rPr>
      </w:pPr>
    </w:p>
    <w:p w:rsidR="0024600D" w:rsidRDefault="001F52E3" w:rsidP="0024600D">
      <w:pPr>
        <w:rPr>
          <w:lang w:val="en-US"/>
        </w:rPr>
      </w:pPr>
      <w:r>
        <w:rPr>
          <w:lang w:val="en-US"/>
        </w:rPr>
        <w:lastRenderedPageBreak/>
        <w:t xml:space="preserve">First, set the source particle (H-/H+/D-/D+), and </w:t>
      </w:r>
      <w:r w:rsidR="009F62B7">
        <w:rPr>
          <w:lang w:val="en-US"/>
        </w:rPr>
        <w:t xml:space="preserve">check </w:t>
      </w:r>
      <w:r>
        <w:rPr>
          <w:lang w:val="en-US"/>
        </w:rPr>
        <w:t>the beam groups (horizontal and vertical) to involve into the calculation</w:t>
      </w:r>
      <w:r w:rsidR="009F62B7">
        <w:rPr>
          <w:lang w:val="en-US"/>
        </w:rPr>
        <w:t>.</w:t>
      </w:r>
      <w:r>
        <w:rPr>
          <w:lang w:val="en-US"/>
        </w:rPr>
        <w:t xml:space="preserve"> </w:t>
      </w:r>
      <w:r w:rsidR="009F62B7">
        <w:rPr>
          <w:lang w:val="en-US"/>
        </w:rPr>
        <w:t>A</w:t>
      </w:r>
      <w:r>
        <w:rPr>
          <w:lang w:val="en-US"/>
        </w:rPr>
        <w:t>t least 1</w:t>
      </w:r>
      <w:r w:rsidR="009F62B7">
        <w:rPr>
          <w:lang w:val="en-US"/>
        </w:rPr>
        <w:t xml:space="preserve"> beam</w:t>
      </w:r>
      <w:r>
        <w:rPr>
          <w:lang w:val="en-US"/>
        </w:rPr>
        <w:t xml:space="preserve"> group should be </w:t>
      </w:r>
      <w:r w:rsidR="009F62B7">
        <w:rPr>
          <w:lang w:val="en-US"/>
        </w:rPr>
        <w:t xml:space="preserve">checked for </w:t>
      </w:r>
      <w:r>
        <w:rPr>
          <w:lang w:val="en-US"/>
        </w:rPr>
        <w:t>trac</w:t>
      </w:r>
      <w:r w:rsidR="009F62B7">
        <w:rPr>
          <w:lang w:val="en-US"/>
        </w:rPr>
        <w:t>ing, in our example all the groups (4x4) are traced (totally 16 groups)</w:t>
      </w:r>
      <w:r>
        <w:rPr>
          <w:lang w:val="en-US"/>
        </w:rPr>
        <w:t>:</w:t>
      </w:r>
    </w:p>
    <w:p w:rsidR="001F52E3" w:rsidRDefault="001F52E3" w:rsidP="0024600D">
      <w:pPr>
        <w:rPr>
          <w:lang w:val="en-US"/>
        </w:rPr>
      </w:pPr>
    </w:p>
    <w:p w:rsidR="001F52E3" w:rsidRDefault="001F52E3" w:rsidP="001F52E3">
      <w:pPr>
        <w:rPr>
          <w:rFonts w:eastAsiaTheme="minorHAnsi"/>
          <w:noProof/>
          <w:sz w:val="18"/>
          <w:szCs w:val="18"/>
          <w:lang w:val="en-US" w:eastAsia="en-US"/>
        </w:rPr>
      </w:pPr>
      <w:r w:rsidRPr="0024600D">
        <w:rPr>
          <w:rFonts w:eastAsiaTheme="minorHAnsi"/>
          <w:noProof/>
          <w:sz w:val="18"/>
          <w:szCs w:val="18"/>
          <w:lang w:val="en-US" w:eastAsia="en-US"/>
        </w:rPr>
        <w:t>OPTIONS:</w:t>
      </w:r>
    </w:p>
    <w:p w:rsidR="001F52E3"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Particle:  D- </w:t>
      </w:r>
    </w:p>
    <w:p w:rsidR="001F52E3" w:rsidRPr="0024600D"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rows :       1   2   3   4  </w:t>
      </w:r>
    </w:p>
    <w:p w:rsidR="001F52E3" w:rsidRPr="0024600D"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channels :    1   2   3   4   </w:t>
      </w:r>
    </w:p>
    <w:p w:rsidR="001F52E3" w:rsidRPr="0024600D" w:rsidRDefault="001F52E3" w:rsidP="001F52E3">
      <w:pPr>
        <w:autoSpaceDE w:val="0"/>
        <w:autoSpaceDN w:val="0"/>
        <w:adjustRightInd w:val="0"/>
        <w:rPr>
          <w:rFonts w:eastAsiaTheme="minorHAnsi"/>
          <w:noProof/>
          <w:sz w:val="18"/>
          <w:szCs w:val="18"/>
          <w:lang w:val="en-US" w:eastAsia="en-US"/>
        </w:rPr>
      </w:pPr>
    </w:p>
    <w:p w:rsidR="00C107EC" w:rsidRDefault="00C107EC" w:rsidP="001F52E3">
      <w:pPr>
        <w:autoSpaceDE w:val="0"/>
        <w:autoSpaceDN w:val="0"/>
        <w:adjustRightInd w:val="0"/>
        <w:rPr>
          <w:lang w:val="en-US"/>
        </w:rPr>
      </w:pPr>
      <w:r>
        <w:rPr>
          <w:lang w:val="en-US"/>
        </w:rPr>
        <w:t>Next, set the source beam Current</w:t>
      </w:r>
      <w:r w:rsidR="0001037C">
        <w:rPr>
          <w:lang w:val="en-US"/>
        </w:rPr>
        <w:t xml:space="preserve"> and Energy.</w:t>
      </w:r>
    </w:p>
    <w:p w:rsidR="0001037C" w:rsidRDefault="0001037C" w:rsidP="001F52E3">
      <w:pPr>
        <w:autoSpaceDE w:val="0"/>
        <w:autoSpaceDN w:val="0"/>
        <w:adjustRightInd w:val="0"/>
        <w:rPr>
          <w:rFonts w:eastAsiaTheme="minorHAnsi"/>
          <w:noProof/>
          <w:sz w:val="18"/>
          <w:szCs w:val="18"/>
          <w:lang w:val="en-US" w:eastAsia="en-US"/>
        </w:rPr>
      </w:pPr>
      <w:r>
        <w:rPr>
          <w:lang w:val="en-US"/>
        </w:rPr>
        <w:t xml:space="preserve">  </w:t>
      </w:r>
    </w:p>
    <w:p w:rsidR="001F52E3" w:rsidRPr="0024600D"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 BEAM TRACING .................. </w:t>
      </w:r>
    </w:p>
    <w:p w:rsidR="001F52E3" w:rsidRPr="0024600D"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Current, A                            </w:t>
      </w:r>
      <w:r w:rsidRPr="0024600D">
        <w:rPr>
          <w:rFonts w:eastAsiaTheme="minorHAnsi"/>
          <w:noProof/>
          <w:sz w:val="18"/>
          <w:szCs w:val="18"/>
          <w:lang w:val="en-US" w:eastAsia="en-US"/>
        </w:rPr>
        <w:tab/>
        <w:t xml:space="preserve">IonBeamCurrent      </w:t>
      </w:r>
      <w:r w:rsidRPr="0024600D">
        <w:rPr>
          <w:rFonts w:eastAsiaTheme="minorHAnsi"/>
          <w:noProof/>
          <w:sz w:val="18"/>
          <w:szCs w:val="18"/>
          <w:lang w:val="en-US" w:eastAsia="en-US"/>
        </w:rPr>
        <w:tab/>
        <w:t xml:space="preserve">= 40             </w:t>
      </w:r>
    </w:p>
    <w:p w:rsidR="001F52E3" w:rsidRPr="0024600D" w:rsidRDefault="001F52E3" w:rsidP="001F52E3">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Energy, MeV                           </w:t>
      </w:r>
      <w:r w:rsidRPr="0024600D">
        <w:rPr>
          <w:rFonts w:eastAsiaTheme="minorHAnsi"/>
          <w:noProof/>
          <w:sz w:val="18"/>
          <w:szCs w:val="18"/>
          <w:lang w:val="en-US" w:eastAsia="en-US"/>
        </w:rPr>
        <w:tab/>
        <w:t xml:space="preserve">IonBeamEnergy       </w:t>
      </w:r>
      <w:r w:rsidRPr="0024600D">
        <w:rPr>
          <w:rFonts w:eastAsiaTheme="minorHAnsi"/>
          <w:noProof/>
          <w:sz w:val="18"/>
          <w:szCs w:val="18"/>
          <w:lang w:val="en-US" w:eastAsia="en-US"/>
        </w:rPr>
        <w:tab/>
        <w:t xml:space="preserve">= 1              </w:t>
      </w:r>
    </w:p>
    <w:p w:rsidR="001F52E3" w:rsidRDefault="001F52E3" w:rsidP="001F52E3">
      <w:pPr>
        <w:autoSpaceDE w:val="0"/>
        <w:autoSpaceDN w:val="0"/>
        <w:adjustRightInd w:val="0"/>
        <w:rPr>
          <w:rFonts w:eastAsiaTheme="minorHAnsi"/>
          <w:noProof/>
          <w:sz w:val="18"/>
          <w:szCs w:val="18"/>
          <w:lang w:val="en-US" w:eastAsia="en-US"/>
        </w:rPr>
      </w:pPr>
    </w:p>
    <w:p w:rsidR="0001037C" w:rsidRDefault="0001037C" w:rsidP="001F52E3">
      <w:pPr>
        <w:autoSpaceDE w:val="0"/>
        <w:autoSpaceDN w:val="0"/>
        <w:adjustRightInd w:val="0"/>
        <w:rPr>
          <w:lang w:val="en-US"/>
        </w:rPr>
      </w:pPr>
      <w:r>
        <w:rPr>
          <w:lang w:val="en-US"/>
        </w:rPr>
        <w:t>Finally, carefully steer you beam according to the selected NBI geometry (differently for Standard and Free!):</w:t>
      </w:r>
    </w:p>
    <w:p w:rsidR="0001037C" w:rsidRDefault="0001037C" w:rsidP="001F52E3">
      <w:pPr>
        <w:autoSpaceDE w:val="0"/>
        <w:autoSpaceDN w:val="0"/>
        <w:adjustRightInd w:val="0"/>
        <w:rPr>
          <w:rFonts w:eastAsiaTheme="minorHAnsi"/>
          <w:noProof/>
          <w:sz w:val="18"/>
          <w:szCs w:val="18"/>
          <w:lang w:val="en-US" w:eastAsia="en-US"/>
        </w:rPr>
      </w:pPr>
    </w:p>
    <w:p w:rsidR="0001037C" w:rsidRPr="0024600D" w:rsidRDefault="0001037C" w:rsidP="0001037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Horiz. Misalign Angle, rad              </w:t>
      </w:r>
      <w:r w:rsidRPr="0024600D">
        <w:rPr>
          <w:rFonts w:eastAsiaTheme="minorHAnsi"/>
          <w:noProof/>
          <w:sz w:val="18"/>
          <w:szCs w:val="18"/>
          <w:lang w:val="en-US" w:eastAsia="en-US"/>
        </w:rPr>
        <w:tab/>
        <w:t xml:space="preserve">BeamMisHor          </w:t>
      </w:r>
      <w:r w:rsidRPr="0024600D">
        <w:rPr>
          <w:rFonts w:eastAsiaTheme="minorHAnsi"/>
          <w:noProof/>
          <w:sz w:val="18"/>
          <w:szCs w:val="18"/>
          <w:lang w:val="en-US" w:eastAsia="en-US"/>
        </w:rPr>
        <w:tab/>
        <w:t xml:space="preserve">= -0.002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Misalign Angle, rad               </w:t>
      </w:r>
      <w:r w:rsidRPr="0024600D">
        <w:rPr>
          <w:rFonts w:eastAsiaTheme="minorHAnsi"/>
          <w:noProof/>
          <w:sz w:val="18"/>
          <w:szCs w:val="18"/>
          <w:lang w:val="en-US" w:eastAsia="en-US"/>
        </w:rPr>
        <w:tab/>
        <w:t xml:space="preserve">BeamMisVert         </w:t>
      </w:r>
      <w:r w:rsidRPr="0024600D">
        <w:rPr>
          <w:rFonts w:eastAsiaTheme="minorHAnsi"/>
          <w:noProof/>
          <w:sz w:val="18"/>
          <w:szCs w:val="18"/>
          <w:lang w:val="en-US" w:eastAsia="en-US"/>
        </w:rPr>
        <w:tab/>
        <w:t xml:space="preserve">= -0.01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Tilting Angle, rad                </w:t>
      </w:r>
      <w:r w:rsidRPr="0024600D">
        <w:rPr>
          <w:rFonts w:eastAsiaTheme="minorHAnsi"/>
          <w:noProof/>
          <w:sz w:val="18"/>
          <w:szCs w:val="18"/>
          <w:lang w:val="en-US" w:eastAsia="en-US"/>
        </w:rPr>
        <w:tab/>
        <w:t xml:space="preserve">BeamVertTilt        </w:t>
      </w:r>
      <w:r w:rsidRPr="0024600D">
        <w:rPr>
          <w:rFonts w:eastAsiaTheme="minorHAnsi"/>
          <w:noProof/>
          <w:sz w:val="18"/>
          <w:szCs w:val="18"/>
          <w:lang w:val="en-US" w:eastAsia="en-US"/>
        </w:rPr>
        <w:tab/>
        <w:t xml:space="preserve">= -0.0492        </w:t>
      </w:r>
    </w:p>
    <w:p w:rsidR="001F52E3" w:rsidRDefault="001F52E3" w:rsidP="0024600D">
      <w:pPr>
        <w:rPr>
          <w:lang w:val="en-US"/>
        </w:rPr>
      </w:pPr>
    </w:p>
    <w:p w:rsidR="00BD66BF" w:rsidRDefault="00BD66BF" w:rsidP="0024600D">
      <w:pPr>
        <w:rPr>
          <w:lang w:val="en-US"/>
        </w:rPr>
      </w:pPr>
      <w:r>
        <w:rPr>
          <w:lang w:val="en-US"/>
        </w:rPr>
        <w:t xml:space="preserve">The main purpose of </w:t>
      </w:r>
      <w:r w:rsidR="001F52E3">
        <w:rPr>
          <w:lang w:val="en-US"/>
        </w:rPr>
        <w:t xml:space="preserve">beam transmission </w:t>
      </w:r>
      <w:r>
        <w:rPr>
          <w:lang w:val="en-US"/>
        </w:rPr>
        <w:t xml:space="preserve">calculations is to evaluate the neutral beam losses caused by the beam </w:t>
      </w:r>
      <w:r w:rsidR="00C27C70">
        <w:rPr>
          <w:lang w:val="en-US"/>
        </w:rPr>
        <w:t xml:space="preserve">power </w:t>
      </w:r>
      <w:r>
        <w:rPr>
          <w:lang w:val="en-US"/>
        </w:rPr>
        <w:t xml:space="preserve">direct interception. It requires the beam should be modeled with </w:t>
      </w:r>
      <w:r w:rsidR="00C94CA7">
        <w:rPr>
          <w:lang w:val="en-US"/>
        </w:rPr>
        <w:t xml:space="preserve">very </w:t>
      </w:r>
      <w:r>
        <w:rPr>
          <w:lang w:val="en-US"/>
        </w:rPr>
        <w:t xml:space="preserve">high accuracy. Every </w:t>
      </w:r>
      <w:proofErr w:type="spellStart"/>
      <w:r>
        <w:rPr>
          <w:lang w:val="en-US"/>
        </w:rPr>
        <w:t>beamlet</w:t>
      </w:r>
      <w:proofErr w:type="spellEnd"/>
      <w:r>
        <w:rPr>
          <w:lang w:val="en-US"/>
        </w:rPr>
        <w:t xml:space="preserve"> has to be represented by large amount of BP, and the Cut-Off should be small enough.</w:t>
      </w:r>
    </w:p>
    <w:p w:rsidR="00BD66BF" w:rsidRDefault="00BD66BF" w:rsidP="0024600D">
      <w:pPr>
        <w:rPr>
          <w:lang w:val="en-US"/>
        </w:rPr>
      </w:pPr>
    </w:p>
    <w:p w:rsidR="00C94CA7" w:rsidRDefault="00BD66BF" w:rsidP="0024600D">
      <w:pPr>
        <w:rPr>
          <w:lang w:val="en-US"/>
        </w:rPr>
      </w:pPr>
      <w:r>
        <w:rPr>
          <w:lang w:val="en-US"/>
        </w:rPr>
        <w:t>The recommended values for th</w:t>
      </w:r>
      <w:r w:rsidR="008B1746">
        <w:rPr>
          <w:lang w:val="en-US"/>
        </w:rPr>
        <w:t>e beam model</w:t>
      </w:r>
      <w:r>
        <w:rPr>
          <w:lang w:val="en-US"/>
        </w:rPr>
        <w:t xml:space="preserve"> are:  </w:t>
      </w:r>
    </w:p>
    <w:p w:rsidR="00F64726" w:rsidRDefault="00F64726" w:rsidP="00F64726">
      <w:pPr>
        <w:autoSpaceDE w:val="0"/>
        <w:autoSpaceDN w:val="0"/>
        <w:adjustRightInd w:val="0"/>
        <w:rPr>
          <w:rFonts w:eastAsiaTheme="minorHAnsi"/>
          <w:noProof/>
          <w:sz w:val="18"/>
          <w:szCs w:val="18"/>
          <w:lang w:val="en-US" w:eastAsia="en-US"/>
        </w:rPr>
      </w:pP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Splitting Type (0 - Polar, 1 - Cartesian) </w:t>
      </w:r>
      <w:r w:rsidRPr="0024600D">
        <w:rPr>
          <w:rFonts w:eastAsiaTheme="minorHAnsi"/>
          <w:noProof/>
          <w:sz w:val="18"/>
          <w:szCs w:val="18"/>
          <w:lang w:val="en-US" w:eastAsia="en-US"/>
        </w:rPr>
        <w:tab/>
        <w:t xml:space="preserve">BeamSplitType       </w:t>
      </w:r>
      <w:r w:rsidRPr="0024600D">
        <w:rPr>
          <w:rFonts w:eastAsiaTheme="minorHAnsi"/>
          <w:noProof/>
          <w:sz w:val="18"/>
          <w:szCs w:val="18"/>
          <w:lang w:val="en-US" w:eastAsia="en-US"/>
        </w:rPr>
        <w:tab/>
        <w:t xml:space="preserve">= 0              </w:t>
      </w: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Polar Split Number (Polar Splitting)      </w:t>
      </w:r>
      <w:r w:rsidRPr="0024600D">
        <w:rPr>
          <w:rFonts w:eastAsiaTheme="minorHAnsi"/>
          <w:noProof/>
          <w:sz w:val="18"/>
          <w:szCs w:val="18"/>
          <w:lang w:val="en-US" w:eastAsia="en-US"/>
        </w:rPr>
        <w:tab/>
        <w:t xml:space="preserve">PolarNumber         </w:t>
      </w:r>
      <w:r w:rsidRPr="0024600D">
        <w:rPr>
          <w:rFonts w:eastAsiaTheme="minorHAnsi"/>
          <w:noProof/>
          <w:sz w:val="18"/>
          <w:szCs w:val="18"/>
          <w:lang w:val="en-US" w:eastAsia="en-US"/>
        </w:rPr>
        <w:tab/>
        <w:t>= 10</w:t>
      </w:r>
      <w:r>
        <w:rPr>
          <w:rFonts w:eastAsiaTheme="minorHAnsi"/>
          <w:noProof/>
          <w:sz w:val="18"/>
          <w:szCs w:val="18"/>
          <w:lang w:val="en-US" w:eastAsia="en-US"/>
        </w:rPr>
        <w:t>0</w:t>
      </w:r>
      <w:r w:rsidRPr="0024600D">
        <w:rPr>
          <w:rFonts w:eastAsiaTheme="minorHAnsi"/>
          <w:noProof/>
          <w:sz w:val="18"/>
          <w:szCs w:val="18"/>
          <w:lang w:val="en-US" w:eastAsia="en-US"/>
        </w:rPr>
        <w:t xml:space="preserve">             </w:t>
      </w:r>
    </w:p>
    <w:p w:rsidR="00C94CA7"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Beamlet Azimuth Split Number (Polar Splitting) (&gt;3)</w:t>
      </w:r>
      <w:r w:rsidRPr="0024600D">
        <w:rPr>
          <w:rFonts w:eastAsiaTheme="minorHAnsi"/>
          <w:noProof/>
          <w:sz w:val="18"/>
          <w:szCs w:val="18"/>
          <w:lang w:val="en-US" w:eastAsia="en-US"/>
        </w:rPr>
        <w:tab/>
        <w:t xml:space="preserve">AzimNumber          </w:t>
      </w:r>
      <w:r w:rsidRPr="0024600D">
        <w:rPr>
          <w:rFonts w:eastAsiaTheme="minorHAnsi"/>
          <w:noProof/>
          <w:sz w:val="18"/>
          <w:szCs w:val="18"/>
          <w:lang w:val="en-US" w:eastAsia="en-US"/>
        </w:rPr>
        <w:tab/>
        <w:t>= 12</w:t>
      </w:r>
      <w:r>
        <w:rPr>
          <w:rFonts w:eastAsiaTheme="minorHAnsi"/>
          <w:noProof/>
          <w:sz w:val="18"/>
          <w:szCs w:val="18"/>
          <w:lang w:val="en-US" w:eastAsia="en-US"/>
        </w:rPr>
        <w:t>0</w:t>
      </w:r>
      <w:r w:rsidRPr="0024600D">
        <w:rPr>
          <w:rFonts w:eastAsiaTheme="minorHAnsi"/>
          <w:noProof/>
          <w:sz w:val="18"/>
          <w:szCs w:val="18"/>
          <w:lang w:val="en-US" w:eastAsia="en-US"/>
        </w:rPr>
        <w:t xml:space="preserve">       </w:t>
      </w:r>
    </w:p>
    <w:p w:rsidR="00C94CA7" w:rsidRDefault="008B1746" w:rsidP="00C94CA7">
      <w:pPr>
        <w:autoSpaceDE w:val="0"/>
        <w:autoSpaceDN w:val="0"/>
        <w:adjustRightInd w:val="0"/>
        <w:rPr>
          <w:rFonts w:eastAsiaTheme="minorHAnsi"/>
          <w:noProof/>
          <w:sz w:val="18"/>
          <w:szCs w:val="18"/>
          <w:lang w:val="en-US" w:eastAsia="en-US"/>
        </w:rPr>
      </w:pPr>
      <w:r>
        <w:rPr>
          <w:rFonts w:eastAsiaTheme="minorHAnsi"/>
          <w:noProof/>
          <w:sz w:val="18"/>
          <w:szCs w:val="18"/>
          <w:lang w:val="en-US" w:eastAsia="en-US"/>
        </w:rPr>
        <w:t>…</w:t>
      </w: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Current Cut-Off ratio (&lt;&lt;1)               </w:t>
      </w:r>
      <w:r w:rsidRPr="0024600D">
        <w:rPr>
          <w:rFonts w:eastAsiaTheme="minorHAnsi"/>
          <w:noProof/>
          <w:sz w:val="18"/>
          <w:szCs w:val="18"/>
          <w:lang w:val="en-US" w:eastAsia="en-US"/>
        </w:rPr>
        <w:tab/>
        <w:t xml:space="preserve">CutOffCurrent       </w:t>
      </w:r>
      <w:r w:rsidRPr="0024600D">
        <w:rPr>
          <w:rFonts w:eastAsiaTheme="minorHAnsi"/>
          <w:noProof/>
          <w:sz w:val="18"/>
          <w:szCs w:val="18"/>
          <w:lang w:val="en-US" w:eastAsia="en-US"/>
        </w:rPr>
        <w:tab/>
        <w:t xml:space="preserve">= </w:t>
      </w:r>
      <w:r>
        <w:rPr>
          <w:rFonts w:eastAsiaTheme="minorHAnsi"/>
          <w:noProof/>
          <w:sz w:val="18"/>
          <w:szCs w:val="18"/>
          <w:lang w:val="en-US" w:eastAsia="en-US"/>
        </w:rPr>
        <w:t>1</w:t>
      </w:r>
      <w:r w:rsidRPr="0024600D">
        <w:rPr>
          <w:rFonts w:eastAsiaTheme="minorHAnsi"/>
          <w:noProof/>
          <w:sz w:val="18"/>
          <w:szCs w:val="18"/>
          <w:lang w:val="en-US" w:eastAsia="en-US"/>
        </w:rPr>
        <w:t>.00e-00</w:t>
      </w:r>
      <w:r>
        <w:rPr>
          <w:rFonts w:eastAsiaTheme="minorHAnsi"/>
          <w:noProof/>
          <w:sz w:val="18"/>
          <w:szCs w:val="18"/>
          <w:lang w:val="en-US" w:eastAsia="en-US"/>
        </w:rPr>
        <w:t>4</w:t>
      </w:r>
      <w:r w:rsidRPr="0024600D">
        <w:rPr>
          <w:rFonts w:eastAsiaTheme="minorHAnsi"/>
          <w:noProof/>
          <w:sz w:val="18"/>
          <w:szCs w:val="18"/>
          <w:lang w:val="en-US" w:eastAsia="en-US"/>
        </w:rPr>
        <w:t xml:space="preserve">      </w:t>
      </w:r>
    </w:p>
    <w:p w:rsidR="00C94CA7" w:rsidRPr="0024600D" w:rsidRDefault="00C94CA7" w:rsidP="00C94C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w:t>
      </w:r>
    </w:p>
    <w:p w:rsidR="00D96011" w:rsidRDefault="00D96011" w:rsidP="0024600D">
      <w:pPr>
        <w:rPr>
          <w:lang w:val="en-US"/>
        </w:rPr>
      </w:pPr>
      <w:r>
        <w:rPr>
          <w:lang w:val="en-US"/>
        </w:rPr>
        <w:t>(Always press F2 for update!)</w:t>
      </w:r>
    </w:p>
    <w:p w:rsidR="00D96011" w:rsidRDefault="00D96011" w:rsidP="0024600D">
      <w:pPr>
        <w:rPr>
          <w:lang w:val="en-US"/>
        </w:rPr>
      </w:pPr>
    </w:p>
    <w:p w:rsidR="00D96011" w:rsidRDefault="008B1746" w:rsidP="0024600D">
      <w:pPr>
        <w:rPr>
          <w:lang w:val="en-US"/>
        </w:rPr>
      </w:pPr>
      <w:r>
        <w:rPr>
          <w:lang w:val="en-US"/>
        </w:rPr>
        <w:t>Further you have to choose the Neutralization model, as it can affect the NB transmission</w:t>
      </w:r>
      <w:r w:rsidR="00D96011">
        <w:rPr>
          <w:lang w:val="en-US"/>
        </w:rPr>
        <w:t>.</w:t>
      </w:r>
      <w:r>
        <w:rPr>
          <w:lang w:val="en-US"/>
        </w:rPr>
        <w:t xml:space="preserve"> </w:t>
      </w:r>
    </w:p>
    <w:p w:rsidR="00D96011" w:rsidRDefault="00D96011" w:rsidP="0024600D">
      <w:pPr>
        <w:rPr>
          <w:lang w:val="en-US"/>
        </w:rPr>
      </w:pPr>
    </w:p>
    <w:p w:rsidR="00E62D07" w:rsidRPr="00F10FB1" w:rsidRDefault="00E62D07" w:rsidP="0024600D">
      <w:pPr>
        <w:rPr>
          <w:i/>
          <w:lang w:val="en-US"/>
        </w:rPr>
      </w:pPr>
      <w:r w:rsidRPr="00F10FB1">
        <w:rPr>
          <w:i/>
          <w:lang w:val="en-US"/>
        </w:rPr>
        <w:t xml:space="preserve">Thin Neutralization </w:t>
      </w:r>
    </w:p>
    <w:p w:rsidR="00E62D07" w:rsidRDefault="00E62D07" w:rsidP="0024600D">
      <w:pPr>
        <w:rPr>
          <w:lang w:val="en-US"/>
        </w:rPr>
      </w:pPr>
    </w:p>
    <w:p w:rsidR="00D96011" w:rsidRDefault="00D96011" w:rsidP="0024600D">
      <w:pPr>
        <w:rPr>
          <w:lang w:val="en-US"/>
        </w:rPr>
      </w:pPr>
      <w:r>
        <w:rPr>
          <w:lang w:val="en-US"/>
        </w:rPr>
        <w:t xml:space="preserve">Thin </w:t>
      </w:r>
      <w:r w:rsidR="00F64726">
        <w:rPr>
          <w:lang w:val="en-US"/>
        </w:rPr>
        <w:t>m</w:t>
      </w:r>
      <w:r>
        <w:rPr>
          <w:lang w:val="en-US"/>
        </w:rPr>
        <w:t>odel is fast and simple</w:t>
      </w:r>
      <w:r w:rsidR="00F64726">
        <w:rPr>
          <w:lang w:val="en-US"/>
        </w:rPr>
        <w:t>,</w:t>
      </w:r>
      <w:r>
        <w:rPr>
          <w:lang w:val="en-US"/>
        </w:rPr>
        <w:t xml:space="preserve"> and </w:t>
      </w:r>
      <w:r w:rsidR="00F64726">
        <w:rPr>
          <w:lang w:val="en-US"/>
        </w:rPr>
        <w:t xml:space="preserve">it </w:t>
      </w:r>
      <w:r>
        <w:rPr>
          <w:lang w:val="en-US"/>
        </w:rPr>
        <w:t xml:space="preserve">doesn’t require </w:t>
      </w:r>
      <w:r w:rsidR="00F64726">
        <w:rPr>
          <w:lang w:val="en-US"/>
        </w:rPr>
        <w:t>G</w:t>
      </w:r>
      <w:r>
        <w:rPr>
          <w:lang w:val="en-US"/>
        </w:rPr>
        <w:t xml:space="preserve">as profile </w:t>
      </w:r>
      <w:r w:rsidR="00F64726">
        <w:rPr>
          <w:lang w:val="en-US"/>
        </w:rPr>
        <w:t>or</w:t>
      </w:r>
      <w:r>
        <w:rPr>
          <w:lang w:val="en-US"/>
        </w:rPr>
        <w:t xml:space="preserve"> MF-data to be involved </w:t>
      </w:r>
      <w:r w:rsidR="00F64726">
        <w:rPr>
          <w:lang w:val="en-US"/>
        </w:rPr>
        <w:t>in</w:t>
      </w:r>
      <w:r>
        <w:rPr>
          <w:lang w:val="en-US"/>
        </w:rPr>
        <w:t xml:space="preserve">to the calculation. </w:t>
      </w:r>
      <w:r w:rsidR="00F64726">
        <w:rPr>
          <w:lang w:val="en-US"/>
        </w:rPr>
        <w:t>Thin model</w:t>
      </w:r>
      <w:r>
        <w:rPr>
          <w:lang w:val="en-US"/>
        </w:rPr>
        <w:t xml:space="preserve"> </w:t>
      </w:r>
      <w:r w:rsidR="00F64726">
        <w:rPr>
          <w:lang w:val="en-US"/>
        </w:rPr>
        <w:t>is good for fast and</w:t>
      </w:r>
      <w:r>
        <w:rPr>
          <w:lang w:val="en-US"/>
        </w:rPr>
        <w:t xml:space="preserve"> usually optimistic evaluation of NB losses.</w:t>
      </w:r>
    </w:p>
    <w:p w:rsidR="00D96011" w:rsidRDefault="00D96011" w:rsidP="0024600D">
      <w:pPr>
        <w:rPr>
          <w:lang w:val="en-US"/>
        </w:rPr>
      </w:pPr>
    </w:p>
    <w:p w:rsidR="00C94CA7" w:rsidRDefault="00D96011" w:rsidP="0024600D">
      <w:pPr>
        <w:rPr>
          <w:lang w:val="en-US"/>
        </w:rPr>
      </w:pPr>
      <w:r>
        <w:rPr>
          <w:lang w:val="en-US"/>
        </w:rPr>
        <w:t xml:space="preserve">To use </w:t>
      </w:r>
      <w:r w:rsidR="00F64726">
        <w:rPr>
          <w:lang w:val="en-US"/>
        </w:rPr>
        <w:t xml:space="preserve">the </w:t>
      </w:r>
      <w:proofErr w:type="gramStart"/>
      <w:r>
        <w:rPr>
          <w:lang w:val="en-US"/>
        </w:rPr>
        <w:t>Thin</w:t>
      </w:r>
      <w:proofErr w:type="gramEnd"/>
      <w:r>
        <w:rPr>
          <w:lang w:val="en-US"/>
        </w:rPr>
        <w:t xml:space="preserve"> model set the following </w:t>
      </w:r>
      <w:r w:rsidR="00F64726">
        <w:rPr>
          <w:lang w:val="en-US"/>
        </w:rPr>
        <w:t>Options</w:t>
      </w:r>
      <w:r>
        <w:rPr>
          <w:lang w:val="en-US"/>
        </w:rPr>
        <w:t xml:space="preserve"> in GP </w:t>
      </w:r>
      <w:r w:rsidR="008B1746">
        <w:rPr>
          <w:lang w:val="en-US"/>
        </w:rPr>
        <w:t xml:space="preserve">  </w:t>
      </w:r>
    </w:p>
    <w:p w:rsidR="00D96011" w:rsidRDefault="00D96011" w:rsidP="0024600D">
      <w:pPr>
        <w:rPr>
          <w:lang w:val="en-US"/>
        </w:rPr>
      </w:pPr>
    </w:p>
    <w:p w:rsidR="00D96011" w:rsidRDefault="00D96011" w:rsidP="0024600D">
      <w:pPr>
        <w:rPr>
          <w:rFonts w:eastAsiaTheme="minorHAnsi"/>
          <w:noProof/>
          <w:sz w:val="18"/>
          <w:szCs w:val="18"/>
          <w:lang w:val="en-US" w:eastAsia="en-US"/>
        </w:rPr>
      </w:pPr>
      <w:r w:rsidRPr="0024600D">
        <w:rPr>
          <w:rFonts w:eastAsiaTheme="minorHAnsi"/>
          <w:noProof/>
          <w:sz w:val="18"/>
          <w:szCs w:val="18"/>
          <w:lang w:val="en-US" w:eastAsia="en-US"/>
        </w:rPr>
        <w:t>OPTIONS:</w:t>
      </w: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THIN </w:t>
      </w: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lastRenderedPageBreak/>
        <w:t>Residual Ions tracing after Neutralization: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F64726" w:rsidRDefault="00F64726" w:rsidP="00F64726">
      <w:pPr>
        <w:rPr>
          <w:lang w:val="en-US"/>
        </w:rPr>
      </w:pPr>
      <w:r w:rsidRPr="0024600D">
        <w:rPr>
          <w:rFonts w:eastAsiaTheme="minorHAnsi"/>
          <w:noProof/>
          <w:sz w:val="18"/>
          <w:szCs w:val="18"/>
          <w:lang w:val="en-US" w:eastAsia="en-US"/>
        </w:rPr>
        <w:t>Atoms tracing after Neutralization: ON</w:t>
      </w:r>
    </w:p>
    <w:p w:rsidR="00F64726" w:rsidRDefault="00BD66BF" w:rsidP="0024600D">
      <w:pPr>
        <w:rPr>
          <w:lang w:val="en-US"/>
        </w:rPr>
      </w:pPr>
      <w:r>
        <w:rPr>
          <w:lang w:val="en-US"/>
        </w:rPr>
        <w:t xml:space="preserve"> </w:t>
      </w:r>
    </w:p>
    <w:p w:rsidR="00E85E2A" w:rsidRDefault="00E85E2A" w:rsidP="0024600D">
      <w:pPr>
        <w:rPr>
          <w:lang w:val="en-US"/>
        </w:rPr>
      </w:pPr>
      <w:r>
        <w:rPr>
          <w:lang w:val="en-US"/>
        </w:rPr>
        <w:t xml:space="preserve">Note: Within this task we don’t want to trace the residual ions after Neutralization, as we do it in the RID task. We need to trace only the neutral </w:t>
      </w:r>
      <w:proofErr w:type="gramStart"/>
      <w:r>
        <w:rPr>
          <w:lang w:val="en-US"/>
        </w:rPr>
        <w:t>specie,</w:t>
      </w:r>
      <w:proofErr w:type="gramEnd"/>
      <w:r>
        <w:rPr>
          <w:lang w:val="en-US"/>
        </w:rPr>
        <w:t xml:space="preserve"> the ions will be stopped (discarded).</w:t>
      </w:r>
    </w:p>
    <w:p w:rsidR="00E85E2A" w:rsidRDefault="00E85E2A" w:rsidP="0024600D">
      <w:pPr>
        <w:rPr>
          <w:lang w:val="en-US"/>
        </w:rPr>
      </w:pPr>
      <w:r>
        <w:rPr>
          <w:lang w:val="en-US"/>
        </w:rPr>
        <w:t xml:space="preserve">  </w:t>
      </w:r>
    </w:p>
    <w:p w:rsidR="001F52E3" w:rsidRDefault="00F64726" w:rsidP="0024600D">
      <w:pPr>
        <w:rPr>
          <w:lang w:val="en-US"/>
        </w:rPr>
      </w:pPr>
      <w:r>
        <w:rPr>
          <w:lang w:val="en-US"/>
        </w:rPr>
        <w:t xml:space="preserve">Then put </w:t>
      </w:r>
      <w:proofErr w:type="spellStart"/>
      <w:r w:rsidRPr="00F64726">
        <w:rPr>
          <w:i/>
          <w:lang w:val="en-US"/>
        </w:rPr>
        <w:t>NeutrXmax</w:t>
      </w:r>
      <w:proofErr w:type="spellEnd"/>
      <w:r>
        <w:rPr>
          <w:lang w:val="en-US"/>
        </w:rPr>
        <w:t xml:space="preserve"> close to (</w:t>
      </w:r>
      <w:r w:rsidR="00D6019C">
        <w:rPr>
          <w:lang w:val="en-US"/>
        </w:rPr>
        <w:t>or</w:t>
      </w:r>
      <w:r>
        <w:rPr>
          <w:lang w:val="en-US"/>
        </w:rPr>
        <w:t xml:space="preserve"> exactly at) your Neutralizer exit position (we have the exit at X = 4.9m), and set the known beam fractions after Neutralization</w:t>
      </w:r>
      <w:r w:rsidR="001F52E3">
        <w:rPr>
          <w:lang w:val="en-US"/>
        </w:rPr>
        <w:t>:</w:t>
      </w:r>
    </w:p>
    <w:p w:rsidR="00F64726" w:rsidRDefault="001F52E3" w:rsidP="0024600D">
      <w:pPr>
        <w:rPr>
          <w:lang w:val="en-US"/>
        </w:rPr>
      </w:pPr>
      <w:r>
        <w:rPr>
          <w:lang w:val="en-US"/>
        </w:rPr>
        <w:t xml:space="preserve"> </w:t>
      </w:r>
      <w:r w:rsidR="00F64726">
        <w:rPr>
          <w:lang w:val="en-US"/>
        </w:rPr>
        <w:t xml:space="preserve">  </w:t>
      </w:r>
    </w:p>
    <w:p w:rsidR="00F64726"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F64726" w:rsidRPr="0024600D" w:rsidRDefault="00F64726" w:rsidP="00F64726">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Start, m                           </w:t>
      </w:r>
      <w:r w:rsidRPr="001F52E3">
        <w:rPr>
          <w:rFonts w:eastAsiaTheme="minorHAnsi"/>
          <w:noProof/>
          <w:color w:val="7F7F7F" w:themeColor="text1" w:themeTint="80"/>
          <w:sz w:val="18"/>
          <w:szCs w:val="18"/>
          <w:lang w:val="en-US" w:eastAsia="en-US"/>
        </w:rPr>
        <w:tab/>
        <w:t xml:space="preserve">NeutrXmin           </w:t>
      </w:r>
      <w:r w:rsidRPr="001F52E3">
        <w:rPr>
          <w:rFonts w:eastAsiaTheme="minorHAnsi"/>
          <w:noProof/>
          <w:color w:val="7F7F7F" w:themeColor="text1" w:themeTint="80"/>
          <w:sz w:val="18"/>
          <w:szCs w:val="18"/>
          <w:lang w:val="en-US" w:eastAsia="en-US"/>
        </w:rPr>
        <w:tab/>
        <w:t>= 1.8</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F64726" w:rsidRPr="0024600D" w:rsidRDefault="00F64726" w:rsidP="00F64726">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Step, m                            </w:t>
      </w:r>
      <w:r w:rsidRPr="001F52E3">
        <w:rPr>
          <w:rFonts w:eastAsiaTheme="minorHAnsi"/>
          <w:noProof/>
          <w:color w:val="7F7F7F" w:themeColor="text1" w:themeTint="80"/>
          <w:sz w:val="18"/>
          <w:szCs w:val="18"/>
          <w:lang w:val="en-US" w:eastAsia="en-US"/>
        </w:rPr>
        <w:tab/>
        <w:t xml:space="preserve">NeutrStepL          </w:t>
      </w:r>
      <w:r w:rsidRPr="001F52E3">
        <w:rPr>
          <w:rFonts w:eastAsiaTheme="minorHAnsi"/>
          <w:noProof/>
          <w:color w:val="7F7F7F" w:themeColor="text1" w:themeTint="80"/>
          <w:sz w:val="18"/>
          <w:szCs w:val="18"/>
          <w:lang w:val="en-US" w:eastAsia="en-US"/>
        </w:rPr>
        <w:tab/>
        <w:t xml:space="preserve">= 0.5 </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 fraction (Neutr. Efficiency)              </w:t>
      </w:r>
      <w:r w:rsidRPr="0024600D">
        <w:rPr>
          <w:rFonts w:eastAsiaTheme="minorHAnsi"/>
          <w:noProof/>
          <w:sz w:val="18"/>
          <w:szCs w:val="18"/>
          <w:lang w:val="en-US" w:eastAsia="en-US"/>
        </w:rPr>
        <w:tab/>
        <w:t xml:space="preserve">NeutrPart           </w:t>
      </w:r>
      <w:r w:rsidRPr="0024600D">
        <w:rPr>
          <w:rFonts w:eastAsiaTheme="minorHAnsi"/>
          <w:noProof/>
          <w:sz w:val="18"/>
          <w:szCs w:val="18"/>
          <w:lang w:val="en-US" w:eastAsia="en-US"/>
        </w:rPr>
        <w:tab/>
        <w:t>= 0.</w:t>
      </w:r>
      <w:r>
        <w:rPr>
          <w:rFonts w:eastAsiaTheme="minorHAnsi"/>
          <w:noProof/>
          <w:sz w:val="18"/>
          <w:szCs w:val="18"/>
          <w:lang w:val="en-US" w:eastAsia="en-US"/>
        </w:rPr>
        <w:t>6</w:t>
      </w:r>
      <w:r w:rsidRPr="0024600D">
        <w:rPr>
          <w:rFonts w:eastAsiaTheme="minorHAnsi"/>
          <w:noProof/>
          <w:sz w:val="18"/>
          <w:szCs w:val="18"/>
          <w:lang w:val="en-US" w:eastAsia="en-US"/>
        </w:rPr>
        <w:t xml:space="preserve">        </w:t>
      </w:r>
    </w:p>
    <w:p w:rsidR="00F64726" w:rsidRPr="0024600D" w:rsidRDefault="00F64726" w:rsidP="00F6472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Residual Positive Ions fraction                   </w:t>
      </w:r>
      <w:r w:rsidRPr="0024600D">
        <w:rPr>
          <w:rFonts w:eastAsiaTheme="minorHAnsi"/>
          <w:noProof/>
          <w:sz w:val="18"/>
          <w:szCs w:val="18"/>
          <w:lang w:val="en-US" w:eastAsia="en-US"/>
        </w:rPr>
        <w:tab/>
        <w:t xml:space="preserve">PosIonPart          </w:t>
      </w:r>
      <w:r w:rsidRPr="0024600D">
        <w:rPr>
          <w:rFonts w:eastAsiaTheme="minorHAnsi"/>
          <w:noProof/>
          <w:sz w:val="18"/>
          <w:szCs w:val="18"/>
          <w:lang w:val="en-US" w:eastAsia="en-US"/>
        </w:rPr>
        <w:tab/>
        <w:t xml:space="preserve">= 0.2       </w:t>
      </w:r>
    </w:p>
    <w:p w:rsidR="00F64726" w:rsidRPr="0024600D" w:rsidRDefault="00F64726" w:rsidP="00F64726">
      <w:pPr>
        <w:autoSpaceDE w:val="0"/>
        <w:autoSpaceDN w:val="0"/>
        <w:adjustRightInd w:val="0"/>
        <w:rPr>
          <w:rFonts w:eastAsiaTheme="minorHAnsi"/>
          <w:noProof/>
          <w:sz w:val="18"/>
          <w:szCs w:val="18"/>
          <w:lang w:val="en-US" w:eastAsia="en-US"/>
        </w:rPr>
      </w:pPr>
    </w:p>
    <w:p w:rsidR="001F52E3" w:rsidRDefault="001F52E3" w:rsidP="0024600D">
      <w:pPr>
        <w:rPr>
          <w:lang w:val="en-US"/>
        </w:rPr>
      </w:pPr>
      <w:r>
        <w:rPr>
          <w:lang w:val="en-US"/>
        </w:rPr>
        <w:t>The parameters shown in gr</w:t>
      </w:r>
      <w:r w:rsidR="00E62D07">
        <w:rPr>
          <w:lang w:val="en-US"/>
        </w:rPr>
        <w:t>e</w:t>
      </w:r>
      <w:r>
        <w:rPr>
          <w:lang w:val="en-US"/>
        </w:rPr>
        <w:t xml:space="preserve">y are not used by the </w:t>
      </w:r>
      <w:proofErr w:type="gramStart"/>
      <w:r>
        <w:rPr>
          <w:lang w:val="en-US"/>
        </w:rPr>
        <w:t>Thin</w:t>
      </w:r>
      <w:proofErr w:type="gramEnd"/>
      <w:r>
        <w:rPr>
          <w:lang w:val="en-US"/>
        </w:rPr>
        <w:t xml:space="preserve"> model.</w:t>
      </w:r>
    </w:p>
    <w:p w:rsidR="001F52E3" w:rsidRDefault="00BD66BF" w:rsidP="0024600D">
      <w:pPr>
        <w:rPr>
          <w:lang w:val="en-US"/>
        </w:rPr>
      </w:pPr>
      <w:r>
        <w:rPr>
          <w:lang w:val="en-US"/>
        </w:rPr>
        <w:t xml:space="preserve"> </w:t>
      </w:r>
    </w:p>
    <w:p w:rsidR="001F52E3" w:rsidRDefault="001F52E3" w:rsidP="0024600D">
      <w:pPr>
        <w:rPr>
          <w:lang w:val="en-US"/>
        </w:rPr>
      </w:pPr>
      <w:r>
        <w:rPr>
          <w:lang w:val="en-US"/>
        </w:rPr>
        <w:t>(Always press F2 for update!)</w:t>
      </w:r>
    </w:p>
    <w:p w:rsidR="00E62D07" w:rsidRDefault="00E62D07" w:rsidP="0024600D">
      <w:pPr>
        <w:rPr>
          <w:lang w:val="en-US"/>
        </w:rPr>
      </w:pPr>
    </w:p>
    <w:p w:rsidR="00E62D07" w:rsidRDefault="00E62D07" w:rsidP="00E62D07">
      <w:pPr>
        <w:rPr>
          <w:lang w:val="en-US"/>
        </w:rPr>
      </w:pPr>
      <w:r w:rsidRPr="00E62D07">
        <w:rPr>
          <w:lang w:val="en-US"/>
        </w:rPr>
        <w:sym w:font="Wingdings" w:char="F0E0"/>
      </w:r>
      <w:r>
        <w:rPr>
          <w:lang w:val="en-US"/>
        </w:rPr>
        <w:t xml:space="preserve">  Thin Neutralization is done. </w:t>
      </w:r>
    </w:p>
    <w:p w:rsidR="00E62D07" w:rsidRDefault="00E62D07" w:rsidP="00E62D07">
      <w:pPr>
        <w:rPr>
          <w:lang w:val="en-US"/>
        </w:rPr>
      </w:pPr>
    </w:p>
    <w:p w:rsidR="00E62D07" w:rsidRPr="00F10FB1" w:rsidRDefault="00E62D07" w:rsidP="00E62D07">
      <w:pPr>
        <w:rPr>
          <w:i/>
          <w:lang w:val="en-US"/>
        </w:rPr>
      </w:pPr>
      <w:r w:rsidRPr="00F10FB1">
        <w:rPr>
          <w:i/>
          <w:lang w:val="en-US"/>
        </w:rPr>
        <w:t xml:space="preserve">Thick Neutralization </w:t>
      </w:r>
    </w:p>
    <w:p w:rsidR="00E62D07" w:rsidRDefault="00E62D07" w:rsidP="00E62D07">
      <w:pPr>
        <w:rPr>
          <w:lang w:val="en-US"/>
        </w:rPr>
      </w:pPr>
    </w:p>
    <w:p w:rsidR="00E62D07" w:rsidRDefault="00E62D07" w:rsidP="00E62D07">
      <w:pPr>
        <w:rPr>
          <w:lang w:val="en-US"/>
        </w:rPr>
      </w:pPr>
      <w:r>
        <w:rPr>
          <w:lang w:val="en-US"/>
        </w:rPr>
        <w:t>Thi</w:t>
      </w:r>
      <w:r w:rsidR="00B37D40">
        <w:rPr>
          <w:lang w:val="en-US"/>
        </w:rPr>
        <w:t>ck</w:t>
      </w:r>
      <w:r>
        <w:rPr>
          <w:lang w:val="en-US"/>
        </w:rPr>
        <w:t xml:space="preserve"> model is more complex and </w:t>
      </w:r>
      <w:r w:rsidR="00C27C70">
        <w:rPr>
          <w:lang w:val="en-US"/>
        </w:rPr>
        <w:t>takes more time</w:t>
      </w:r>
      <w:r>
        <w:rPr>
          <w:lang w:val="en-US"/>
        </w:rPr>
        <w:t>, it requires Gas profile</w:t>
      </w:r>
      <w:r w:rsidR="00C27C70">
        <w:rPr>
          <w:lang w:val="en-US"/>
        </w:rPr>
        <w:t>,</w:t>
      </w:r>
      <w:r>
        <w:rPr>
          <w:lang w:val="en-US"/>
        </w:rPr>
        <w:t xml:space="preserve"> and </w:t>
      </w:r>
      <w:r w:rsidR="00C27C70">
        <w:rPr>
          <w:lang w:val="en-US"/>
        </w:rPr>
        <w:t xml:space="preserve">it </w:t>
      </w:r>
      <w:r>
        <w:rPr>
          <w:lang w:val="en-US"/>
        </w:rPr>
        <w:t>can be really useful with MF-data involved into the calculation. Thick model allows to simulate the processes going within the Neutralizer with high accuracy and to understand the influence of MF on the NB direct losses.</w:t>
      </w:r>
    </w:p>
    <w:p w:rsidR="00E62D07" w:rsidRDefault="00E62D07" w:rsidP="00E62D07">
      <w:pPr>
        <w:rPr>
          <w:lang w:val="en-US"/>
        </w:rPr>
      </w:pPr>
    </w:p>
    <w:p w:rsidR="00E62D07" w:rsidRDefault="00E62D07" w:rsidP="00E62D07">
      <w:pPr>
        <w:rPr>
          <w:lang w:val="en-US"/>
        </w:rPr>
      </w:pPr>
      <w:r>
        <w:rPr>
          <w:lang w:val="en-US"/>
        </w:rPr>
        <w:t>To use the Thi</w:t>
      </w:r>
      <w:r w:rsidR="00C27C70">
        <w:rPr>
          <w:lang w:val="en-US"/>
        </w:rPr>
        <w:t>ck</w:t>
      </w:r>
      <w:r>
        <w:rPr>
          <w:lang w:val="en-US"/>
        </w:rPr>
        <w:t xml:space="preserve"> model set the following Options in GP   </w:t>
      </w:r>
    </w:p>
    <w:p w:rsidR="00E62D07" w:rsidRDefault="00E62D07" w:rsidP="00E62D07">
      <w:pPr>
        <w:rPr>
          <w:lang w:val="en-US"/>
        </w:rPr>
      </w:pPr>
    </w:p>
    <w:p w:rsidR="00E62D07" w:rsidRDefault="00E62D07" w:rsidP="00E62D07">
      <w:pPr>
        <w:rPr>
          <w:rFonts w:eastAsiaTheme="minorHAnsi"/>
          <w:noProof/>
          <w:sz w:val="18"/>
          <w:szCs w:val="18"/>
          <w:lang w:val="en-US" w:eastAsia="en-US"/>
        </w:rPr>
      </w:pPr>
      <w:r w:rsidRPr="0024600D">
        <w:rPr>
          <w:rFonts w:eastAsiaTheme="minorHAnsi"/>
          <w:noProof/>
          <w:sz w:val="18"/>
          <w:szCs w:val="18"/>
          <w:lang w:val="en-US" w:eastAsia="en-US"/>
        </w:rPr>
        <w:t>OPTIONS:</w:t>
      </w:r>
    </w:p>
    <w:p w:rsidR="00E62D07" w:rsidRPr="0024600D" w:rsidRDefault="00E62D07" w:rsidP="00E62D0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Neutralization: THI</w:t>
      </w:r>
      <w:r w:rsidR="00C27C70">
        <w:rPr>
          <w:rFonts w:eastAsiaTheme="minorHAnsi"/>
          <w:noProof/>
          <w:sz w:val="18"/>
          <w:szCs w:val="18"/>
          <w:lang w:val="en-US" w:eastAsia="en-US"/>
        </w:rPr>
        <w:t>CK</w:t>
      </w:r>
      <w:r w:rsidRPr="0024600D">
        <w:rPr>
          <w:rFonts w:eastAsiaTheme="minorHAnsi"/>
          <w:noProof/>
          <w:sz w:val="18"/>
          <w:szCs w:val="18"/>
          <w:lang w:val="en-US" w:eastAsia="en-US"/>
        </w:rPr>
        <w:t xml:space="preserve"> </w:t>
      </w:r>
    </w:p>
    <w:p w:rsidR="00E62D07" w:rsidRPr="0024600D" w:rsidRDefault="00E62D07" w:rsidP="00E62D0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Residual Ions tracing after Neutralization: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E62D07" w:rsidRDefault="00E62D07" w:rsidP="00E62D07">
      <w:pPr>
        <w:rPr>
          <w:lang w:val="en-US"/>
        </w:rPr>
      </w:pPr>
      <w:r w:rsidRPr="0024600D">
        <w:rPr>
          <w:rFonts w:eastAsiaTheme="minorHAnsi"/>
          <w:noProof/>
          <w:sz w:val="18"/>
          <w:szCs w:val="18"/>
          <w:lang w:val="en-US" w:eastAsia="en-US"/>
        </w:rPr>
        <w:t>Atoms tracing after Neutralization: ON</w:t>
      </w:r>
    </w:p>
    <w:p w:rsidR="00E62D07" w:rsidRDefault="00E62D07" w:rsidP="0024600D">
      <w:pPr>
        <w:rPr>
          <w:lang w:val="en-US"/>
        </w:rPr>
      </w:pPr>
    </w:p>
    <w:p w:rsidR="00C27C70" w:rsidRDefault="00C27C70" w:rsidP="00C27C70">
      <w:pPr>
        <w:rPr>
          <w:lang w:val="en-US"/>
        </w:rPr>
      </w:pPr>
      <w:r>
        <w:rPr>
          <w:lang w:val="en-US"/>
        </w:rPr>
        <w:t xml:space="preserve">Then define the region of Neutralization:  </w:t>
      </w:r>
      <w:proofErr w:type="spellStart"/>
      <w:r w:rsidRPr="00C27C70">
        <w:rPr>
          <w:i/>
          <w:lang w:val="en-US"/>
        </w:rPr>
        <w:t>NeutrXmin</w:t>
      </w:r>
      <w:proofErr w:type="spellEnd"/>
      <w:r>
        <w:rPr>
          <w:lang w:val="en-US"/>
        </w:rPr>
        <w:t xml:space="preserve"> and </w:t>
      </w:r>
      <w:proofErr w:type="spellStart"/>
      <w:r w:rsidRPr="00F64726">
        <w:rPr>
          <w:i/>
          <w:lang w:val="en-US"/>
        </w:rPr>
        <w:t>NeutrXmax</w:t>
      </w:r>
      <w:proofErr w:type="spellEnd"/>
      <w:r>
        <w:rPr>
          <w:i/>
          <w:lang w:val="en-US"/>
        </w:rPr>
        <w:t xml:space="preserve">. </w:t>
      </w:r>
      <w:r>
        <w:rPr>
          <w:lang w:val="en-US"/>
        </w:rPr>
        <w:t>The 1</w:t>
      </w:r>
      <w:r w:rsidRPr="00C27C70">
        <w:rPr>
          <w:vertAlign w:val="superscript"/>
          <w:lang w:val="en-US"/>
        </w:rPr>
        <w:t>st</w:t>
      </w:r>
      <w:r>
        <w:rPr>
          <w:lang w:val="en-US"/>
        </w:rPr>
        <w:t xml:space="preserve"> limit can be set, like in our example, at the Neutralizer front (entry) position - or at X = 0 (GG), depending on the gas conditions. The 2</w:t>
      </w:r>
      <w:r w:rsidRPr="00C27C70">
        <w:rPr>
          <w:vertAlign w:val="superscript"/>
          <w:lang w:val="en-US"/>
        </w:rPr>
        <w:t>nd</w:t>
      </w:r>
      <w:r>
        <w:rPr>
          <w:lang w:val="en-US"/>
        </w:rPr>
        <w:t xml:space="preserve"> limit is close to (or exactly at) </w:t>
      </w:r>
      <w:r w:rsidR="00D6019C">
        <w:rPr>
          <w:lang w:val="en-US"/>
        </w:rPr>
        <w:t>the</w:t>
      </w:r>
      <w:r>
        <w:rPr>
          <w:lang w:val="en-US"/>
        </w:rPr>
        <w:t xml:space="preserve"> Neutralizer exit position (we have the exit at X = 4.9m)</w:t>
      </w:r>
      <w:r w:rsidR="00D6019C">
        <w:rPr>
          <w:lang w:val="en-US"/>
        </w:rPr>
        <w:t xml:space="preserve">. The </w:t>
      </w:r>
      <w:proofErr w:type="spellStart"/>
      <w:r w:rsidR="00D6019C" w:rsidRPr="00D6019C">
        <w:rPr>
          <w:i/>
          <w:lang w:val="en-US"/>
        </w:rPr>
        <w:t>TraceStepL</w:t>
      </w:r>
      <w:proofErr w:type="spellEnd"/>
      <w:r w:rsidR="00D6019C">
        <w:rPr>
          <w:lang w:val="en-US"/>
        </w:rPr>
        <w:t xml:space="preserve"> should be small </w:t>
      </w:r>
      <w:proofErr w:type="spellStart"/>
      <w:r w:rsidR="00D6019C">
        <w:rPr>
          <w:lang w:val="en-US"/>
        </w:rPr>
        <w:t>vs</w:t>
      </w:r>
      <w:proofErr w:type="spellEnd"/>
      <w:r w:rsidR="00D6019C">
        <w:rPr>
          <w:lang w:val="en-US"/>
        </w:rPr>
        <w:t xml:space="preserve"> the </w:t>
      </w:r>
      <w:proofErr w:type="spellStart"/>
      <w:r w:rsidR="00D6019C" w:rsidRPr="00D6019C">
        <w:rPr>
          <w:i/>
          <w:lang w:val="en-US"/>
        </w:rPr>
        <w:t>NeutrXmin</w:t>
      </w:r>
      <w:proofErr w:type="spellEnd"/>
      <w:r w:rsidR="00D6019C">
        <w:rPr>
          <w:lang w:val="en-US"/>
        </w:rPr>
        <w:t xml:space="preserve"> distance – 10 cm will do here.</w:t>
      </w:r>
      <w:r w:rsidR="007A7AF0">
        <w:rPr>
          <w:lang w:val="en-US"/>
        </w:rPr>
        <w:t xml:space="preserve"> </w:t>
      </w:r>
      <w:proofErr w:type="spellStart"/>
      <w:r w:rsidR="007A7AF0">
        <w:rPr>
          <w:lang w:val="en-US"/>
        </w:rPr>
        <w:t>NeutrStepL</w:t>
      </w:r>
      <w:proofErr w:type="spellEnd"/>
      <w:r w:rsidR="007A7AF0">
        <w:rPr>
          <w:lang w:val="en-US"/>
        </w:rPr>
        <w:t xml:space="preserve"> means the step along the source ion BP trajectory upon which the source ion BP “splits” to 3 particles (atom, positive ion, and negative ion). With reducing this step we increase </w:t>
      </w:r>
      <w:proofErr w:type="gramStart"/>
      <w:r w:rsidR="007A7AF0">
        <w:rPr>
          <w:lang w:val="en-US"/>
        </w:rPr>
        <w:t>the  accuracy</w:t>
      </w:r>
      <w:proofErr w:type="gramEnd"/>
      <w:r w:rsidR="007A7AF0">
        <w:rPr>
          <w:lang w:val="en-US"/>
        </w:rPr>
        <w:t xml:space="preserve"> (and increase the time). </w:t>
      </w:r>
      <w:r w:rsidR="00D6019C">
        <w:rPr>
          <w:lang w:val="en-US"/>
        </w:rPr>
        <w:t>The Cross-Sections are depending on the BS energy (</w:t>
      </w:r>
      <w:proofErr w:type="spellStart"/>
      <w:r w:rsidR="00D6019C" w:rsidRPr="00D6019C">
        <w:rPr>
          <w:i/>
          <w:lang w:val="en-US"/>
        </w:rPr>
        <w:t>IonBeamEnergy</w:t>
      </w:r>
      <w:proofErr w:type="spellEnd"/>
      <w:r w:rsidR="00D6019C">
        <w:rPr>
          <w:lang w:val="en-US"/>
        </w:rPr>
        <w:t>) and particle sort (or more exactly on the energy/</w:t>
      </w:r>
      <w:proofErr w:type="spellStart"/>
      <w:r w:rsidR="00D6019C">
        <w:rPr>
          <w:lang w:val="en-US"/>
        </w:rPr>
        <w:t>nucl</w:t>
      </w:r>
      <w:proofErr w:type="spellEnd"/>
      <w:proofErr w:type="gramStart"/>
      <w:r w:rsidR="00D6019C">
        <w:rPr>
          <w:lang w:val="en-US"/>
        </w:rPr>
        <w:t>)  The</w:t>
      </w:r>
      <w:proofErr w:type="gramEnd"/>
      <w:r>
        <w:rPr>
          <w:lang w:val="en-US"/>
        </w:rPr>
        <w:t xml:space="preserve"> beam fractions after Neutralization</w:t>
      </w:r>
      <w:r w:rsidR="00D6019C">
        <w:rPr>
          <w:lang w:val="en-US"/>
        </w:rPr>
        <w:t xml:space="preserve"> are calculated by </w:t>
      </w:r>
      <w:r w:rsidR="00D6019C">
        <w:rPr>
          <w:lang w:val="en-US"/>
        </w:rPr>
        <w:lastRenderedPageBreak/>
        <w:t>BTR for the given gas profile and cross-sections defined, their preset values are ignored</w:t>
      </w:r>
      <w:r>
        <w:rPr>
          <w:lang w:val="en-US"/>
        </w:rPr>
        <w:t>:</w:t>
      </w:r>
    </w:p>
    <w:p w:rsidR="00C27C70" w:rsidRDefault="00C27C70" w:rsidP="0024600D">
      <w:pPr>
        <w:rPr>
          <w:lang w:val="en-US"/>
        </w:rPr>
      </w:pPr>
    </w:p>
    <w:p w:rsidR="00C27C70" w:rsidRPr="00C27C70" w:rsidRDefault="00C27C70" w:rsidP="0024600D">
      <w:pPr>
        <w:rPr>
          <w:b/>
          <w:lang w:val="en-US"/>
        </w:rPr>
      </w:pPr>
      <w:r w:rsidRPr="0024600D">
        <w:rPr>
          <w:rFonts w:eastAsiaTheme="minorHAnsi"/>
          <w:noProof/>
          <w:sz w:val="18"/>
          <w:szCs w:val="18"/>
          <w:lang w:val="en-US" w:eastAsia="en-US"/>
        </w:rPr>
        <w:t>.................. BEAM TRACING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ions Trajectory Step, m                    </w:t>
      </w:r>
      <w:r w:rsidRPr="0024600D">
        <w:rPr>
          <w:rFonts w:eastAsiaTheme="minorHAnsi"/>
          <w:noProof/>
          <w:sz w:val="18"/>
          <w:szCs w:val="18"/>
          <w:lang w:val="en-US" w:eastAsia="en-US"/>
        </w:rPr>
        <w:tab/>
        <w:t xml:space="preserve">TraceStepL          </w:t>
      </w:r>
      <w:r w:rsidRPr="0024600D">
        <w:rPr>
          <w:rFonts w:eastAsiaTheme="minorHAnsi"/>
          <w:noProof/>
          <w:sz w:val="18"/>
          <w:szCs w:val="18"/>
          <w:lang w:val="en-US" w:eastAsia="en-US"/>
        </w:rPr>
        <w:tab/>
        <w:t xml:space="preserve">= 0.1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NeutrSigma          </w:t>
      </w:r>
      <w:r w:rsidRPr="0024600D">
        <w:rPr>
          <w:rFonts w:eastAsiaTheme="minorHAnsi"/>
          <w:noProof/>
          <w:sz w:val="18"/>
          <w:szCs w:val="18"/>
          <w:lang w:val="en-US" w:eastAsia="en-US"/>
        </w:rPr>
        <w:tab/>
        <w:t xml:space="preserve">= 1.30e-020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Ho -&gt; H+, m2                        </w:t>
      </w:r>
      <w:r w:rsidRPr="0024600D">
        <w:rPr>
          <w:rFonts w:eastAsiaTheme="minorHAnsi"/>
          <w:noProof/>
          <w:sz w:val="18"/>
          <w:szCs w:val="18"/>
          <w:lang w:val="en-US" w:eastAsia="en-US"/>
        </w:rPr>
        <w:tab/>
        <w:t xml:space="preserve">ReionSigma          </w:t>
      </w:r>
      <w:r w:rsidRPr="0024600D">
        <w:rPr>
          <w:rFonts w:eastAsiaTheme="minorHAnsi"/>
          <w:noProof/>
          <w:sz w:val="18"/>
          <w:szCs w:val="18"/>
          <w:lang w:val="en-US" w:eastAsia="en-US"/>
        </w:rPr>
        <w:tab/>
        <w:t xml:space="preserve">= 4.20e-021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 m2                        </w:t>
      </w:r>
      <w:r w:rsidRPr="0024600D">
        <w:rPr>
          <w:rFonts w:eastAsiaTheme="minorHAnsi"/>
          <w:noProof/>
          <w:sz w:val="18"/>
          <w:szCs w:val="18"/>
          <w:lang w:val="en-US" w:eastAsia="en-US"/>
        </w:rPr>
        <w:tab/>
        <w:t xml:space="preserve">TwoStripSigma       </w:t>
      </w:r>
      <w:r w:rsidRPr="0024600D">
        <w:rPr>
          <w:rFonts w:eastAsiaTheme="minorHAnsi"/>
          <w:noProof/>
          <w:sz w:val="18"/>
          <w:szCs w:val="18"/>
          <w:lang w:val="en-US" w:eastAsia="en-US"/>
        </w:rPr>
        <w:tab/>
        <w:t xml:space="preserve">= 7.00e-022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PosExchSigma        </w:t>
      </w:r>
      <w:r w:rsidRPr="0024600D">
        <w:rPr>
          <w:rFonts w:eastAsiaTheme="minorHAnsi"/>
          <w:noProof/>
          <w:sz w:val="18"/>
          <w:szCs w:val="18"/>
          <w:lang w:val="en-US" w:eastAsia="en-US"/>
        </w:rPr>
        <w:tab/>
        <w:t xml:space="preserve">= 3.00e-023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Start, m                           </w:t>
      </w:r>
      <w:r w:rsidRPr="0024600D">
        <w:rPr>
          <w:rFonts w:eastAsiaTheme="minorHAnsi"/>
          <w:noProof/>
          <w:sz w:val="18"/>
          <w:szCs w:val="18"/>
          <w:lang w:val="en-US" w:eastAsia="en-US"/>
        </w:rPr>
        <w:tab/>
        <w:t xml:space="preserve">NeutrXmin           </w:t>
      </w:r>
      <w:r w:rsidRPr="0024600D">
        <w:rPr>
          <w:rFonts w:eastAsiaTheme="minorHAnsi"/>
          <w:noProof/>
          <w:sz w:val="18"/>
          <w:szCs w:val="18"/>
          <w:lang w:val="en-US" w:eastAsia="en-US"/>
        </w:rPr>
        <w:tab/>
        <w:t xml:space="preserve">= 1.8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C27C70" w:rsidRPr="0024600D" w:rsidRDefault="00C27C70" w:rsidP="00C27C70">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Step, m                            </w:t>
      </w:r>
      <w:r w:rsidRPr="0024600D">
        <w:rPr>
          <w:rFonts w:eastAsiaTheme="minorHAnsi"/>
          <w:noProof/>
          <w:sz w:val="18"/>
          <w:szCs w:val="18"/>
          <w:lang w:val="en-US" w:eastAsia="en-US"/>
        </w:rPr>
        <w:tab/>
        <w:t xml:space="preserve">NeutrStepL          </w:t>
      </w:r>
      <w:r w:rsidRPr="0024600D">
        <w:rPr>
          <w:rFonts w:eastAsiaTheme="minorHAnsi"/>
          <w:noProof/>
          <w:sz w:val="18"/>
          <w:szCs w:val="18"/>
          <w:lang w:val="en-US" w:eastAsia="en-US"/>
        </w:rPr>
        <w:tab/>
        <w:t>= 0.</w:t>
      </w:r>
      <w:r w:rsidR="00D533BE">
        <w:rPr>
          <w:rFonts w:eastAsiaTheme="minorHAnsi"/>
          <w:noProof/>
          <w:sz w:val="18"/>
          <w:szCs w:val="18"/>
          <w:lang w:val="en-US" w:eastAsia="en-US"/>
        </w:rPr>
        <w:t>1</w:t>
      </w:r>
      <w:r w:rsidRPr="0024600D">
        <w:rPr>
          <w:rFonts w:eastAsiaTheme="minorHAnsi"/>
          <w:noProof/>
          <w:sz w:val="18"/>
          <w:szCs w:val="18"/>
          <w:lang w:val="en-US" w:eastAsia="en-US"/>
        </w:rPr>
        <w:t xml:space="preserve">            </w:t>
      </w:r>
    </w:p>
    <w:p w:rsidR="00C27C70" w:rsidRPr="0024600D" w:rsidRDefault="00C27C70" w:rsidP="00C27C70">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Neutral fraction (Neutr. Efficiency)              </w:t>
      </w:r>
      <w:r w:rsidRPr="00D533BE">
        <w:rPr>
          <w:rFonts w:eastAsiaTheme="minorHAnsi"/>
          <w:noProof/>
          <w:color w:val="7F7F7F" w:themeColor="text1" w:themeTint="80"/>
          <w:sz w:val="18"/>
          <w:szCs w:val="18"/>
          <w:lang w:val="en-US" w:eastAsia="en-US"/>
        </w:rPr>
        <w:tab/>
        <w:t xml:space="preserve">NeutrPart           </w:t>
      </w:r>
      <w:r w:rsidRPr="00D533BE">
        <w:rPr>
          <w:rFonts w:eastAsiaTheme="minorHAnsi"/>
          <w:noProof/>
          <w:color w:val="7F7F7F" w:themeColor="text1" w:themeTint="80"/>
          <w:sz w:val="18"/>
          <w:szCs w:val="18"/>
          <w:lang w:val="en-US" w:eastAsia="en-US"/>
        </w:rPr>
        <w:tab/>
        <w:t>= 0.56071</w:t>
      </w:r>
      <w:r w:rsidRPr="0024600D">
        <w:rPr>
          <w:rFonts w:eastAsiaTheme="minorHAnsi"/>
          <w:noProof/>
          <w:sz w:val="18"/>
          <w:szCs w:val="18"/>
          <w:lang w:val="en-US" w:eastAsia="en-US"/>
        </w:rPr>
        <w:t xml:space="preserve"> </w:t>
      </w:r>
      <w:r w:rsidR="00D6019C">
        <w:rPr>
          <w:rFonts w:eastAsiaTheme="minorHAnsi"/>
          <w:noProof/>
          <w:sz w:val="18"/>
          <w:szCs w:val="18"/>
          <w:lang w:val="en-US" w:eastAsia="en-US"/>
        </w:rPr>
        <w:t>(</w:t>
      </w:r>
      <w:r w:rsidR="00D533BE">
        <w:rPr>
          <w:rFonts w:eastAsiaTheme="minorHAnsi"/>
          <w:noProof/>
          <w:sz w:val="18"/>
          <w:szCs w:val="18"/>
          <w:lang w:val="en-US" w:eastAsia="en-US"/>
        </w:rPr>
        <w:t>calc</w:t>
      </w:r>
      <w:r w:rsidR="00D6019C">
        <w:rPr>
          <w:rFonts w:eastAsiaTheme="minorHAnsi"/>
          <w:noProof/>
          <w:sz w:val="18"/>
          <w:szCs w:val="18"/>
          <w:lang w:val="en-US" w:eastAsia="en-US"/>
        </w:rPr>
        <w:t xml:space="preserve"> by BTR)</w:t>
      </w:r>
      <w:r w:rsidRPr="0024600D">
        <w:rPr>
          <w:rFonts w:eastAsiaTheme="minorHAnsi"/>
          <w:noProof/>
          <w:sz w:val="18"/>
          <w:szCs w:val="18"/>
          <w:lang w:val="en-US" w:eastAsia="en-US"/>
        </w:rPr>
        <w:t xml:space="preserve">       </w:t>
      </w:r>
    </w:p>
    <w:p w:rsidR="00C27C70" w:rsidRPr="0024600D" w:rsidRDefault="00C27C70" w:rsidP="00C27C70">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Residual Positive Ions fraction                   </w:t>
      </w:r>
      <w:r w:rsidRPr="00D533BE">
        <w:rPr>
          <w:rFonts w:eastAsiaTheme="minorHAnsi"/>
          <w:noProof/>
          <w:color w:val="7F7F7F" w:themeColor="text1" w:themeTint="80"/>
          <w:sz w:val="18"/>
          <w:szCs w:val="18"/>
          <w:lang w:val="en-US" w:eastAsia="en-US"/>
        </w:rPr>
        <w:tab/>
        <w:t xml:space="preserve">PosIonPart          </w:t>
      </w:r>
      <w:r w:rsidRPr="00D533BE">
        <w:rPr>
          <w:rFonts w:eastAsiaTheme="minorHAnsi"/>
          <w:noProof/>
          <w:color w:val="7F7F7F" w:themeColor="text1" w:themeTint="80"/>
          <w:sz w:val="18"/>
          <w:szCs w:val="18"/>
          <w:lang w:val="en-US" w:eastAsia="en-US"/>
        </w:rPr>
        <w:tab/>
        <w:t>= 0.22717</w:t>
      </w:r>
      <w:r w:rsidR="00D533BE">
        <w:rPr>
          <w:rFonts w:eastAsiaTheme="minorHAnsi"/>
          <w:noProof/>
          <w:sz w:val="18"/>
          <w:szCs w:val="18"/>
          <w:lang w:val="en-US" w:eastAsia="en-US"/>
        </w:rPr>
        <w:t xml:space="preserve"> </w:t>
      </w:r>
      <w:r w:rsidR="00D6019C">
        <w:rPr>
          <w:rFonts w:eastAsiaTheme="minorHAnsi"/>
          <w:noProof/>
          <w:sz w:val="18"/>
          <w:szCs w:val="18"/>
          <w:lang w:val="en-US" w:eastAsia="en-US"/>
        </w:rPr>
        <w:t>(</w:t>
      </w:r>
      <w:r w:rsidR="00D533BE">
        <w:rPr>
          <w:rFonts w:eastAsiaTheme="minorHAnsi"/>
          <w:noProof/>
          <w:sz w:val="18"/>
          <w:szCs w:val="18"/>
          <w:lang w:val="en-US" w:eastAsia="en-US"/>
        </w:rPr>
        <w:t>calc</w:t>
      </w:r>
      <w:r w:rsidR="00D6019C">
        <w:rPr>
          <w:rFonts w:eastAsiaTheme="minorHAnsi"/>
          <w:noProof/>
          <w:sz w:val="18"/>
          <w:szCs w:val="18"/>
          <w:lang w:val="en-US" w:eastAsia="en-US"/>
        </w:rPr>
        <w:t xml:space="preserve"> by BTR)</w:t>
      </w:r>
      <w:r w:rsidRPr="0024600D">
        <w:rPr>
          <w:rFonts w:eastAsiaTheme="minorHAnsi"/>
          <w:noProof/>
          <w:sz w:val="18"/>
          <w:szCs w:val="18"/>
          <w:lang w:val="en-US" w:eastAsia="en-US"/>
        </w:rPr>
        <w:t xml:space="preserve">       </w:t>
      </w:r>
    </w:p>
    <w:p w:rsidR="00C27C70" w:rsidRDefault="00C27C70" w:rsidP="0024600D">
      <w:pPr>
        <w:rPr>
          <w:lang w:val="en-US"/>
        </w:rPr>
      </w:pPr>
    </w:p>
    <w:p w:rsidR="00E85E2A" w:rsidRDefault="00BD66BF" w:rsidP="00E85E2A">
      <w:pPr>
        <w:rPr>
          <w:lang w:val="en-US"/>
        </w:rPr>
      </w:pPr>
      <w:r>
        <w:rPr>
          <w:lang w:val="en-US"/>
        </w:rPr>
        <w:t xml:space="preserve"> </w:t>
      </w:r>
      <w:r w:rsidR="00E85E2A">
        <w:rPr>
          <w:lang w:val="en-US"/>
        </w:rPr>
        <w:t>(Always press F2 for update!)</w:t>
      </w:r>
    </w:p>
    <w:p w:rsidR="00E85E2A" w:rsidRDefault="00E85E2A" w:rsidP="00E85E2A">
      <w:pPr>
        <w:rPr>
          <w:lang w:val="en-US"/>
        </w:rPr>
      </w:pPr>
    </w:p>
    <w:p w:rsidR="00E85E2A" w:rsidRDefault="00E85E2A" w:rsidP="00E85E2A">
      <w:pPr>
        <w:rPr>
          <w:lang w:val="en-US"/>
        </w:rPr>
      </w:pPr>
      <w:r w:rsidRPr="00E62D07">
        <w:rPr>
          <w:lang w:val="en-US"/>
        </w:rPr>
        <w:sym w:font="Wingdings" w:char="F0E0"/>
      </w:r>
      <w:r>
        <w:rPr>
          <w:lang w:val="en-US"/>
        </w:rPr>
        <w:t xml:space="preserve">  Thick Neutralization is done. </w:t>
      </w:r>
    </w:p>
    <w:p w:rsidR="00E85E2A" w:rsidRDefault="00E85E2A" w:rsidP="0024600D">
      <w:pPr>
        <w:rPr>
          <w:lang w:val="en-US"/>
        </w:rPr>
      </w:pPr>
    </w:p>
    <w:p w:rsidR="00E85E2A" w:rsidRDefault="00E85E2A" w:rsidP="0024600D">
      <w:pPr>
        <w:rPr>
          <w:lang w:val="en-US"/>
        </w:rPr>
      </w:pPr>
      <w:r>
        <w:rPr>
          <w:lang w:val="en-US"/>
        </w:rPr>
        <w:t xml:space="preserve">And finally we choose the </w:t>
      </w:r>
      <w:r w:rsidRPr="00F10FB1">
        <w:rPr>
          <w:i/>
          <w:lang w:val="en-US"/>
        </w:rPr>
        <w:t>Re-ionization</w:t>
      </w:r>
      <w:r>
        <w:rPr>
          <w:lang w:val="en-US"/>
        </w:rPr>
        <w:t xml:space="preserve"> preferences.</w:t>
      </w:r>
    </w:p>
    <w:p w:rsidR="00E85E2A" w:rsidRDefault="00E85E2A" w:rsidP="0024600D">
      <w:pPr>
        <w:rPr>
          <w:lang w:val="en-US"/>
        </w:rPr>
      </w:pPr>
    </w:p>
    <w:p w:rsidR="00D533BE" w:rsidRDefault="00D533BE" w:rsidP="0024600D">
      <w:pPr>
        <w:rPr>
          <w:lang w:val="en-US"/>
        </w:rPr>
      </w:pPr>
      <w:r>
        <w:rPr>
          <w:lang w:val="en-US"/>
        </w:rPr>
        <w:t>If you don’t have any Gas for input, or simply don’t want to calculate the re-ionization loss of the NB, set the following options:</w:t>
      </w:r>
    </w:p>
    <w:p w:rsidR="00D533BE" w:rsidRDefault="00D533BE" w:rsidP="0024600D">
      <w:pPr>
        <w:rPr>
          <w:lang w:val="en-US"/>
        </w:rPr>
      </w:pPr>
    </w:p>
    <w:p w:rsidR="00D533BE" w:rsidRPr="0024600D" w:rsidRDefault="00D533BE" w:rsidP="00D533BE">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OPTIONS:  </w:t>
      </w:r>
    </w:p>
    <w:p w:rsidR="00D533BE" w:rsidRPr="0024600D" w:rsidRDefault="00D533BE" w:rsidP="00D533BE">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Re-ionization: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D533BE" w:rsidRPr="0024600D" w:rsidRDefault="00D533BE" w:rsidP="00D533BE">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Re-ionized particles tracing: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D533BE" w:rsidRDefault="00D533BE" w:rsidP="0024600D">
      <w:pPr>
        <w:rPr>
          <w:lang w:val="en-US"/>
        </w:rPr>
      </w:pPr>
    </w:p>
    <w:p w:rsidR="00D533BE" w:rsidRDefault="00D533BE" w:rsidP="0024600D">
      <w:pPr>
        <w:rPr>
          <w:lang w:val="en-US"/>
        </w:rPr>
      </w:pPr>
      <w:r>
        <w:rPr>
          <w:lang w:val="en-US"/>
        </w:rPr>
        <w:t>Then just press F2 to update and you’ve finished with Re-ionization.</w:t>
      </w:r>
    </w:p>
    <w:p w:rsidR="00D533BE" w:rsidRDefault="00D533BE" w:rsidP="0024600D">
      <w:pPr>
        <w:rPr>
          <w:lang w:val="en-US"/>
        </w:rPr>
      </w:pPr>
    </w:p>
    <w:p w:rsidR="00C107EC" w:rsidRDefault="00D533BE" w:rsidP="0024600D">
      <w:pPr>
        <w:rPr>
          <w:lang w:val="en-US"/>
        </w:rPr>
      </w:pPr>
      <w:r>
        <w:rPr>
          <w:lang w:val="en-US"/>
        </w:rPr>
        <w:t>Otherwise, i</w:t>
      </w:r>
      <w:r w:rsidR="00E85E2A">
        <w:rPr>
          <w:lang w:val="en-US"/>
        </w:rPr>
        <w:t>f you have defined the Gas profile which covers the area downstream the Neutralizer</w:t>
      </w:r>
      <w:r w:rsidR="00C107EC">
        <w:rPr>
          <w:lang w:val="en-US"/>
        </w:rPr>
        <w:t xml:space="preserve"> (up to the NBI exit window), you can involve the account of re-ionization loss if the NB as following:</w:t>
      </w:r>
    </w:p>
    <w:p w:rsidR="00E85E2A" w:rsidRDefault="00C107EC" w:rsidP="0024600D">
      <w:pPr>
        <w:rPr>
          <w:lang w:val="en-US"/>
        </w:rPr>
      </w:pPr>
      <w:r>
        <w:rPr>
          <w:lang w:val="en-US"/>
        </w:rPr>
        <w:t xml:space="preserve"> </w:t>
      </w:r>
      <w:r w:rsidR="00E85E2A">
        <w:rPr>
          <w:lang w:val="en-US"/>
        </w:rPr>
        <w:t xml:space="preserve">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OPTIONS: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ON  </w:t>
      </w:r>
    </w:p>
    <w:p w:rsidR="00C107EC"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Re-ionized particles tracing: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D533BE" w:rsidRPr="0024600D" w:rsidRDefault="00D533BE" w:rsidP="00C107EC">
      <w:pPr>
        <w:autoSpaceDE w:val="0"/>
        <w:autoSpaceDN w:val="0"/>
        <w:adjustRightInd w:val="0"/>
        <w:rPr>
          <w:rFonts w:eastAsiaTheme="minorHAnsi"/>
          <w:noProof/>
          <w:sz w:val="18"/>
          <w:szCs w:val="18"/>
          <w:lang w:val="en-US" w:eastAsia="en-US"/>
        </w:rPr>
      </w:pPr>
    </w:p>
    <w:p w:rsidR="00C107EC" w:rsidRDefault="00C107EC" w:rsidP="0024600D">
      <w:pPr>
        <w:rPr>
          <w:lang w:val="en-US"/>
        </w:rPr>
      </w:pPr>
      <w:r>
        <w:rPr>
          <w:lang w:val="en-US"/>
        </w:rPr>
        <w:t>Note: here we don’t trace the re-</w:t>
      </w:r>
      <w:proofErr w:type="gramStart"/>
      <w:r>
        <w:rPr>
          <w:lang w:val="en-US"/>
        </w:rPr>
        <w:t>ions,</w:t>
      </w:r>
      <w:proofErr w:type="gramEnd"/>
      <w:r>
        <w:rPr>
          <w:lang w:val="en-US"/>
        </w:rPr>
        <w:t xml:space="preserve"> we need to know only the power lost by NB due to re-ionization on the background gas.</w:t>
      </w:r>
    </w:p>
    <w:p w:rsidR="00C107EC" w:rsidRDefault="00C107EC" w:rsidP="0024600D">
      <w:pPr>
        <w:rPr>
          <w:lang w:val="en-US"/>
        </w:rPr>
      </w:pPr>
    </w:p>
    <w:p w:rsidR="0001037C" w:rsidRDefault="0001037C" w:rsidP="0024600D">
      <w:pPr>
        <w:rPr>
          <w:lang w:val="en-US"/>
        </w:rPr>
      </w:pPr>
      <w:r>
        <w:rPr>
          <w:lang w:val="en-US"/>
        </w:rPr>
        <w:t>The re-ionization Cross-section is the same as used for Thick model</w:t>
      </w:r>
    </w:p>
    <w:p w:rsidR="0001037C" w:rsidRDefault="0001037C" w:rsidP="0024600D">
      <w:pPr>
        <w:rPr>
          <w:lang w:val="en-US"/>
        </w:rPr>
      </w:pPr>
      <w:r>
        <w:rPr>
          <w:lang w:val="en-US"/>
        </w:rPr>
        <w:t xml:space="preserve">  </w:t>
      </w:r>
    </w:p>
    <w:p w:rsidR="0001037C" w:rsidRPr="0024600D" w:rsidRDefault="0001037C" w:rsidP="0001037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Ho -&gt; H+, m2                        </w:t>
      </w:r>
      <w:r w:rsidRPr="0024600D">
        <w:rPr>
          <w:rFonts w:eastAsiaTheme="minorHAnsi"/>
          <w:noProof/>
          <w:sz w:val="18"/>
          <w:szCs w:val="18"/>
          <w:lang w:val="en-US" w:eastAsia="en-US"/>
        </w:rPr>
        <w:tab/>
        <w:t xml:space="preserve">ReionSigma          </w:t>
      </w:r>
      <w:r w:rsidRPr="0024600D">
        <w:rPr>
          <w:rFonts w:eastAsiaTheme="minorHAnsi"/>
          <w:noProof/>
          <w:sz w:val="18"/>
          <w:szCs w:val="18"/>
          <w:lang w:val="en-US" w:eastAsia="en-US"/>
        </w:rPr>
        <w:tab/>
        <w:t xml:space="preserve">= 4.20e-021      </w:t>
      </w:r>
    </w:p>
    <w:p w:rsidR="0001037C" w:rsidRDefault="0001037C" w:rsidP="0024600D">
      <w:pPr>
        <w:rPr>
          <w:lang w:val="en-US"/>
        </w:rPr>
      </w:pPr>
    </w:p>
    <w:p w:rsidR="007A7AF0" w:rsidRDefault="0001037C" w:rsidP="0024600D">
      <w:pPr>
        <w:rPr>
          <w:lang w:val="en-US"/>
        </w:rPr>
      </w:pPr>
      <w:r>
        <w:rPr>
          <w:lang w:val="en-US"/>
        </w:rPr>
        <w:t>The region of re-ionization is defined by</w:t>
      </w:r>
      <w:r w:rsidR="007A7AF0">
        <w:rPr>
          <w:lang w:val="en-US"/>
        </w:rPr>
        <w:t xml:space="preserve"> the limits </w:t>
      </w:r>
      <w:proofErr w:type="spellStart"/>
      <w:r w:rsidRPr="007A7AF0">
        <w:rPr>
          <w:i/>
          <w:lang w:val="en-US"/>
        </w:rPr>
        <w:t>ReionXmin</w:t>
      </w:r>
      <w:proofErr w:type="spellEnd"/>
      <w:r>
        <w:rPr>
          <w:lang w:val="en-US"/>
        </w:rPr>
        <w:t xml:space="preserve"> (it’s reasonable to </w:t>
      </w:r>
      <w:r w:rsidR="007A7AF0">
        <w:rPr>
          <w:lang w:val="en-US"/>
        </w:rPr>
        <w:t>make</w:t>
      </w:r>
      <w:r>
        <w:rPr>
          <w:lang w:val="en-US"/>
        </w:rPr>
        <w:t xml:space="preserve"> it equal to </w:t>
      </w:r>
      <w:proofErr w:type="spellStart"/>
      <w:r w:rsidRPr="007A7AF0">
        <w:rPr>
          <w:i/>
          <w:lang w:val="en-US"/>
        </w:rPr>
        <w:t>NeutrXmax</w:t>
      </w:r>
      <w:proofErr w:type="spellEnd"/>
      <w:r>
        <w:rPr>
          <w:lang w:val="en-US"/>
        </w:rPr>
        <w:t xml:space="preserve">) </w:t>
      </w:r>
      <w:r w:rsidR="007A7AF0">
        <w:rPr>
          <w:lang w:val="en-US"/>
        </w:rPr>
        <w:t xml:space="preserve">- </w:t>
      </w:r>
      <w:r>
        <w:rPr>
          <w:lang w:val="en-US"/>
        </w:rPr>
        <w:t xml:space="preserve">and </w:t>
      </w:r>
      <w:proofErr w:type="spellStart"/>
      <w:r w:rsidRPr="007A7AF0">
        <w:rPr>
          <w:i/>
          <w:lang w:val="en-US"/>
        </w:rPr>
        <w:t>ReionXmax</w:t>
      </w:r>
      <w:proofErr w:type="spellEnd"/>
      <w:r>
        <w:rPr>
          <w:lang w:val="en-US"/>
        </w:rPr>
        <w:t xml:space="preserve"> (limited </w:t>
      </w:r>
      <w:r w:rsidR="007A7AF0">
        <w:rPr>
          <w:lang w:val="en-US"/>
        </w:rPr>
        <w:t xml:space="preserve">either </w:t>
      </w:r>
      <w:r>
        <w:rPr>
          <w:lang w:val="en-US"/>
        </w:rPr>
        <w:t xml:space="preserve">by </w:t>
      </w:r>
      <w:r w:rsidR="007A7AF0">
        <w:rPr>
          <w:lang w:val="en-US"/>
        </w:rPr>
        <w:t xml:space="preserve">the end of </w:t>
      </w:r>
      <w:r>
        <w:rPr>
          <w:lang w:val="en-US"/>
        </w:rPr>
        <w:t>gas profile or by the NBI exit)</w:t>
      </w:r>
      <w:r w:rsidR="007A7AF0">
        <w:rPr>
          <w:lang w:val="en-US"/>
        </w:rPr>
        <w:t xml:space="preserve">. The </w:t>
      </w:r>
      <w:proofErr w:type="spellStart"/>
      <w:r w:rsidR="007A7AF0">
        <w:rPr>
          <w:lang w:val="en-US"/>
        </w:rPr>
        <w:t>ReionStepL</w:t>
      </w:r>
      <w:proofErr w:type="spellEnd"/>
      <w:r w:rsidR="007A7AF0">
        <w:rPr>
          <w:lang w:val="en-US"/>
        </w:rPr>
        <w:t xml:space="preserve"> should be small compared to the region length. </w:t>
      </w:r>
    </w:p>
    <w:p w:rsidR="0001037C" w:rsidRDefault="007A7AF0" w:rsidP="0024600D">
      <w:pPr>
        <w:rPr>
          <w:lang w:val="en-US"/>
        </w:rPr>
      </w:pPr>
      <w:r>
        <w:rPr>
          <w:lang w:val="en-US"/>
        </w:rPr>
        <w:t xml:space="preserve"> </w:t>
      </w:r>
      <w:r w:rsidR="0001037C">
        <w:rPr>
          <w:lang w:val="en-US"/>
        </w:rPr>
        <w:t xml:space="preserve">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Start, m                            </w:t>
      </w:r>
      <w:r w:rsidRPr="0024600D">
        <w:rPr>
          <w:rFonts w:eastAsiaTheme="minorHAnsi"/>
          <w:noProof/>
          <w:sz w:val="18"/>
          <w:szCs w:val="18"/>
          <w:lang w:val="en-US" w:eastAsia="en-US"/>
        </w:rPr>
        <w:tab/>
        <w:t xml:space="preserve">ReionXmin           </w:t>
      </w:r>
      <w:r w:rsidRPr="0024600D">
        <w:rPr>
          <w:rFonts w:eastAsiaTheme="minorHAnsi"/>
          <w:noProof/>
          <w:sz w:val="18"/>
          <w:szCs w:val="18"/>
          <w:lang w:val="en-US" w:eastAsia="en-US"/>
        </w:rPr>
        <w:tab/>
        <w:t xml:space="preserve">= 4.91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End, m                              </w:t>
      </w:r>
      <w:r w:rsidRPr="0024600D">
        <w:rPr>
          <w:rFonts w:eastAsiaTheme="minorHAnsi"/>
          <w:noProof/>
          <w:sz w:val="18"/>
          <w:szCs w:val="18"/>
          <w:lang w:val="en-US" w:eastAsia="en-US"/>
        </w:rPr>
        <w:tab/>
        <w:t xml:space="preserve">ReionXmax           </w:t>
      </w:r>
      <w:r w:rsidRPr="0024600D">
        <w:rPr>
          <w:rFonts w:eastAsiaTheme="minorHAnsi"/>
          <w:noProof/>
          <w:sz w:val="18"/>
          <w:szCs w:val="18"/>
          <w:lang w:val="en-US" w:eastAsia="en-US"/>
        </w:rPr>
        <w:tab/>
        <w:t xml:space="preserve">= 25.61          </w:t>
      </w:r>
    </w:p>
    <w:p w:rsidR="00C107EC" w:rsidRPr="0024600D" w:rsidRDefault="00C107EC" w:rsidP="00C107EC">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lastRenderedPageBreak/>
        <w:t xml:space="preserve">Re-ionization Step, m                             </w:t>
      </w:r>
      <w:r w:rsidRPr="0024600D">
        <w:rPr>
          <w:rFonts w:eastAsiaTheme="minorHAnsi"/>
          <w:noProof/>
          <w:sz w:val="18"/>
          <w:szCs w:val="18"/>
          <w:lang w:val="en-US" w:eastAsia="en-US"/>
        </w:rPr>
        <w:tab/>
        <w:t xml:space="preserve">ReionStepL          </w:t>
      </w:r>
      <w:r w:rsidRPr="0024600D">
        <w:rPr>
          <w:rFonts w:eastAsiaTheme="minorHAnsi"/>
          <w:noProof/>
          <w:sz w:val="18"/>
          <w:szCs w:val="18"/>
          <w:lang w:val="en-US" w:eastAsia="en-US"/>
        </w:rPr>
        <w:tab/>
        <w:t xml:space="preserve">= 0.2            </w:t>
      </w:r>
    </w:p>
    <w:p w:rsidR="00C107EC" w:rsidRPr="0024600D" w:rsidRDefault="00C107EC" w:rsidP="00C107EC">
      <w:pPr>
        <w:autoSpaceDE w:val="0"/>
        <w:autoSpaceDN w:val="0"/>
        <w:adjustRightInd w:val="0"/>
        <w:rPr>
          <w:rFonts w:eastAsiaTheme="minorHAnsi"/>
          <w:noProof/>
          <w:sz w:val="18"/>
          <w:szCs w:val="18"/>
          <w:lang w:val="en-US" w:eastAsia="en-US"/>
        </w:rPr>
      </w:pPr>
      <w:r w:rsidRPr="007A7AF0">
        <w:rPr>
          <w:rFonts w:eastAsiaTheme="minorHAnsi"/>
          <w:noProof/>
          <w:color w:val="7F7F7F" w:themeColor="text1" w:themeTint="80"/>
          <w:sz w:val="18"/>
          <w:szCs w:val="18"/>
          <w:lang w:val="en-US" w:eastAsia="en-US"/>
        </w:rPr>
        <w:t xml:space="preserve">Reionized/Residual Ions Trajectory Step, m     </w:t>
      </w:r>
      <w:r w:rsidRPr="007A7AF0">
        <w:rPr>
          <w:rFonts w:eastAsiaTheme="minorHAnsi"/>
          <w:noProof/>
          <w:color w:val="7F7F7F" w:themeColor="text1" w:themeTint="80"/>
          <w:sz w:val="18"/>
          <w:szCs w:val="18"/>
          <w:lang w:val="en-US" w:eastAsia="en-US"/>
        </w:rPr>
        <w:tab/>
        <w:t xml:space="preserve">IonStepL            </w:t>
      </w:r>
      <w:r w:rsidRPr="007A7AF0">
        <w:rPr>
          <w:rFonts w:eastAsiaTheme="minorHAnsi"/>
          <w:noProof/>
          <w:color w:val="7F7F7F" w:themeColor="text1" w:themeTint="80"/>
          <w:sz w:val="18"/>
          <w:szCs w:val="18"/>
          <w:lang w:val="en-US" w:eastAsia="en-US"/>
        </w:rPr>
        <w:tab/>
        <w:t>= 0.05</w:t>
      </w:r>
      <w:r w:rsidRPr="0024600D">
        <w:rPr>
          <w:rFonts w:eastAsiaTheme="minorHAnsi"/>
          <w:noProof/>
          <w:sz w:val="18"/>
          <w:szCs w:val="18"/>
          <w:lang w:val="en-US" w:eastAsia="en-US"/>
        </w:rPr>
        <w:t xml:space="preserve"> </w:t>
      </w:r>
      <w:r w:rsidR="007A7AF0">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C107EC" w:rsidRDefault="00C107EC" w:rsidP="0024600D">
      <w:pPr>
        <w:rPr>
          <w:lang w:val="en-US"/>
        </w:rPr>
      </w:pPr>
    </w:p>
    <w:p w:rsidR="00D533BE" w:rsidRDefault="00D533BE" w:rsidP="00D533BE">
      <w:pPr>
        <w:rPr>
          <w:lang w:val="en-US"/>
        </w:rPr>
      </w:pPr>
      <w:r>
        <w:rPr>
          <w:lang w:val="en-US"/>
        </w:rPr>
        <w:t>(Always press F2 for update!)</w:t>
      </w:r>
    </w:p>
    <w:p w:rsidR="00D533BE" w:rsidRDefault="00D533BE" w:rsidP="00D533BE">
      <w:pPr>
        <w:rPr>
          <w:lang w:val="en-US"/>
        </w:rPr>
      </w:pPr>
    </w:p>
    <w:p w:rsidR="00D533BE" w:rsidRDefault="00D533BE" w:rsidP="00D533BE">
      <w:pPr>
        <w:rPr>
          <w:lang w:val="en-US"/>
        </w:rPr>
      </w:pPr>
      <w:r w:rsidRPr="00E62D07">
        <w:rPr>
          <w:lang w:val="en-US"/>
        </w:rPr>
        <w:sym w:font="Wingdings" w:char="F0E0"/>
      </w:r>
      <w:r>
        <w:rPr>
          <w:lang w:val="en-US"/>
        </w:rPr>
        <w:t xml:space="preserve">  Re-ionization is done. </w:t>
      </w:r>
    </w:p>
    <w:p w:rsidR="003217C8" w:rsidRDefault="003217C8" w:rsidP="00D533BE">
      <w:pPr>
        <w:rPr>
          <w:lang w:val="en-US"/>
        </w:rPr>
      </w:pPr>
    </w:p>
    <w:p w:rsidR="003217C8" w:rsidRDefault="003217C8" w:rsidP="00D533BE">
      <w:pPr>
        <w:rPr>
          <w:lang w:val="en-US"/>
        </w:rPr>
      </w:pPr>
      <w:r>
        <w:rPr>
          <w:lang w:val="en-US"/>
        </w:rPr>
        <w:t>At this point you have configured your Task.</w:t>
      </w:r>
    </w:p>
    <w:p w:rsidR="009A1BD5" w:rsidRDefault="009A1BD5" w:rsidP="00D533BE">
      <w:pPr>
        <w:rPr>
          <w:lang w:val="en-US"/>
        </w:rPr>
      </w:pPr>
      <w:r>
        <w:rPr>
          <w:lang w:val="en-US"/>
        </w:rPr>
        <w:t>Next</w:t>
      </w:r>
      <w:r w:rsidR="003217C8">
        <w:rPr>
          <w:lang w:val="en-US"/>
        </w:rPr>
        <w:t xml:space="preserve"> </w:t>
      </w:r>
      <w:proofErr w:type="gramStart"/>
      <w:r w:rsidR="003217C8">
        <w:rPr>
          <w:lang w:val="en-US"/>
        </w:rPr>
        <w:t>you</w:t>
      </w:r>
      <w:r>
        <w:rPr>
          <w:lang w:val="en-US"/>
        </w:rPr>
        <w:t xml:space="preserve">’ll </w:t>
      </w:r>
      <w:r w:rsidR="003217C8">
        <w:rPr>
          <w:lang w:val="en-US"/>
        </w:rPr>
        <w:t xml:space="preserve"> add</w:t>
      </w:r>
      <w:proofErr w:type="gramEnd"/>
      <w:r w:rsidR="003217C8">
        <w:rPr>
          <w:lang w:val="en-US"/>
        </w:rPr>
        <w:t xml:space="preserve"> Gas and </w:t>
      </w:r>
      <w:r>
        <w:rPr>
          <w:lang w:val="en-US"/>
        </w:rPr>
        <w:t>MF profiles and run the beam.</w:t>
      </w:r>
    </w:p>
    <w:p w:rsidR="009A1BD5" w:rsidRDefault="009A1BD5" w:rsidP="00D533BE">
      <w:pPr>
        <w:rPr>
          <w:lang w:val="en-US"/>
        </w:rPr>
      </w:pPr>
    </w:p>
    <w:p w:rsidR="009A1BD5" w:rsidRDefault="009A1BD5" w:rsidP="00D533BE">
      <w:pPr>
        <w:rPr>
          <w:lang w:val="en-US"/>
        </w:rPr>
      </w:pPr>
      <w:r>
        <w:rPr>
          <w:lang w:val="en-US"/>
        </w:rPr>
        <w:t xml:space="preserve">We recommend to Save all the modifications you’ve made in </w:t>
      </w:r>
      <w:proofErr w:type="spellStart"/>
      <w:r>
        <w:rPr>
          <w:lang w:val="en-US"/>
        </w:rPr>
        <w:t>Config</w:t>
      </w:r>
      <w:proofErr w:type="spellEnd"/>
      <w:r>
        <w:rPr>
          <w:lang w:val="en-US"/>
        </w:rPr>
        <w:t xml:space="preserve">-file (Data-&gt;Save). So you’ll be sure you can return back to this input set any moment by calling Data-&gt;Read </w:t>
      </w:r>
      <w:proofErr w:type="spellStart"/>
      <w:r>
        <w:rPr>
          <w:lang w:val="en-US"/>
        </w:rPr>
        <w:t>Config</w:t>
      </w:r>
      <w:proofErr w:type="spellEnd"/>
      <w:r>
        <w:rPr>
          <w:lang w:val="en-US"/>
        </w:rPr>
        <w:t>.</w:t>
      </w:r>
    </w:p>
    <w:p w:rsidR="00167C77" w:rsidRDefault="009A1BD5" w:rsidP="00D533BE">
      <w:pPr>
        <w:rPr>
          <w:lang w:val="en-US"/>
        </w:rPr>
      </w:pPr>
      <w:r>
        <w:rPr>
          <w:lang w:val="en-US"/>
        </w:rPr>
        <w:t xml:space="preserve"> </w:t>
      </w:r>
      <w:r w:rsidR="003217C8">
        <w:rPr>
          <w:lang w:val="en-US"/>
        </w:rPr>
        <w:t xml:space="preserve"> </w:t>
      </w:r>
    </w:p>
    <w:p w:rsidR="00167C77" w:rsidRDefault="00167C77" w:rsidP="00D533BE">
      <w:pPr>
        <w:rPr>
          <w:lang w:val="en-US"/>
        </w:rPr>
      </w:pPr>
      <w:r w:rsidRPr="00167C77">
        <w:rPr>
          <w:b/>
          <w:lang w:val="en-US"/>
        </w:rPr>
        <w:t xml:space="preserve">STEP </w:t>
      </w:r>
      <w:proofErr w:type="gramStart"/>
      <w:r w:rsidR="00F10FB1">
        <w:rPr>
          <w:b/>
          <w:lang w:val="en-US"/>
        </w:rPr>
        <w:t>4</w:t>
      </w:r>
      <w:r>
        <w:rPr>
          <w:lang w:val="en-US"/>
        </w:rPr>
        <w:t xml:space="preserve">  </w:t>
      </w:r>
      <w:r w:rsidRPr="00167C77">
        <w:rPr>
          <w:lang w:val="en-US"/>
        </w:rPr>
        <w:t>Input</w:t>
      </w:r>
      <w:proofErr w:type="gramEnd"/>
      <w:r w:rsidRPr="00167C77">
        <w:rPr>
          <w:lang w:val="en-US"/>
        </w:rPr>
        <w:t xml:space="preserve"> Gas profiles, Fields data</w:t>
      </w:r>
    </w:p>
    <w:p w:rsidR="009A1BD5" w:rsidRDefault="009A1BD5" w:rsidP="00D533BE">
      <w:pPr>
        <w:rPr>
          <w:lang w:val="en-US"/>
        </w:rPr>
      </w:pPr>
    </w:p>
    <w:p w:rsidR="009A1BD5" w:rsidRDefault="009A1BD5" w:rsidP="00D533BE">
      <w:pPr>
        <w:rPr>
          <w:lang w:val="en-US"/>
        </w:rPr>
      </w:pPr>
      <w:r>
        <w:rPr>
          <w:lang w:val="en-US"/>
        </w:rPr>
        <w:t>Gas Profile (1D) can be directly defined in a dialog</w:t>
      </w:r>
      <w:r w:rsidR="00BC6A31">
        <w:rPr>
          <w:lang w:val="en-US"/>
        </w:rPr>
        <w:t>-box</w:t>
      </w:r>
      <w:r>
        <w:rPr>
          <w:lang w:val="en-US"/>
        </w:rPr>
        <w:t>, called by Edit-&gt;Gas Profile -</w:t>
      </w:r>
      <w:proofErr w:type="gramStart"/>
      <w:r>
        <w:rPr>
          <w:lang w:val="en-US"/>
        </w:rPr>
        <w:t>&gt;  X</w:t>
      </w:r>
      <w:proofErr w:type="gramEnd"/>
      <w:r>
        <w:rPr>
          <w:lang w:val="en-US"/>
        </w:rPr>
        <w:t xml:space="preserve">, Density. You simply type the values of </w:t>
      </w:r>
      <w:proofErr w:type="spellStart"/>
      <w:r>
        <w:rPr>
          <w:lang w:val="en-US"/>
        </w:rPr>
        <w:t>X</w:t>
      </w:r>
      <w:proofErr w:type="gramStart"/>
      <w:r>
        <w:rPr>
          <w:lang w:val="en-US"/>
        </w:rPr>
        <w:t>,m</w:t>
      </w:r>
      <w:proofErr w:type="spellEnd"/>
      <w:proofErr w:type="gramEnd"/>
      <w:r>
        <w:rPr>
          <w:lang w:val="en-US"/>
        </w:rPr>
        <w:t xml:space="preserve"> and the Gas Density, m</w:t>
      </w:r>
      <w:r w:rsidRPr="009A1BD5">
        <w:rPr>
          <w:vertAlign w:val="superscript"/>
          <w:lang w:val="en-US"/>
        </w:rPr>
        <w:t>-3</w:t>
      </w:r>
      <w:r>
        <w:rPr>
          <w:lang w:val="en-US"/>
        </w:rPr>
        <w:t xml:space="preserve"> in the correspondent fields</w:t>
      </w:r>
      <w:r w:rsidR="00BC6A31">
        <w:rPr>
          <w:lang w:val="en-US"/>
        </w:rPr>
        <w:t xml:space="preserve">. Then push the Plot-button and see the result profile to be involved. To </w:t>
      </w:r>
      <w:proofErr w:type="gramStart"/>
      <w:r w:rsidR="00BC6A31">
        <w:rPr>
          <w:lang w:val="en-US"/>
        </w:rPr>
        <w:t>Save</w:t>
      </w:r>
      <w:proofErr w:type="gramEnd"/>
      <w:r w:rsidR="00BC6A31">
        <w:rPr>
          <w:lang w:val="en-US"/>
        </w:rPr>
        <w:t xml:space="preserve"> it in a text-file push Save-button within the dialog-box. To make it active use OK-button. </w:t>
      </w:r>
    </w:p>
    <w:p w:rsidR="00BC6A31" w:rsidRDefault="00BC6A31" w:rsidP="00D533BE">
      <w:pPr>
        <w:rPr>
          <w:lang w:val="en-US"/>
        </w:rPr>
      </w:pPr>
    </w:p>
    <w:p w:rsidR="00BC6A31" w:rsidRDefault="00BC6A31" w:rsidP="00D533BE">
      <w:pPr>
        <w:rPr>
          <w:lang w:val="en-US"/>
        </w:rPr>
      </w:pPr>
      <w:r>
        <w:rPr>
          <w:lang w:val="en-US"/>
        </w:rPr>
        <w:t xml:space="preserve">But more often you’ll have the </w:t>
      </w:r>
      <w:r w:rsidR="00440F3D">
        <w:rPr>
          <w:lang w:val="en-US"/>
        </w:rPr>
        <w:t xml:space="preserve">ready </w:t>
      </w:r>
      <w:r>
        <w:rPr>
          <w:lang w:val="en-US"/>
        </w:rPr>
        <w:t xml:space="preserve">input file with gas profile, </w:t>
      </w:r>
      <w:r w:rsidR="00440F3D">
        <w:rPr>
          <w:lang w:val="en-US"/>
        </w:rPr>
        <w:t>prepared</w:t>
      </w:r>
      <w:r>
        <w:rPr>
          <w:lang w:val="en-US"/>
        </w:rPr>
        <w:t xml:space="preserve"> by other codes. </w:t>
      </w:r>
      <w:r w:rsidR="00440F3D">
        <w:rPr>
          <w:lang w:val="en-US"/>
        </w:rPr>
        <w:t>U</w:t>
      </w:r>
      <w:r>
        <w:rPr>
          <w:lang w:val="en-US"/>
        </w:rPr>
        <w:t xml:space="preserve">se the Read-button in the Gas dialog-box </w:t>
      </w:r>
      <w:r w:rsidR="00440F3D">
        <w:rPr>
          <w:lang w:val="en-US"/>
        </w:rPr>
        <w:t xml:space="preserve">to load the data </w:t>
      </w:r>
      <w:r>
        <w:rPr>
          <w:lang w:val="en-US"/>
        </w:rPr>
        <w:t>and then plot it (Plot-button). You can make changes in the profile directly within the dialog box (and this is the reason behind the menu caption “Edit”)</w:t>
      </w:r>
      <w:r w:rsidR="00440F3D">
        <w:rPr>
          <w:lang w:val="en-US"/>
        </w:rPr>
        <w:t>.</w:t>
      </w:r>
      <w:r>
        <w:rPr>
          <w:lang w:val="en-US"/>
        </w:rPr>
        <w:t xml:space="preserve">    </w:t>
      </w:r>
    </w:p>
    <w:p w:rsidR="00440F3D" w:rsidRDefault="00440F3D" w:rsidP="00D533BE">
      <w:pPr>
        <w:rPr>
          <w:lang w:val="en-US"/>
        </w:rPr>
      </w:pPr>
    </w:p>
    <w:p w:rsidR="00440F3D" w:rsidRPr="00F10FB1" w:rsidRDefault="00440F3D" w:rsidP="00D533BE">
      <w:pPr>
        <w:rPr>
          <w:i/>
          <w:lang w:val="en-US"/>
        </w:rPr>
      </w:pPr>
      <w:r w:rsidRPr="00F10FB1">
        <w:rPr>
          <w:i/>
          <w:lang w:val="en-US"/>
        </w:rPr>
        <w:t>Magnetic Field</w:t>
      </w:r>
    </w:p>
    <w:p w:rsidR="00440F3D" w:rsidRDefault="00440F3D" w:rsidP="00D533BE">
      <w:pPr>
        <w:rPr>
          <w:lang w:val="en-US"/>
        </w:rPr>
      </w:pPr>
    </w:p>
    <w:p w:rsidR="00440F3D" w:rsidRDefault="00440F3D" w:rsidP="00D533BE">
      <w:pPr>
        <w:rPr>
          <w:lang w:val="en-US"/>
        </w:rPr>
      </w:pPr>
      <w:r>
        <w:rPr>
          <w:lang w:val="en-US"/>
        </w:rPr>
        <w:t>MF 1D profile can be defined exactly the same manner as 1D Gas profile, by calling the MF dialog-box via Edit-&gt;</w:t>
      </w:r>
      <w:proofErr w:type="spellStart"/>
      <w:r>
        <w:rPr>
          <w:lang w:val="en-US"/>
        </w:rPr>
        <w:t>Mag</w:t>
      </w:r>
      <w:proofErr w:type="spellEnd"/>
      <w:r>
        <w:rPr>
          <w:lang w:val="en-US"/>
        </w:rPr>
        <w:t xml:space="preserve"> Field-&gt;</w:t>
      </w:r>
      <w:proofErr w:type="spellStart"/>
      <w:r>
        <w:rPr>
          <w:lang w:val="en-US"/>
        </w:rPr>
        <w:t>X</w:t>
      </w:r>
      <w:proofErr w:type="gramStart"/>
      <w:r>
        <w:rPr>
          <w:lang w:val="en-US"/>
        </w:rPr>
        <w:t>,Bx,By,Bz</w:t>
      </w:r>
      <w:proofErr w:type="spellEnd"/>
      <w:proofErr w:type="gramEnd"/>
      <w:r>
        <w:rPr>
          <w:lang w:val="en-US"/>
        </w:rPr>
        <w:t>.</w:t>
      </w:r>
    </w:p>
    <w:p w:rsidR="00440F3D" w:rsidRDefault="00440F3D" w:rsidP="00D533BE">
      <w:pPr>
        <w:rPr>
          <w:lang w:val="en-US"/>
        </w:rPr>
      </w:pPr>
      <w:r>
        <w:rPr>
          <w:lang w:val="en-US"/>
        </w:rPr>
        <w:t>The direct input and file reading are working similarly.</w:t>
      </w:r>
    </w:p>
    <w:p w:rsidR="00440F3D" w:rsidRDefault="00440F3D" w:rsidP="00D533BE">
      <w:pPr>
        <w:rPr>
          <w:lang w:val="en-US"/>
        </w:rPr>
      </w:pPr>
    </w:p>
    <w:p w:rsidR="00440F3D" w:rsidRDefault="00440F3D" w:rsidP="00D533BE">
      <w:pPr>
        <w:rPr>
          <w:lang w:val="en-US"/>
        </w:rPr>
      </w:pPr>
      <w:r>
        <w:rPr>
          <w:lang w:val="en-US"/>
        </w:rPr>
        <w:t>But if you want to read 3D MF matrix (file with 6(7) columns), choose the menu command Edit-&gt;</w:t>
      </w:r>
      <w:proofErr w:type="spellStart"/>
      <w:r>
        <w:rPr>
          <w:lang w:val="en-US"/>
        </w:rPr>
        <w:t>Mag</w:t>
      </w:r>
      <w:proofErr w:type="spellEnd"/>
      <w:r>
        <w:rPr>
          <w:lang w:val="en-US"/>
        </w:rPr>
        <w:t xml:space="preserve"> Field-&gt;</w:t>
      </w:r>
      <w:proofErr w:type="spellStart"/>
      <w:r>
        <w:rPr>
          <w:lang w:val="en-US"/>
        </w:rPr>
        <w:t>X,Y,Z,Bx,By,Bz</w:t>
      </w:r>
      <w:proofErr w:type="spellEnd"/>
      <w:r>
        <w:rPr>
          <w:lang w:val="en-US"/>
        </w:rPr>
        <w:t xml:space="preserve">. Then specify the file path/name in the system dialog opened. </w:t>
      </w:r>
    </w:p>
    <w:p w:rsidR="00440F3D" w:rsidRDefault="00440F3D" w:rsidP="00D533BE">
      <w:pPr>
        <w:rPr>
          <w:lang w:val="en-US"/>
        </w:rPr>
      </w:pPr>
      <w:r>
        <w:rPr>
          <w:lang w:val="en-US"/>
        </w:rPr>
        <w:t xml:space="preserve">  </w:t>
      </w:r>
    </w:p>
    <w:p w:rsidR="00D565F1" w:rsidRDefault="00D565F1" w:rsidP="00D533BE">
      <w:pPr>
        <w:rPr>
          <w:lang w:val="en-US"/>
        </w:rPr>
      </w:pPr>
      <w:r w:rsidRPr="00D565F1">
        <w:rPr>
          <w:b/>
          <w:lang w:val="en-US"/>
        </w:rPr>
        <w:t xml:space="preserve">STEP </w:t>
      </w:r>
      <w:proofErr w:type="gramStart"/>
      <w:r w:rsidR="00F10FB1">
        <w:rPr>
          <w:b/>
          <w:lang w:val="en-US"/>
        </w:rPr>
        <w:t>5</w:t>
      </w:r>
      <w:r>
        <w:rPr>
          <w:lang w:val="en-US"/>
        </w:rPr>
        <w:t xml:space="preserve">  </w:t>
      </w:r>
      <w:r w:rsidRPr="00167C77">
        <w:rPr>
          <w:lang w:val="en-US"/>
        </w:rPr>
        <w:t>Input</w:t>
      </w:r>
      <w:proofErr w:type="gramEnd"/>
      <w:r w:rsidRPr="00167C77">
        <w:rPr>
          <w:lang w:val="en-US"/>
        </w:rPr>
        <w:t xml:space="preserve"> Additional settings</w:t>
      </w:r>
    </w:p>
    <w:p w:rsidR="00D565F1" w:rsidRDefault="00D565F1" w:rsidP="00D533BE">
      <w:pPr>
        <w:rPr>
          <w:lang w:val="en-US"/>
        </w:rPr>
      </w:pPr>
    </w:p>
    <w:p w:rsidR="00D565F1" w:rsidRDefault="00D565F1" w:rsidP="00D533BE">
      <w:pPr>
        <w:rPr>
          <w:lang w:val="en-US"/>
        </w:rPr>
      </w:pPr>
      <w:r>
        <w:rPr>
          <w:lang w:val="en-US"/>
        </w:rPr>
        <w:t xml:space="preserve">The additional settings are not used for this task. </w:t>
      </w:r>
    </w:p>
    <w:p w:rsidR="00D565F1" w:rsidRDefault="00D565F1" w:rsidP="00D533BE">
      <w:pPr>
        <w:rPr>
          <w:lang w:val="en-US"/>
        </w:rPr>
      </w:pPr>
    </w:p>
    <w:p w:rsidR="00D565F1" w:rsidRDefault="00D565F1" w:rsidP="00D533BE">
      <w:pPr>
        <w:rPr>
          <w:lang w:val="en-US"/>
        </w:rPr>
      </w:pPr>
      <w:r w:rsidRPr="00D565F1">
        <w:rPr>
          <w:b/>
          <w:lang w:val="en-US"/>
        </w:rPr>
        <w:t xml:space="preserve">STEP </w:t>
      </w:r>
      <w:r w:rsidR="00F10FB1">
        <w:rPr>
          <w:b/>
          <w:lang w:val="en-US"/>
        </w:rPr>
        <w:t>6</w:t>
      </w:r>
      <w:r>
        <w:rPr>
          <w:lang w:val="en-US"/>
        </w:rPr>
        <w:t xml:space="preserve"> Run the Beam</w:t>
      </w:r>
    </w:p>
    <w:p w:rsidR="00D565F1" w:rsidRDefault="00D565F1" w:rsidP="00D533BE">
      <w:pPr>
        <w:rPr>
          <w:lang w:val="en-US"/>
        </w:rPr>
      </w:pPr>
    </w:p>
    <w:p w:rsidR="00D63CB7" w:rsidRDefault="00D63CB7" w:rsidP="00D533BE">
      <w:pPr>
        <w:rPr>
          <w:lang w:val="en-US"/>
        </w:rPr>
      </w:pPr>
      <w:r>
        <w:rPr>
          <w:lang w:val="en-US"/>
        </w:rPr>
        <w:t xml:space="preserve">If you have already </w:t>
      </w:r>
      <w:proofErr w:type="gramStart"/>
      <w:r>
        <w:rPr>
          <w:lang w:val="en-US"/>
        </w:rPr>
        <w:t>Saved</w:t>
      </w:r>
      <w:proofErr w:type="gramEnd"/>
      <w:r>
        <w:rPr>
          <w:lang w:val="en-US"/>
        </w:rPr>
        <w:t xml:space="preserve"> your </w:t>
      </w:r>
      <w:proofErr w:type="spellStart"/>
      <w:r>
        <w:rPr>
          <w:lang w:val="en-US"/>
        </w:rPr>
        <w:t>Config</w:t>
      </w:r>
      <w:proofErr w:type="spellEnd"/>
      <w:r>
        <w:rPr>
          <w:lang w:val="en-US"/>
        </w:rPr>
        <w:t>-file, push the Start button (blue comb) on the Toolbar. Before starting the beam BTR will ask if you are sure you want to see the particles tracks on the screen, as the drawing lead to several times longer calculation. This is up to you to decide.</w:t>
      </w:r>
    </w:p>
    <w:p w:rsidR="005E2683" w:rsidRDefault="00D63CB7" w:rsidP="00D533BE">
      <w:pPr>
        <w:rPr>
          <w:lang w:val="en-US"/>
        </w:rPr>
      </w:pPr>
      <w:r>
        <w:rPr>
          <w:lang w:val="en-US"/>
        </w:rPr>
        <w:lastRenderedPageBreak/>
        <w:t xml:space="preserve">It is better that first you look at </w:t>
      </w:r>
      <w:r w:rsidR="0028751B">
        <w:rPr>
          <w:lang w:val="en-US"/>
        </w:rPr>
        <w:t>BP</w:t>
      </w:r>
      <w:r>
        <w:rPr>
          <w:lang w:val="en-US"/>
        </w:rPr>
        <w:t xml:space="preserve"> tracks, </w:t>
      </w:r>
      <w:r w:rsidR="0028751B">
        <w:rPr>
          <w:lang w:val="en-US"/>
        </w:rPr>
        <w:t xml:space="preserve">realize </w:t>
      </w:r>
      <w:r>
        <w:rPr>
          <w:lang w:val="en-US"/>
        </w:rPr>
        <w:t xml:space="preserve">they </w:t>
      </w:r>
      <w:r w:rsidR="00E16FC7">
        <w:rPr>
          <w:lang w:val="en-US"/>
        </w:rPr>
        <w:t>are OK</w:t>
      </w:r>
      <w:r>
        <w:rPr>
          <w:lang w:val="en-US"/>
        </w:rPr>
        <w:t xml:space="preserve">, and </w:t>
      </w:r>
      <w:r w:rsidR="0028751B">
        <w:rPr>
          <w:lang w:val="en-US"/>
        </w:rPr>
        <w:t xml:space="preserve">you’ve chosen the </w:t>
      </w:r>
      <w:r w:rsidR="00E16FC7">
        <w:rPr>
          <w:lang w:val="en-US"/>
        </w:rPr>
        <w:t>correct</w:t>
      </w:r>
      <w:r w:rsidR="0028751B">
        <w:rPr>
          <w:lang w:val="en-US"/>
        </w:rPr>
        <w:t xml:space="preserve"> tracing options. Then you can interrupt the beam</w:t>
      </w:r>
      <w:r w:rsidR="00E16FC7">
        <w:rPr>
          <w:lang w:val="en-US"/>
        </w:rPr>
        <w:t xml:space="preserve"> any time </w:t>
      </w:r>
      <w:r w:rsidR="0028751B">
        <w:rPr>
          <w:lang w:val="en-US"/>
        </w:rPr>
        <w:t>by pushing the Stop-button</w:t>
      </w:r>
      <w:r>
        <w:rPr>
          <w:lang w:val="en-US"/>
        </w:rPr>
        <w:t xml:space="preserve"> </w:t>
      </w:r>
      <w:r w:rsidR="0028751B">
        <w:rPr>
          <w:lang w:val="en-US"/>
        </w:rPr>
        <w:t>on the Toolbar (</w:t>
      </w:r>
      <w:proofErr w:type="gramStart"/>
      <w:r w:rsidR="0028751B">
        <w:rPr>
          <w:lang w:val="en-US"/>
        </w:rPr>
        <w:t>red cross</w:t>
      </w:r>
      <w:proofErr w:type="gramEnd"/>
      <w:r w:rsidR="0028751B">
        <w:rPr>
          <w:lang w:val="en-US"/>
        </w:rPr>
        <w:t xml:space="preserve">). During the pause </w:t>
      </w:r>
      <w:r w:rsidR="00E16FC7">
        <w:rPr>
          <w:lang w:val="en-US"/>
        </w:rPr>
        <w:t>just go to</w:t>
      </w:r>
      <w:r w:rsidR="0028751B">
        <w:rPr>
          <w:lang w:val="en-US"/>
        </w:rPr>
        <w:t xml:space="preserve"> View-&gt;Particles and uncheck the option. Then restart </w:t>
      </w:r>
      <w:r w:rsidR="005E2683">
        <w:rPr>
          <w:lang w:val="en-US"/>
        </w:rPr>
        <w:t>the</w:t>
      </w:r>
      <w:r w:rsidR="0028751B">
        <w:rPr>
          <w:lang w:val="en-US"/>
        </w:rPr>
        <w:t xml:space="preserve"> beam </w:t>
      </w:r>
      <w:r w:rsidR="005E2683">
        <w:rPr>
          <w:lang w:val="en-US"/>
        </w:rPr>
        <w:t xml:space="preserve">tracing </w:t>
      </w:r>
      <w:r w:rsidR="00E16FC7">
        <w:rPr>
          <w:lang w:val="en-US"/>
        </w:rPr>
        <w:t>(</w:t>
      </w:r>
      <w:r w:rsidR="0028751B">
        <w:rPr>
          <w:lang w:val="en-US"/>
        </w:rPr>
        <w:t>blue comb</w:t>
      </w:r>
      <w:r w:rsidR="00E16FC7">
        <w:rPr>
          <w:lang w:val="en-US"/>
        </w:rPr>
        <w:t>)</w:t>
      </w:r>
      <w:r w:rsidR="0028751B">
        <w:rPr>
          <w:lang w:val="en-US"/>
        </w:rPr>
        <w:t xml:space="preserve">, and you’ll not see the tracks any more, but the calculation will be </w:t>
      </w:r>
      <w:r w:rsidR="00E16FC7">
        <w:rPr>
          <w:lang w:val="en-US"/>
        </w:rPr>
        <w:t>ended</w:t>
      </w:r>
      <w:r w:rsidR="0028751B">
        <w:rPr>
          <w:lang w:val="en-US"/>
        </w:rPr>
        <w:t xml:space="preserve"> very soon</w:t>
      </w:r>
      <w:r w:rsidR="005E2683">
        <w:rPr>
          <w:lang w:val="en-US"/>
        </w:rPr>
        <w:t xml:space="preserve">. </w:t>
      </w:r>
      <w:r w:rsidR="0028751B">
        <w:rPr>
          <w:lang w:val="en-US"/>
        </w:rPr>
        <w:t xml:space="preserve">BTR will notify about the number of </w:t>
      </w:r>
      <w:proofErr w:type="spellStart"/>
      <w:r w:rsidR="0028751B">
        <w:rPr>
          <w:lang w:val="en-US"/>
        </w:rPr>
        <w:t>beamlets</w:t>
      </w:r>
      <w:proofErr w:type="spellEnd"/>
      <w:r w:rsidR="0028751B">
        <w:rPr>
          <w:lang w:val="en-US"/>
        </w:rPr>
        <w:t xml:space="preserve"> finished. </w:t>
      </w:r>
      <w:r w:rsidR="005E2683">
        <w:rPr>
          <w:lang w:val="en-US"/>
        </w:rPr>
        <w:t>Due to</w:t>
      </w:r>
      <w:r w:rsidR="0028751B">
        <w:rPr>
          <w:lang w:val="en-US"/>
        </w:rPr>
        <w:t xml:space="preserve"> multi-thread </w:t>
      </w:r>
      <w:r w:rsidR="005E2683">
        <w:rPr>
          <w:lang w:val="en-US"/>
        </w:rPr>
        <w:t>operation</w:t>
      </w:r>
      <w:r w:rsidR="0028751B">
        <w:rPr>
          <w:lang w:val="en-US"/>
        </w:rPr>
        <w:t xml:space="preserve">, </w:t>
      </w:r>
      <w:r w:rsidR="005E2683">
        <w:rPr>
          <w:lang w:val="en-US"/>
        </w:rPr>
        <w:t xml:space="preserve">the </w:t>
      </w:r>
      <w:proofErr w:type="spellStart"/>
      <w:r w:rsidR="005E2683">
        <w:rPr>
          <w:lang w:val="en-US"/>
        </w:rPr>
        <w:t>beamlets</w:t>
      </w:r>
      <w:proofErr w:type="spellEnd"/>
      <w:r w:rsidR="0028751B">
        <w:rPr>
          <w:lang w:val="en-US"/>
        </w:rPr>
        <w:t xml:space="preserve"> </w:t>
      </w:r>
      <w:r w:rsidR="005E2683">
        <w:rPr>
          <w:lang w:val="en-US"/>
        </w:rPr>
        <w:t xml:space="preserve">don’t </w:t>
      </w:r>
      <w:r w:rsidR="00E16FC7">
        <w:rPr>
          <w:lang w:val="en-US"/>
        </w:rPr>
        <w:t xml:space="preserve">come </w:t>
      </w:r>
      <w:r w:rsidR="0028751B">
        <w:rPr>
          <w:lang w:val="en-US"/>
        </w:rPr>
        <w:t xml:space="preserve">simultaneously. You have to wait until all the </w:t>
      </w:r>
      <w:proofErr w:type="spellStart"/>
      <w:r w:rsidR="0028751B">
        <w:rPr>
          <w:lang w:val="en-US"/>
        </w:rPr>
        <w:t>beamlets</w:t>
      </w:r>
      <w:proofErr w:type="spellEnd"/>
      <w:r w:rsidR="0028751B">
        <w:rPr>
          <w:lang w:val="en-US"/>
        </w:rPr>
        <w:t xml:space="preserve"> in the task </w:t>
      </w:r>
      <w:r w:rsidR="005E2683">
        <w:rPr>
          <w:lang w:val="en-US"/>
        </w:rPr>
        <w:t xml:space="preserve">finish. </w:t>
      </w:r>
    </w:p>
    <w:p w:rsidR="005E2683" w:rsidRDefault="005E2683" w:rsidP="00D533BE">
      <w:pPr>
        <w:rPr>
          <w:lang w:val="en-US"/>
        </w:rPr>
      </w:pPr>
    </w:p>
    <w:p w:rsidR="005E2683" w:rsidRDefault="005E2683" w:rsidP="00D533BE">
      <w:pPr>
        <w:rPr>
          <w:lang w:val="en-US"/>
        </w:rPr>
      </w:pPr>
      <w:r>
        <w:rPr>
          <w:lang w:val="en-US"/>
        </w:rPr>
        <w:t xml:space="preserve">If you want to </w:t>
      </w:r>
      <w:proofErr w:type="gramStart"/>
      <w:r>
        <w:rPr>
          <w:lang w:val="en-US"/>
        </w:rPr>
        <w:t>Stop</w:t>
      </w:r>
      <w:proofErr w:type="gramEnd"/>
      <w:r>
        <w:rPr>
          <w:lang w:val="en-US"/>
        </w:rPr>
        <w:t xml:space="preserve"> the beam completely</w:t>
      </w:r>
      <w:r w:rsidR="00E16FC7">
        <w:rPr>
          <w:lang w:val="en-US"/>
        </w:rPr>
        <w:t xml:space="preserve"> before its self-stop</w:t>
      </w:r>
      <w:r>
        <w:rPr>
          <w:lang w:val="en-US"/>
        </w:rPr>
        <w:t>, push the red cross two times. The first</w:t>
      </w:r>
      <w:r w:rsidR="00130269">
        <w:rPr>
          <w:lang w:val="en-US"/>
        </w:rPr>
        <w:t xml:space="preserve"> click</w:t>
      </w:r>
      <w:r>
        <w:rPr>
          <w:lang w:val="en-US"/>
        </w:rPr>
        <w:t xml:space="preserve"> will </w:t>
      </w:r>
      <w:proofErr w:type="gramStart"/>
      <w:r>
        <w:rPr>
          <w:lang w:val="en-US"/>
        </w:rPr>
        <w:t>pause,</w:t>
      </w:r>
      <w:proofErr w:type="gramEnd"/>
      <w:r>
        <w:rPr>
          <w:lang w:val="en-US"/>
        </w:rPr>
        <w:t xml:space="preserve"> the second will stop the beam. After stopping the calculation you can make changes and configure a new task. Or close BTR session. </w:t>
      </w:r>
    </w:p>
    <w:p w:rsidR="00130269" w:rsidRDefault="00130269" w:rsidP="00D533BE">
      <w:pPr>
        <w:rPr>
          <w:lang w:val="en-US"/>
        </w:rPr>
      </w:pPr>
    </w:p>
    <w:p w:rsidR="00D565F1" w:rsidRDefault="00130269" w:rsidP="00D533BE">
      <w:pPr>
        <w:rPr>
          <w:lang w:val="en-US"/>
        </w:rPr>
      </w:pPr>
      <w:r>
        <w:rPr>
          <w:lang w:val="en-US"/>
        </w:rPr>
        <w:t xml:space="preserve">When all the </w:t>
      </w:r>
      <w:proofErr w:type="spellStart"/>
      <w:r>
        <w:rPr>
          <w:lang w:val="en-US"/>
        </w:rPr>
        <w:t>beamlets</w:t>
      </w:r>
      <w:proofErr w:type="spellEnd"/>
      <w:r>
        <w:rPr>
          <w:lang w:val="en-US"/>
        </w:rPr>
        <w:t xml:space="preserve"> finish, you can get the Load results and work with them.</w:t>
      </w:r>
      <w:r w:rsidR="006F0F02">
        <w:rPr>
          <w:lang w:val="en-US"/>
        </w:rPr>
        <w:t xml:space="preserve">  </w:t>
      </w:r>
      <w:r w:rsidR="00D565F1">
        <w:rPr>
          <w:lang w:val="en-US"/>
        </w:rPr>
        <w:t xml:space="preserve">At first, for safety </w:t>
      </w:r>
      <w:proofErr w:type="gramStart"/>
      <w:r>
        <w:rPr>
          <w:lang w:val="en-US"/>
        </w:rPr>
        <w:t>do</w:t>
      </w:r>
      <w:proofErr w:type="gramEnd"/>
      <w:r>
        <w:rPr>
          <w:lang w:val="en-US"/>
        </w:rPr>
        <w:t xml:space="preserve"> </w:t>
      </w:r>
      <w:r w:rsidR="00E16FC7">
        <w:rPr>
          <w:lang w:val="en-US"/>
        </w:rPr>
        <w:t>S</w:t>
      </w:r>
      <w:r w:rsidR="00D565F1">
        <w:rPr>
          <w:lang w:val="en-US"/>
        </w:rPr>
        <w:t xml:space="preserve">ave the </w:t>
      </w:r>
      <w:r w:rsidR="00E16FC7">
        <w:rPr>
          <w:lang w:val="en-US"/>
        </w:rPr>
        <w:t>R</w:t>
      </w:r>
      <w:r w:rsidR="00D565F1">
        <w:rPr>
          <w:lang w:val="en-US"/>
        </w:rPr>
        <w:t xml:space="preserve">esults </w:t>
      </w:r>
      <w:r w:rsidR="00D63CB7">
        <w:rPr>
          <w:lang w:val="en-US"/>
        </w:rPr>
        <w:t>by</w:t>
      </w:r>
      <w:r w:rsidR="00E16FC7">
        <w:rPr>
          <w:lang w:val="en-US"/>
        </w:rPr>
        <w:t xml:space="preserve"> calling</w:t>
      </w:r>
      <w:r w:rsidR="00D565F1">
        <w:rPr>
          <w:lang w:val="en-US"/>
        </w:rPr>
        <w:t xml:space="preserve"> Results-&gt;Save All.</w:t>
      </w:r>
    </w:p>
    <w:p w:rsidR="00D565F1" w:rsidRDefault="00D565F1" w:rsidP="00D533BE">
      <w:pPr>
        <w:pBdr>
          <w:bottom w:val="single" w:sz="6" w:space="1" w:color="auto"/>
        </w:pBdr>
        <w:rPr>
          <w:lang w:val="en-US"/>
        </w:rPr>
      </w:pPr>
    </w:p>
    <w:p w:rsidR="002E27F6" w:rsidRDefault="002E27F6" w:rsidP="00D533BE">
      <w:pPr>
        <w:pBdr>
          <w:bottom w:val="single" w:sz="6" w:space="1" w:color="auto"/>
        </w:pBdr>
        <w:rPr>
          <w:lang w:val="en-US"/>
        </w:rPr>
      </w:pPr>
    </w:p>
    <w:p w:rsidR="00D533BE" w:rsidRPr="0024600D" w:rsidRDefault="00D533BE" w:rsidP="0024600D">
      <w:pPr>
        <w:rPr>
          <w:lang w:val="en-US"/>
        </w:rPr>
      </w:pPr>
    </w:p>
    <w:p w:rsidR="000966A7" w:rsidRPr="004D7D07" w:rsidRDefault="000966A7" w:rsidP="00F10FB1">
      <w:pPr>
        <w:pStyle w:val="2"/>
        <w:rPr>
          <w:lang w:val="en-US"/>
        </w:rPr>
      </w:pPr>
      <w:r>
        <w:rPr>
          <w:lang w:val="en-US"/>
        </w:rPr>
        <w:t>Residual Power</w:t>
      </w:r>
      <w:r w:rsidRPr="004D7D07">
        <w:rPr>
          <w:lang w:val="en-US"/>
        </w:rPr>
        <w:t xml:space="preserve"> (</w:t>
      </w:r>
      <w:r w:rsidRPr="00B61C83">
        <w:rPr>
          <w:i/>
          <w:lang w:val="en-US"/>
        </w:rPr>
        <w:t>RID task</w:t>
      </w:r>
      <w:r w:rsidRPr="004D7D07">
        <w:rPr>
          <w:lang w:val="en-US"/>
        </w:rPr>
        <w:t>)</w:t>
      </w:r>
    </w:p>
    <w:p w:rsidR="000966A7" w:rsidRDefault="000966A7" w:rsidP="000966A7">
      <w:pPr>
        <w:rPr>
          <w:rFonts w:eastAsiaTheme="minorHAnsi"/>
          <w:noProof/>
          <w:lang w:val="en-US" w:eastAsia="en-US"/>
        </w:rPr>
      </w:pPr>
      <w:r>
        <w:rPr>
          <w:rFonts w:eastAsiaTheme="minorHAnsi"/>
          <w:noProof/>
          <w:lang w:val="en-US" w:eastAsia="en-US"/>
        </w:rPr>
        <w:t xml:space="preserve"> </w:t>
      </w:r>
    </w:p>
    <w:p w:rsidR="000966A7" w:rsidRPr="004D7D07" w:rsidRDefault="000966A7" w:rsidP="000966A7">
      <w:pPr>
        <w:rPr>
          <w:lang w:val="en-US"/>
        </w:rPr>
      </w:pPr>
      <w:r>
        <w:rPr>
          <w:lang w:val="en-US"/>
        </w:rPr>
        <w:t>Run BTR and choose New Task branch.</w:t>
      </w:r>
    </w:p>
    <w:p w:rsidR="000966A7" w:rsidRDefault="000966A7" w:rsidP="000966A7">
      <w:pPr>
        <w:rPr>
          <w:rFonts w:eastAsiaTheme="minorHAnsi"/>
          <w:noProof/>
          <w:lang w:val="en-US" w:eastAsia="en-US"/>
        </w:rPr>
      </w:pPr>
    </w:p>
    <w:p w:rsidR="000966A7" w:rsidRPr="000966A7" w:rsidRDefault="000966A7" w:rsidP="000966A7">
      <w:pPr>
        <w:rPr>
          <w:lang w:val="en-US"/>
        </w:rPr>
      </w:pPr>
      <w:r w:rsidRPr="00D533BE">
        <w:rPr>
          <w:b/>
          <w:lang w:val="en-US"/>
        </w:rPr>
        <w:t xml:space="preserve">STEP </w:t>
      </w:r>
      <w:proofErr w:type="gramStart"/>
      <w:r w:rsidRPr="00D533BE">
        <w:rPr>
          <w:b/>
          <w:lang w:val="en-US"/>
        </w:rPr>
        <w:t>1</w:t>
      </w:r>
      <w:r>
        <w:rPr>
          <w:b/>
          <w:lang w:val="en-US"/>
        </w:rPr>
        <w:t xml:space="preserve"> </w:t>
      </w:r>
      <w:r>
        <w:rPr>
          <w:lang w:val="en-US"/>
        </w:rPr>
        <w:t xml:space="preserve"> </w:t>
      </w:r>
      <w:r w:rsidRPr="000966A7">
        <w:rPr>
          <w:lang w:val="en-US"/>
        </w:rPr>
        <w:t>Input</w:t>
      </w:r>
      <w:proofErr w:type="gramEnd"/>
      <w:r w:rsidRPr="000966A7">
        <w:rPr>
          <w:lang w:val="en-US"/>
        </w:rPr>
        <w:t xml:space="preserve"> NBI geometry</w:t>
      </w:r>
    </w:p>
    <w:p w:rsidR="000966A7" w:rsidRDefault="000966A7" w:rsidP="000966A7">
      <w:pPr>
        <w:rPr>
          <w:lang w:val="en-US"/>
        </w:rPr>
      </w:pPr>
    </w:p>
    <w:p w:rsidR="007F0E4C" w:rsidRDefault="007F0E4C" w:rsidP="000966A7">
      <w:pPr>
        <w:rPr>
          <w:lang w:val="en-US"/>
        </w:rPr>
      </w:pPr>
      <w:r>
        <w:rPr>
          <w:lang w:val="en-US"/>
        </w:rPr>
        <w:t>In fact, by</w:t>
      </w:r>
      <w:r w:rsidR="000966A7">
        <w:rPr>
          <w:lang w:val="en-US"/>
        </w:rPr>
        <w:t xml:space="preserve"> this moment BTR Free hasn’t got a function to apply fields of complicated structure (like RID field)</w:t>
      </w:r>
      <w:r>
        <w:rPr>
          <w:lang w:val="en-US"/>
        </w:rPr>
        <w:t xml:space="preserve"> in the gaps</w:t>
      </w:r>
      <w:r w:rsidR="000966A7">
        <w:rPr>
          <w:lang w:val="en-US"/>
        </w:rPr>
        <w:t xml:space="preserve"> between Free Surfaces, because the surfaces are</w:t>
      </w:r>
      <w:r>
        <w:rPr>
          <w:lang w:val="en-US"/>
        </w:rPr>
        <w:t xml:space="preserve"> actually “free” and</w:t>
      </w:r>
      <w:r w:rsidR="000966A7">
        <w:rPr>
          <w:lang w:val="en-US"/>
        </w:rPr>
        <w:t xml:space="preserve"> not </w:t>
      </w:r>
      <w:r>
        <w:rPr>
          <w:lang w:val="en-US"/>
        </w:rPr>
        <w:t>follow any rule</w:t>
      </w:r>
      <w:r w:rsidR="000966A7">
        <w:rPr>
          <w:lang w:val="en-US"/>
        </w:rPr>
        <w:t>. But in Standard NBI mode the RID field is still active</w:t>
      </w:r>
      <w:r>
        <w:rPr>
          <w:lang w:val="en-US"/>
        </w:rPr>
        <w:t xml:space="preserve"> (the rules are still working for standard components).</w:t>
      </w:r>
    </w:p>
    <w:p w:rsidR="000966A7" w:rsidRDefault="000966A7" w:rsidP="000966A7">
      <w:pPr>
        <w:rPr>
          <w:lang w:val="en-US"/>
        </w:rPr>
      </w:pPr>
      <w:r>
        <w:rPr>
          <w:lang w:val="en-US"/>
        </w:rPr>
        <w:t xml:space="preserve"> </w:t>
      </w:r>
    </w:p>
    <w:p w:rsidR="000966A7" w:rsidRDefault="007F0E4C" w:rsidP="000966A7">
      <w:pPr>
        <w:rPr>
          <w:lang w:val="en-US"/>
        </w:rPr>
      </w:pPr>
      <w:r>
        <w:rPr>
          <w:lang w:val="en-US"/>
        </w:rPr>
        <w:t xml:space="preserve">There is no choice – you have to use </w:t>
      </w:r>
      <w:r w:rsidR="000966A7">
        <w:rPr>
          <w:lang w:val="en-US"/>
        </w:rPr>
        <w:t>Standard NBI geometry input.</w:t>
      </w:r>
    </w:p>
    <w:p w:rsidR="000966A7" w:rsidRDefault="000966A7" w:rsidP="000966A7">
      <w:pPr>
        <w:rPr>
          <w:lang w:val="en-US"/>
        </w:rPr>
      </w:pPr>
    </w:p>
    <w:p w:rsidR="000966A7" w:rsidRPr="00F10FB1" w:rsidRDefault="000966A7" w:rsidP="000966A7">
      <w:pPr>
        <w:rPr>
          <w:i/>
          <w:lang w:val="en-US"/>
        </w:rPr>
      </w:pPr>
      <w:r w:rsidRPr="00F10FB1">
        <w:rPr>
          <w:i/>
          <w:lang w:val="en-US"/>
        </w:rPr>
        <w:t xml:space="preserve">In Standard mode: </w:t>
      </w:r>
    </w:p>
    <w:p w:rsidR="000966A7" w:rsidRDefault="000966A7" w:rsidP="000966A7">
      <w:pPr>
        <w:pStyle w:val="a4"/>
        <w:numPr>
          <w:ilvl w:val="0"/>
          <w:numId w:val="10"/>
        </w:numPr>
        <w:rPr>
          <w:lang w:val="en-US"/>
        </w:rPr>
      </w:pPr>
      <w:r w:rsidRPr="004D7D07">
        <w:rPr>
          <w:lang w:val="en-US"/>
        </w:rPr>
        <w:t xml:space="preserve">read the </w:t>
      </w:r>
      <w:proofErr w:type="spellStart"/>
      <w:r w:rsidRPr="004D7D07">
        <w:rPr>
          <w:lang w:val="en-US"/>
        </w:rPr>
        <w:t>Config</w:t>
      </w:r>
      <w:proofErr w:type="spellEnd"/>
      <w:r w:rsidRPr="004D7D07">
        <w:rPr>
          <w:lang w:val="en-US"/>
        </w:rPr>
        <w:t>-file</w:t>
      </w:r>
      <w:r>
        <w:rPr>
          <w:lang w:val="en-US"/>
        </w:rPr>
        <w:t xml:space="preserve"> (Data-&gt;Read </w:t>
      </w:r>
      <w:proofErr w:type="spellStart"/>
      <w:r>
        <w:rPr>
          <w:lang w:val="en-US"/>
        </w:rPr>
        <w:t>Config</w:t>
      </w:r>
      <w:proofErr w:type="spellEnd"/>
      <w:r>
        <w:rPr>
          <w:lang w:val="en-US"/>
        </w:rPr>
        <w:t>)</w:t>
      </w:r>
      <w:r w:rsidRPr="004D7D07">
        <w:rPr>
          <w:lang w:val="en-US"/>
        </w:rPr>
        <w:t xml:space="preserve">, if you </w:t>
      </w:r>
      <w:r>
        <w:rPr>
          <w:lang w:val="en-US"/>
        </w:rPr>
        <w:t xml:space="preserve">already </w:t>
      </w:r>
      <w:r w:rsidRPr="004D7D07">
        <w:rPr>
          <w:lang w:val="en-US"/>
        </w:rPr>
        <w:t>have it</w:t>
      </w:r>
      <w:r>
        <w:rPr>
          <w:lang w:val="en-US"/>
        </w:rPr>
        <w:t>;</w:t>
      </w:r>
    </w:p>
    <w:p w:rsidR="000966A7" w:rsidRDefault="000966A7" w:rsidP="000966A7">
      <w:pPr>
        <w:pStyle w:val="a4"/>
        <w:numPr>
          <w:ilvl w:val="0"/>
          <w:numId w:val="10"/>
        </w:numPr>
        <w:rPr>
          <w:lang w:val="en-US"/>
        </w:rPr>
      </w:pPr>
      <w:proofErr w:type="gramStart"/>
      <w:r>
        <w:rPr>
          <w:lang w:val="en-US"/>
        </w:rPr>
        <w:t>you</w:t>
      </w:r>
      <w:proofErr w:type="gramEnd"/>
      <w:r>
        <w:rPr>
          <w:lang w:val="en-US"/>
        </w:rPr>
        <w:t xml:space="preserve"> may also </w:t>
      </w:r>
      <w:r w:rsidRPr="004D7D07">
        <w:rPr>
          <w:lang w:val="en-US"/>
        </w:rPr>
        <w:t xml:space="preserve">create </w:t>
      </w:r>
      <w:r>
        <w:rPr>
          <w:lang w:val="en-US"/>
        </w:rPr>
        <w:t>a new</w:t>
      </w:r>
      <w:r w:rsidRPr="004D7D07">
        <w:rPr>
          <w:lang w:val="en-US"/>
        </w:rPr>
        <w:t xml:space="preserve"> Configuration directly in the Green Panel (</w:t>
      </w:r>
      <w:r>
        <w:rPr>
          <w:lang w:val="en-US"/>
        </w:rPr>
        <w:t>press</w:t>
      </w:r>
      <w:r w:rsidRPr="004D7D07">
        <w:rPr>
          <w:lang w:val="en-US"/>
        </w:rPr>
        <w:t xml:space="preserve"> F2</w:t>
      </w:r>
      <w:r>
        <w:rPr>
          <w:lang w:val="en-US"/>
        </w:rPr>
        <w:t xml:space="preserve"> to update data!);</w:t>
      </w:r>
    </w:p>
    <w:p w:rsidR="000966A7" w:rsidRPr="004D7D07" w:rsidRDefault="000966A7" w:rsidP="000966A7">
      <w:pPr>
        <w:pStyle w:val="a4"/>
        <w:numPr>
          <w:ilvl w:val="0"/>
          <w:numId w:val="10"/>
        </w:numPr>
        <w:rPr>
          <w:lang w:val="en-US"/>
        </w:rPr>
      </w:pPr>
      <w:r>
        <w:rPr>
          <w:lang w:val="en-US"/>
        </w:rPr>
        <w:t xml:space="preserve">Save the new configuration in </w:t>
      </w:r>
      <w:proofErr w:type="spellStart"/>
      <w:r>
        <w:rPr>
          <w:lang w:val="en-US"/>
        </w:rPr>
        <w:t>Config</w:t>
      </w:r>
      <w:proofErr w:type="spellEnd"/>
      <w:r>
        <w:rPr>
          <w:lang w:val="en-US"/>
        </w:rPr>
        <w:t>-file (Data-&gt;Save).</w:t>
      </w:r>
    </w:p>
    <w:p w:rsidR="000966A7" w:rsidRPr="004D7D07" w:rsidRDefault="000966A7" w:rsidP="000966A7">
      <w:pPr>
        <w:pStyle w:val="a4"/>
        <w:rPr>
          <w:lang w:val="en-US"/>
        </w:rPr>
      </w:pPr>
    </w:p>
    <w:p w:rsidR="000966A7" w:rsidRPr="00F10FB1" w:rsidRDefault="00F10FB1" w:rsidP="00F10FB1">
      <w:pPr>
        <w:rPr>
          <w:lang w:val="en-US"/>
        </w:rPr>
      </w:pPr>
      <w:r w:rsidRPr="00D533BE">
        <w:rPr>
          <w:b/>
          <w:lang w:val="en-US"/>
        </w:rPr>
        <w:t xml:space="preserve">STEP </w:t>
      </w:r>
      <w:proofErr w:type="gramStart"/>
      <w:r w:rsidRPr="00D533BE">
        <w:rPr>
          <w:b/>
          <w:lang w:val="en-US"/>
        </w:rPr>
        <w:t>2</w:t>
      </w:r>
      <w:r>
        <w:rPr>
          <w:b/>
          <w:lang w:val="en-US"/>
        </w:rPr>
        <w:t xml:space="preserve">  </w:t>
      </w:r>
      <w:r w:rsidR="000966A7" w:rsidRPr="00F10FB1">
        <w:rPr>
          <w:lang w:val="en-US"/>
        </w:rPr>
        <w:t>Input</w:t>
      </w:r>
      <w:proofErr w:type="gramEnd"/>
      <w:r w:rsidR="000966A7" w:rsidRPr="00F10FB1">
        <w:rPr>
          <w:lang w:val="en-US"/>
        </w:rPr>
        <w:t xml:space="preserve"> Beam structure and optics</w:t>
      </w:r>
    </w:p>
    <w:p w:rsidR="000966A7" w:rsidRDefault="000966A7" w:rsidP="000966A7">
      <w:pPr>
        <w:rPr>
          <w:lang w:val="en-US"/>
        </w:rPr>
      </w:pPr>
    </w:p>
    <w:p w:rsidR="000966A7" w:rsidRDefault="000966A7" w:rsidP="000966A7">
      <w:pPr>
        <w:pStyle w:val="a4"/>
        <w:numPr>
          <w:ilvl w:val="0"/>
          <w:numId w:val="10"/>
        </w:numPr>
        <w:rPr>
          <w:lang w:val="en-US"/>
        </w:rPr>
      </w:pPr>
      <w:r>
        <w:rPr>
          <w:lang w:val="en-US"/>
        </w:rPr>
        <w:t>Regular beam (</w:t>
      </w:r>
      <w:proofErr w:type="spellStart"/>
      <w:r>
        <w:rPr>
          <w:lang w:val="en-US"/>
        </w:rPr>
        <w:t>MAMuG</w:t>
      </w:r>
      <w:proofErr w:type="spellEnd"/>
      <w:r>
        <w:rPr>
          <w:lang w:val="en-US"/>
        </w:rPr>
        <w:t>): change the data in the Regular Beam Array section of the Green Panel (press F2 to update);</w:t>
      </w:r>
    </w:p>
    <w:p w:rsidR="000966A7" w:rsidRDefault="000966A7" w:rsidP="000966A7">
      <w:pPr>
        <w:pStyle w:val="a4"/>
        <w:numPr>
          <w:ilvl w:val="0"/>
          <w:numId w:val="10"/>
        </w:numPr>
        <w:rPr>
          <w:lang w:val="en-US"/>
        </w:rPr>
      </w:pPr>
      <w:r>
        <w:rPr>
          <w:lang w:val="en-US"/>
        </w:rPr>
        <w:t xml:space="preserve">Set the value of </w:t>
      </w:r>
      <w:proofErr w:type="spellStart"/>
      <w:r>
        <w:rPr>
          <w:lang w:val="en-US"/>
        </w:rPr>
        <w:t>Beamlet</w:t>
      </w:r>
      <w:proofErr w:type="spellEnd"/>
      <w:r>
        <w:rPr>
          <w:lang w:val="en-US"/>
        </w:rPr>
        <w:t xml:space="preserve"> Core Divergence (common for all the </w:t>
      </w:r>
      <w:proofErr w:type="spellStart"/>
      <w:r>
        <w:rPr>
          <w:lang w:val="en-US"/>
        </w:rPr>
        <w:t>beamlets</w:t>
      </w:r>
      <w:proofErr w:type="spellEnd"/>
      <w:r>
        <w:rPr>
          <w:lang w:val="en-US"/>
        </w:rPr>
        <w:t xml:space="preserve">) - </w:t>
      </w:r>
      <w:proofErr w:type="spellStart"/>
      <w:r>
        <w:rPr>
          <w:lang w:val="en-US"/>
        </w:rPr>
        <w:t>typiclally</w:t>
      </w:r>
      <w:proofErr w:type="spellEnd"/>
      <w:r>
        <w:rPr>
          <w:lang w:val="en-US"/>
        </w:rPr>
        <w:t xml:space="preserve"> 3 values are considered: 3, 5, and 7 </w:t>
      </w:r>
      <w:proofErr w:type="spellStart"/>
      <w:r>
        <w:rPr>
          <w:lang w:val="en-US"/>
        </w:rPr>
        <w:t>mrad</w:t>
      </w:r>
      <w:proofErr w:type="spellEnd"/>
      <w:r>
        <w:rPr>
          <w:lang w:val="en-US"/>
        </w:rPr>
        <w:t>:</w:t>
      </w:r>
    </w:p>
    <w:p w:rsidR="000966A7" w:rsidRDefault="000966A7" w:rsidP="000966A7">
      <w:pPr>
        <w:rPr>
          <w:lang w:val="en-US"/>
        </w:rPr>
      </w:pP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lastRenderedPageBreak/>
        <w:t xml:space="preserve">.................. BEAM TRACING .................. </w:t>
      </w:r>
    </w:p>
    <w:p w:rsidR="000966A7" w:rsidRPr="00C94CA7" w:rsidRDefault="000966A7" w:rsidP="000966A7">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Horizontal Diverg, rad  (&gt;0)      </w:t>
      </w:r>
      <w:r w:rsidRPr="00C94CA7">
        <w:rPr>
          <w:rFonts w:eastAsiaTheme="minorHAnsi"/>
          <w:noProof/>
          <w:sz w:val="18"/>
          <w:szCs w:val="18"/>
          <w:lang w:val="en-US" w:eastAsia="en-US"/>
        </w:rPr>
        <w:tab/>
        <w:t xml:space="preserve">BeamCoreDivY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 xml:space="preserve">0.007)         </w:t>
      </w:r>
    </w:p>
    <w:p w:rsidR="000966A7" w:rsidRDefault="000966A7" w:rsidP="000966A7">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Vertical Diverg, rad  (&gt;0)          </w:t>
      </w:r>
      <w:r w:rsidRPr="00C94CA7">
        <w:rPr>
          <w:rFonts w:eastAsiaTheme="minorHAnsi"/>
          <w:noProof/>
          <w:sz w:val="18"/>
          <w:szCs w:val="18"/>
          <w:lang w:val="en-US" w:eastAsia="en-US"/>
        </w:rPr>
        <w:tab/>
        <w:t xml:space="preserve">BeamCoreDivZ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0.007)</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0966A7" w:rsidRPr="00C94CA7" w:rsidRDefault="000966A7" w:rsidP="000966A7">
      <w:pPr>
        <w:rPr>
          <w:lang w:val="en-US"/>
        </w:rPr>
      </w:pPr>
    </w:p>
    <w:p w:rsidR="000966A7" w:rsidRPr="006623C1" w:rsidRDefault="000966A7" w:rsidP="000966A7">
      <w:pPr>
        <w:pStyle w:val="a4"/>
        <w:numPr>
          <w:ilvl w:val="0"/>
          <w:numId w:val="10"/>
        </w:numPr>
        <w:rPr>
          <w:lang w:val="en-US"/>
        </w:rPr>
      </w:pPr>
      <w:r>
        <w:rPr>
          <w:lang w:val="en-US"/>
        </w:rPr>
        <w:t xml:space="preserve">Irregular beam (SINGAP): read the beam array from a Beam-file. The beam-file data table contains among other properties individual core divergence for each </w:t>
      </w:r>
      <w:proofErr w:type="spellStart"/>
      <w:r>
        <w:rPr>
          <w:lang w:val="en-US"/>
        </w:rPr>
        <w:t>beamlet</w:t>
      </w:r>
      <w:proofErr w:type="spellEnd"/>
      <w:r>
        <w:rPr>
          <w:lang w:val="en-US"/>
        </w:rPr>
        <w:t xml:space="preserve">, so the GP parameters </w:t>
      </w:r>
      <w:proofErr w:type="spellStart"/>
      <w:r w:rsidRPr="009F62B7">
        <w:rPr>
          <w:i/>
          <w:lang w:val="en-US"/>
        </w:rPr>
        <w:t>BeamCoreDiv</w:t>
      </w:r>
      <w:proofErr w:type="spellEnd"/>
      <w:r>
        <w:rPr>
          <w:lang w:val="en-US"/>
        </w:rPr>
        <w:t xml:space="preserve"> will be ignored. But still the Halo is not taken from the beam-file and it should be defined directly in GP, for example:  </w:t>
      </w:r>
    </w:p>
    <w:p w:rsidR="000966A7" w:rsidRDefault="000966A7" w:rsidP="000966A7">
      <w:pPr>
        <w:rPr>
          <w:lang w:val="en-US"/>
        </w:rPr>
      </w:pP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0966A7" w:rsidRDefault="000966A7" w:rsidP="000966A7">
      <w:pPr>
        <w:rPr>
          <w:lang w:val="en-US"/>
        </w:rPr>
      </w:pPr>
    </w:p>
    <w:p w:rsidR="000966A7" w:rsidRDefault="000966A7" w:rsidP="000966A7">
      <w:pPr>
        <w:rPr>
          <w:lang w:val="en-US"/>
        </w:rPr>
      </w:pPr>
      <w:r>
        <w:rPr>
          <w:lang w:val="en-US"/>
        </w:rPr>
        <w:t>Always press F2 for update.</w:t>
      </w:r>
    </w:p>
    <w:p w:rsidR="000966A7" w:rsidRDefault="000966A7" w:rsidP="000966A7">
      <w:pPr>
        <w:rPr>
          <w:lang w:val="en-US"/>
        </w:rPr>
      </w:pPr>
    </w:p>
    <w:p w:rsidR="000966A7" w:rsidRPr="00D533BE" w:rsidRDefault="000966A7" w:rsidP="000966A7">
      <w:pPr>
        <w:rPr>
          <w:lang w:val="en-US"/>
        </w:rPr>
      </w:pPr>
      <w:r w:rsidRPr="00D533BE">
        <w:rPr>
          <w:b/>
          <w:lang w:val="en-US"/>
        </w:rPr>
        <w:t xml:space="preserve">STEP </w:t>
      </w:r>
      <w:r w:rsidR="00F10FB1">
        <w:rPr>
          <w:b/>
          <w:lang w:val="en-US"/>
        </w:rPr>
        <w:t>3</w:t>
      </w:r>
      <w:r>
        <w:rPr>
          <w:lang w:val="en-US"/>
        </w:rPr>
        <w:t xml:space="preserve"> </w:t>
      </w:r>
      <w:r w:rsidRPr="00D533BE">
        <w:rPr>
          <w:lang w:val="en-US"/>
        </w:rPr>
        <w:t>Input Options, Preferences</w:t>
      </w:r>
    </w:p>
    <w:p w:rsidR="000966A7" w:rsidRDefault="000966A7" w:rsidP="000966A7">
      <w:pPr>
        <w:rPr>
          <w:lang w:val="en-US"/>
        </w:rPr>
      </w:pPr>
    </w:p>
    <w:p w:rsidR="000966A7" w:rsidRDefault="000966A7" w:rsidP="000966A7">
      <w:pPr>
        <w:rPr>
          <w:lang w:val="en-US"/>
        </w:rPr>
      </w:pPr>
      <w:r>
        <w:rPr>
          <w:lang w:val="en-US"/>
        </w:rPr>
        <w:t xml:space="preserve">First, set the source particle (H-/H+/D-/D+), and check the beam groups (horizontal and vertical) to involve into the calculation. At least 1 beam group should be checked for tracing, in our example </w:t>
      </w:r>
      <w:r w:rsidR="006F0F02">
        <w:rPr>
          <w:lang w:val="en-US"/>
        </w:rPr>
        <w:t>only one RID channel (#2) is calculated</w:t>
      </w:r>
      <w:r>
        <w:rPr>
          <w:lang w:val="en-US"/>
        </w:rPr>
        <w:t xml:space="preserve"> </w:t>
      </w:r>
      <w:r w:rsidR="006F0F02">
        <w:rPr>
          <w:lang w:val="en-US"/>
        </w:rPr>
        <w:t xml:space="preserve">(with all 4 </w:t>
      </w:r>
      <w:r>
        <w:rPr>
          <w:lang w:val="en-US"/>
        </w:rPr>
        <w:t>groups</w:t>
      </w:r>
      <w:r w:rsidR="006F0F02">
        <w:rPr>
          <w:lang w:val="en-US"/>
        </w:rPr>
        <w:t xml:space="preserve"> along vertical</w:t>
      </w:r>
      <w:r>
        <w:rPr>
          <w:lang w:val="en-US"/>
        </w:rPr>
        <w:t>)</w:t>
      </w:r>
      <w:r w:rsidR="006F0F02">
        <w:rPr>
          <w:lang w:val="en-US"/>
        </w:rPr>
        <w:t>:</w:t>
      </w:r>
    </w:p>
    <w:p w:rsidR="000966A7" w:rsidRDefault="000966A7" w:rsidP="000966A7">
      <w:pPr>
        <w:rPr>
          <w:lang w:val="en-US"/>
        </w:rPr>
      </w:pPr>
    </w:p>
    <w:p w:rsidR="000966A7" w:rsidRDefault="000966A7" w:rsidP="000966A7">
      <w:pPr>
        <w:rPr>
          <w:rFonts w:eastAsiaTheme="minorHAnsi"/>
          <w:noProof/>
          <w:sz w:val="18"/>
          <w:szCs w:val="18"/>
          <w:lang w:val="en-US" w:eastAsia="en-US"/>
        </w:rPr>
      </w:pPr>
      <w:r w:rsidRPr="0024600D">
        <w:rPr>
          <w:rFonts w:eastAsiaTheme="minorHAnsi"/>
          <w:noProof/>
          <w:sz w:val="18"/>
          <w:szCs w:val="18"/>
          <w:lang w:val="en-US" w:eastAsia="en-US"/>
        </w:rPr>
        <w:t>OPTIONS:</w:t>
      </w:r>
    </w:p>
    <w:p w:rsidR="000966A7"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Particle:  D-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rows :       1   2   3   4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channels :      2    </w:t>
      </w:r>
    </w:p>
    <w:p w:rsidR="000966A7" w:rsidRPr="0024600D" w:rsidRDefault="000966A7" w:rsidP="000966A7">
      <w:pPr>
        <w:autoSpaceDE w:val="0"/>
        <w:autoSpaceDN w:val="0"/>
        <w:adjustRightInd w:val="0"/>
        <w:rPr>
          <w:rFonts w:eastAsiaTheme="minorHAnsi"/>
          <w:noProof/>
          <w:sz w:val="18"/>
          <w:szCs w:val="18"/>
          <w:lang w:val="en-US" w:eastAsia="en-US"/>
        </w:rPr>
      </w:pPr>
    </w:p>
    <w:p w:rsidR="000966A7" w:rsidRDefault="000966A7" w:rsidP="000966A7">
      <w:pPr>
        <w:autoSpaceDE w:val="0"/>
        <w:autoSpaceDN w:val="0"/>
        <w:adjustRightInd w:val="0"/>
        <w:rPr>
          <w:lang w:val="en-US"/>
        </w:rPr>
      </w:pPr>
      <w:r>
        <w:rPr>
          <w:lang w:val="en-US"/>
        </w:rPr>
        <w:t>Next, set the source beam Current and Energy</w:t>
      </w:r>
      <w:r w:rsidR="006F0F02">
        <w:rPr>
          <w:lang w:val="en-US"/>
        </w:rPr>
        <w:t xml:space="preserve"> (the Current </w:t>
      </w:r>
      <w:r w:rsidR="008571C6">
        <w:rPr>
          <w:lang w:val="en-US"/>
        </w:rPr>
        <w:t>is set for the entire Source, i.e. for all the 16 beam groups)</w:t>
      </w:r>
      <w:r>
        <w:rPr>
          <w:lang w:val="en-US"/>
        </w:rPr>
        <w:t>.</w:t>
      </w:r>
    </w:p>
    <w:p w:rsidR="000966A7" w:rsidRDefault="000966A7" w:rsidP="000966A7">
      <w:pPr>
        <w:autoSpaceDE w:val="0"/>
        <w:autoSpaceDN w:val="0"/>
        <w:adjustRightInd w:val="0"/>
        <w:rPr>
          <w:rFonts w:eastAsiaTheme="minorHAnsi"/>
          <w:noProof/>
          <w:sz w:val="18"/>
          <w:szCs w:val="18"/>
          <w:lang w:val="en-US" w:eastAsia="en-US"/>
        </w:rPr>
      </w:pPr>
      <w:r>
        <w:rPr>
          <w:lang w:val="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 BEAM TRACING ..................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Current, A                            </w:t>
      </w:r>
      <w:r w:rsidRPr="0024600D">
        <w:rPr>
          <w:rFonts w:eastAsiaTheme="minorHAnsi"/>
          <w:noProof/>
          <w:sz w:val="18"/>
          <w:szCs w:val="18"/>
          <w:lang w:val="en-US" w:eastAsia="en-US"/>
        </w:rPr>
        <w:tab/>
        <w:t xml:space="preserve">IonBeamCurrent      </w:t>
      </w:r>
      <w:r w:rsidRPr="0024600D">
        <w:rPr>
          <w:rFonts w:eastAsiaTheme="minorHAnsi"/>
          <w:noProof/>
          <w:sz w:val="18"/>
          <w:szCs w:val="18"/>
          <w:lang w:val="en-US" w:eastAsia="en-US"/>
        </w:rPr>
        <w:tab/>
        <w:t xml:space="preserve">= 40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Energy, MeV                           </w:t>
      </w:r>
      <w:r w:rsidRPr="0024600D">
        <w:rPr>
          <w:rFonts w:eastAsiaTheme="minorHAnsi"/>
          <w:noProof/>
          <w:sz w:val="18"/>
          <w:szCs w:val="18"/>
          <w:lang w:val="en-US" w:eastAsia="en-US"/>
        </w:rPr>
        <w:tab/>
        <w:t xml:space="preserve">IonBeamEnergy       </w:t>
      </w:r>
      <w:r w:rsidRPr="0024600D">
        <w:rPr>
          <w:rFonts w:eastAsiaTheme="minorHAnsi"/>
          <w:noProof/>
          <w:sz w:val="18"/>
          <w:szCs w:val="18"/>
          <w:lang w:val="en-US" w:eastAsia="en-US"/>
        </w:rPr>
        <w:tab/>
        <w:t xml:space="preserve">= 1              </w:t>
      </w:r>
    </w:p>
    <w:p w:rsidR="000966A7" w:rsidRDefault="000966A7" w:rsidP="000966A7">
      <w:pPr>
        <w:autoSpaceDE w:val="0"/>
        <w:autoSpaceDN w:val="0"/>
        <w:adjustRightInd w:val="0"/>
        <w:rPr>
          <w:rFonts w:eastAsiaTheme="minorHAnsi"/>
          <w:noProof/>
          <w:sz w:val="18"/>
          <w:szCs w:val="18"/>
          <w:lang w:val="en-US" w:eastAsia="en-US"/>
        </w:rPr>
      </w:pPr>
    </w:p>
    <w:p w:rsidR="000966A7" w:rsidRDefault="000966A7" w:rsidP="000966A7">
      <w:pPr>
        <w:autoSpaceDE w:val="0"/>
        <w:autoSpaceDN w:val="0"/>
        <w:adjustRightInd w:val="0"/>
        <w:rPr>
          <w:lang w:val="en-US"/>
        </w:rPr>
      </w:pPr>
      <w:r>
        <w:rPr>
          <w:lang w:val="en-US"/>
        </w:rPr>
        <w:t xml:space="preserve">Finally, carefully steer you beam according to the selected NBI geometry </w:t>
      </w:r>
    </w:p>
    <w:p w:rsidR="000966A7" w:rsidRDefault="000966A7" w:rsidP="000966A7">
      <w:pPr>
        <w:autoSpaceDE w:val="0"/>
        <w:autoSpaceDN w:val="0"/>
        <w:adjustRightInd w:val="0"/>
        <w:rPr>
          <w:rFonts w:eastAsiaTheme="minorHAnsi"/>
          <w:noProof/>
          <w:sz w:val="18"/>
          <w:szCs w:val="18"/>
          <w:lang w:val="en-US" w:eastAsia="en-US"/>
        </w:rPr>
      </w:pP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Horiz. Misalign Angle, rad              </w:t>
      </w:r>
      <w:r w:rsidRPr="0024600D">
        <w:rPr>
          <w:rFonts w:eastAsiaTheme="minorHAnsi"/>
          <w:noProof/>
          <w:sz w:val="18"/>
          <w:szCs w:val="18"/>
          <w:lang w:val="en-US" w:eastAsia="en-US"/>
        </w:rPr>
        <w:tab/>
        <w:t xml:space="preserve">BeamMisHor          </w:t>
      </w:r>
      <w:r w:rsidRPr="0024600D">
        <w:rPr>
          <w:rFonts w:eastAsiaTheme="minorHAnsi"/>
          <w:noProof/>
          <w:sz w:val="18"/>
          <w:szCs w:val="18"/>
          <w:lang w:val="en-US" w:eastAsia="en-US"/>
        </w:rPr>
        <w:tab/>
        <w:t xml:space="preserve">= -0.002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Misalign Angle, rad               </w:t>
      </w:r>
      <w:r w:rsidRPr="0024600D">
        <w:rPr>
          <w:rFonts w:eastAsiaTheme="minorHAnsi"/>
          <w:noProof/>
          <w:sz w:val="18"/>
          <w:szCs w:val="18"/>
          <w:lang w:val="en-US" w:eastAsia="en-US"/>
        </w:rPr>
        <w:tab/>
        <w:t xml:space="preserve">BeamMisVert         </w:t>
      </w:r>
      <w:r w:rsidRPr="0024600D">
        <w:rPr>
          <w:rFonts w:eastAsiaTheme="minorHAnsi"/>
          <w:noProof/>
          <w:sz w:val="18"/>
          <w:szCs w:val="18"/>
          <w:lang w:val="en-US" w:eastAsia="en-US"/>
        </w:rPr>
        <w:tab/>
        <w:t xml:space="preserve">= -0.01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Tilting Angle, rad                </w:t>
      </w:r>
      <w:r w:rsidRPr="0024600D">
        <w:rPr>
          <w:rFonts w:eastAsiaTheme="minorHAnsi"/>
          <w:noProof/>
          <w:sz w:val="18"/>
          <w:szCs w:val="18"/>
          <w:lang w:val="en-US" w:eastAsia="en-US"/>
        </w:rPr>
        <w:tab/>
        <w:t xml:space="preserve">BeamVertTilt        </w:t>
      </w:r>
      <w:r w:rsidRPr="0024600D">
        <w:rPr>
          <w:rFonts w:eastAsiaTheme="minorHAnsi"/>
          <w:noProof/>
          <w:sz w:val="18"/>
          <w:szCs w:val="18"/>
          <w:lang w:val="en-US" w:eastAsia="en-US"/>
        </w:rPr>
        <w:tab/>
        <w:t xml:space="preserve">= -0.0492        </w:t>
      </w:r>
    </w:p>
    <w:p w:rsidR="000966A7" w:rsidRDefault="000966A7" w:rsidP="000966A7">
      <w:pPr>
        <w:rPr>
          <w:lang w:val="en-US"/>
        </w:rPr>
      </w:pPr>
    </w:p>
    <w:p w:rsidR="000966A7" w:rsidRDefault="000966A7" w:rsidP="000966A7">
      <w:pPr>
        <w:rPr>
          <w:lang w:val="en-US"/>
        </w:rPr>
      </w:pPr>
      <w:r>
        <w:rPr>
          <w:lang w:val="en-US"/>
        </w:rPr>
        <w:t xml:space="preserve">The main purpose of </w:t>
      </w:r>
      <w:r w:rsidR="00126D9E">
        <w:rPr>
          <w:lang w:val="en-US"/>
        </w:rPr>
        <w:t>RID task is to get the power distributions (load maps) on the RID panels</w:t>
      </w:r>
      <w:r>
        <w:rPr>
          <w:lang w:val="en-US"/>
        </w:rPr>
        <w:t xml:space="preserve">. </w:t>
      </w:r>
      <w:r w:rsidR="00126D9E">
        <w:rPr>
          <w:lang w:val="en-US"/>
        </w:rPr>
        <w:t>T</w:t>
      </w:r>
      <w:r>
        <w:rPr>
          <w:lang w:val="en-US"/>
        </w:rPr>
        <w:t>he</w:t>
      </w:r>
      <w:r w:rsidR="00126D9E">
        <w:rPr>
          <w:lang w:val="en-US"/>
        </w:rPr>
        <w:t xml:space="preserve"> source</w:t>
      </w:r>
      <w:r>
        <w:rPr>
          <w:lang w:val="en-US"/>
        </w:rPr>
        <w:t xml:space="preserve"> beam </w:t>
      </w:r>
      <w:r w:rsidR="00126D9E">
        <w:rPr>
          <w:lang w:val="en-US"/>
        </w:rPr>
        <w:t xml:space="preserve">model can be less </w:t>
      </w:r>
      <w:r>
        <w:rPr>
          <w:lang w:val="en-US"/>
        </w:rPr>
        <w:t>accura</w:t>
      </w:r>
      <w:r w:rsidR="00126D9E">
        <w:rPr>
          <w:lang w:val="en-US"/>
        </w:rPr>
        <w:t>te than for the Transport task</w:t>
      </w:r>
      <w:r>
        <w:rPr>
          <w:lang w:val="en-US"/>
        </w:rPr>
        <w:t xml:space="preserve">. Every </w:t>
      </w:r>
      <w:proofErr w:type="spellStart"/>
      <w:r>
        <w:rPr>
          <w:lang w:val="en-US"/>
        </w:rPr>
        <w:t>beamlet</w:t>
      </w:r>
      <w:proofErr w:type="spellEnd"/>
      <w:r>
        <w:rPr>
          <w:lang w:val="en-US"/>
        </w:rPr>
        <w:t xml:space="preserve"> has </w:t>
      </w:r>
      <w:r w:rsidR="00126D9E">
        <w:rPr>
          <w:lang w:val="en-US"/>
        </w:rPr>
        <w:t>to be represent</w:t>
      </w:r>
      <w:r w:rsidR="006F0F02">
        <w:rPr>
          <w:lang w:val="en-US"/>
        </w:rPr>
        <w:t>e</w:t>
      </w:r>
      <w:r w:rsidR="00126D9E">
        <w:rPr>
          <w:lang w:val="en-US"/>
        </w:rPr>
        <w:t>d by ~1000 BP</w:t>
      </w:r>
      <w:r>
        <w:rPr>
          <w:lang w:val="en-US"/>
        </w:rPr>
        <w:t xml:space="preserve">, and the Cut-Off </w:t>
      </w:r>
      <w:r w:rsidR="00126D9E">
        <w:rPr>
          <w:lang w:val="en-US"/>
        </w:rPr>
        <w:t>can be moderate</w:t>
      </w:r>
      <w:r>
        <w:rPr>
          <w:lang w:val="en-US"/>
        </w:rPr>
        <w:t>.</w:t>
      </w:r>
    </w:p>
    <w:p w:rsidR="000966A7" w:rsidRDefault="000966A7" w:rsidP="000966A7">
      <w:pPr>
        <w:rPr>
          <w:lang w:val="en-US"/>
        </w:rPr>
      </w:pPr>
    </w:p>
    <w:p w:rsidR="000966A7" w:rsidRDefault="000966A7" w:rsidP="000966A7">
      <w:pPr>
        <w:rPr>
          <w:lang w:val="en-US"/>
        </w:rPr>
      </w:pPr>
      <w:r>
        <w:rPr>
          <w:lang w:val="en-US"/>
        </w:rPr>
        <w:t xml:space="preserve">The recommended values for the beam model are:  </w:t>
      </w:r>
    </w:p>
    <w:p w:rsidR="000966A7" w:rsidRDefault="000966A7" w:rsidP="000966A7">
      <w:pPr>
        <w:autoSpaceDE w:val="0"/>
        <w:autoSpaceDN w:val="0"/>
        <w:adjustRightInd w:val="0"/>
        <w:rPr>
          <w:rFonts w:eastAsiaTheme="minorHAnsi"/>
          <w:noProof/>
          <w:sz w:val="18"/>
          <w:szCs w:val="18"/>
          <w:lang w:val="en-US" w:eastAsia="en-US"/>
        </w:rPr>
      </w:pP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Splitting Type (0 - Polar, 1 - Cartesian) </w:t>
      </w:r>
      <w:r w:rsidRPr="0024600D">
        <w:rPr>
          <w:rFonts w:eastAsiaTheme="minorHAnsi"/>
          <w:noProof/>
          <w:sz w:val="18"/>
          <w:szCs w:val="18"/>
          <w:lang w:val="en-US" w:eastAsia="en-US"/>
        </w:rPr>
        <w:tab/>
        <w:t xml:space="preserve">BeamSplitType       </w:t>
      </w:r>
      <w:r w:rsidRPr="0024600D">
        <w:rPr>
          <w:rFonts w:eastAsiaTheme="minorHAnsi"/>
          <w:noProof/>
          <w:sz w:val="18"/>
          <w:szCs w:val="18"/>
          <w:lang w:val="en-US" w:eastAsia="en-US"/>
        </w:rPr>
        <w:tab/>
        <w:t xml:space="preserve">= 0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Polar Split Number (Polar Splitting)      </w:t>
      </w:r>
      <w:r w:rsidRPr="0024600D">
        <w:rPr>
          <w:rFonts w:eastAsiaTheme="minorHAnsi"/>
          <w:noProof/>
          <w:sz w:val="18"/>
          <w:szCs w:val="18"/>
          <w:lang w:val="en-US" w:eastAsia="en-US"/>
        </w:rPr>
        <w:tab/>
        <w:t xml:space="preserve">PolarNumber         </w:t>
      </w:r>
      <w:r w:rsidRPr="0024600D">
        <w:rPr>
          <w:rFonts w:eastAsiaTheme="minorHAnsi"/>
          <w:noProof/>
          <w:sz w:val="18"/>
          <w:szCs w:val="18"/>
          <w:lang w:val="en-US" w:eastAsia="en-US"/>
        </w:rPr>
        <w:tab/>
        <w:t xml:space="preserve">= </w:t>
      </w:r>
      <w:r w:rsidR="00126D9E">
        <w:rPr>
          <w:rFonts w:eastAsiaTheme="minorHAnsi"/>
          <w:noProof/>
          <w:sz w:val="18"/>
          <w:szCs w:val="18"/>
          <w:lang w:val="en-US" w:eastAsia="en-US"/>
        </w:rPr>
        <w:t>30</w:t>
      </w:r>
      <w:r w:rsidRPr="0024600D">
        <w:rPr>
          <w:rFonts w:eastAsiaTheme="minorHAnsi"/>
          <w:noProof/>
          <w:sz w:val="18"/>
          <w:szCs w:val="18"/>
          <w:lang w:val="en-US" w:eastAsia="en-US"/>
        </w:rPr>
        <w:t xml:space="preserve">             </w:t>
      </w:r>
    </w:p>
    <w:p w:rsidR="000966A7"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Beamlet Azimuth Split Number (Polar Splitting) (&gt;3)</w:t>
      </w:r>
      <w:r w:rsidRPr="0024600D">
        <w:rPr>
          <w:rFonts w:eastAsiaTheme="minorHAnsi"/>
          <w:noProof/>
          <w:sz w:val="18"/>
          <w:szCs w:val="18"/>
          <w:lang w:val="en-US" w:eastAsia="en-US"/>
        </w:rPr>
        <w:tab/>
        <w:t xml:space="preserve">AzimNumber          </w:t>
      </w:r>
      <w:r w:rsidRPr="0024600D">
        <w:rPr>
          <w:rFonts w:eastAsiaTheme="minorHAnsi"/>
          <w:noProof/>
          <w:sz w:val="18"/>
          <w:szCs w:val="18"/>
          <w:lang w:val="en-US" w:eastAsia="en-US"/>
        </w:rPr>
        <w:tab/>
        <w:t xml:space="preserve">= </w:t>
      </w:r>
      <w:r w:rsidR="00126D9E">
        <w:rPr>
          <w:rFonts w:eastAsiaTheme="minorHAnsi"/>
          <w:noProof/>
          <w:sz w:val="18"/>
          <w:szCs w:val="18"/>
          <w:lang w:val="en-US" w:eastAsia="en-US"/>
        </w:rPr>
        <w:t>36</w:t>
      </w:r>
      <w:r w:rsidRPr="0024600D">
        <w:rPr>
          <w:rFonts w:eastAsiaTheme="minorHAnsi"/>
          <w:noProof/>
          <w:sz w:val="18"/>
          <w:szCs w:val="18"/>
          <w:lang w:val="en-US" w:eastAsia="en-US"/>
        </w:rPr>
        <w:t xml:space="preserve">       </w:t>
      </w:r>
    </w:p>
    <w:p w:rsidR="000966A7" w:rsidRDefault="000966A7" w:rsidP="000966A7">
      <w:pPr>
        <w:autoSpaceDE w:val="0"/>
        <w:autoSpaceDN w:val="0"/>
        <w:adjustRightInd w:val="0"/>
        <w:rPr>
          <w:rFonts w:eastAsiaTheme="minorHAnsi"/>
          <w:noProof/>
          <w:sz w:val="18"/>
          <w:szCs w:val="18"/>
          <w:lang w:val="en-US" w:eastAsia="en-US"/>
        </w:rPr>
      </w:pPr>
      <w:r>
        <w:rPr>
          <w:rFonts w:eastAsiaTheme="minorHAnsi"/>
          <w:noProof/>
          <w:sz w:val="18"/>
          <w:szCs w:val="18"/>
          <w:lang w:val="en-US" w:eastAsia="en-US"/>
        </w:rPr>
        <w:t>…</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lastRenderedPageBreak/>
        <w:t xml:space="preserve">Beamlet Current Cut-Off ratio (&lt;&lt;1)               </w:t>
      </w:r>
      <w:r w:rsidRPr="0024600D">
        <w:rPr>
          <w:rFonts w:eastAsiaTheme="minorHAnsi"/>
          <w:noProof/>
          <w:sz w:val="18"/>
          <w:szCs w:val="18"/>
          <w:lang w:val="en-US" w:eastAsia="en-US"/>
        </w:rPr>
        <w:tab/>
        <w:t xml:space="preserve">CutOffCurrent       </w:t>
      </w:r>
      <w:r w:rsidRPr="0024600D">
        <w:rPr>
          <w:rFonts w:eastAsiaTheme="minorHAnsi"/>
          <w:noProof/>
          <w:sz w:val="18"/>
          <w:szCs w:val="18"/>
          <w:lang w:val="en-US" w:eastAsia="en-US"/>
        </w:rPr>
        <w:tab/>
        <w:t xml:space="preserve">= </w:t>
      </w:r>
      <w:r>
        <w:rPr>
          <w:rFonts w:eastAsiaTheme="minorHAnsi"/>
          <w:noProof/>
          <w:sz w:val="18"/>
          <w:szCs w:val="18"/>
          <w:lang w:val="en-US" w:eastAsia="en-US"/>
        </w:rPr>
        <w:t>1</w:t>
      </w:r>
      <w:r w:rsidRPr="0024600D">
        <w:rPr>
          <w:rFonts w:eastAsiaTheme="minorHAnsi"/>
          <w:noProof/>
          <w:sz w:val="18"/>
          <w:szCs w:val="18"/>
          <w:lang w:val="en-US" w:eastAsia="en-US"/>
        </w:rPr>
        <w:t>.00e-00</w:t>
      </w:r>
      <w:r w:rsidR="00126D9E">
        <w:rPr>
          <w:rFonts w:eastAsiaTheme="minorHAnsi"/>
          <w:noProof/>
          <w:sz w:val="18"/>
          <w:szCs w:val="18"/>
          <w:lang w:val="en-US" w:eastAsia="en-US"/>
        </w:rPr>
        <w:t>2</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w:t>
      </w:r>
    </w:p>
    <w:p w:rsidR="000966A7" w:rsidRDefault="000966A7" w:rsidP="000966A7">
      <w:pPr>
        <w:rPr>
          <w:lang w:val="en-US"/>
        </w:rPr>
      </w:pPr>
      <w:r>
        <w:rPr>
          <w:lang w:val="en-US"/>
        </w:rPr>
        <w:t>(Always press F2 for update!)</w:t>
      </w:r>
    </w:p>
    <w:p w:rsidR="000966A7" w:rsidRDefault="000966A7" w:rsidP="000966A7">
      <w:pPr>
        <w:rPr>
          <w:lang w:val="en-US"/>
        </w:rPr>
      </w:pPr>
    </w:p>
    <w:p w:rsidR="000966A7" w:rsidRDefault="00126D9E" w:rsidP="000966A7">
      <w:pPr>
        <w:rPr>
          <w:lang w:val="en-US"/>
        </w:rPr>
      </w:pPr>
      <w:r>
        <w:rPr>
          <w:lang w:val="en-US"/>
        </w:rPr>
        <w:t>T</w:t>
      </w:r>
      <w:r w:rsidR="000966A7">
        <w:rPr>
          <w:lang w:val="en-US"/>
        </w:rPr>
        <w:t>he Neutralization model affect</w:t>
      </w:r>
      <w:r>
        <w:rPr>
          <w:lang w:val="en-US"/>
        </w:rPr>
        <w:t>s the results not so much</w:t>
      </w:r>
      <w:r w:rsidR="000966A7">
        <w:rPr>
          <w:lang w:val="en-US"/>
        </w:rPr>
        <w:t xml:space="preserve"> </w:t>
      </w:r>
      <w:r>
        <w:rPr>
          <w:lang w:val="en-US"/>
        </w:rPr>
        <w:t>as for</w:t>
      </w:r>
      <w:r w:rsidR="000966A7">
        <w:rPr>
          <w:lang w:val="en-US"/>
        </w:rPr>
        <w:t xml:space="preserve"> NB transmission</w:t>
      </w:r>
      <w:r w:rsidR="000B79E1">
        <w:rPr>
          <w:lang w:val="en-US"/>
        </w:rPr>
        <w:t xml:space="preserve">. The </w:t>
      </w:r>
      <w:r>
        <w:rPr>
          <w:lang w:val="en-US"/>
        </w:rPr>
        <w:t>reason</w:t>
      </w:r>
      <w:r w:rsidR="000B79E1">
        <w:rPr>
          <w:lang w:val="en-US"/>
        </w:rPr>
        <w:t xml:space="preserve"> is simple</w:t>
      </w:r>
      <w:r>
        <w:rPr>
          <w:lang w:val="en-US"/>
        </w:rPr>
        <w:t>: when the ions are deflected in RID field, their footprint</w:t>
      </w:r>
      <w:r w:rsidR="000B79E1">
        <w:rPr>
          <w:lang w:val="en-US"/>
        </w:rPr>
        <w:t xml:space="preserve"> on a RID panel</w:t>
      </w:r>
      <w:r>
        <w:rPr>
          <w:lang w:val="en-US"/>
        </w:rPr>
        <w:t xml:space="preserve"> becomes more distributed</w:t>
      </w:r>
      <w:r w:rsidR="000B79E1">
        <w:rPr>
          <w:lang w:val="en-US"/>
        </w:rPr>
        <w:t xml:space="preserve"> and the details of the primary beam footprint are smoothed. </w:t>
      </w:r>
      <w:r>
        <w:rPr>
          <w:lang w:val="en-US"/>
        </w:rPr>
        <w:t xml:space="preserve">  </w:t>
      </w:r>
      <w:r w:rsidR="000966A7">
        <w:rPr>
          <w:lang w:val="en-US"/>
        </w:rPr>
        <w:t xml:space="preserve"> </w:t>
      </w:r>
    </w:p>
    <w:p w:rsidR="000966A7" w:rsidRDefault="000966A7" w:rsidP="000966A7">
      <w:pPr>
        <w:rPr>
          <w:lang w:val="en-US"/>
        </w:rPr>
      </w:pPr>
    </w:p>
    <w:p w:rsidR="000966A7" w:rsidRPr="00F10FB1" w:rsidRDefault="000966A7" w:rsidP="000966A7">
      <w:pPr>
        <w:rPr>
          <w:i/>
          <w:lang w:val="en-US"/>
        </w:rPr>
      </w:pPr>
      <w:r w:rsidRPr="00F10FB1">
        <w:rPr>
          <w:i/>
          <w:lang w:val="en-US"/>
        </w:rPr>
        <w:t xml:space="preserve">Thin Neutralization </w:t>
      </w:r>
    </w:p>
    <w:p w:rsidR="000966A7" w:rsidRDefault="000966A7" w:rsidP="000966A7">
      <w:pPr>
        <w:rPr>
          <w:lang w:val="en-US"/>
        </w:rPr>
      </w:pPr>
    </w:p>
    <w:p w:rsidR="000966A7" w:rsidRDefault="000966A7" w:rsidP="000966A7">
      <w:pPr>
        <w:rPr>
          <w:lang w:val="en-US"/>
        </w:rPr>
      </w:pPr>
      <w:r>
        <w:rPr>
          <w:lang w:val="en-US"/>
        </w:rPr>
        <w:t>Thin model is fast and simple, and it doesn’t require Gas profile or MF-data to be involved into the calculation. Thin model is good</w:t>
      </w:r>
      <w:r w:rsidR="000B79E1">
        <w:rPr>
          <w:lang w:val="en-US"/>
        </w:rPr>
        <w:t xml:space="preserve"> enough</w:t>
      </w:r>
      <w:r>
        <w:rPr>
          <w:lang w:val="en-US"/>
        </w:rPr>
        <w:t xml:space="preserve"> for </w:t>
      </w:r>
      <w:r w:rsidR="000B79E1">
        <w:rPr>
          <w:lang w:val="en-US"/>
        </w:rPr>
        <w:t>RID power analysis</w:t>
      </w:r>
      <w:r>
        <w:rPr>
          <w:lang w:val="en-US"/>
        </w:rPr>
        <w:t>.</w:t>
      </w:r>
    </w:p>
    <w:p w:rsidR="000966A7" w:rsidRDefault="000966A7" w:rsidP="000966A7">
      <w:pPr>
        <w:rPr>
          <w:lang w:val="en-US"/>
        </w:rPr>
      </w:pPr>
    </w:p>
    <w:p w:rsidR="000966A7" w:rsidRDefault="000966A7" w:rsidP="000966A7">
      <w:pPr>
        <w:rPr>
          <w:lang w:val="en-US"/>
        </w:rPr>
      </w:pPr>
      <w:r>
        <w:rPr>
          <w:lang w:val="en-US"/>
        </w:rPr>
        <w:t xml:space="preserve">To use the </w:t>
      </w:r>
      <w:proofErr w:type="gramStart"/>
      <w:r>
        <w:rPr>
          <w:lang w:val="en-US"/>
        </w:rPr>
        <w:t>Thin</w:t>
      </w:r>
      <w:proofErr w:type="gramEnd"/>
      <w:r>
        <w:rPr>
          <w:lang w:val="en-US"/>
        </w:rPr>
        <w:t xml:space="preserve"> model set the following Options in GP   </w:t>
      </w:r>
    </w:p>
    <w:p w:rsidR="000966A7" w:rsidRDefault="000966A7" w:rsidP="000966A7">
      <w:pPr>
        <w:rPr>
          <w:lang w:val="en-US"/>
        </w:rPr>
      </w:pPr>
    </w:p>
    <w:p w:rsidR="000966A7" w:rsidRDefault="000966A7" w:rsidP="000966A7">
      <w:pPr>
        <w:rPr>
          <w:rFonts w:eastAsiaTheme="minorHAnsi"/>
          <w:noProof/>
          <w:sz w:val="18"/>
          <w:szCs w:val="18"/>
          <w:lang w:val="en-US" w:eastAsia="en-US"/>
        </w:rPr>
      </w:pPr>
      <w:r w:rsidRPr="0024600D">
        <w:rPr>
          <w:rFonts w:eastAsiaTheme="minorHAnsi"/>
          <w:noProof/>
          <w:sz w:val="18"/>
          <w:szCs w:val="18"/>
          <w:lang w:val="en-US" w:eastAsia="en-US"/>
        </w:rPr>
        <w:t>OPTIONS:</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THIN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Residual Ions tracing after Neutralization: O</w:t>
      </w:r>
      <w:r w:rsidR="000B79E1">
        <w:rPr>
          <w:rFonts w:eastAsiaTheme="minorHAnsi"/>
          <w:noProof/>
          <w:sz w:val="18"/>
          <w:szCs w:val="18"/>
          <w:lang w:val="en-US" w:eastAsia="en-US"/>
        </w:rPr>
        <w:t>N</w:t>
      </w:r>
      <w:r w:rsidRPr="0024600D">
        <w:rPr>
          <w:rFonts w:eastAsiaTheme="minorHAnsi"/>
          <w:noProof/>
          <w:sz w:val="18"/>
          <w:szCs w:val="18"/>
          <w:lang w:val="en-US" w:eastAsia="en-US"/>
        </w:rPr>
        <w:t xml:space="preserve"> </w:t>
      </w:r>
    </w:p>
    <w:p w:rsidR="000966A7" w:rsidRDefault="000966A7" w:rsidP="000966A7">
      <w:pPr>
        <w:rPr>
          <w:lang w:val="en-US"/>
        </w:rPr>
      </w:pPr>
      <w:r w:rsidRPr="0024600D">
        <w:rPr>
          <w:rFonts w:eastAsiaTheme="minorHAnsi"/>
          <w:noProof/>
          <w:sz w:val="18"/>
          <w:szCs w:val="18"/>
          <w:lang w:val="en-US" w:eastAsia="en-US"/>
        </w:rPr>
        <w:t>Atoms tracing after Neutralization: ON</w:t>
      </w:r>
    </w:p>
    <w:p w:rsidR="000966A7" w:rsidRDefault="000966A7" w:rsidP="000966A7">
      <w:pPr>
        <w:rPr>
          <w:lang w:val="en-US"/>
        </w:rPr>
      </w:pPr>
      <w:r>
        <w:rPr>
          <w:lang w:val="en-US"/>
        </w:rPr>
        <w:t xml:space="preserve"> </w:t>
      </w:r>
    </w:p>
    <w:p w:rsidR="000966A7" w:rsidRDefault="000966A7" w:rsidP="000966A7">
      <w:pPr>
        <w:rPr>
          <w:lang w:val="en-US"/>
        </w:rPr>
      </w:pPr>
      <w:r>
        <w:rPr>
          <w:lang w:val="en-US"/>
        </w:rPr>
        <w:t xml:space="preserve">Note: </w:t>
      </w:r>
      <w:r w:rsidR="000B79E1">
        <w:rPr>
          <w:lang w:val="en-US"/>
        </w:rPr>
        <w:t>Here in the RID task we</w:t>
      </w:r>
      <w:r>
        <w:rPr>
          <w:lang w:val="en-US"/>
        </w:rPr>
        <w:t xml:space="preserve"> </w:t>
      </w:r>
      <w:r w:rsidR="000B79E1">
        <w:rPr>
          <w:lang w:val="en-US"/>
        </w:rPr>
        <w:t xml:space="preserve">are interested in </w:t>
      </w:r>
      <w:r>
        <w:rPr>
          <w:lang w:val="en-US"/>
        </w:rPr>
        <w:t>residual ions</w:t>
      </w:r>
      <w:r w:rsidR="000B79E1">
        <w:rPr>
          <w:lang w:val="en-US"/>
        </w:rPr>
        <w:t xml:space="preserve"> even more than in tracing atoms</w:t>
      </w:r>
      <w:r>
        <w:rPr>
          <w:lang w:val="en-US"/>
        </w:rPr>
        <w:t xml:space="preserve"> after Neutralization, </w:t>
      </w:r>
      <w:r w:rsidR="000B79E1">
        <w:rPr>
          <w:lang w:val="en-US"/>
        </w:rPr>
        <w:t xml:space="preserve">so actually we can set the option of </w:t>
      </w:r>
      <w:r>
        <w:rPr>
          <w:lang w:val="en-US"/>
        </w:rPr>
        <w:t>trac</w:t>
      </w:r>
      <w:r w:rsidR="000B79E1">
        <w:rPr>
          <w:lang w:val="en-US"/>
        </w:rPr>
        <w:t>ing atoms</w:t>
      </w:r>
      <w:r>
        <w:rPr>
          <w:lang w:val="en-US"/>
        </w:rPr>
        <w:t xml:space="preserve"> </w:t>
      </w:r>
      <w:r w:rsidR="000B79E1">
        <w:rPr>
          <w:lang w:val="en-US"/>
        </w:rPr>
        <w:t>OFF</w:t>
      </w:r>
      <w:r>
        <w:rPr>
          <w:lang w:val="en-US"/>
        </w:rPr>
        <w:t xml:space="preserve"> (</w:t>
      </w:r>
      <w:r w:rsidR="000B79E1">
        <w:rPr>
          <w:lang w:val="en-US"/>
        </w:rPr>
        <w:t>the atoms will stop after Neutralization</w:t>
      </w:r>
      <w:r>
        <w:rPr>
          <w:lang w:val="en-US"/>
        </w:rPr>
        <w:t>).</w:t>
      </w:r>
    </w:p>
    <w:p w:rsidR="000966A7" w:rsidRDefault="000966A7" w:rsidP="000966A7">
      <w:pPr>
        <w:rPr>
          <w:lang w:val="en-US"/>
        </w:rPr>
      </w:pPr>
      <w:r>
        <w:rPr>
          <w:lang w:val="en-US"/>
        </w:rPr>
        <w:t xml:space="preserve">  </w:t>
      </w:r>
    </w:p>
    <w:p w:rsidR="000966A7" w:rsidRDefault="000966A7" w:rsidP="000966A7">
      <w:pPr>
        <w:rPr>
          <w:lang w:val="en-US"/>
        </w:rPr>
      </w:pPr>
      <w:r>
        <w:rPr>
          <w:lang w:val="en-US"/>
        </w:rPr>
        <w:t xml:space="preserve">Then put </w:t>
      </w:r>
      <w:proofErr w:type="spellStart"/>
      <w:r w:rsidRPr="00F64726">
        <w:rPr>
          <w:i/>
          <w:lang w:val="en-US"/>
        </w:rPr>
        <w:t>NeutrXmax</w:t>
      </w:r>
      <w:proofErr w:type="spellEnd"/>
      <w:r>
        <w:rPr>
          <w:lang w:val="en-US"/>
        </w:rPr>
        <w:t xml:space="preserve"> close to (or exactly at) your Neutralizer exit position (we have the exit at X = 4.9m), and set the known beam fractions after Neutralization:</w:t>
      </w:r>
    </w:p>
    <w:p w:rsidR="000966A7" w:rsidRDefault="000966A7" w:rsidP="000966A7">
      <w:pPr>
        <w:rPr>
          <w:lang w:val="en-US"/>
        </w:rPr>
      </w:pPr>
      <w:r>
        <w:rPr>
          <w:lang w:val="en-US"/>
        </w:rPr>
        <w:t xml:space="preserve">   </w:t>
      </w:r>
    </w:p>
    <w:p w:rsidR="000966A7"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966A7" w:rsidRPr="0024600D" w:rsidRDefault="000966A7" w:rsidP="000966A7">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Start, m                           </w:t>
      </w:r>
      <w:r w:rsidRPr="001F52E3">
        <w:rPr>
          <w:rFonts w:eastAsiaTheme="minorHAnsi"/>
          <w:noProof/>
          <w:color w:val="7F7F7F" w:themeColor="text1" w:themeTint="80"/>
          <w:sz w:val="18"/>
          <w:szCs w:val="18"/>
          <w:lang w:val="en-US" w:eastAsia="en-US"/>
        </w:rPr>
        <w:tab/>
        <w:t xml:space="preserve">NeutrXmin           </w:t>
      </w:r>
      <w:r w:rsidRPr="001F52E3">
        <w:rPr>
          <w:rFonts w:eastAsiaTheme="minorHAnsi"/>
          <w:noProof/>
          <w:color w:val="7F7F7F" w:themeColor="text1" w:themeTint="80"/>
          <w:sz w:val="18"/>
          <w:szCs w:val="18"/>
          <w:lang w:val="en-US" w:eastAsia="en-US"/>
        </w:rPr>
        <w:tab/>
        <w:t>= 1.8</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0966A7" w:rsidRPr="0024600D" w:rsidRDefault="000966A7" w:rsidP="000966A7">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Step, m                            </w:t>
      </w:r>
      <w:r w:rsidRPr="001F52E3">
        <w:rPr>
          <w:rFonts w:eastAsiaTheme="minorHAnsi"/>
          <w:noProof/>
          <w:color w:val="7F7F7F" w:themeColor="text1" w:themeTint="80"/>
          <w:sz w:val="18"/>
          <w:szCs w:val="18"/>
          <w:lang w:val="en-US" w:eastAsia="en-US"/>
        </w:rPr>
        <w:tab/>
        <w:t xml:space="preserve">NeutrStepL          </w:t>
      </w:r>
      <w:r w:rsidRPr="001F52E3">
        <w:rPr>
          <w:rFonts w:eastAsiaTheme="minorHAnsi"/>
          <w:noProof/>
          <w:color w:val="7F7F7F" w:themeColor="text1" w:themeTint="80"/>
          <w:sz w:val="18"/>
          <w:szCs w:val="18"/>
          <w:lang w:val="en-US" w:eastAsia="en-US"/>
        </w:rPr>
        <w:tab/>
        <w:t xml:space="preserve">= 0.5 </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 fraction (Neutr. Efficiency)              </w:t>
      </w:r>
      <w:r w:rsidRPr="0024600D">
        <w:rPr>
          <w:rFonts w:eastAsiaTheme="minorHAnsi"/>
          <w:noProof/>
          <w:sz w:val="18"/>
          <w:szCs w:val="18"/>
          <w:lang w:val="en-US" w:eastAsia="en-US"/>
        </w:rPr>
        <w:tab/>
        <w:t xml:space="preserve">NeutrPart           </w:t>
      </w:r>
      <w:r w:rsidRPr="0024600D">
        <w:rPr>
          <w:rFonts w:eastAsiaTheme="minorHAnsi"/>
          <w:noProof/>
          <w:sz w:val="18"/>
          <w:szCs w:val="18"/>
          <w:lang w:val="en-US" w:eastAsia="en-US"/>
        </w:rPr>
        <w:tab/>
        <w:t>= 0.</w:t>
      </w:r>
      <w:r>
        <w:rPr>
          <w:rFonts w:eastAsiaTheme="minorHAnsi"/>
          <w:noProof/>
          <w:sz w:val="18"/>
          <w:szCs w:val="18"/>
          <w:lang w:val="en-US" w:eastAsia="en-US"/>
        </w:rPr>
        <w:t>6</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Residual Positive Ions fraction                   </w:t>
      </w:r>
      <w:r w:rsidRPr="0024600D">
        <w:rPr>
          <w:rFonts w:eastAsiaTheme="minorHAnsi"/>
          <w:noProof/>
          <w:sz w:val="18"/>
          <w:szCs w:val="18"/>
          <w:lang w:val="en-US" w:eastAsia="en-US"/>
        </w:rPr>
        <w:tab/>
        <w:t xml:space="preserve">PosIonPart          </w:t>
      </w:r>
      <w:r w:rsidRPr="0024600D">
        <w:rPr>
          <w:rFonts w:eastAsiaTheme="minorHAnsi"/>
          <w:noProof/>
          <w:sz w:val="18"/>
          <w:szCs w:val="18"/>
          <w:lang w:val="en-US" w:eastAsia="en-US"/>
        </w:rPr>
        <w:tab/>
        <w:t xml:space="preserve">= 0.2       </w:t>
      </w:r>
    </w:p>
    <w:p w:rsidR="000966A7" w:rsidRPr="0024600D" w:rsidRDefault="000966A7" w:rsidP="000966A7">
      <w:pPr>
        <w:autoSpaceDE w:val="0"/>
        <w:autoSpaceDN w:val="0"/>
        <w:adjustRightInd w:val="0"/>
        <w:rPr>
          <w:rFonts w:eastAsiaTheme="minorHAnsi"/>
          <w:noProof/>
          <w:sz w:val="18"/>
          <w:szCs w:val="18"/>
          <w:lang w:val="en-US" w:eastAsia="en-US"/>
        </w:rPr>
      </w:pPr>
    </w:p>
    <w:p w:rsidR="000966A7" w:rsidRDefault="000966A7" w:rsidP="000966A7">
      <w:pPr>
        <w:rPr>
          <w:lang w:val="en-US"/>
        </w:rPr>
      </w:pPr>
      <w:r>
        <w:rPr>
          <w:lang w:val="en-US"/>
        </w:rPr>
        <w:t xml:space="preserve">The parameters shown in grey are not used by the </w:t>
      </w:r>
      <w:proofErr w:type="gramStart"/>
      <w:r>
        <w:rPr>
          <w:lang w:val="en-US"/>
        </w:rPr>
        <w:t>Thin</w:t>
      </w:r>
      <w:proofErr w:type="gramEnd"/>
      <w:r>
        <w:rPr>
          <w:lang w:val="en-US"/>
        </w:rPr>
        <w:t xml:space="preserve"> model.</w:t>
      </w:r>
    </w:p>
    <w:p w:rsidR="000966A7" w:rsidRDefault="000966A7" w:rsidP="000966A7">
      <w:pPr>
        <w:rPr>
          <w:lang w:val="en-US"/>
        </w:rPr>
      </w:pPr>
      <w:r>
        <w:rPr>
          <w:lang w:val="en-US"/>
        </w:rPr>
        <w:t xml:space="preserve"> </w:t>
      </w:r>
    </w:p>
    <w:p w:rsidR="000966A7" w:rsidRDefault="000966A7" w:rsidP="000966A7">
      <w:pPr>
        <w:rPr>
          <w:lang w:val="en-US"/>
        </w:rPr>
      </w:pPr>
      <w:r>
        <w:rPr>
          <w:lang w:val="en-US"/>
        </w:rPr>
        <w:t>(Always press F2 for update!)</w:t>
      </w:r>
    </w:p>
    <w:p w:rsidR="000966A7" w:rsidRDefault="000966A7" w:rsidP="000966A7">
      <w:pPr>
        <w:rPr>
          <w:lang w:val="en-US"/>
        </w:rPr>
      </w:pPr>
    </w:p>
    <w:p w:rsidR="000966A7" w:rsidRDefault="000966A7" w:rsidP="000966A7">
      <w:pPr>
        <w:rPr>
          <w:lang w:val="en-US"/>
        </w:rPr>
      </w:pPr>
      <w:r w:rsidRPr="00E62D07">
        <w:rPr>
          <w:lang w:val="en-US"/>
        </w:rPr>
        <w:sym w:font="Wingdings" w:char="F0E0"/>
      </w:r>
      <w:r>
        <w:rPr>
          <w:lang w:val="en-US"/>
        </w:rPr>
        <w:t xml:space="preserve">  Thin Neutralization is done. </w:t>
      </w:r>
    </w:p>
    <w:p w:rsidR="000966A7" w:rsidRDefault="000966A7" w:rsidP="000966A7">
      <w:pPr>
        <w:rPr>
          <w:lang w:val="en-US"/>
        </w:rPr>
      </w:pPr>
    </w:p>
    <w:p w:rsidR="000966A7" w:rsidRPr="00F10FB1" w:rsidRDefault="000966A7" w:rsidP="000966A7">
      <w:pPr>
        <w:rPr>
          <w:i/>
          <w:lang w:val="en-US"/>
        </w:rPr>
      </w:pPr>
      <w:r w:rsidRPr="00F10FB1">
        <w:rPr>
          <w:i/>
          <w:lang w:val="en-US"/>
        </w:rPr>
        <w:t xml:space="preserve">Thick Neutralization </w:t>
      </w:r>
    </w:p>
    <w:p w:rsidR="000966A7" w:rsidRDefault="000966A7" w:rsidP="000966A7">
      <w:pPr>
        <w:rPr>
          <w:lang w:val="en-US"/>
        </w:rPr>
      </w:pPr>
    </w:p>
    <w:p w:rsidR="000966A7" w:rsidRDefault="000966A7" w:rsidP="000966A7">
      <w:pPr>
        <w:rPr>
          <w:lang w:val="en-US"/>
        </w:rPr>
      </w:pPr>
      <w:r>
        <w:rPr>
          <w:lang w:val="en-US"/>
        </w:rPr>
        <w:t>Thi</w:t>
      </w:r>
      <w:r w:rsidR="00B37D40">
        <w:rPr>
          <w:lang w:val="en-US"/>
        </w:rPr>
        <w:t>ck</w:t>
      </w:r>
      <w:r>
        <w:rPr>
          <w:lang w:val="en-US"/>
        </w:rPr>
        <w:t xml:space="preserve"> model is more complex and takes more time, it requires Gas profile, and it can be really useful with MF-data involved into the calculation. Thick model allows </w:t>
      </w:r>
      <w:proofErr w:type="gramStart"/>
      <w:r>
        <w:rPr>
          <w:lang w:val="en-US"/>
        </w:rPr>
        <w:t>to simulate</w:t>
      </w:r>
      <w:proofErr w:type="gramEnd"/>
      <w:r>
        <w:rPr>
          <w:lang w:val="en-US"/>
        </w:rPr>
        <w:t xml:space="preserve"> the processes going within the Neutralizer with high accuracy.</w:t>
      </w:r>
      <w:r w:rsidR="002879D9">
        <w:rPr>
          <w:lang w:val="en-US"/>
        </w:rPr>
        <w:t xml:space="preserve"> In RID task, however, you’ll notice a little difference when comparing the load results obtained for Thin and Thick model.  </w:t>
      </w:r>
    </w:p>
    <w:p w:rsidR="000966A7" w:rsidRDefault="000966A7" w:rsidP="000966A7">
      <w:pPr>
        <w:rPr>
          <w:lang w:val="en-US"/>
        </w:rPr>
      </w:pPr>
    </w:p>
    <w:p w:rsidR="000966A7" w:rsidRDefault="000966A7" w:rsidP="000966A7">
      <w:pPr>
        <w:rPr>
          <w:lang w:val="en-US"/>
        </w:rPr>
      </w:pPr>
      <w:r>
        <w:rPr>
          <w:lang w:val="en-US"/>
        </w:rPr>
        <w:lastRenderedPageBreak/>
        <w:t xml:space="preserve">To use the Thick model set the following Options in GP   </w:t>
      </w:r>
    </w:p>
    <w:p w:rsidR="000966A7" w:rsidRDefault="000966A7" w:rsidP="000966A7">
      <w:pPr>
        <w:rPr>
          <w:lang w:val="en-US"/>
        </w:rPr>
      </w:pPr>
    </w:p>
    <w:p w:rsidR="000966A7" w:rsidRDefault="000966A7" w:rsidP="000966A7">
      <w:pPr>
        <w:rPr>
          <w:rFonts w:eastAsiaTheme="minorHAnsi"/>
          <w:noProof/>
          <w:sz w:val="18"/>
          <w:szCs w:val="18"/>
          <w:lang w:val="en-US" w:eastAsia="en-US"/>
        </w:rPr>
      </w:pPr>
      <w:r w:rsidRPr="0024600D">
        <w:rPr>
          <w:rFonts w:eastAsiaTheme="minorHAnsi"/>
          <w:noProof/>
          <w:sz w:val="18"/>
          <w:szCs w:val="18"/>
          <w:lang w:val="en-US" w:eastAsia="en-US"/>
        </w:rPr>
        <w:t>OPTIONS:</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Neutralization: THI</w:t>
      </w:r>
      <w:r>
        <w:rPr>
          <w:rFonts w:eastAsiaTheme="minorHAnsi"/>
          <w:noProof/>
          <w:sz w:val="18"/>
          <w:szCs w:val="18"/>
          <w:lang w:val="en-US" w:eastAsia="en-US"/>
        </w:rPr>
        <w:t>CK</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Residual Ions tracing after Neutralization: O</w:t>
      </w:r>
      <w:r w:rsidR="002879D9">
        <w:rPr>
          <w:rFonts w:eastAsiaTheme="minorHAnsi"/>
          <w:noProof/>
          <w:sz w:val="18"/>
          <w:szCs w:val="18"/>
          <w:lang w:val="en-US" w:eastAsia="en-US"/>
        </w:rPr>
        <w:t>N</w:t>
      </w:r>
      <w:r w:rsidRPr="0024600D">
        <w:rPr>
          <w:rFonts w:eastAsiaTheme="minorHAnsi"/>
          <w:noProof/>
          <w:sz w:val="18"/>
          <w:szCs w:val="18"/>
          <w:lang w:val="en-US" w:eastAsia="en-US"/>
        </w:rPr>
        <w:t xml:space="preserve"> </w:t>
      </w:r>
    </w:p>
    <w:p w:rsidR="000966A7" w:rsidRDefault="000966A7" w:rsidP="000966A7">
      <w:pPr>
        <w:rPr>
          <w:lang w:val="en-US"/>
        </w:rPr>
      </w:pPr>
      <w:r w:rsidRPr="0024600D">
        <w:rPr>
          <w:rFonts w:eastAsiaTheme="minorHAnsi"/>
          <w:noProof/>
          <w:sz w:val="18"/>
          <w:szCs w:val="18"/>
          <w:lang w:val="en-US" w:eastAsia="en-US"/>
        </w:rPr>
        <w:t>Atoms tracing after Neutralization: ON</w:t>
      </w:r>
      <w:r w:rsidR="002879D9">
        <w:rPr>
          <w:rFonts w:eastAsiaTheme="minorHAnsi"/>
          <w:noProof/>
          <w:sz w:val="18"/>
          <w:szCs w:val="18"/>
          <w:lang w:val="en-US" w:eastAsia="en-US"/>
        </w:rPr>
        <w:t xml:space="preserve"> or OFF</w:t>
      </w:r>
    </w:p>
    <w:p w:rsidR="000966A7" w:rsidRDefault="000966A7" w:rsidP="000966A7">
      <w:pPr>
        <w:rPr>
          <w:lang w:val="en-US"/>
        </w:rPr>
      </w:pPr>
    </w:p>
    <w:p w:rsidR="000966A7" w:rsidRDefault="000966A7" w:rsidP="000966A7">
      <w:pPr>
        <w:rPr>
          <w:lang w:val="en-US"/>
        </w:rPr>
      </w:pPr>
      <w:r>
        <w:rPr>
          <w:lang w:val="en-US"/>
        </w:rPr>
        <w:t xml:space="preserve">Then define the region of Neutralization:  </w:t>
      </w:r>
      <w:proofErr w:type="spellStart"/>
      <w:r w:rsidRPr="00C27C70">
        <w:rPr>
          <w:i/>
          <w:lang w:val="en-US"/>
        </w:rPr>
        <w:t>NeutrXmin</w:t>
      </w:r>
      <w:proofErr w:type="spellEnd"/>
      <w:r>
        <w:rPr>
          <w:lang w:val="en-US"/>
        </w:rPr>
        <w:t xml:space="preserve"> and </w:t>
      </w:r>
      <w:proofErr w:type="spellStart"/>
      <w:r w:rsidRPr="00F64726">
        <w:rPr>
          <w:i/>
          <w:lang w:val="en-US"/>
        </w:rPr>
        <w:t>NeutrXmax</w:t>
      </w:r>
      <w:proofErr w:type="spellEnd"/>
      <w:r>
        <w:rPr>
          <w:i/>
          <w:lang w:val="en-US"/>
        </w:rPr>
        <w:t xml:space="preserve">. </w:t>
      </w:r>
      <w:r>
        <w:rPr>
          <w:lang w:val="en-US"/>
        </w:rPr>
        <w:t>The 1</w:t>
      </w:r>
      <w:r w:rsidRPr="00C27C70">
        <w:rPr>
          <w:vertAlign w:val="superscript"/>
          <w:lang w:val="en-US"/>
        </w:rPr>
        <w:t>st</w:t>
      </w:r>
      <w:r>
        <w:rPr>
          <w:lang w:val="en-US"/>
        </w:rPr>
        <w:t xml:space="preserve"> limit can be set, like in our example, at the Neutralizer front (entry) position - or at X = 0 (GG), depending on the gas conditions. The 2</w:t>
      </w:r>
      <w:r w:rsidRPr="00C27C70">
        <w:rPr>
          <w:vertAlign w:val="superscript"/>
          <w:lang w:val="en-US"/>
        </w:rPr>
        <w:t>nd</w:t>
      </w:r>
      <w:r>
        <w:rPr>
          <w:lang w:val="en-US"/>
        </w:rPr>
        <w:t xml:space="preserve"> limit is close to (or exactly at) the Neutralizer exit position (we have the exit at X = 4.9m). The </w:t>
      </w:r>
      <w:proofErr w:type="spellStart"/>
      <w:r w:rsidRPr="00D6019C">
        <w:rPr>
          <w:i/>
          <w:lang w:val="en-US"/>
        </w:rPr>
        <w:t>TraceStepL</w:t>
      </w:r>
      <w:proofErr w:type="spellEnd"/>
      <w:r>
        <w:rPr>
          <w:lang w:val="en-US"/>
        </w:rPr>
        <w:t xml:space="preserve"> should be small </w:t>
      </w:r>
      <w:proofErr w:type="spellStart"/>
      <w:r>
        <w:rPr>
          <w:lang w:val="en-US"/>
        </w:rPr>
        <w:t>vs</w:t>
      </w:r>
      <w:proofErr w:type="spellEnd"/>
      <w:r>
        <w:rPr>
          <w:lang w:val="en-US"/>
        </w:rPr>
        <w:t xml:space="preserve"> the </w:t>
      </w:r>
      <w:proofErr w:type="spellStart"/>
      <w:r w:rsidRPr="00D6019C">
        <w:rPr>
          <w:i/>
          <w:lang w:val="en-US"/>
        </w:rPr>
        <w:t>NeutrXmin</w:t>
      </w:r>
      <w:proofErr w:type="spellEnd"/>
      <w:r>
        <w:rPr>
          <w:lang w:val="en-US"/>
        </w:rPr>
        <w:t xml:space="preserve"> distance – 10 cm will do here. </w:t>
      </w:r>
      <w:proofErr w:type="spellStart"/>
      <w:r>
        <w:rPr>
          <w:lang w:val="en-US"/>
        </w:rPr>
        <w:t>NeutrStepL</w:t>
      </w:r>
      <w:proofErr w:type="spellEnd"/>
      <w:r>
        <w:rPr>
          <w:lang w:val="en-US"/>
        </w:rPr>
        <w:t xml:space="preserve"> means the step along the source ion BP trajectory upon which the source ion BP “splits” to 3 particles (atom, positive ion, and negative ion). With reducing this step we increase </w:t>
      </w:r>
      <w:proofErr w:type="gramStart"/>
      <w:r>
        <w:rPr>
          <w:lang w:val="en-US"/>
        </w:rPr>
        <w:t>the  accuracy</w:t>
      </w:r>
      <w:proofErr w:type="gramEnd"/>
      <w:r>
        <w:rPr>
          <w:lang w:val="en-US"/>
        </w:rPr>
        <w:t xml:space="preserve"> (and increase the time). The Cross-Sections are depending on the BS energy (</w:t>
      </w:r>
      <w:proofErr w:type="spellStart"/>
      <w:r w:rsidRPr="00D6019C">
        <w:rPr>
          <w:i/>
          <w:lang w:val="en-US"/>
        </w:rPr>
        <w:t>IonBeamEnergy</w:t>
      </w:r>
      <w:proofErr w:type="spellEnd"/>
      <w:r>
        <w:rPr>
          <w:lang w:val="en-US"/>
        </w:rPr>
        <w:t>) and particle sort (or more exactly on the energy/</w:t>
      </w:r>
      <w:proofErr w:type="spellStart"/>
      <w:r>
        <w:rPr>
          <w:lang w:val="en-US"/>
        </w:rPr>
        <w:t>nucl</w:t>
      </w:r>
      <w:proofErr w:type="spellEnd"/>
      <w:proofErr w:type="gramStart"/>
      <w:r>
        <w:rPr>
          <w:lang w:val="en-US"/>
        </w:rPr>
        <w:t>)  The</w:t>
      </w:r>
      <w:proofErr w:type="gramEnd"/>
      <w:r>
        <w:rPr>
          <w:lang w:val="en-US"/>
        </w:rPr>
        <w:t xml:space="preserve"> beam fractions after Neutralization are calculated by BTR for the given gas profile and cross-sections defined, their preset values are ignored:</w:t>
      </w:r>
    </w:p>
    <w:p w:rsidR="000966A7" w:rsidRDefault="000966A7" w:rsidP="000966A7">
      <w:pPr>
        <w:rPr>
          <w:lang w:val="en-US"/>
        </w:rPr>
      </w:pPr>
    </w:p>
    <w:p w:rsidR="000966A7" w:rsidRPr="00C27C70" w:rsidRDefault="000966A7" w:rsidP="000966A7">
      <w:pPr>
        <w:rPr>
          <w:b/>
          <w:lang w:val="en-US"/>
        </w:rPr>
      </w:pPr>
      <w:r w:rsidRPr="0024600D">
        <w:rPr>
          <w:rFonts w:eastAsiaTheme="minorHAnsi"/>
          <w:noProof/>
          <w:sz w:val="18"/>
          <w:szCs w:val="18"/>
          <w:lang w:val="en-US" w:eastAsia="en-US"/>
        </w:rPr>
        <w:t>.................. BEAM TRACING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ions Trajectory Step, m                    </w:t>
      </w:r>
      <w:r w:rsidRPr="0024600D">
        <w:rPr>
          <w:rFonts w:eastAsiaTheme="minorHAnsi"/>
          <w:noProof/>
          <w:sz w:val="18"/>
          <w:szCs w:val="18"/>
          <w:lang w:val="en-US" w:eastAsia="en-US"/>
        </w:rPr>
        <w:tab/>
        <w:t xml:space="preserve">TraceStepL          </w:t>
      </w:r>
      <w:r w:rsidRPr="0024600D">
        <w:rPr>
          <w:rFonts w:eastAsiaTheme="minorHAnsi"/>
          <w:noProof/>
          <w:sz w:val="18"/>
          <w:szCs w:val="18"/>
          <w:lang w:val="en-US" w:eastAsia="en-US"/>
        </w:rPr>
        <w:tab/>
        <w:t xml:space="preserve">= 0.1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NeutrSigma          </w:t>
      </w:r>
      <w:r w:rsidRPr="0024600D">
        <w:rPr>
          <w:rFonts w:eastAsiaTheme="minorHAnsi"/>
          <w:noProof/>
          <w:sz w:val="18"/>
          <w:szCs w:val="18"/>
          <w:lang w:val="en-US" w:eastAsia="en-US"/>
        </w:rPr>
        <w:tab/>
        <w:t xml:space="preserve">= 1.30e-020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Ho -&gt; H+, m2                        </w:t>
      </w:r>
      <w:r w:rsidRPr="0024600D">
        <w:rPr>
          <w:rFonts w:eastAsiaTheme="minorHAnsi"/>
          <w:noProof/>
          <w:sz w:val="18"/>
          <w:szCs w:val="18"/>
          <w:lang w:val="en-US" w:eastAsia="en-US"/>
        </w:rPr>
        <w:tab/>
        <w:t xml:space="preserve">ReionSigma          </w:t>
      </w:r>
      <w:r w:rsidRPr="0024600D">
        <w:rPr>
          <w:rFonts w:eastAsiaTheme="minorHAnsi"/>
          <w:noProof/>
          <w:sz w:val="18"/>
          <w:szCs w:val="18"/>
          <w:lang w:val="en-US" w:eastAsia="en-US"/>
        </w:rPr>
        <w:tab/>
        <w:t xml:space="preserve">= 4.20e-021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 m2                        </w:t>
      </w:r>
      <w:r w:rsidRPr="0024600D">
        <w:rPr>
          <w:rFonts w:eastAsiaTheme="minorHAnsi"/>
          <w:noProof/>
          <w:sz w:val="18"/>
          <w:szCs w:val="18"/>
          <w:lang w:val="en-US" w:eastAsia="en-US"/>
        </w:rPr>
        <w:tab/>
        <w:t xml:space="preserve">TwoStripSigma       </w:t>
      </w:r>
      <w:r w:rsidRPr="0024600D">
        <w:rPr>
          <w:rFonts w:eastAsiaTheme="minorHAnsi"/>
          <w:noProof/>
          <w:sz w:val="18"/>
          <w:szCs w:val="18"/>
          <w:lang w:val="en-US" w:eastAsia="en-US"/>
        </w:rPr>
        <w:tab/>
        <w:t xml:space="preserve">= 7.00e-022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PosExchSigma        </w:t>
      </w:r>
      <w:r w:rsidRPr="0024600D">
        <w:rPr>
          <w:rFonts w:eastAsiaTheme="minorHAnsi"/>
          <w:noProof/>
          <w:sz w:val="18"/>
          <w:szCs w:val="18"/>
          <w:lang w:val="en-US" w:eastAsia="en-US"/>
        </w:rPr>
        <w:tab/>
        <w:t xml:space="preserve">= 3.00e-023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Start, m                           </w:t>
      </w:r>
      <w:r w:rsidRPr="0024600D">
        <w:rPr>
          <w:rFonts w:eastAsiaTheme="minorHAnsi"/>
          <w:noProof/>
          <w:sz w:val="18"/>
          <w:szCs w:val="18"/>
          <w:lang w:val="en-US" w:eastAsia="en-US"/>
        </w:rPr>
        <w:tab/>
        <w:t xml:space="preserve">NeutrXmin           </w:t>
      </w:r>
      <w:r w:rsidRPr="0024600D">
        <w:rPr>
          <w:rFonts w:eastAsiaTheme="minorHAnsi"/>
          <w:noProof/>
          <w:sz w:val="18"/>
          <w:szCs w:val="18"/>
          <w:lang w:val="en-US" w:eastAsia="en-US"/>
        </w:rPr>
        <w:tab/>
        <w:t xml:space="preserve">= 1.8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0966A7" w:rsidRPr="0024600D" w:rsidRDefault="000966A7" w:rsidP="000966A7">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Step, m                            </w:t>
      </w:r>
      <w:r w:rsidRPr="0024600D">
        <w:rPr>
          <w:rFonts w:eastAsiaTheme="minorHAnsi"/>
          <w:noProof/>
          <w:sz w:val="18"/>
          <w:szCs w:val="18"/>
          <w:lang w:val="en-US" w:eastAsia="en-US"/>
        </w:rPr>
        <w:tab/>
        <w:t xml:space="preserve">NeutrStepL          </w:t>
      </w:r>
      <w:r w:rsidRPr="0024600D">
        <w:rPr>
          <w:rFonts w:eastAsiaTheme="minorHAnsi"/>
          <w:noProof/>
          <w:sz w:val="18"/>
          <w:szCs w:val="18"/>
          <w:lang w:val="en-US" w:eastAsia="en-US"/>
        </w:rPr>
        <w:tab/>
        <w:t>= 0.</w:t>
      </w:r>
      <w:r>
        <w:rPr>
          <w:rFonts w:eastAsiaTheme="minorHAnsi"/>
          <w:noProof/>
          <w:sz w:val="18"/>
          <w:szCs w:val="18"/>
          <w:lang w:val="en-US" w:eastAsia="en-US"/>
        </w:rPr>
        <w:t>1</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Neutral fraction (Neutr. Efficiency)              </w:t>
      </w:r>
      <w:r w:rsidRPr="00D533BE">
        <w:rPr>
          <w:rFonts w:eastAsiaTheme="minorHAnsi"/>
          <w:noProof/>
          <w:color w:val="7F7F7F" w:themeColor="text1" w:themeTint="80"/>
          <w:sz w:val="18"/>
          <w:szCs w:val="18"/>
          <w:lang w:val="en-US" w:eastAsia="en-US"/>
        </w:rPr>
        <w:tab/>
        <w:t xml:space="preserve">NeutrPart           </w:t>
      </w:r>
      <w:r w:rsidRPr="00D533BE">
        <w:rPr>
          <w:rFonts w:eastAsiaTheme="minorHAnsi"/>
          <w:noProof/>
          <w:color w:val="7F7F7F" w:themeColor="text1" w:themeTint="80"/>
          <w:sz w:val="18"/>
          <w:szCs w:val="18"/>
          <w:lang w:val="en-US" w:eastAsia="en-US"/>
        </w:rPr>
        <w:tab/>
        <w:t>= 0.56071</w:t>
      </w:r>
      <w:r w:rsidRPr="0024600D">
        <w:rPr>
          <w:rFonts w:eastAsiaTheme="minorHAnsi"/>
          <w:noProof/>
          <w:sz w:val="18"/>
          <w:szCs w:val="18"/>
          <w:lang w:val="en-US" w:eastAsia="en-US"/>
        </w:rPr>
        <w:t xml:space="preserve"> </w:t>
      </w:r>
      <w:r>
        <w:rPr>
          <w:rFonts w:eastAsiaTheme="minorHAnsi"/>
          <w:noProof/>
          <w:sz w:val="18"/>
          <w:szCs w:val="18"/>
          <w:lang w:val="en-US" w:eastAsia="en-US"/>
        </w:rPr>
        <w:t>(calc by BTR)</w:t>
      </w:r>
      <w:r w:rsidRPr="0024600D">
        <w:rPr>
          <w:rFonts w:eastAsiaTheme="minorHAnsi"/>
          <w:noProof/>
          <w:sz w:val="18"/>
          <w:szCs w:val="18"/>
          <w:lang w:val="en-US" w:eastAsia="en-US"/>
        </w:rPr>
        <w:t xml:space="preserve">       </w:t>
      </w:r>
    </w:p>
    <w:p w:rsidR="000966A7" w:rsidRPr="0024600D" w:rsidRDefault="000966A7" w:rsidP="000966A7">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Residual Positive Ions fraction                   </w:t>
      </w:r>
      <w:r w:rsidRPr="00D533BE">
        <w:rPr>
          <w:rFonts w:eastAsiaTheme="minorHAnsi"/>
          <w:noProof/>
          <w:color w:val="7F7F7F" w:themeColor="text1" w:themeTint="80"/>
          <w:sz w:val="18"/>
          <w:szCs w:val="18"/>
          <w:lang w:val="en-US" w:eastAsia="en-US"/>
        </w:rPr>
        <w:tab/>
        <w:t xml:space="preserve">PosIonPart          </w:t>
      </w:r>
      <w:r w:rsidRPr="00D533BE">
        <w:rPr>
          <w:rFonts w:eastAsiaTheme="minorHAnsi"/>
          <w:noProof/>
          <w:color w:val="7F7F7F" w:themeColor="text1" w:themeTint="80"/>
          <w:sz w:val="18"/>
          <w:szCs w:val="18"/>
          <w:lang w:val="en-US" w:eastAsia="en-US"/>
        </w:rPr>
        <w:tab/>
        <w:t>= 0.22717</w:t>
      </w:r>
      <w:r>
        <w:rPr>
          <w:rFonts w:eastAsiaTheme="minorHAnsi"/>
          <w:noProof/>
          <w:sz w:val="18"/>
          <w:szCs w:val="18"/>
          <w:lang w:val="en-US" w:eastAsia="en-US"/>
        </w:rPr>
        <w:t xml:space="preserve"> (calc by BTR)</w:t>
      </w:r>
      <w:r w:rsidRPr="0024600D">
        <w:rPr>
          <w:rFonts w:eastAsiaTheme="minorHAnsi"/>
          <w:noProof/>
          <w:sz w:val="18"/>
          <w:szCs w:val="18"/>
          <w:lang w:val="en-US" w:eastAsia="en-US"/>
        </w:rPr>
        <w:t xml:space="preserve">       </w:t>
      </w:r>
    </w:p>
    <w:p w:rsidR="000966A7" w:rsidRDefault="000966A7" w:rsidP="000966A7">
      <w:pPr>
        <w:rPr>
          <w:lang w:val="en-US"/>
        </w:rPr>
      </w:pPr>
    </w:p>
    <w:p w:rsidR="000966A7" w:rsidRDefault="000966A7" w:rsidP="000966A7">
      <w:pPr>
        <w:rPr>
          <w:lang w:val="en-US"/>
        </w:rPr>
      </w:pPr>
      <w:r>
        <w:rPr>
          <w:lang w:val="en-US"/>
        </w:rPr>
        <w:t xml:space="preserve"> (Always press F2 for update!)</w:t>
      </w:r>
    </w:p>
    <w:p w:rsidR="000966A7" w:rsidRDefault="000966A7" w:rsidP="000966A7">
      <w:pPr>
        <w:rPr>
          <w:lang w:val="en-US"/>
        </w:rPr>
      </w:pPr>
    </w:p>
    <w:p w:rsidR="000966A7" w:rsidRDefault="000966A7" w:rsidP="000966A7">
      <w:pPr>
        <w:rPr>
          <w:lang w:val="en-US"/>
        </w:rPr>
      </w:pPr>
      <w:r w:rsidRPr="00E62D07">
        <w:rPr>
          <w:lang w:val="en-US"/>
        </w:rPr>
        <w:sym w:font="Wingdings" w:char="F0E0"/>
      </w:r>
      <w:r>
        <w:rPr>
          <w:lang w:val="en-US"/>
        </w:rPr>
        <w:t xml:space="preserve">  Thick Neutralization is done. </w:t>
      </w:r>
    </w:p>
    <w:p w:rsidR="000966A7" w:rsidRDefault="000966A7" w:rsidP="004334B9">
      <w:pPr>
        <w:rPr>
          <w:rFonts w:eastAsiaTheme="minorHAnsi"/>
          <w:noProof/>
          <w:lang w:val="en-US" w:eastAsia="en-US"/>
        </w:rPr>
      </w:pPr>
    </w:p>
    <w:p w:rsidR="008571C6" w:rsidRDefault="00850E4A" w:rsidP="004334B9">
      <w:pPr>
        <w:rPr>
          <w:rFonts w:eastAsiaTheme="minorHAnsi"/>
          <w:noProof/>
          <w:lang w:val="en-US" w:eastAsia="en-US"/>
        </w:rPr>
      </w:pPr>
      <w:r>
        <w:rPr>
          <w:rFonts w:eastAsiaTheme="minorHAnsi"/>
          <w:noProof/>
          <w:lang w:val="en-US" w:eastAsia="en-US"/>
        </w:rPr>
        <w:t>Then</w:t>
      </w:r>
      <w:r w:rsidR="008571C6">
        <w:rPr>
          <w:rFonts w:eastAsiaTheme="minorHAnsi"/>
          <w:noProof/>
          <w:lang w:val="en-US" w:eastAsia="en-US"/>
        </w:rPr>
        <w:t xml:space="preserve"> we set the step for ions – small as compared to the RID channel width:</w:t>
      </w:r>
    </w:p>
    <w:p w:rsidR="008571C6" w:rsidRDefault="008571C6" w:rsidP="004334B9">
      <w:pPr>
        <w:rPr>
          <w:rFonts w:eastAsiaTheme="minorHAnsi"/>
          <w:noProof/>
          <w:lang w:val="en-US" w:eastAsia="en-US"/>
        </w:rPr>
      </w:pPr>
      <w:r>
        <w:rPr>
          <w:rFonts w:eastAsiaTheme="minorHAnsi"/>
          <w:noProof/>
          <w:lang w:val="en-US" w:eastAsia="en-US"/>
        </w:rPr>
        <w:t xml:space="preserve"> </w:t>
      </w:r>
    </w:p>
    <w:p w:rsidR="008571C6" w:rsidRPr="0024600D" w:rsidRDefault="008571C6" w:rsidP="008571C6">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Reionized/Residual Ions Trajectory Step, m      IonStepL            = 0.0</w:t>
      </w:r>
      <w:r>
        <w:rPr>
          <w:rFonts w:eastAsiaTheme="minorHAnsi"/>
          <w:noProof/>
          <w:sz w:val="18"/>
          <w:szCs w:val="18"/>
          <w:lang w:val="en-US" w:eastAsia="en-US"/>
        </w:rPr>
        <w:t>1 (or less)</w:t>
      </w:r>
      <w:r w:rsidRPr="0024600D">
        <w:rPr>
          <w:rFonts w:eastAsiaTheme="minorHAnsi"/>
          <w:noProof/>
          <w:sz w:val="18"/>
          <w:szCs w:val="18"/>
          <w:lang w:val="en-US" w:eastAsia="en-US"/>
        </w:rPr>
        <w:t xml:space="preserve">           </w:t>
      </w:r>
    </w:p>
    <w:p w:rsidR="008571C6" w:rsidRDefault="008571C6" w:rsidP="004334B9">
      <w:pPr>
        <w:rPr>
          <w:rFonts w:eastAsiaTheme="minorHAnsi"/>
          <w:noProof/>
          <w:lang w:val="en-US" w:eastAsia="en-US"/>
        </w:rPr>
      </w:pPr>
    </w:p>
    <w:p w:rsidR="00850E4A" w:rsidRDefault="00850E4A" w:rsidP="004334B9">
      <w:pPr>
        <w:rPr>
          <w:rFonts w:eastAsiaTheme="minorHAnsi"/>
          <w:noProof/>
          <w:lang w:val="en-US" w:eastAsia="en-US"/>
        </w:rPr>
      </w:pPr>
      <w:r>
        <w:rPr>
          <w:rFonts w:eastAsiaTheme="minorHAnsi"/>
          <w:noProof/>
          <w:lang w:val="en-US" w:eastAsia="en-US"/>
        </w:rPr>
        <w:t>Finally you can modify RID potential in the section NBI Configuration</w:t>
      </w:r>
    </w:p>
    <w:p w:rsidR="00850E4A" w:rsidRDefault="00850E4A" w:rsidP="004334B9">
      <w:pPr>
        <w:rPr>
          <w:rFonts w:eastAsiaTheme="minorHAnsi"/>
          <w:noProof/>
          <w:lang w:val="en-US" w:eastAsia="en-US"/>
        </w:rPr>
      </w:pPr>
    </w:p>
    <w:p w:rsidR="00850E4A" w:rsidRDefault="00850E4A" w:rsidP="004334B9">
      <w:pPr>
        <w:rPr>
          <w:rFonts w:eastAsiaTheme="minorHAnsi"/>
          <w:noProof/>
          <w:sz w:val="18"/>
          <w:szCs w:val="18"/>
          <w:lang w:val="en-US" w:eastAsia="en-US"/>
        </w:rPr>
      </w:pPr>
      <w:r w:rsidRPr="00850E4A">
        <w:rPr>
          <w:rFonts w:eastAsiaTheme="minorHAnsi"/>
          <w:noProof/>
          <w:sz w:val="18"/>
          <w:szCs w:val="18"/>
          <w:lang w:val="en-US" w:eastAsia="en-US"/>
        </w:rPr>
        <w:t xml:space="preserve">RID Potential, kV                     RIDU               = -20  </w:t>
      </w:r>
    </w:p>
    <w:p w:rsidR="00850E4A" w:rsidRPr="00850E4A" w:rsidRDefault="00850E4A" w:rsidP="004334B9">
      <w:pPr>
        <w:rPr>
          <w:rFonts w:eastAsiaTheme="minorHAnsi"/>
          <w:noProof/>
          <w:sz w:val="18"/>
          <w:szCs w:val="18"/>
          <w:lang w:val="en-US" w:eastAsia="en-US"/>
        </w:rPr>
      </w:pPr>
    </w:p>
    <w:p w:rsidR="00B12650" w:rsidRDefault="00B12650" w:rsidP="00B12650">
      <w:pPr>
        <w:rPr>
          <w:lang w:val="en-US"/>
        </w:rPr>
      </w:pPr>
      <w:r>
        <w:rPr>
          <w:lang w:val="en-US"/>
        </w:rPr>
        <w:t>At this point you have configured your Task.</w:t>
      </w:r>
    </w:p>
    <w:p w:rsidR="00B12650" w:rsidRDefault="00B12650" w:rsidP="00B12650">
      <w:pPr>
        <w:rPr>
          <w:lang w:val="en-US"/>
        </w:rPr>
      </w:pPr>
      <w:r>
        <w:rPr>
          <w:lang w:val="en-US"/>
        </w:rPr>
        <w:t>Next you’ll add Gas and MF profiles and run the beam.</w:t>
      </w:r>
    </w:p>
    <w:p w:rsidR="00B12650" w:rsidRDefault="00B12650" w:rsidP="00B12650">
      <w:pPr>
        <w:rPr>
          <w:lang w:val="en-US"/>
        </w:rPr>
      </w:pPr>
    </w:p>
    <w:p w:rsidR="00B12650" w:rsidRDefault="00B12650" w:rsidP="00B12650">
      <w:pPr>
        <w:rPr>
          <w:lang w:val="en-US"/>
        </w:rPr>
      </w:pPr>
      <w:r>
        <w:rPr>
          <w:lang w:val="en-US"/>
        </w:rPr>
        <w:t xml:space="preserve">We recommend to Save all the modifications you’ve made in </w:t>
      </w:r>
      <w:proofErr w:type="spellStart"/>
      <w:r>
        <w:rPr>
          <w:lang w:val="en-US"/>
        </w:rPr>
        <w:t>Config</w:t>
      </w:r>
      <w:proofErr w:type="spellEnd"/>
      <w:r>
        <w:rPr>
          <w:lang w:val="en-US"/>
        </w:rPr>
        <w:t xml:space="preserve">-file (Data-&gt;Save). So you’ll be sure you can return back to this input set any moment by calling Data-&gt;Read </w:t>
      </w:r>
      <w:proofErr w:type="spellStart"/>
      <w:r>
        <w:rPr>
          <w:lang w:val="en-US"/>
        </w:rPr>
        <w:t>Config</w:t>
      </w:r>
      <w:proofErr w:type="spellEnd"/>
      <w:r>
        <w:rPr>
          <w:lang w:val="en-US"/>
        </w:rPr>
        <w:t>.</w:t>
      </w:r>
    </w:p>
    <w:p w:rsidR="00B12650" w:rsidRDefault="00B12650" w:rsidP="00B12650">
      <w:pPr>
        <w:rPr>
          <w:lang w:val="en-US"/>
        </w:rPr>
      </w:pPr>
      <w:r>
        <w:rPr>
          <w:lang w:val="en-US"/>
        </w:rPr>
        <w:lastRenderedPageBreak/>
        <w:t xml:space="preserve">  </w:t>
      </w:r>
    </w:p>
    <w:p w:rsidR="00B12650" w:rsidRDefault="00B12650" w:rsidP="00B12650">
      <w:pPr>
        <w:rPr>
          <w:lang w:val="en-US"/>
        </w:rPr>
      </w:pPr>
      <w:r w:rsidRPr="00167C77">
        <w:rPr>
          <w:b/>
          <w:lang w:val="en-US"/>
        </w:rPr>
        <w:t xml:space="preserve">STEP </w:t>
      </w:r>
      <w:proofErr w:type="gramStart"/>
      <w:r w:rsidR="002E27F6">
        <w:rPr>
          <w:b/>
          <w:lang w:val="en-US"/>
        </w:rPr>
        <w:t>4</w:t>
      </w:r>
      <w:r>
        <w:rPr>
          <w:lang w:val="en-US"/>
        </w:rPr>
        <w:t xml:space="preserve">  </w:t>
      </w:r>
      <w:r w:rsidRPr="00167C77">
        <w:rPr>
          <w:lang w:val="en-US"/>
        </w:rPr>
        <w:t>Input</w:t>
      </w:r>
      <w:proofErr w:type="gramEnd"/>
      <w:r w:rsidRPr="00167C77">
        <w:rPr>
          <w:lang w:val="en-US"/>
        </w:rPr>
        <w:t xml:space="preserve"> Gas profiles, Fields data</w:t>
      </w:r>
      <w:r w:rsidR="006F0F02">
        <w:rPr>
          <w:lang w:val="en-US"/>
        </w:rPr>
        <w:t xml:space="preserve"> - </w:t>
      </w:r>
      <w:r>
        <w:rPr>
          <w:lang w:val="en-US"/>
        </w:rPr>
        <w:t>This step fully repeats the one for Transport task.</w:t>
      </w:r>
    </w:p>
    <w:p w:rsidR="00B12650" w:rsidRDefault="00B12650" w:rsidP="004334B9">
      <w:pPr>
        <w:rPr>
          <w:rFonts w:eastAsiaTheme="minorHAnsi"/>
          <w:noProof/>
          <w:lang w:val="en-US" w:eastAsia="en-US"/>
        </w:rPr>
      </w:pPr>
    </w:p>
    <w:p w:rsidR="00B12650" w:rsidRDefault="00B12650" w:rsidP="00B12650">
      <w:pPr>
        <w:rPr>
          <w:lang w:val="en-US"/>
        </w:rPr>
      </w:pPr>
      <w:r w:rsidRPr="00D565F1">
        <w:rPr>
          <w:b/>
          <w:lang w:val="en-US"/>
        </w:rPr>
        <w:t xml:space="preserve">STEP </w:t>
      </w:r>
      <w:proofErr w:type="gramStart"/>
      <w:r w:rsidR="002E27F6">
        <w:rPr>
          <w:b/>
          <w:lang w:val="en-US"/>
        </w:rPr>
        <w:t>5</w:t>
      </w:r>
      <w:r>
        <w:rPr>
          <w:lang w:val="en-US"/>
        </w:rPr>
        <w:t xml:space="preserve">  </w:t>
      </w:r>
      <w:r w:rsidRPr="00167C77">
        <w:rPr>
          <w:lang w:val="en-US"/>
        </w:rPr>
        <w:t>Input</w:t>
      </w:r>
      <w:proofErr w:type="gramEnd"/>
      <w:r w:rsidRPr="00167C77">
        <w:rPr>
          <w:lang w:val="en-US"/>
        </w:rPr>
        <w:t xml:space="preserve"> Additional settings</w:t>
      </w:r>
    </w:p>
    <w:p w:rsidR="00B12650" w:rsidRDefault="00B12650" w:rsidP="00B12650">
      <w:pPr>
        <w:rPr>
          <w:lang w:val="en-US"/>
        </w:rPr>
      </w:pPr>
    </w:p>
    <w:p w:rsidR="00B12650" w:rsidRDefault="00B12650" w:rsidP="00B12650">
      <w:pPr>
        <w:rPr>
          <w:lang w:val="en-US"/>
        </w:rPr>
      </w:pPr>
      <w:r>
        <w:rPr>
          <w:lang w:val="en-US"/>
        </w:rPr>
        <w:t xml:space="preserve">Within RID task you can use the additional feature of calculating </w:t>
      </w:r>
      <w:r w:rsidR="00850E4A">
        <w:rPr>
          <w:lang w:val="en-US"/>
        </w:rPr>
        <w:t>the</w:t>
      </w:r>
      <w:r>
        <w:rPr>
          <w:lang w:val="en-US"/>
        </w:rPr>
        <w:t xml:space="preserve"> real U-field in </w:t>
      </w:r>
      <w:r w:rsidR="00850E4A">
        <w:rPr>
          <w:lang w:val="en-US"/>
        </w:rPr>
        <w:t>a</w:t>
      </w:r>
      <w:r>
        <w:rPr>
          <w:lang w:val="en-US"/>
        </w:rPr>
        <w:t xml:space="preserve"> gap between 2 RID panels, and then apply </w:t>
      </w:r>
      <w:r w:rsidR="00850E4A">
        <w:rPr>
          <w:lang w:val="en-US"/>
        </w:rPr>
        <w:t>it</w:t>
      </w:r>
      <w:r w:rsidR="006F0F02">
        <w:rPr>
          <w:lang w:val="en-US"/>
        </w:rPr>
        <w:t xml:space="preserve"> to the RID channels</w:t>
      </w:r>
      <w:r>
        <w:rPr>
          <w:lang w:val="en-US"/>
        </w:rPr>
        <w:t>.</w:t>
      </w:r>
      <w:r w:rsidR="006F0F02">
        <w:rPr>
          <w:lang w:val="en-US"/>
        </w:rPr>
        <w:t xml:space="preserve"> This feature is available only in Standard geometry mode.</w:t>
      </w:r>
      <w:r>
        <w:rPr>
          <w:lang w:val="en-US"/>
        </w:rPr>
        <w:t xml:space="preserve"> </w:t>
      </w:r>
    </w:p>
    <w:p w:rsidR="00B12650" w:rsidRDefault="00B12650" w:rsidP="00B12650">
      <w:pPr>
        <w:rPr>
          <w:lang w:val="en-US"/>
        </w:rPr>
      </w:pPr>
    </w:p>
    <w:p w:rsidR="00B12650" w:rsidRDefault="00B12650" w:rsidP="00B12650">
      <w:pPr>
        <w:rPr>
          <w:lang w:val="en-US"/>
        </w:rPr>
      </w:pPr>
      <w:r w:rsidRPr="00D565F1">
        <w:rPr>
          <w:b/>
          <w:lang w:val="en-US"/>
        </w:rPr>
        <w:t xml:space="preserve">STEP </w:t>
      </w:r>
      <w:r w:rsidR="002E27F6">
        <w:rPr>
          <w:b/>
          <w:lang w:val="en-US"/>
        </w:rPr>
        <w:t>6</w:t>
      </w:r>
      <w:r>
        <w:rPr>
          <w:lang w:val="en-US"/>
        </w:rPr>
        <w:t xml:space="preserve"> Run the Beam</w:t>
      </w:r>
      <w:r w:rsidR="006F0F02">
        <w:rPr>
          <w:lang w:val="en-US"/>
        </w:rPr>
        <w:t xml:space="preserve"> - </w:t>
      </w:r>
      <w:r>
        <w:rPr>
          <w:lang w:val="en-US"/>
        </w:rPr>
        <w:t>This step fully repeats the one for Transport task.</w:t>
      </w:r>
    </w:p>
    <w:p w:rsidR="00B12650" w:rsidRDefault="00B12650" w:rsidP="004334B9">
      <w:pPr>
        <w:pBdr>
          <w:bottom w:val="single" w:sz="6" w:space="1" w:color="auto"/>
        </w:pBdr>
        <w:rPr>
          <w:rFonts w:eastAsiaTheme="minorHAnsi"/>
          <w:noProof/>
          <w:lang w:val="en-US" w:eastAsia="en-US"/>
        </w:rPr>
      </w:pPr>
    </w:p>
    <w:p w:rsidR="002E27F6" w:rsidRDefault="002E27F6" w:rsidP="004334B9">
      <w:pPr>
        <w:pBdr>
          <w:bottom w:val="single" w:sz="6" w:space="1" w:color="auto"/>
        </w:pBdr>
        <w:rPr>
          <w:rFonts w:eastAsiaTheme="minorHAnsi"/>
          <w:noProof/>
          <w:lang w:val="en-US" w:eastAsia="en-US"/>
        </w:rPr>
      </w:pPr>
    </w:p>
    <w:p w:rsidR="002E27F6" w:rsidRDefault="002E27F6" w:rsidP="004334B9">
      <w:pPr>
        <w:rPr>
          <w:rFonts w:eastAsiaTheme="minorHAnsi"/>
          <w:noProof/>
          <w:lang w:val="en-US" w:eastAsia="en-US"/>
        </w:rPr>
      </w:pPr>
    </w:p>
    <w:p w:rsidR="000D5019" w:rsidRPr="004D7D07" w:rsidRDefault="000D5019" w:rsidP="002E27F6">
      <w:pPr>
        <w:pStyle w:val="2"/>
        <w:rPr>
          <w:lang w:val="en-US"/>
        </w:rPr>
      </w:pPr>
      <w:r>
        <w:rPr>
          <w:lang w:val="en-US"/>
        </w:rPr>
        <w:t>Re-ionized Power</w:t>
      </w:r>
      <w:r w:rsidR="00B61C83">
        <w:rPr>
          <w:lang w:val="en-US"/>
        </w:rPr>
        <w:t xml:space="preserve"> (</w:t>
      </w:r>
      <w:proofErr w:type="spellStart"/>
      <w:r w:rsidR="00B61C83" w:rsidRPr="00B61C83">
        <w:rPr>
          <w:i/>
          <w:lang w:val="en-US"/>
        </w:rPr>
        <w:t>Reion</w:t>
      </w:r>
      <w:proofErr w:type="spellEnd"/>
      <w:r w:rsidR="00B61C83" w:rsidRPr="00B61C83">
        <w:rPr>
          <w:i/>
          <w:lang w:val="en-US"/>
        </w:rPr>
        <w:t xml:space="preserve"> </w:t>
      </w:r>
      <w:r w:rsidR="00B61C83">
        <w:rPr>
          <w:i/>
          <w:lang w:val="en-US"/>
        </w:rPr>
        <w:t>t</w:t>
      </w:r>
      <w:r w:rsidR="00B61C83" w:rsidRPr="00B61C83">
        <w:rPr>
          <w:i/>
          <w:lang w:val="en-US"/>
        </w:rPr>
        <w:t>ask</w:t>
      </w:r>
      <w:r w:rsidR="00B61C83">
        <w:rPr>
          <w:lang w:val="en-US"/>
        </w:rPr>
        <w:t>)</w:t>
      </w:r>
    </w:p>
    <w:p w:rsidR="000D5019" w:rsidRDefault="000D5019" w:rsidP="000D5019">
      <w:pPr>
        <w:rPr>
          <w:rFonts w:eastAsiaTheme="minorHAnsi"/>
          <w:noProof/>
          <w:lang w:val="en-US" w:eastAsia="en-US"/>
        </w:rPr>
      </w:pPr>
      <w:r>
        <w:rPr>
          <w:rFonts w:eastAsiaTheme="minorHAnsi"/>
          <w:noProof/>
          <w:lang w:val="en-US" w:eastAsia="en-US"/>
        </w:rPr>
        <w:t xml:space="preserve"> </w:t>
      </w:r>
    </w:p>
    <w:p w:rsidR="000D5019" w:rsidRPr="004D7D07" w:rsidRDefault="000D5019" w:rsidP="000D5019">
      <w:pPr>
        <w:rPr>
          <w:lang w:val="en-US"/>
        </w:rPr>
      </w:pPr>
      <w:r>
        <w:rPr>
          <w:lang w:val="en-US"/>
        </w:rPr>
        <w:t>Run BTR and choose New Task branch.</w:t>
      </w:r>
    </w:p>
    <w:p w:rsidR="000D5019" w:rsidRDefault="000D5019" w:rsidP="000D5019">
      <w:pPr>
        <w:rPr>
          <w:rFonts w:eastAsiaTheme="minorHAnsi"/>
          <w:noProof/>
          <w:lang w:val="en-US" w:eastAsia="en-US"/>
        </w:rPr>
      </w:pPr>
    </w:p>
    <w:p w:rsidR="000D5019" w:rsidRPr="000D5019" w:rsidRDefault="000D5019" w:rsidP="000D5019">
      <w:pPr>
        <w:rPr>
          <w:lang w:val="en-US"/>
        </w:rPr>
      </w:pPr>
      <w:r w:rsidRPr="00D533BE">
        <w:rPr>
          <w:b/>
          <w:lang w:val="en-US"/>
        </w:rPr>
        <w:t xml:space="preserve">STEP </w:t>
      </w:r>
      <w:proofErr w:type="gramStart"/>
      <w:r w:rsidRPr="00D533BE">
        <w:rPr>
          <w:b/>
          <w:lang w:val="en-US"/>
        </w:rPr>
        <w:t>1</w:t>
      </w:r>
      <w:r>
        <w:rPr>
          <w:lang w:val="en-US"/>
        </w:rPr>
        <w:t xml:space="preserve"> </w:t>
      </w:r>
      <w:r w:rsidRPr="000D5019">
        <w:rPr>
          <w:lang w:val="en-US"/>
        </w:rPr>
        <w:t>Input NBI geometry</w:t>
      </w:r>
      <w:proofErr w:type="gramEnd"/>
    </w:p>
    <w:p w:rsidR="000D5019" w:rsidRDefault="000D5019" w:rsidP="000D5019">
      <w:pPr>
        <w:rPr>
          <w:lang w:val="en-US"/>
        </w:rPr>
      </w:pPr>
    </w:p>
    <w:p w:rsidR="000D5019" w:rsidRDefault="000D5019" w:rsidP="000D5019">
      <w:pPr>
        <w:rPr>
          <w:lang w:val="en-US"/>
        </w:rPr>
      </w:pPr>
      <w:r>
        <w:rPr>
          <w:lang w:val="en-US"/>
        </w:rPr>
        <w:t>Choose between Standard and Free mode of NBI geometry input.</w:t>
      </w:r>
    </w:p>
    <w:p w:rsidR="000D5019" w:rsidRDefault="000D5019" w:rsidP="000D5019">
      <w:pPr>
        <w:rPr>
          <w:lang w:val="en-US"/>
        </w:rPr>
      </w:pPr>
    </w:p>
    <w:p w:rsidR="000D5019" w:rsidRDefault="000D5019" w:rsidP="000D5019">
      <w:pPr>
        <w:rPr>
          <w:lang w:val="en-US"/>
        </w:rPr>
      </w:pPr>
      <w:r w:rsidRPr="002E27F6">
        <w:rPr>
          <w:i/>
          <w:lang w:val="en-US"/>
        </w:rPr>
        <w:t>In Standard mode</w:t>
      </w:r>
      <w:r>
        <w:rPr>
          <w:lang w:val="en-US"/>
        </w:rPr>
        <w:t xml:space="preserve">: </w:t>
      </w:r>
    </w:p>
    <w:p w:rsidR="000D5019" w:rsidRDefault="000D5019" w:rsidP="000D5019">
      <w:pPr>
        <w:pStyle w:val="a4"/>
        <w:numPr>
          <w:ilvl w:val="0"/>
          <w:numId w:val="10"/>
        </w:numPr>
        <w:rPr>
          <w:lang w:val="en-US"/>
        </w:rPr>
      </w:pPr>
      <w:r w:rsidRPr="004D7D07">
        <w:rPr>
          <w:lang w:val="en-US"/>
        </w:rPr>
        <w:t xml:space="preserve">read the </w:t>
      </w:r>
      <w:proofErr w:type="spellStart"/>
      <w:r w:rsidRPr="004D7D07">
        <w:rPr>
          <w:lang w:val="en-US"/>
        </w:rPr>
        <w:t>Config</w:t>
      </w:r>
      <w:proofErr w:type="spellEnd"/>
      <w:r w:rsidRPr="004D7D07">
        <w:rPr>
          <w:lang w:val="en-US"/>
        </w:rPr>
        <w:t>-file</w:t>
      </w:r>
      <w:r>
        <w:rPr>
          <w:lang w:val="en-US"/>
        </w:rPr>
        <w:t xml:space="preserve"> (Data-&gt;Read </w:t>
      </w:r>
      <w:proofErr w:type="spellStart"/>
      <w:r>
        <w:rPr>
          <w:lang w:val="en-US"/>
        </w:rPr>
        <w:t>Config</w:t>
      </w:r>
      <w:proofErr w:type="spellEnd"/>
      <w:r>
        <w:rPr>
          <w:lang w:val="en-US"/>
        </w:rPr>
        <w:t>)</w:t>
      </w:r>
      <w:r w:rsidRPr="004D7D07">
        <w:rPr>
          <w:lang w:val="en-US"/>
        </w:rPr>
        <w:t xml:space="preserve">, if you </w:t>
      </w:r>
      <w:r>
        <w:rPr>
          <w:lang w:val="en-US"/>
        </w:rPr>
        <w:t xml:space="preserve">already </w:t>
      </w:r>
      <w:r w:rsidRPr="004D7D07">
        <w:rPr>
          <w:lang w:val="en-US"/>
        </w:rPr>
        <w:t>have it</w:t>
      </w:r>
      <w:r>
        <w:rPr>
          <w:lang w:val="en-US"/>
        </w:rPr>
        <w:t>;</w:t>
      </w:r>
    </w:p>
    <w:p w:rsidR="000D5019" w:rsidRDefault="000D5019" w:rsidP="000D5019">
      <w:pPr>
        <w:pStyle w:val="a4"/>
        <w:numPr>
          <w:ilvl w:val="0"/>
          <w:numId w:val="10"/>
        </w:numPr>
        <w:rPr>
          <w:lang w:val="en-US"/>
        </w:rPr>
      </w:pPr>
      <w:proofErr w:type="gramStart"/>
      <w:r>
        <w:rPr>
          <w:lang w:val="en-US"/>
        </w:rPr>
        <w:t>you</w:t>
      </w:r>
      <w:proofErr w:type="gramEnd"/>
      <w:r>
        <w:rPr>
          <w:lang w:val="en-US"/>
        </w:rPr>
        <w:t xml:space="preserve"> may also </w:t>
      </w:r>
      <w:r w:rsidRPr="004D7D07">
        <w:rPr>
          <w:lang w:val="en-US"/>
        </w:rPr>
        <w:t xml:space="preserve">create </w:t>
      </w:r>
      <w:r>
        <w:rPr>
          <w:lang w:val="en-US"/>
        </w:rPr>
        <w:t>a new</w:t>
      </w:r>
      <w:r w:rsidRPr="004D7D07">
        <w:rPr>
          <w:lang w:val="en-US"/>
        </w:rPr>
        <w:t xml:space="preserve"> Configuration directly in the Green Panel (</w:t>
      </w:r>
      <w:r>
        <w:rPr>
          <w:lang w:val="en-US"/>
        </w:rPr>
        <w:t>press</w:t>
      </w:r>
      <w:r w:rsidRPr="004D7D07">
        <w:rPr>
          <w:lang w:val="en-US"/>
        </w:rPr>
        <w:t xml:space="preserve"> F2</w:t>
      </w:r>
      <w:r>
        <w:rPr>
          <w:lang w:val="en-US"/>
        </w:rPr>
        <w:t xml:space="preserve"> to update data!);</w:t>
      </w:r>
    </w:p>
    <w:p w:rsidR="000D5019" w:rsidRPr="004D7D07" w:rsidRDefault="000D5019" w:rsidP="000D5019">
      <w:pPr>
        <w:pStyle w:val="a4"/>
        <w:numPr>
          <w:ilvl w:val="0"/>
          <w:numId w:val="10"/>
        </w:numPr>
        <w:rPr>
          <w:lang w:val="en-US"/>
        </w:rPr>
      </w:pPr>
      <w:r>
        <w:rPr>
          <w:lang w:val="en-US"/>
        </w:rPr>
        <w:t xml:space="preserve">Save the new configuration in </w:t>
      </w:r>
      <w:proofErr w:type="spellStart"/>
      <w:r>
        <w:rPr>
          <w:lang w:val="en-US"/>
        </w:rPr>
        <w:t>Config</w:t>
      </w:r>
      <w:proofErr w:type="spellEnd"/>
      <w:r>
        <w:rPr>
          <w:lang w:val="en-US"/>
        </w:rPr>
        <w:t>-file (Data-&gt;Save).</w:t>
      </w:r>
    </w:p>
    <w:p w:rsidR="000D5019" w:rsidRDefault="000D5019" w:rsidP="000D5019">
      <w:pPr>
        <w:rPr>
          <w:lang w:val="en-US"/>
        </w:rPr>
      </w:pPr>
    </w:p>
    <w:p w:rsidR="000D5019" w:rsidRDefault="000D5019" w:rsidP="000D5019">
      <w:pPr>
        <w:rPr>
          <w:lang w:val="en-US"/>
        </w:rPr>
      </w:pPr>
      <w:r w:rsidRPr="002E27F6">
        <w:rPr>
          <w:i/>
          <w:lang w:val="en-US"/>
        </w:rPr>
        <w:t>In Free mode</w:t>
      </w:r>
      <w:r>
        <w:rPr>
          <w:lang w:val="en-US"/>
        </w:rPr>
        <w:t xml:space="preserve">: </w:t>
      </w:r>
    </w:p>
    <w:p w:rsidR="000D5019" w:rsidRDefault="000D5019" w:rsidP="000D5019">
      <w:pPr>
        <w:pStyle w:val="a4"/>
        <w:numPr>
          <w:ilvl w:val="0"/>
          <w:numId w:val="10"/>
        </w:numPr>
        <w:rPr>
          <w:lang w:val="en-US"/>
        </w:rPr>
      </w:pPr>
      <w:r>
        <w:rPr>
          <w:lang w:val="en-US"/>
        </w:rPr>
        <w:t>read the Surfaces input files (Data-&gt;Read Surf), if you have them;</w:t>
      </w:r>
    </w:p>
    <w:p w:rsidR="000D5019" w:rsidRDefault="000D5019" w:rsidP="000D5019">
      <w:pPr>
        <w:pStyle w:val="a4"/>
        <w:numPr>
          <w:ilvl w:val="0"/>
          <w:numId w:val="10"/>
        </w:numPr>
        <w:rPr>
          <w:lang w:val="en-US"/>
        </w:rPr>
      </w:pPr>
      <w:r>
        <w:rPr>
          <w:lang w:val="en-US"/>
        </w:rPr>
        <w:t>or add new Surfaces directly by Add Surf command;</w:t>
      </w:r>
    </w:p>
    <w:p w:rsidR="000D5019" w:rsidRDefault="000D5019" w:rsidP="000D5019">
      <w:pPr>
        <w:pStyle w:val="a4"/>
        <w:numPr>
          <w:ilvl w:val="0"/>
          <w:numId w:val="10"/>
        </w:numPr>
        <w:rPr>
          <w:lang w:val="en-US"/>
        </w:rPr>
      </w:pPr>
      <w:r>
        <w:rPr>
          <w:lang w:val="en-US"/>
        </w:rPr>
        <w:t xml:space="preserve">Save the new surfaces in a Surf-file </w:t>
      </w:r>
      <w:proofErr w:type="gramStart"/>
      <w:r>
        <w:rPr>
          <w:lang w:val="en-US"/>
        </w:rPr>
        <w:t>(at least every 5-10 surf)</w:t>
      </w:r>
      <w:proofErr w:type="gramEnd"/>
      <w:r>
        <w:rPr>
          <w:lang w:val="en-US"/>
        </w:rPr>
        <w:t>.</w:t>
      </w:r>
    </w:p>
    <w:p w:rsidR="000D5019" w:rsidRPr="004D7D07" w:rsidRDefault="000D5019" w:rsidP="000D5019">
      <w:pPr>
        <w:pStyle w:val="a4"/>
        <w:rPr>
          <w:lang w:val="en-US"/>
        </w:rPr>
      </w:pPr>
    </w:p>
    <w:p w:rsidR="000D5019" w:rsidRPr="002E27F6" w:rsidRDefault="002E27F6" w:rsidP="002E27F6">
      <w:pPr>
        <w:rPr>
          <w:lang w:val="en-US"/>
        </w:rPr>
      </w:pPr>
      <w:r w:rsidRPr="00D533BE">
        <w:rPr>
          <w:b/>
          <w:lang w:val="en-US"/>
        </w:rPr>
        <w:t xml:space="preserve">STEP </w:t>
      </w:r>
      <w:proofErr w:type="gramStart"/>
      <w:r w:rsidRPr="00D533BE">
        <w:rPr>
          <w:b/>
          <w:lang w:val="en-US"/>
        </w:rPr>
        <w:t>2</w:t>
      </w:r>
      <w:r>
        <w:rPr>
          <w:b/>
          <w:lang w:val="en-US"/>
        </w:rPr>
        <w:t xml:space="preserve">  </w:t>
      </w:r>
      <w:r w:rsidR="000D5019" w:rsidRPr="002E27F6">
        <w:rPr>
          <w:lang w:val="en-US"/>
        </w:rPr>
        <w:t>Input</w:t>
      </w:r>
      <w:proofErr w:type="gramEnd"/>
      <w:r w:rsidR="000D5019" w:rsidRPr="002E27F6">
        <w:rPr>
          <w:lang w:val="en-US"/>
        </w:rPr>
        <w:t xml:space="preserve"> Beam structure and optics</w:t>
      </w:r>
    </w:p>
    <w:p w:rsidR="000D5019" w:rsidRDefault="000D5019" w:rsidP="000D5019">
      <w:pPr>
        <w:rPr>
          <w:lang w:val="en-US"/>
        </w:rPr>
      </w:pPr>
    </w:p>
    <w:p w:rsidR="000D5019" w:rsidRDefault="000D5019" w:rsidP="000D5019">
      <w:pPr>
        <w:pStyle w:val="a4"/>
        <w:numPr>
          <w:ilvl w:val="0"/>
          <w:numId w:val="10"/>
        </w:numPr>
        <w:rPr>
          <w:lang w:val="en-US"/>
        </w:rPr>
      </w:pPr>
      <w:r>
        <w:rPr>
          <w:lang w:val="en-US"/>
        </w:rPr>
        <w:t>Regular beam (</w:t>
      </w:r>
      <w:proofErr w:type="spellStart"/>
      <w:r>
        <w:rPr>
          <w:lang w:val="en-US"/>
        </w:rPr>
        <w:t>MAMuG</w:t>
      </w:r>
      <w:proofErr w:type="spellEnd"/>
      <w:r>
        <w:rPr>
          <w:lang w:val="en-US"/>
        </w:rPr>
        <w:t>): change the data in the Regular Beam Array section of the Green Panel (press F2 to update);</w:t>
      </w:r>
    </w:p>
    <w:p w:rsidR="000D5019" w:rsidRDefault="000D5019" w:rsidP="000D5019">
      <w:pPr>
        <w:pStyle w:val="a4"/>
        <w:numPr>
          <w:ilvl w:val="0"/>
          <w:numId w:val="10"/>
        </w:numPr>
        <w:rPr>
          <w:lang w:val="en-US"/>
        </w:rPr>
      </w:pPr>
      <w:r>
        <w:rPr>
          <w:lang w:val="en-US"/>
        </w:rPr>
        <w:t xml:space="preserve">Set the value of </w:t>
      </w:r>
      <w:proofErr w:type="spellStart"/>
      <w:r>
        <w:rPr>
          <w:lang w:val="en-US"/>
        </w:rPr>
        <w:t>Beamlet</w:t>
      </w:r>
      <w:proofErr w:type="spellEnd"/>
      <w:r>
        <w:rPr>
          <w:lang w:val="en-US"/>
        </w:rPr>
        <w:t xml:space="preserve"> Core Divergence (common for all the </w:t>
      </w:r>
      <w:proofErr w:type="spellStart"/>
      <w:r>
        <w:rPr>
          <w:lang w:val="en-US"/>
        </w:rPr>
        <w:t>beamlets</w:t>
      </w:r>
      <w:proofErr w:type="spellEnd"/>
      <w:r>
        <w:rPr>
          <w:lang w:val="en-US"/>
        </w:rPr>
        <w:t xml:space="preserve">) - </w:t>
      </w:r>
      <w:proofErr w:type="spellStart"/>
      <w:r>
        <w:rPr>
          <w:lang w:val="en-US"/>
        </w:rPr>
        <w:t>typiclally</w:t>
      </w:r>
      <w:proofErr w:type="spellEnd"/>
      <w:r>
        <w:rPr>
          <w:lang w:val="en-US"/>
        </w:rPr>
        <w:t xml:space="preserve"> 3 values are considered: 3, 5, and 7 </w:t>
      </w:r>
      <w:proofErr w:type="spellStart"/>
      <w:r>
        <w:rPr>
          <w:lang w:val="en-US"/>
        </w:rPr>
        <w:t>mrad</w:t>
      </w:r>
      <w:proofErr w:type="spellEnd"/>
      <w:r>
        <w:rPr>
          <w:lang w:val="en-US"/>
        </w:rPr>
        <w:t>:</w:t>
      </w:r>
    </w:p>
    <w:p w:rsidR="000D5019" w:rsidRDefault="000D5019" w:rsidP="000D5019">
      <w:pPr>
        <w:rPr>
          <w:lang w:val="en-US"/>
        </w:rPr>
      </w:pP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D5019" w:rsidRPr="00C94CA7" w:rsidRDefault="000D5019" w:rsidP="000D5019">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Horizontal Diverg, rad  (&gt;0)      </w:t>
      </w:r>
      <w:r w:rsidRPr="00C94CA7">
        <w:rPr>
          <w:rFonts w:eastAsiaTheme="minorHAnsi"/>
          <w:noProof/>
          <w:sz w:val="18"/>
          <w:szCs w:val="18"/>
          <w:lang w:val="en-US" w:eastAsia="en-US"/>
        </w:rPr>
        <w:tab/>
        <w:t xml:space="preserve">BeamCoreDivY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 xml:space="preserve">0.007)         </w:t>
      </w:r>
    </w:p>
    <w:p w:rsidR="000D5019" w:rsidRDefault="000D5019" w:rsidP="000D5019">
      <w:pPr>
        <w:autoSpaceDE w:val="0"/>
        <w:autoSpaceDN w:val="0"/>
        <w:adjustRightInd w:val="0"/>
        <w:rPr>
          <w:rFonts w:eastAsiaTheme="minorHAnsi"/>
          <w:noProof/>
          <w:sz w:val="18"/>
          <w:szCs w:val="18"/>
          <w:lang w:val="en-US" w:eastAsia="en-US"/>
        </w:rPr>
      </w:pPr>
      <w:r w:rsidRPr="00C94CA7">
        <w:rPr>
          <w:rFonts w:eastAsiaTheme="minorHAnsi"/>
          <w:noProof/>
          <w:sz w:val="18"/>
          <w:szCs w:val="18"/>
          <w:lang w:val="en-US" w:eastAsia="en-US"/>
        </w:rPr>
        <w:t xml:space="preserve">Beamlet Core Vertical Diverg, rad  (&gt;0)          </w:t>
      </w:r>
      <w:r w:rsidRPr="00C94CA7">
        <w:rPr>
          <w:rFonts w:eastAsiaTheme="minorHAnsi"/>
          <w:noProof/>
          <w:sz w:val="18"/>
          <w:szCs w:val="18"/>
          <w:lang w:val="en-US" w:eastAsia="en-US"/>
        </w:rPr>
        <w:tab/>
        <w:t xml:space="preserve">BeamCoreDivZ        </w:t>
      </w:r>
      <w:r w:rsidRPr="00C94CA7">
        <w:rPr>
          <w:rFonts w:eastAsiaTheme="minorHAnsi"/>
          <w:noProof/>
          <w:sz w:val="18"/>
          <w:szCs w:val="18"/>
          <w:lang w:val="en-US" w:eastAsia="en-US"/>
        </w:rPr>
        <w:tab/>
        <w:t>= 0.003 (</w:t>
      </w:r>
      <w:r>
        <w:rPr>
          <w:rFonts w:eastAsiaTheme="minorHAnsi"/>
          <w:noProof/>
          <w:sz w:val="18"/>
          <w:szCs w:val="18"/>
          <w:lang w:val="en-US" w:eastAsia="en-US"/>
        </w:rPr>
        <w:t xml:space="preserve">or </w:t>
      </w:r>
      <w:r w:rsidRPr="00C94CA7">
        <w:rPr>
          <w:rFonts w:eastAsiaTheme="minorHAnsi"/>
          <w:noProof/>
          <w:sz w:val="18"/>
          <w:szCs w:val="18"/>
          <w:lang w:val="en-US" w:eastAsia="en-US"/>
        </w:rPr>
        <w:t>0.005</w:t>
      </w:r>
      <w:r>
        <w:rPr>
          <w:rFonts w:eastAsiaTheme="minorHAnsi"/>
          <w:noProof/>
          <w:sz w:val="18"/>
          <w:szCs w:val="18"/>
          <w:lang w:val="en-US" w:eastAsia="en-US"/>
        </w:rPr>
        <w:t>/</w:t>
      </w:r>
      <w:r w:rsidRPr="00C94CA7">
        <w:rPr>
          <w:rFonts w:eastAsiaTheme="minorHAnsi"/>
          <w:noProof/>
          <w:sz w:val="18"/>
          <w:szCs w:val="18"/>
          <w:lang w:val="en-US" w:eastAsia="en-US"/>
        </w:rPr>
        <w:t>0.007)</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0D5019" w:rsidRPr="00C94CA7" w:rsidRDefault="000D5019" w:rsidP="000D5019">
      <w:pPr>
        <w:rPr>
          <w:lang w:val="en-US"/>
        </w:rPr>
      </w:pPr>
    </w:p>
    <w:p w:rsidR="000D5019" w:rsidRPr="006623C1" w:rsidRDefault="000D5019" w:rsidP="000D5019">
      <w:pPr>
        <w:pStyle w:val="a4"/>
        <w:numPr>
          <w:ilvl w:val="0"/>
          <w:numId w:val="10"/>
        </w:numPr>
        <w:rPr>
          <w:lang w:val="en-US"/>
        </w:rPr>
      </w:pPr>
      <w:r>
        <w:rPr>
          <w:lang w:val="en-US"/>
        </w:rPr>
        <w:t xml:space="preserve">Irregular beam (SINGAP): read the beam array from a Beam-file. The beam-file data table contains among other properties individual </w:t>
      </w:r>
      <w:r>
        <w:rPr>
          <w:lang w:val="en-US"/>
        </w:rPr>
        <w:lastRenderedPageBreak/>
        <w:t xml:space="preserve">core divergence for each </w:t>
      </w:r>
      <w:proofErr w:type="spellStart"/>
      <w:r>
        <w:rPr>
          <w:lang w:val="en-US"/>
        </w:rPr>
        <w:t>beamlet</w:t>
      </w:r>
      <w:proofErr w:type="spellEnd"/>
      <w:r>
        <w:rPr>
          <w:lang w:val="en-US"/>
        </w:rPr>
        <w:t xml:space="preserve">, so the GP parameters </w:t>
      </w:r>
      <w:proofErr w:type="spellStart"/>
      <w:r w:rsidRPr="009F62B7">
        <w:rPr>
          <w:i/>
          <w:lang w:val="en-US"/>
        </w:rPr>
        <w:t>BeamCoreDiv</w:t>
      </w:r>
      <w:proofErr w:type="spellEnd"/>
      <w:r>
        <w:rPr>
          <w:lang w:val="en-US"/>
        </w:rPr>
        <w:t xml:space="preserve"> will be ignored. But still the Halo is not taken from the beam-file and it should be defined directly in GP, for example:  </w:t>
      </w:r>
    </w:p>
    <w:p w:rsidR="000D5019" w:rsidRDefault="000D5019" w:rsidP="000D5019">
      <w:pPr>
        <w:rPr>
          <w:lang w:val="en-US"/>
        </w:rPr>
      </w:pP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Divergence, rad                      </w:t>
      </w:r>
      <w:r w:rsidRPr="0024600D">
        <w:rPr>
          <w:rFonts w:eastAsiaTheme="minorHAnsi"/>
          <w:noProof/>
          <w:sz w:val="18"/>
          <w:szCs w:val="18"/>
          <w:lang w:val="en-US" w:eastAsia="en-US"/>
        </w:rPr>
        <w:tab/>
        <w:t xml:space="preserve">BeamHaloDiverg      </w:t>
      </w:r>
      <w:r w:rsidRPr="0024600D">
        <w:rPr>
          <w:rFonts w:eastAsiaTheme="minorHAnsi"/>
          <w:noProof/>
          <w:sz w:val="18"/>
          <w:szCs w:val="18"/>
          <w:lang w:val="en-US" w:eastAsia="en-US"/>
        </w:rPr>
        <w:tab/>
        <w:t xml:space="preserve">= 0.03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Halo Fraction                             </w:t>
      </w:r>
      <w:r w:rsidRPr="0024600D">
        <w:rPr>
          <w:rFonts w:eastAsiaTheme="minorHAnsi"/>
          <w:noProof/>
          <w:sz w:val="18"/>
          <w:szCs w:val="18"/>
          <w:lang w:val="en-US" w:eastAsia="en-US"/>
        </w:rPr>
        <w:tab/>
        <w:t xml:space="preserve">BeamHaloPart        </w:t>
      </w:r>
      <w:r w:rsidRPr="0024600D">
        <w:rPr>
          <w:rFonts w:eastAsiaTheme="minorHAnsi"/>
          <w:noProof/>
          <w:sz w:val="18"/>
          <w:szCs w:val="18"/>
          <w:lang w:val="en-US" w:eastAsia="en-US"/>
        </w:rPr>
        <w:tab/>
        <w:t xml:space="preserve">= 0.15           </w:t>
      </w:r>
    </w:p>
    <w:p w:rsidR="000D5019" w:rsidRDefault="000D5019" w:rsidP="000D5019">
      <w:pPr>
        <w:rPr>
          <w:lang w:val="en-US"/>
        </w:rPr>
      </w:pPr>
    </w:p>
    <w:p w:rsidR="000D5019" w:rsidRDefault="000D5019" w:rsidP="000D5019">
      <w:pPr>
        <w:rPr>
          <w:lang w:val="en-US"/>
        </w:rPr>
      </w:pPr>
      <w:r>
        <w:rPr>
          <w:lang w:val="en-US"/>
        </w:rPr>
        <w:t>Always press F2 for update.</w:t>
      </w:r>
    </w:p>
    <w:p w:rsidR="000D5019" w:rsidRDefault="000D5019" w:rsidP="000D5019">
      <w:pPr>
        <w:rPr>
          <w:lang w:val="en-US"/>
        </w:rPr>
      </w:pPr>
    </w:p>
    <w:p w:rsidR="000D5019" w:rsidRPr="00D533BE" w:rsidRDefault="000D5019" w:rsidP="000D5019">
      <w:pPr>
        <w:rPr>
          <w:lang w:val="en-US"/>
        </w:rPr>
      </w:pPr>
      <w:r w:rsidRPr="00D533BE">
        <w:rPr>
          <w:b/>
          <w:lang w:val="en-US"/>
        </w:rPr>
        <w:t xml:space="preserve">STEP </w:t>
      </w:r>
      <w:r w:rsidR="002E27F6">
        <w:rPr>
          <w:b/>
          <w:lang w:val="en-US"/>
        </w:rPr>
        <w:t>3</w:t>
      </w:r>
      <w:r>
        <w:rPr>
          <w:lang w:val="en-US"/>
        </w:rPr>
        <w:t xml:space="preserve"> </w:t>
      </w:r>
      <w:r w:rsidRPr="00D533BE">
        <w:rPr>
          <w:lang w:val="en-US"/>
        </w:rPr>
        <w:t>Input Options, Preferences</w:t>
      </w:r>
    </w:p>
    <w:p w:rsidR="000D5019" w:rsidRDefault="000D5019" w:rsidP="000D5019">
      <w:pPr>
        <w:rPr>
          <w:lang w:val="en-US"/>
        </w:rPr>
      </w:pPr>
    </w:p>
    <w:p w:rsidR="000D5019" w:rsidRDefault="000D5019" w:rsidP="000D5019">
      <w:pPr>
        <w:rPr>
          <w:lang w:val="en-US"/>
        </w:rPr>
      </w:pPr>
      <w:r>
        <w:rPr>
          <w:lang w:val="en-US"/>
        </w:rPr>
        <w:t>First, set the source particle (H-/H+/D-/D+), and check the beam groups (horizontal and vertical) to involve into the calculation. At least 1 beam group should be checked for tracing, in our example all the groups (4x4) are traced (totally 16 groups):</w:t>
      </w:r>
    </w:p>
    <w:p w:rsidR="000D5019" w:rsidRDefault="000D5019" w:rsidP="000D5019">
      <w:pPr>
        <w:rPr>
          <w:lang w:val="en-US"/>
        </w:rPr>
      </w:pPr>
    </w:p>
    <w:p w:rsidR="000D5019" w:rsidRDefault="000D5019" w:rsidP="000D5019">
      <w:pPr>
        <w:rPr>
          <w:rFonts w:eastAsiaTheme="minorHAnsi"/>
          <w:noProof/>
          <w:sz w:val="18"/>
          <w:szCs w:val="18"/>
          <w:lang w:val="en-US" w:eastAsia="en-US"/>
        </w:rPr>
      </w:pPr>
      <w:r w:rsidRPr="0024600D">
        <w:rPr>
          <w:rFonts w:eastAsiaTheme="minorHAnsi"/>
          <w:noProof/>
          <w:sz w:val="18"/>
          <w:szCs w:val="18"/>
          <w:lang w:val="en-US" w:eastAsia="en-US"/>
        </w:rPr>
        <w:t>OPTIONS:</w:t>
      </w:r>
    </w:p>
    <w:p w:rsidR="000D5019"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Particle:  D-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rows :       1   2   3   4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Active channels :    1   2   3   4   </w:t>
      </w:r>
    </w:p>
    <w:p w:rsidR="000D5019" w:rsidRPr="0024600D" w:rsidRDefault="000D5019" w:rsidP="000D5019">
      <w:pPr>
        <w:autoSpaceDE w:val="0"/>
        <w:autoSpaceDN w:val="0"/>
        <w:adjustRightInd w:val="0"/>
        <w:rPr>
          <w:rFonts w:eastAsiaTheme="minorHAnsi"/>
          <w:noProof/>
          <w:sz w:val="18"/>
          <w:szCs w:val="18"/>
          <w:lang w:val="en-US" w:eastAsia="en-US"/>
        </w:rPr>
      </w:pPr>
    </w:p>
    <w:p w:rsidR="000D5019" w:rsidRDefault="000D5019" w:rsidP="000D5019">
      <w:pPr>
        <w:autoSpaceDE w:val="0"/>
        <w:autoSpaceDN w:val="0"/>
        <w:adjustRightInd w:val="0"/>
        <w:rPr>
          <w:lang w:val="en-US"/>
        </w:rPr>
      </w:pPr>
      <w:r>
        <w:rPr>
          <w:lang w:val="en-US"/>
        </w:rPr>
        <w:t>Next, set the source beam Current and Energy.</w:t>
      </w:r>
    </w:p>
    <w:p w:rsidR="000D5019" w:rsidRDefault="000D5019" w:rsidP="000D5019">
      <w:pPr>
        <w:autoSpaceDE w:val="0"/>
        <w:autoSpaceDN w:val="0"/>
        <w:adjustRightInd w:val="0"/>
        <w:rPr>
          <w:rFonts w:eastAsiaTheme="minorHAnsi"/>
          <w:noProof/>
          <w:sz w:val="18"/>
          <w:szCs w:val="18"/>
          <w:lang w:val="en-US" w:eastAsia="en-US"/>
        </w:rPr>
      </w:pPr>
      <w:r>
        <w:rPr>
          <w:lang w:val="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 BEAM TRACING ..................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Current, A                            </w:t>
      </w:r>
      <w:r w:rsidRPr="0024600D">
        <w:rPr>
          <w:rFonts w:eastAsiaTheme="minorHAnsi"/>
          <w:noProof/>
          <w:sz w:val="18"/>
          <w:szCs w:val="18"/>
          <w:lang w:val="en-US" w:eastAsia="en-US"/>
        </w:rPr>
        <w:tab/>
        <w:t xml:space="preserve">IonBeamCurrent      </w:t>
      </w:r>
      <w:r w:rsidRPr="0024600D">
        <w:rPr>
          <w:rFonts w:eastAsiaTheme="minorHAnsi"/>
          <w:noProof/>
          <w:sz w:val="18"/>
          <w:szCs w:val="18"/>
          <w:lang w:val="en-US" w:eastAsia="en-US"/>
        </w:rPr>
        <w:tab/>
        <w:t xml:space="preserve">= 40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Beam Energy, MeV                           </w:t>
      </w:r>
      <w:r w:rsidRPr="0024600D">
        <w:rPr>
          <w:rFonts w:eastAsiaTheme="minorHAnsi"/>
          <w:noProof/>
          <w:sz w:val="18"/>
          <w:szCs w:val="18"/>
          <w:lang w:val="en-US" w:eastAsia="en-US"/>
        </w:rPr>
        <w:tab/>
        <w:t xml:space="preserve">IonBeamEnergy       </w:t>
      </w:r>
      <w:r w:rsidRPr="0024600D">
        <w:rPr>
          <w:rFonts w:eastAsiaTheme="minorHAnsi"/>
          <w:noProof/>
          <w:sz w:val="18"/>
          <w:szCs w:val="18"/>
          <w:lang w:val="en-US" w:eastAsia="en-US"/>
        </w:rPr>
        <w:tab/>
        <w:t xml:space="preserve">= 1              </w:t>
      </w:r>
    </w:p>
    <w:p w:rsidR="000D5019" w:rsidRDefault="000D5019" w:rsidP="000D5019">
      <w:pPr>
        <w:autoSpaceDE w:val="0"/>
        <w:autoSpaceDN w:val="0"/>
        <w:adjustRightInd w:val="0"/>
        <w:rPr>
          <w:rFonts w:eastAsiaTheme="minorHAnsi"/>
          <w:noProof/>
          <w:sz w:val="18"/>
          <w:szCs w:val="18"/>
          <w:lang w:val="en-US" w:eastAsia="en-US"/>
        </w:rPr>
      </w:pPr>
    </w:p>
    <w:p w:rsidR="000D5019" w:rsidRDefault="000D5019" w:rsidP="000D5019">
      <w:pPr>
        <w:autoSpaceDE w:val="0"/>
        <w:autoSpaceDN w:val="0"/>
        <w:adjustRightInd w:val="0"/>
        <w:rPr>
          <w:lang w:val="en-US"/>
        </w:rPr>
      </w:pPr>
      <w:r>
        <w:rPr>
          <w:lang w:val="en-US"/>
        </w:rPr>
        <w:t>Finally, carefully steer you beam according to the selected NBI geometry (differently for Standard and Free!):</w:t>
      </w:r>
    </w:p>
    <w:p w:rsidR="000D5019" w:rsidRDefault="000D5019" w:rsidP="000D5019">
      <w:pPr>
        <w:autoSpaceDE w:val="0"/>
        <w:autoSpaceDN w:val="0"/>
        <w:adjustRightInd w:val="0"/>
        <w:rPr>
          <w:rFonts w:eastAsiaTheme="minorHAnsi"/>
          <w:noProof/>
          <w:sz w:val="18"/>
          <w:szCs w:val="18"/>
          <w:lang w:val="en-US" w:eastAsia="en-US"/>
        </w:rPr>
      </w:pP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Horiz. Misalign Angle, rad              </w:t>
      </w:r>
      <w:r w:rsidRPr="0024600D">
        <w:rPr>
          <w:rFonts w:eastAsiaTheme="minorHAnsi"/>
          <w:noProof/>
          <w:sz w:val="18"/>
          <w:szCs w:val="18"/>
          <w:lang w:val="en-US" w:eastAsia="en-US"/>
        </w:rPr>
        <w:tab/>
        <w:t xml:space="preserve">BeamMisHor          </w:t>
      </w:r>
      <w:r w:rsidRPr="0024600D">
        <w:rPr>
          <w:rFonts w:eastAsiaTheme="minorHAnsi"/>
          <w:noProof/>
          <w:sz w:val="18"/>
          <w:szCs w:val="18"/>
          <w:lang w:val="en-US" w:eastAsia="en-US"/>
        </w:rPr>
        <w:tab/>
        <w:t xml:space="preserve">= -0.002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Misalign Angle, rad               </w:t>
      </w:r>
      <w:r w:rsidRPr="0024600D">
        <w:rPr>
          <w:rFonts w:eastAsiaTheme="minorHAnsi"/>
          <w:noProof/>
          <w:sz w:val="18"/>
          <w:szCs w:val="18"/>
          <w:lang w:val="en-US" w:eastAsia="en-US"/>
        </w:rPr>
        <w:tab/>
        <w:t xml:space="preserve">BeamMisVert         </w:t>
      </w:r>
      <w:r w:rsidRPr="0024600D">
        <w:rPr>
          <w:rFonts w:eastAsiaTheme="minorHAnsi"/>
          <w:noProof/>
          <w:sz w:val="18"/>
          <w:szCs w:val="18"/>
          <w:lang w:val="en-US" w:eastAsia="en-US"/>
        </w:rPr>
        <w:tab/>
        <w:t xml:space="preserve">= -0.01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 Axis Vert. Tilting Angle, rad                </w:t>
      </w:r>
      <w:r w:rsidRPr="0024600D">
        <w:rPr>
          <w:rFonts w:eastAsiaTheme="minorHAnsi"/>
          <w:noProof/>
          <w:sz w:val="18"/>
          <w:szCs w:val="18"/>
          <w:lang w:val="en-US" w:eastAsia="en-US"/>
        </w:rPr>
        <w:tab/>
        <w:t xml:space="preserve">BeamVertTilt        </w:t>
      </w:r>
      <w:r w:rsidRPr="0024600D">
        <w:rPr>
          <w:rFonts w:eastAsiaTheme="minorHAnsi"/>
          <w:noProof/>
          <w:sz w:val="18"/>
          <w:szCs w:val="18"/>
          <w:lang w:val="en-US" w:eastAsia="en-US"/>
        </w:rPr>
        <w:tab/>
        <w:t xml:space="preserve">= -0.0492        </w:t>
      </w:r>
    </w:p>
    <w:p w:rsidR="000D5019" w:rsidRDefault="000D5019" w:rsidP="000D5019">
      <w:pPr>
        <w:rPr>
          <w:lang w:val="en-US"/>
        </w:rPr>
      </w:pPr>
    </w:p>
    <w:p w:rsidR="009B4C05" w:rsidRDefault="000D5019" w:rsidP="000D5019">
      <w:pPr>
        <w:rPr>
          <w:lang w:val="en-US"/>
        </w:rPr>
      </w:pPr>
      <w:r>
        <w:rPr>
          <w:lang w:val="en-US"/>
        </w:rPr>
        <w:t xml:space="preserve">The main purpose of </w:t>
      </w:r>
      <w:proofErr w:type="spellStart"/>
      <w:r>
        <w:rPr>
          <w:lang w:val="en-US"/>
        </w:rPr>
        <w:t>Reion</w:t>
      </w:r>
      <w:proofErr w:type="spellEnd"/>
      <w:r>
        <w:rPr>
          <w:lang w:val="en-US"/>
        </w:rPr>
        <w:t xml:space="preserve"> power calculations is to evaluate the neutral beam losses caused by re-ionization and to calculate the detailed re-ionized power </w:t>
      </w:r>
      <w:r w:rsidR="009B4C05">
        <w:rPr>
          <w:lang w:val="en-US"/>
        </w:rPr>
        <w:t>maps</w:t>
      </w:r>
      <w:r>
        <w:rPr>
          <w:lang w:val="en-US"/>
        </w:rPr>
        <w:t xml:space="preserve"> on the NBL surfaces.</w:t>
      </w:r>
      <w:r w:rsidR="009B4C05">
        <w:rPr>
          <w:lang w:val="en-US"/>
        </w:rPr>
        <w:t xml:space="preserve"> </w:t>
      </w:r>
      <w:r>
        <w:rPr>
          <w:lang w:val="en-US"/>
        </w:rPr>
        <w:t>It</w:t>
      </w:r>
      <w:r w:rsidR="009B4C05">
        <w:rPr>
          <w:lang w:val="en-US"/>
        </w:rPr>
        <w:t xml:space="preserve"> doesn’t </w:t>
      </w:r>
      <w:r>
        <w:rPr>
          <w:lang w:val="en-US"/>
        </w:rPr>
        <w:t>require</w:t>
      </w:r>
      <w:r w:rsidR="009B4C05">
        <w:rPr>
          <w:lang w:val="en-US"/>
        </w:rPr>
        <w:t xml:space="preserve"> high </w:t>
      </w:r>
      <w:r>
        <w:rPr>
          <w:lang w:val="en-US"/>
        </w:rPr>
        <w:t>accuracy</w:t>
      </w:r>
      <w:r w:rsidR="009B4C05">
        <w:rPr>
          <w:lang w:val="en-US"/>
        </w:rPr>
        <w:t xml:space="preserve"> of source beam model</w:t>
      </w:r>
      <w:r>
        <w:rPr>
          <w:lang w:val="en-US"/>
        </w:rPr>
        <w:t xml:space="preserve">. </w:t>
      </w:r>
      <w:r w:rsidR="009B4C05">
        <w:rPr>
          <w:lang w:val="en-US"/>
        </w:rPr>
        <w:t>But the amount of re-</w:t>
      </w:r>
      <w:proofErr w:type="spellStart"/>
      <w:r w:rsidR="009B4C05">
        <w:rPr>
          <w:lang w:val="en-US"/>
        </w:rPr>
        <w:t>ionised</w:t>
      </w:r>
      <w:proofErr w:type="spellEnd"/>
      <w:r w:rsidR="009B4C05">
        <w:rPr>
          <w:lang w:val="en-US"/>
        </w:rPr>
        <w:t xml:space="preserve"> particles should be large enough in order to produce smooth distributions on multiple surfaces along the region of re-ionization. Another requirement for this task is that the re-ion</w:t>
      </w:r>
      <w:r w:rsidR="00505F67">
        <w:rPr>
          <w:lang w:val="en-US"/>
        </w:rPr>
        <w:t>s</w:t>
      </w:r>
      <w:r w:rsidR="009B4C05">
        <w:rPr>
          <w:lang w:val="en-US"/>
        </w:rPr>
        <w:t xml:space="preserve"> tracing step should be small </w:t>
      </w:r>
      <w:proofErr w:type="spellStart"/>
      <w:r w:rsidR="009B4C05">
        <w:rPr>
          <w:lang w:val="en-US"/>
        </w:rPr>
        <w:t>vs</w:t>
      </w:r>
      <w:proofErr w:type="spellEnd"/>
      <w:r w:rsidR="009B4C05">
        <w:rPr>
          <w:lang w:val="en-US"/>
        </w:rPr>
        <w:t xml:space="preserve"> the </w:t>
      </w:r>
      <w:proofErr w:type="spellStart"/>
      <w:r w:rsidR="009B4C05">
        <w:rPr>
          <w:lang w:val="en-US"/>
        </w:rPr>
        <w:t>Larmor</w:t>
      </w:r>
      <w:proofErr w:type="spellEnd"/>
      <w:r w:rsidR="009B4C05">
        <w:rPr>
          <w:lang w:val="en-US"/>
        </w:rPr>
        <w:t xml:space="preserve"> radius of the Magnetic Field, which is essentially non-uniform along the NBL. </w:t>
      </w:r>
    </w:p>
    <w:p w:rsidR="000D5019" w:rsidRDefault="000D5019" w:rsidP="000D5019">
      <w:pPr>
        <w:rPr>
          <w:lang w:val="en-US"/>
        </w:rPr>
      </w:pPr>
    </w:p>
    <w:p w:rsidR="000D5019" w:rsidRDefault="000D5019" w:rsidP="000D5019">
      <w:pPr>
        <w:rPr>
          <w:lang w:val="en-US"/>
        </w:rPr>
      </w:pPr>
      <w:r>
        <w:rPr>
          <w:lang w:val="en-US"/>
        </w:rPr>
        <w:t xml:space="preserve">The recommended values for the beam model are:  </w:t>
      </w:r>
    </w:p>
    <w:p w:rsidR="000D5019" w:rsidRDefault="000D5019" w:rsidP="000D5019">
      <w:pPr>
        <w:autoSpaceDE w:val="0"/>
        <w:autoSpaceDN w:val="0"/>
        <w:adjustRightInd w:val="0"/>
        <w:rPr>
          <w:rFonts w:eastAsiaTheme="minorHAnsi"/>
          <w:noProof/>
          <w:sz w:val="18"/>
          <w:szCs w:val="18"/>
          <w:lang w:val="en-US" w:eastAsia="en-US"/>
        </w:rPr>
      </w:pP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Splitting Type (0 - Polar, 1 - Cartesian) </w:t>
      </w:r>
      <w:r w:rsidRPr="0024600D">
        <w:rPr>
          <w:rFonts w:eastAsiaTheme="minorHAnsi"/>
          <w:noProof/>
          <w:sz w:val="18"/>
          <w:szCs w:val="18"/>
          <w:lang w:val="en-US" w:eastAsia="en-US"/>
        </w:rPr>
        <w:tab/>
        <w:t xml:space="preserve">BeamSplitType       </w:t>
      </w:r>
      <w:r w:rsidRPr="0024600D">
        <w:rPr>
          <w:rFonts w:eastAsiaTheme="minorHAnsi"/>
          <w:noProof/>
          <w:sz w:val="18"/>
          <w:szCs w:val="18"/>
          <w:lang w:val="en-US" w:eastAsia="en-US"/>
        </w:rPr>
        <w:tab/>
        <w:t xml:space="preserve">= 0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Polar Split Number (Polar Splitting)      </w:t>
      </w:r>
      <w:r w:rsidRPr="0024600D">
        <w:rPr>
          <w:rFonts w:eastAsiaTheme="minorHAnsi"/>
          <w:noProof/>
          <w:sz w:val="18"/>
          <w:szCs w:val="18"/>
          <w:lang w:val="en-US" w:eastAsia="en-US"/>
        </w:rPr>
        <w:tab/>
        <w:t xml:space="preserve">PolarNumber         </w:t>
      </w:r>
      <w:r w:rsidRPr="0024600D">
        <w:rPr>
          <w:rFonts w:eastAsiaTheme="minorHAnsi"/>
          <w:noProof/>
          <w:sz w:val="18"/>
          <w:szCs w:val="18"/>
          <w:lang w:val="en-US" w:eastAsia="en-US"/>
        </w:rPr>
        <w:tab/>
        <w:t xml:space="preserve">= 10             </w:t>
      </w:r>
    </w:p>
    <w:p w:rsidR="000D5019"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Beamlet Azimuth Split Number (Polar Splitting) (&gt;3)</w:t>
      </w:r>
      <w:r w:rsidRPr="0024600D">
        <w:rPr>
          <w:rFonts w:eastAsiaTheme="minorHAnsi"/>
          <w:noProof/>
          <w:sz w:val="18"/>
          <w:szCs w:val="18"/>
          <w:lang w:val="en-US" w:eastAsia="en-US"/>
        </w:rPr>
        <w:tab/>
        <w:t xml:space="preserve">AzimNumber          </w:t>
      </w:r>
      <w:r w:rsidRPr="0024600D">
        <w:rPr>
          <w:rFonts w:eastAsiaTheme="minorHAnsi"/>
          <w:noProof/>
          <w:sz w:val="18"/>
          <w:szCs w:val="18"/>
          <w:lang w:val="en-US" w:eastAsia="en-US"/>
        </w:rPr>
        <w:tab/>
        <w:t xml:space="preserve">= 12       </w:t>
      </w:r>
    </w:p>
    <w:p w:rsidR="000D5019" w:rsidRDefault="000D5019" w:rsidP="000D5019">
      <w:pPr>
        <w:autoSpaceDE w:val="0"/>
        <w:autoSpaceDN w:val="0"/>
        <w:adjustRightInd w:val="0"/>
        <w:rPr>
          <w:rFonts w:eastAsiaTheme="minorHAnsi"/>
          <w:noProof/>
          <w:sz w:val="18"/>
          <w:szCs w:val="18"/>
          <w:lang w:val="en-US" w:eastAsia="en-US"/>
        </w:rPr>
      </w:pPr>
      <w:r>
        <w:rPr>
          <w:rFonts w:eastAsiaTheme="minorHAnsi"/>
          <w:noProof/>
          <w:sz w:val="18"/>
          <w:szCs w:val="18"/>
          <w:lang w:val="en-US" w:eastAsia="en-US"/>
        </w:rPr>
        <w:t>…</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Beamlet Current Cut-Off ratio (&lt;&lt;1)               </w:t>
      </w:r>
      <w:r w:rsidRPr="0024600D">
        <w:rPr>
          <w:rFonts w:eastAsiaTheme="minorHAnsi"/>
          <w:noProof/>
          <w:sz w:val="18"/>
          <w:szCs w:val="18"/>
          <w:lang w:val="en-US" w:eastAsia="en-US"/>
        </w:rPr>
        <w:tab/>
        <w:t xml:space="preserve">CutOffCurrent       </w:t>
      </w:r>
      <w:r w:rsidRPr="0024600D">
        <w:rPr>
          <w:rFonts w:eastAsiaTheme="minorHAnsi"/>
          <w:noProof/>
          <w:sz w:val="18"/>
          <w:szCs w:val="18"/>
          <w:lang w:val="en-US" w:eastAsia="en-US"/>
        </w:rPr>
        <w:tab/>
        <w:t xml:space="preserve">= </w:t>
      </w:r>
      <w:r w:rsidR="009B4C05">
        <w:rPr>
          <w:rFonts w:eastAsiaTheme="minorHAnsi"/>
          <w:noProof/>
          <w:sz w:val="18"/>
          <w:szCs w:val="18"/>
          <w:lang w:val="en-US" w:eastAsia="en-US"/>
        </w:rPr>
        <w:t>5</w:t>
      </w:r>
      <w:r w:rsidRPr="0024600D">
        <w:rPr>
          <w:rFonts w:eastAsiaTheme="minorHAnsi"/>
          <w:noProof/>
          <w:sz w:val="18"/>
          <w:szCs w:val="18"/>
          <w:lang w:val="en-US" w:eastAsia="en-US"/>
        </w:rPr>
        <w:t>.00e-00</w:t>
      </w:r>
      <w:r w:rsidR="009B4C05">
        <w:rPr>
          <w:rFonts w:eastAsiaTheme="minorHAnsi"/>
          <w:noProof/>
          <w:sz w:val="18"/>
          <w:szCs w:val="18"/>
          <w:lang w:val="en-US" w:eastAsia="en-US"/>
        </w:rPr>
        <w:t>2</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w:t>
      </w:r>
    </w:p>
    <w:p w:rsidR="000D5019" w:rsidRDefault="000D5019" w:rsidP="000D5019">
      <w:pPr>
        <w:rPr>
          <w:lang w:val="en-US"/>
        </w:rPr>
      </w:pPr>
      <w:r>
        <w:rPr>
          <w:lang w:val="en-US"/>
        </w:rPr>
        <w:t>(Always press F2 for update!)</w:t>
      </w:r>
    </w:p>
    <w:p w:rsidR="000D5019" w:rsidRDefault="000D5019" w:rsidP="000D5019">
      <w:pPr>
        <w:rPr>
          <w:lang w:val="en-US"/>
        </w:rPr>
      </w:pPr>
    </w:p>
    <w:p w:rsidR="000D5019" w:rsidRDefault="000D5019" w:rsidP="000D5019">
      <w:pPr>
        <w:rPr>
          <w:lang w:val="en-US"/>
        </w:rPr>
      </w:pPr>
      <w:r>
        <w:rPr>
          <w:lang w:val="en-US"/>
        </w:rPr>
        <w:t>Neutralization model</w:t>
      </w:r>
      <w:r w:rsidR="009B4C05">
        <w:rPr>
          <w:lang w:val="en-US"/>
        </w:rPr>
        <w:t xml:space="preserve"> doesn’t affect on Re-ionization </w:t>
      </w:r>
      <w:r w:rsidR="00B37D40">
        <w:rPr>
          <w:lang w:val="en-US"/>
        </w:rPr>
        <w:t>losses and power depositions</w:t>
      </w:r>
      <w:r>
        <w:rPr>
          <w:lang w:val="en-US"/>
        </w:rPr>
        <w:t>.</w:t>
      </w:r>
      <w:r w:rsidR="00B37D40">
        <w:rPr>
          <w:lang w:val="en-US"/>
        </w:rPr>
        <w:t xml:space="preserve"> Thin model will be OK.</w:t>
      </w:r>
      <w:r>
        <w:rPr>
          <w:lang w:val="en-US"/>
        </w:rPr>
        <w:t xml:space="preserve"> </w:t>
      </w:r>
    </w:p>
    <w:p w:rsidR="000D5019" w:rsidRDefault="000D5019" w:rsidP="000D5019">
      <w:pPr>
        <w:rPr>
          <w:lang w:val="en-US"/>
        </w:rPr>
      </w:pPr>
    </w:p>
    <w:p w:rsidR="000D5019" w:rsidRDefault="000D5019" w:rsidP="000D5019">
      <w:pPr>
        <w:rPr>
          <w:lang w:val="en-US"/>
        </w:rPr>
      </w:pPr>
      <w:r>
        <w:rPr>
          <w:lang w:val="en-US"/>
        </w:rPr>
        <w:t xml:space="preserve">To use the Thin </w:t>
      </w:r>
      <w:r w:rsidR="00B37D40">
        <w:rPr>
          <w:lang w:val="en-US"/>
        </w:rPr>
        <w:t xml:space="preserve">Neutralization </w:t>
      </w:r>
      <w:r>
        <w:rPr>
          <w:lang w:val="en-US"/>
        </w:rPr>
        <w:t xml:space="preserve">model set the following Options in GP   </w:t>
      </w:r>
    </w:p>
    <w:p w:rsidR="000D5019" w:rsidRDefault="000D5019" w:rsidP="000D5019">
      <w:pPr>
        <w:rPr>
          <w:lang w:val="en-US"/>
        </w:rPr>
      </w:pPr>
    </w:p>
    <w:p w:rsidR="000D5019" w:rsidRDefault="000D5019" w:rsidP="000D5019">
      <w:pPr>
        <w:rPr>
          <w:rFonts w:eastAsiaTheme="minorHAnsi"/>
          <w:noProof/>
          <w:sz w:val="18"/>
          <w:szCs w:val="18"/>
          <w:lang w:val="en-US" w:eastAsia="en-US"/>
        </w:rPr>
      </w:pPr>
      <w:r w:rsidRPr="0024600D">
        <w:rPr>
          <w:rFonts w:eastAsiaTheme="minorHAnsi"/>
          <w:noProof/>
          <w:sz w:val="18"/>
          <w:szCs w:val="18"/>
          <w:lang w:val="en-US" w:eastAsia="en-US"/>
        </w:rPr>
        <w:t>OPTIONS:</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THIN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Residual Ions tracing after Neutralization: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0D5019" w:rsidRDefault="000D5019" w:rsidP="000D5019">
      <w:pPr>
        <w:rPr>
          <w:lang w:val="en-US"/>
        </w:rPr>
      </w:pPr>
      <w:r w:rsidRPr="0024600D">
        <w:rPr>
          <w:rFonts w:eastAsiaTheme="minorHAnsi"/>
          <w:noProof/>
          <w:sz w:val="18"/>
          <w:szCs w:val="18"/>
          <w:lang w:val="en-US" w:eastAsia="en-US"/>
        </w:rPr>
        <w:t>Atoms tracing after Neutralization: ON</w:t>
      </w:r>
    </w:p>
    <w:p w:rsidR="000D5019" w:rsidRDefault="000D5019" w:rsidP="000D5019">
      <w:pPr>
        <w:rPr>
          <w:lang w:val="en-US"/>
        </w:rPr>
      </w:pPr>
      <w:r>
        <w:rPr>
          <w:lang w:val="en-US"/>
        </w:rPr>
        <w:t xml:space="preserve"> </w:t>
      </w:r>
    </w:p>
    <w:p w:rsidR="000D5019" w:rsidRDefault="000D5019" w:rsidP="000D5019">
      <w:pPr>
        <w:rPr>
          <w:lang w:val="en-US"/>
        </w:rPr>
      </w:pPr>
      <w:r>
        <w:rPr>
          <w:lang w:val="en-US"/>
        </w:rPr>
        <w:t xml:space="preserve">Note: Within this task we don’t want to trace the residual ions after Neutralization, as we do it in the RID task. We need to trace only the neutral </w:t>
      </w:r>
      <w:proofErr w:type="gramStart"/>
      <w:r>
        <w:rPr>
          <w:lang w:val="en-US"/>
        </w:rPr>
        <w:t>specie,</w:t>
      </w:r>
      <w:proofErr w:type="gramEnd"/>
      <w:r>
        <w:rPr>
          <w:lang w:val="en-US"/>
        </w:rPr>
        <w:t xml:space="preserve"> the</w:t>
      </w:r>
      <w:r w:rsidR="00B37D40">
        <w:rPr>
          <w:lang w:val="en-US"/>
        </w:rPr>
        <w:t xml:space="preserve"> residual</w:t>
      </w:r>
      <w:r>
        <w:rPr>
          <w:lang w:val="en-US"/>
        </w:rPr>
        <w:t xml:space="preserve"> ions will be stopped (discarded).</w:t>
      </w:r>
      <w:r w:rsidR="00B37D40">
        <w:rPr>
          <w:lang w:val="en-US"/>
        </w:rPr>
        <w:t xml:space="preserve"> In fact these ions are deflected and dumped by RID.  </w:t>
      </w:r>
    </w:p>
    <w:p w:rsidR="000D5019" w:rsidRDefault="000D5019" w:rsidP="000D5019">
      <w:pPr>
        <w:rPr>
          <w:lang w:val="en-US"/>
        </w:rPr>
      </w:pPr>
      <w:r>
        <w:rPr>
          <w:lang w:val="en-US"/>
        </w:rPr>
        <w:t xml:space="preserve">  </w:t>
      </w:r>
    </w:p>
    <w:p w:rsidR="000D5019" w:rsidRDefault="000D5019" w:rsidP="000D5019">
      <w:pPr>
        <w:rPr>
          <w:lang w:val="en-US"/>
        </w:rPr>
      </w:pPr>
      <w:r>
        <w:rPr>
          <w:lang w:val="en-US"/>
        </w:rPr>
        <w:t xml:space="preserve">Then put </w:t>
      </w:r>
      <w:proofErr w:type="spellStart"/>
      <w:r w:rsidRPr="00F64726">
        <w:rPr>
          <w:i/>
          <w:lang w:val="en-US"/>
        </w:rPr>
        <w:t>NeutrXmax</w:t>
      </w:r>
      <w:proofErr w:type="spellEnd"/>
      <w:r>
        <w:rPr>
          <w:lang w:val="en-US"/>
        </w:rPr>
        <w:t xml:space="preserve"> close to (or exactly at) your Neutralizer exit position (we have the exit at X = 4.9m), and set the known beam fractions after Neutralization:</w:t>
      </w:r>
    </w:p>
    <w:p w:rsidR="000D5019" w:rsidRDefault="000D5019" w:rsidP="000D5019">
      <w:pPr>
        <w:rPr>
          <w:lang w:val="en-US"/>
        </w:rPr>
      </w:pPr>
      <w:r>
        <w:rPr>
          <w:lang w:val="en-US"/>
        </w:rPr>
        <w:t xml:space="preserve">   </w:t>
      </w:r>
    </w:p>
    <w:p w:rsidR="000D5019"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0D5019" w:rsidRPr="0024600D" w:rsidRDefault="000D5019" w:rsidP="000D5019">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Start, m                           </w:t>
      </w:r>
      <w:r w:rsidRPr="001F52E3">
        <w:rPr>
          <w:rFonts w:eastAsiaTheme="minorHAnsi"/>
          <w:noProof/>
          <w:color w:val="7F7F7F" w:themeColor="text1" w:themeTint="80"/>
          <w:sz w:val="18"/>
          <w:szCs w:val="18"/>
          <w:lang w:val="en-US" w:eastAsia="en-US"/>
        </w:rPr>
        <w:tab/>
        <w:t xml:space="preserve">NeutrXmin           </w:t>
      </w:r>
      <w:r w:rsidRPr="001F52E3">
        <w:rPr>
          <w:rFonts w:eastAsiaTheme="minorHAnsi"/>
          <w:noProof/>
          <w:color w:val="7F7F7F" w:themeColor="text1" w:themeTint="80"/>
          <w:sz w:val="18"/>
          <w:szCs w:val="18"/>
          <w:lang w:val="en-US" w:eastAsia="en-US"/>
        </w:rPr>
        <w:tab/>
        <w:t>= 1.8</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0D5019" w:rsidRPr="0024600D" w:rsidRDefault="000D5019" w:rsidP="000D5019">
      <w:pPr>
        <w:autoSpaceDE w:val="0"/>
        <w:autoSpaceDN w:val="0"/>
        <w:adjustRightInd w:val="0"/>
        <w:rPr>
          <w:rFonts w:eastAsiaTheme="minorHAnsi"/>
          <w:noProof/>
          <w:sz w:val="18"/>
          <w:szCs w:val="18"/>
          <w:lang w:val="en-US" w:eastAsia="en-US"/>
        </w:rPr>
      </w:pPr>
      <w:r w:rsidRPr="001F52E3">
        <w:rPr>
          <w:rFonts w:eastAsiaTheme="minorHAnsi"/>
          <w:noProof/>
          <w:color w:val="7F7F7F" w:themeColor="text1" w:themeTint="80"/>
          <w:sz w:val="18"/>
          <w:szCs w:val="18"/>
          <w:lang w:val="en-US" w:eastAsia="en-US"/>
        </w:rPr>
        <w:t xml:space="preserve">Neutralization Step, m                            </w:t>
      </w:r>
      <w:r w:rsidRPr="001F52E3">
        <w:rPr>
          <w:rFonts w:eastAsiaTheme="minorHAnsi"/>
          <w:noProof/>
          <w:color w:val="7F7F7F" w:themeColor="text1" w:themeTint="80"/>
          <w:sz w:val="18"/>
          <w:szCs w:val="18"/>
          <w:lang w:val="en-US" w:eastAsia="en-US"/>
        </w:rPr>
        <w:tab/>
        <w:t xml:space="preserve">NeutrStepL          </w:t>
      </w:r>
      <w:r w:rsidRPr="001F52E3">
        <w:rPr>
          <w:rFonts w:eastAsiaTheme="minorHAnsi"/>
          <w:noProof/>
          <w:color w:val="7F7F7F" w:themeColor="text1" w:themeTint="80"/>
          <w:sz w:val="18"/>
          <w:szCs w:val="18"/>
          <w:lang w:val="en-US" w:eastAsia="en-US"/>
        </w:rPr>
        <w:tab/>
        <w:t xml:space="preserve">= 0.5 </w:t>
      </w:r>
      <w:r w:rsidRPr="0024600D">
        <w:rPr>
          <w:rFonts w:eastAsiaTheme="minorHAnsi"/>
          <w:noProof/>
          <w:sz w:val="18"/>
          <w:szCs w:val="18"/>
          <w:lang w:val="en-US" w:eastAsia="en-US"/>
        </w:rPr>
        <w:t xml:space="preserve">   </w:t>
      </w:r>
      <w:r>
        <w:rPr>
          <w:rFonts w:eastAsiaTheme="minorHAnsi"/>
          <w:noProof/>
          <w:sz w:val="18"/>
          <w:szCs w:val="18"/>
          <w:lang w:val="en-US" w:eastAsia="en-US"/>
        </w:rPr>
        <w:t>(not used)</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 fraction (Neutr. Efficiency)              </w:t>
      </w:r>
      <w:r w:rsidRPr="0024600D">
        <w:rPr>
          <w:rFonts w:eastAsiaTheme="minorHAnsi"/>
          <w:noProof/>
          <w:sz w:val="18"/>
          <w:szCs w:val="18"/>
          <w:lang w:val="en-US" w:eastAsia="en-US"/>
        </w:rPr>
        <w:tab/>
        <w:t xml:space="preserve">NeutrPart           </w:t>
      </w:r>
      <w:r w:rsidRPr="0024600D">
        <w:rPr>
          <w:rFonts w:eastAsiaTheme="minorHAnsi"/>
          <w:noProof/>
          <w:sz w:val="18"/>
          <w:szCs w:val="18"/>
          <w:lang w:val="en-US" w:eastAsia="en-US"/>
        </w:rPr>
        <w:tab/>
        <w:t>= 0.</w:t>
      </w:r>
      <w:r>
        <w:rPr>
          <w:rFonts w:eastAsiaTheme="minorHAnsi"/>
          <w:noProof/>
          <w:sz w:val="18"/>
          <w:szCs w:val="18"/>
          <w:lang w:val="en-US" w:eastAsia="en-US"/>
        </w:rPr>
        <w:t>6</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Residual Positive Ions fraction                   </w:t>
      </w:r>
      <w:r w:rsidRPr="0024600D">
        <w:rPr>
          <w:rFonts w:eastAsiaTheme="minorHAnsi"/>
          <w:noProof/>
          <w:sz w:val="18"/>
          <w:szCs w:val="18"/>
          <w:lang w:val="en-US" w:eastAsia="en-US"/>
        </w:rPr>
        <w:tab/>
        <w:t xml:space="preserve">PosIonPart          </w:t>
      </w:r>
      <w:r w:rsidRPr="0024600D">
        <w:rPr>
          <w:rFonts w:eastAsiaTheme="minorHAnsi"/>
          <w:noProof/>
          <w:sz w:val="18"/>
          <w:szCs w:val="18"/>
          <w:lang w:val="en-US" w:eastAsia="en-US"/>
        </w:rPr>
        <w:tab/>
        <w:t xml:space="preserve">= 0.2       </w:t>
      </w:r>
    </w:p>
    <w:p w:rsidR="000D5019" w:rsidRPr="0024600D" w:rsidRDefault="000D5019" w:rsidP="000D5019">
      <w:pPr>
        <w:autoSpaceDE w:val="0"/>
        <w:autoSpaceDN w:val="0"/>
        <w:adjustRightInd w:val="0"/>
        <w:rPr>
          <w:rFonts w:eastAsiaTheme="minorHAnsi"/>
          <w:noProof/>
          <w:sz w:val="18"/>
          <w:szCs w:val="18"/>
          <w:lang w:val="en-US" w:eastAsia="en-US"/>
        </w:rPr>
      </w:pPr>
    </w:p>
    <w:p w:rsidR="000D5019" w:rsidRDefault="000D5019" w:rsidP="000D5019">
      <w:pPr>
        <w:rPr>
          <w:lang w:val="en-US"/>
        </w:rPr>
      </w:pPr>
      <w:r>
        <w:rPr>
          <w:lang w:val="en-US"/>
        </w:rPr>
        <w:t xml:space="preserve">The parameters shown in grey are not used by the </w:t>
      </w:r>
      <w:proofErr w:type="gramStart"/>
      <w:r>
        <w:rPr>
          <w:lang w:val="en-US"/>
        </w:rPr>
        <w:t>Thin</w:t>
      </w:r>
      <w:proofErr w:type="gramEnd"/>
      <w:r>
        <w:rPr>
          <w:lang w:val="en-US"/>
        </w:rPr>
        <w:t xml:space="preserve"> model.</w:t>
      </w:r>
    </w:p>
    <w:p w:rsidR="000D5019" w:rsidRDefault="000D5019" w:rsidP="000D5019">
      <w:pPr>
        <w:rPr>
          <w:lang w:val="en-US"/>
        </w:rPr>
      </w:pPr>
      <w:r>
        <w:rPr>
          <w:lang w:val="en-US"/>
        </w:rPr>
        <w:t xml:space="preserve"> </w:t>
      </w:r>
    </w:p>
    <w:p w:rsidR="000D5019" w:rsidRDefault="000D5019" w:rsidP="000D5019">
      <w:pPr>
        <w:rPr>
          <w:lang w:val="en-US"/>
        </w:rPr>
      </w:pPr>
      <w:r>
        <w:rPr>
          <w:lang w:val="en-US"/>
        </w:rPr>
        <w:t>(Always press F2 for update!)</w:t>
      </w:r>
    </w:p>
    <w:p w:rsidR="000D5019" w:rsidRDefault="000D5019" w:rsidP="000D5019">
      <w:pPr>
        <w:rPr>
          <w:lang w:val="en-US"/>
        </w:rPr>
      </w:pPr>
    </w:p>
    <w:p w:rsidR="000D5019" w:rsidRDefault="000D5019" w:rsidP="000D5019">
      <w:pPr>
        <w:rPr>
          <w:lang w:val="en-US"/>
        </w:rPr>
      </w:pPr>
      <w:r w:rsidRPr="00E62D07">
        <w:rPr>
          <w:lang w:val="en-US"/>
        </w:rPr>
        <w:sym w:font="Wingdings" w:char="F0E0"/>
      </w:r>
      <w:r>
        <w:rPr>
          <w:lang w:val="en-US"/>
        </w:rPr>
        <w:t xml:space="preserve">  Thin Neutralization is done. </w:t>
      </w:r>
    </w:p>
    <w:p w:rsidR="000D5019" w:rsidRDefault="000D5019" w:rsidP="000D5019">
      <w:pPr>
        <w:rPr>
          <w:lang w:val="en-US"/>
        </w:rPr>
      </w:pPr>
    </w:p>
    <w:p w:rsidR="000D5019" w:rsidRPr="002E27F6" w:rsidRDefault="000D5019" w:rsidP="000D5019">
      <w:pPr>
        <w:rPr>
          <w:lang w:val="en-US"/>
        </w:rPr>
      </w:pPr>
      <w:r w:rsidRPr="002E27F6">
        <w:rPr>
          <w:i/>
          <w:lang w:val="en-US"/>
        </w:rPr>
        <w:t>Thick Neutralization</w:t>
      </w:r>
      <w:r w:rsidRPr="002E27F6">
        <w:rPr>
          <w:lang w:val="en-US"/>
        </w:rPr>
        <w:t xml:space="preserve"> </w:t>
      </w:r>
    </w:p>
    <w:p w:rsidR="000D5019" w:rsidRDefault="000D5019" w:rsidP="000D5019">
      <w:pPr>
        <w:rPr>
          <w:lang w:val="en-US"/>
        </w:rPr>
      </w:pPr>
    </w:p>
    <w:p w:rsidR="000D5019" w:rsidRDefault="000D5019" w:rsidP="000D5019">
      <w:pPr>
        <w:rPr>
          <w:lang w:val="en-US"/>
        </w:rPr>
      </w:pPr>
      <w:r>
        <w:rPr>
          <w:lang w:val="en-US"/>
        </w:rPr>
        <w:t>Thi</w:t>
      </w:r>
      <w:r w:rsidR="00B37D40">
        <w:rPr>
          <w:lang w:val="en-US"/>
        </w:rPr>
        <w:t>ck</w:t>
      </w:r>
      <w:r>
        <w:rPr>
          <w:lang w:val="en-US"/>
        </w:rPr>
        <w:t xml:space="preserve"> model is more complex and takes more </w:t>
      </w:r>
      <w:proofErr w:type="gramStart"/>
      <w:r>
        <w:rPr>
          <w:lang w:val="en-US"/>
        </w:rPr>
        <w:t>time,</w:t>
      </w:r>
      <w:proofErr w:type="gramEnd"/>
      <w:r w:rsidR="00B37D40">
        <w:rPr>
          <w:lang w:val="en-US"/>
        </w:rPr>
        <w:t xml:space="preserve"> it is not good for use within Re-ionization task.  However, if you want to use it – set the following Options in GP:</w:t>
      </w:r>
      <w:r>
        <w:rPr>
          <w:lang w:val="en-US"/>
        </w:rPr>
        <w:t xml:space="preserve">   </w:t>
      </w:r>
    </w:p>
    <w:p w:rsidR="000D5019" w:rsidRDefault="000D5019" w:rsidP="000D5019">
      <w:pPr>
        <w:rPr>
          <w:lang w:val="en-US"/>
        </w:rPr>
      </w:pPr>
    </w:p>
    <w:p w:rsidR="000D5019" w:rsidRDefault="000D5019" w:rsidP="000D5019">
      <w:pPr>
        <w:rPr>
          <w:rFonts w:eastAsiaTheme="minorHAnsi"/>
          <w:noProof/>
          <w:sz w:val="18"/>
          <w:szCs w:val="18"/>
          <w:lang w:val="en-US" w:eastAsia="en-US"/>
        </w:rPr>
      </w:pPr>
      <w:r w:rsidRPr="0024600D">
        <w:rPr>
          <w:rFonts w:eastAsiaTheme="minorHAnsi"/>
          <w:noProof/>
          <w:sz w:val="18"/>
          <w:szCs w:val="18"/>
          <w:lang w:val="en-US" w:eastAsia="en-US"/>
        </w:rPr>
        <w:t>OPTIONS:</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Neutralization: THI</w:t>
      </w:r>
      <w:r>
        <w:rPr>
          <w:rFonts w:eastAsiaTheme="minorHAnsi"/>
          <w:noProof/>
          <w:sz w:val="18"/>
          <w:szCs w:val="18"/>
          <w:lang w:val="en-US" w:eastAsia="en-US"/>
        </w:rPr>
        <w:t>CK</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Residual Ions tracing after Neutralization: O</w:t>
      </w:r>
      <w:r>
        <w:rPr>
          <w:rFonts w:eastAsiaTheme="minorHAnsi"/>
          <w:noProof/>
          <w:sz w:val="18"/>
          <w:szCs w:val="18"/>
          <w:lang w:val="en-US" w:eastAsia="en-US"/>
        </w:rPr>
        <w:t>FF</w:t>
      </w:r>
      <w:r w:rsidRPr="0024600D">
        <w:rPr>
          <w:rFonts w:eastAsiaTheme="minorHAnsi"/>
          <w:noProof/>
          <w:sz w:val="18"/>
          <w:szCs w:val="18"/>
          <w:lang w:val="en-US" w:eastAsia="en-US"/>
        </w:rPr>
        <w:t xml:space="preserve"> </w:t>
      </w:r>
    </w:p>
    <w:p w:rsidR="000D5019" w:rsidRDefault="000D5019" w:rsidP="000D5019">
      <w:pPr>
        <w:rPr>
          <w:lang w:val="en-US"/>
        </w:rPr>
      </w:pPr>
      <w:r w:rsidRPr="0024600D">
        <w:rPr>
          <w:rFonts w:eastAsiaTheme="minorHAnsi"/>
          <w:noProof/>
          <w:sz w:val="18"/>
          <w:szCs w:val="18"/>
          <w:lang w:val="en-US" w:eastAsia="en-US"/>
        </w:rPr>
        <w:t>Atoms tracing after Neutralization: ON</w:t>
      </w:r>
    </w:p>
    <w:p w:rsidR="000D5019" w:rsidRDefault="000D5019" w:rsidP="000D5019">
      <w:pPr>
        <w:rPr>
          <w:lang w:val="en-US"/>
        </w:rPr>
      </w:pPr>
    </w:p>
    <w:p w:rsidR="000D5019" w:rsidRDefault="000D5019" w:rsidP="000D5019">
      <w:pPr>
        <w:rPr>
          <w:lang w:val="en-US"/>
        </w:rPr>
      </w:pPr>
      <w:r>
        <w:rPr>
          <w:lang w:val="en-US"/>
        </w:rPr>
        <w:t xml:space="preserve">Then define the region of Neutralization:  </w:t>
      </w:r>
      <w:proofErr w:type="spellStart"/>
      <w:r w:rsidRPr="00C27C70">
        <w:rPr>
          <w:i/>
          <w:lang w:val="en-US"/>
        </w:rPr>
        <w:t>NeutrXmin</w:t>
      </w:r>
      <w:proofErr w:type="spellEnd"/>
      <w:r>
        <w:rPr>
          <w:lang w:val="en-US"/>
        </w:rPr>
        <w:t xml:space="preserve"> and </w:t>
      </w:r>
      <w:proofErr w:type="spellStart"/>
      <w:r w:rsidRPr="00F64726">
        <w:rPr>
          <w:i/>
          <w:lang w:val="en-US"/>
        </w:rPr>
        <w:t>NeutrXmax</w:t>
      </w:r>
      <w:proofErr w:type="spellEnd"/>
      <w:r>
        <w:rPr>
          <w:i/>
          <w:lang w:val="en-US"/>
        </w:rPr>
        <w:t xml:space="preserve">. </w:t>
      </w:r>
      <w:r>
        <w:rPr>
          <w:lang w:val="en-US"/>
        </w:rPr>
        <w:t>The 1</w:t>
      </w:r>
      <w:r w:rsidRPr="00C27C70">
        <w:rPr>
          <w:vertAlign w:val="superscript"/>
          <w:lang w:val="en-US"/>
        </w:rPr>
        <w:t>st</w:t>
      </w:r>
      <w:r>
        <w:rPr>
          <w:lang w:val="en-US"/>
        </w:rPr>
        <w:t xml:space="preserve"> limit can be set, like in our example, at the Neutralizer front (entry) position - or at X = 0 (GG), depending on the gas conditions. The 2</w:t>
      </w:r>
      <w:r w:rsidRPr="00C27C70">
        <w:rPr>
          <w:vertAlign w:val="superscript"/>
          <w:lang w:val="en-US"/>
        </w:rPr>
        <w:t>nd</w:t>
      </w:r>
      <w:r>
        <w:rPr>
          <w:lang w:val="en-US"/>
        </w:rPr>
        <w:t xml:space="preserve"> limit is close to (or exactly at) the Neutralizer exit position (we have the exit at X = 4.9m). The </w:t>
      </w:r>
      <w:proofErr w:type="spellStart"/>
      <w:r w:rsidRPr="00D6019C">
        <w:rPr>
          <w:i/>
          <w:lang w:val="en-US"/>
        </w:rPr>
        <w:t>TraceStepL</w:t>
      </w:r>
      <w:proofErr w:type="spellEnd"/>
      <w:r>
        <w:rPr>
          <w:lang w:val="en-US"/>
        </w:rPr>
        <w:t xml:space="preserve"> should be small </w:t>
      </w:r>
      <w:proofErr w:type="spellStart"/>
      <w:r>
        <w:rPr>
          <w:lang w:val="en-US"/>
        </w:rPr>
        <w:t>vs</w:t>
      </w:r>
      <w:proofErr w:type="spellEnd"/>
      <w:r>
        <w:rPr>
          <w:lang w:val="en-US"/>
        </w:rPr>
        <w:t xml:space="preserve"> the </w:t>
      </w:r>
      <w:proofErr w:type="spellStart"/>
      <w:r w:rsidRPr="00D6019C">
        <w:rPr>
          <w:i/>
          <w:lang w:val="en-US"/>
        </w:rPr>
        <w:t>NeutrXmin</w:t>
      </w:r>
      <w:proofErr w:type="spellEnd"/>
      <w:r>
        <w:rPr>
          <w:lang w:val="en-US"/>
        </w:rPr>
        <w:t xml:space="preserve"> distance – 10 cm will do here. </w:t>
      </w:r>
      <w:proofErr w:type="spellStart"/>
      <w:r>
        <w:rPr>
          <w:lang w:val="en-US"/>
        </w:rPr>
        <w:t>NeutrStepL</w:t>
      </w:r>
      <w:proofErr w:type="spellEnd"/>
      <w:r>
        <w:rPr>
          <w:lang w:val="en-US"/>
        </w:rPr>
        <w:t xml:space="preserve"> means the step along the source ion BP trajectory upon which the source ion BP “splits” to 3 particles (atom, </w:t>
      </w:r>
      <w:r>
        <w:rPr>
          <w:lang w:val="en-US"/>
        </w:rPr>
        <w:lastRenderedPageBreak/>
        <w:t xml:space="preserve">positive ion, and negative ion). With reducing this step we increase </w:t>
      </w:r>
      <w:proofErr w:type="gramStart"/>
      <w:r>
        <w:rPr>
          <w:lang w:val="en-US"/>
        </w:rPr>
        <w:t>the  accuracy</w:t>
      </w:r>
      <w:proofErr w:type="gramEnd"/>
      <w:r>
        <w:rPr>
          <w:lang w:val="en-US"/>
        </w:rPr>
        <w:t xml:space="preserve"> (and increase the time). The Cross-Sections are depending on the BS energy (</w:t>
      </w:r>
      <w:proofErr w:type="spellStart"/>
      <w:r w:rsidRPr="00D6019C">
        <w:rPr>
          <w:i/>
          <w:lang w:val="en-US"/>
        </w:rPr>
        <w:t>IonBeamEnergy</w:t>
      </w:r>
      <w:proofErr w:type="spellEnd"/>
      <w:r>
        <w:rPr>
          <w:lang w:val="en-US"/>
        </w:rPr>
        <w:t>) and particle sort (or more exactly on the energy/</w:t>
      </w:r>
      <w:proofErr w:type="spellStart"/>
      <w:r>
        <w:rPr>
          <w:lang w:val="en-US"/>
        </w:rPr>
        <w:t>nucl</w:t>
      </w:r>
      <w:proofErr w:type="spellEnd"/>
      <w:r>
        <w:rPr>
          <w:lang w:val="en-US"/>
        </w:rPr>
        <w:t>)</w:t>
      </w:r>
      <w:r w:rsidR="00505F67">
        <w:rPr>
          <w:lang w:val="en-US"/>
        </w:rPr>
        <w:t>.</w:t>
      </w:r>
      <w:r>
        <w:rPr>
          <w:lang w:val="en-US"/>
        </w:rPr>
        <w:t xml:space="preserve">  The beam fractions after Neutralization are calculated by BTR for the given gas profile and cross-sections defined, their preset values are ignored:</w:t>
      </w:r>
    </w:p>
    <w:p w:rsidR="000D5019" w:rsidRDefault="000D5019" w:rsidP="000D5019">
      <w:pPr>
        <w:rPr>
          <w:lang w:val="en-US"/>
        </w:rPr>
      </w:pPr>
    </w:p>
    <w:p w:rsidR="000D5019" w:rsidRPr="00C27C70" w:rsidRDefault="000D5019" w:rsidP="000D5019">
      <w:pPr>
        <w:rPr>
          <w:b/>
          <w:lang w:val="en-US"/>
        </w:rPr>
      </w:pPr>
      <w:r w:rsidRPr="0024600D">
        <w:rPr>
          <w:rFonts w:eastAsiaTheme="minorHAnsi"/>
          <w:noProof/>
          <w:sz w:val="18"/>
          <w:szCs w:val="18"/>
          <w:lang w:val="en-US" w:eastAsia="en-US"/>
        </w:rPr>
        <w:t>.................. BEAM TRACING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Source ions Trajectory Step, m                    </w:t>
      </w:r>
      <w:r w:rsidRPr="0024600D">
        <w:rPr>
          <w:rFonts w:eastAsiaTheme="minorHAnsi"/>
          <w:noProof/>
          <w:sz w:val="18"/>
          <w:szCs w:val="18"/>
          <w:lang w:val="en-US" w:eastAsia="en-US"/>
        </w:rPr>
        <w:tab/>
        <w:t xml:space="preserve">TraceStepL          </w:t>
      </w:r>
      <w:r w:rsidRPr="0024600D">
        <w:rPr>
          <w:rFonts w:eastAsiaTheme="minorHAnsi"/>
          <w:noProof/>
          <w:sz w:val="18"/>
          <w:szCs w:val="18"/>
          <w:lang w:val="en-US" w:eastAsia="en-US"/>
        </w:rPr>
        <w:tab/>
        <w:t xml:space="preserve">= 0.1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NeutrSigma          </w:t>
      </w:r>
      <w:r w:rsidRPr="0024600D">
        <w:rPr>
          <w:rFonts w:eastAsiaTheme="minorHAnsi"/>
          <w:noProof/>
          <w:sz w:val="18"/>
          <w:szCs w:val="18"/>
          <w:lang w:val="en-US" w:eastAsia="en-US"/>
        </w:rPr>
        <w:tab/>
        <w:t xml:space="preserve">= 1.30e-020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Ho -&gt; H+, m2                        </w:t>
      </w:r>
      <w:r w:rsidRPr="0024600D">
        <w:rPr>
          <w:rFonts w:eastAsiaTheme="minorHAnsi"/>
          <w:noProof/>
          <w:sz w:val="18"/>
          <w:szCs w:val="18"/>
          <w:lang w:val="en-US" w:eastAsia="en-US"/>
        </w:rPr>
        <w:tab/>
        <w:t xml:space="preserve">ReionSigma          </w:t>
      </w:r>
      <w:r w:rsidRPr="0024600D">
        <w:rPr>
          <w:rFonts w:eastAsiaTheme="minorHAnsi"/>
          <w:noProof/>
          <w:sz w:val="18"/>
          <w:szCs w:val="18"/>
          <w:lang w:val="en-US" w:eastAsia="en-US"/>
        </w:rPr>
        <w:tab/>
        <w:t xml:space="preserve">= 4.20e-021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 m2                        </w:t>
      </w:r>
      <w:r w:rsidRPr="0024600D">
        <w:rPr>
          <w:rFonts w:eastAsiaTheme="minorHAnsi"/>
          <w:noProof/>
          <w:sz w:val="18"/>
          <w:szCs w:val="18"/>
          <w:lang w:val="en-US" w:eastAsia="en-US"/>
        </w:rPr>
        <w:tab/>
        <w:t xml:space="preserve">TwoStripSigma       </w:t>
      </w:r>
      <w:r w:rsidRPr="0024600D">
        <w:rPr>
          <w:rFonts w:eastAsiaTheme="minorHAnsi"/>
          <w:noProof/>
          <w:sz w:val="18"/>
          <w:szCs w:val="18"/>
          <w:lang w:val="en-US" w:eastAsia="en-US"/>
        </w:rPr>
        <w:tab/>
        <w:t xml:space="preserve">= 7.00e-022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 -&gt; Ho, m2                        </w:t>
      </w:r>
      <w:r w:rsidRPr="0024600D">
        <w:rPr>
          <w:rFonts w:eastAsiaTheme="minorHAnsi"/>
          <w:noProof/>
          <w:sz w:val="18"/>
          <w:szCs w:val="18"/>
          <w:lang w:val="en-US" w:eastAsia="en-US"/>
        </w:rPr>
        <w:tab/>
        <w:t xml:space="preserve">PosExchSigma        </w:t>
      </w:r>
      <w:r w:rsidRPr="0024600D">
        <w:rPr>
          <w:rFonts w:eastAsiaTheme="minorHAnsi"/>
          <w:noProof/>
          <w:sz w:val="18"/>
          <w:szCs w:val="18"/>
          <w:lang w:val="en-US" w:eastAsia="en-US"/>
        </w:rPr>
        <w:tab/>
        <w:t xml:space="preserve">= 3.00e-023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Start, m                           </w:t>
      </w:r>
      <w:r w:rsidRPr="0024600D">
        <w:rPr>
          <w:rFonts w:eastAsiaTheme="minorHAnsi"/>
          <w:noProof/>
          <w:sz w:val="18"/>
          <w:szCs w:val="18"/>
          <w:lang w:val="en-US" w:eastAsia="en-US"/>
        </w:rPr>
        <w:tab/>
        <w:t xml:space="preserve">NeutrXmin           </w:t>
      </w:r>
      <w:r w:rsidRPr="0024600D">
        <w:rPr>
          <w:rFonts w:eastAsiaTheme="minorHAnsi"/>
          <w:noProof/>
          <w:sz w:val="18"/>
          <w:szCs w:val="18"/>
          <w:lang w:val="en-US" w:eastAsia="en-US"/>
        </w:rPr>
        <w:tab/>
        <w:t xml:space="preserve">= 1.8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End, m                             </w:t>
      </w:r>
      <w:r w:rsidRPr="0024600D">
        <w:rPr>
          <w:rFonts w:eastAsiaTheme="minorHAnsi"/>
          <w:noProof/>
          <w:sz w:val="18"/>
          <w:szCs w:val="18"/>
          <w:lang w:val="en-US" w:eastAsia="en-US"/>
        </w:rPr>
        <w:tab/>
        <w:t xml:space="preserve">NeutrXmax           </w:t>
      </w:r>
      <w:r w:rsidRPr="0024600D">
        <w:rPr>
          <w:rFonts w:eastAsiaTheme="minorHAnsi"/>
          <w:noProof/>
          <w:sz w:val="18"/>
          <w:szCs w:val="18"/>
          <w:lang w:val="en-US" w:eastAsia="en-US"/>
        </w:rPr>
        <w:tab/>
        <w:t xml:space="preserve">= 4.91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Neutralization Step, m                            </w:t>
      </w:r>
      <w:r w:rsidRPr="0024600D">
        <w:rPr>
          <w:rFonts w:eastAsiaTheme="minorHAnsi"/>
          <w:noProof/>
          <w:sz w:val="18"/>
          <w:szCs w:val="18"/>
          <w:lang w:val="en-US" w:eastAsia="en-US"/>
        </w:rPr>
        <w:tab/>
        <w:t xml:space="preserve">NeutrStepL          </w:t>
      </w:r>
      <w:r w:rsidRPr="0024600D">
        <w:rPr>
          <w:rFonts w:eastAsiaTheme="minorHAnsi"/>
          <w:noProof/>
          <w:sz w:val="18"/>
          <w:szCs w:val="18"/>
          <w:lang w:val="en-US" w:eastAsia="en-US"/>
        </w:rPr>
        <w:tab/>
        <w:t>= 0.</w:t>
      </w:r>
      <w:r>
        <w:rPr>
          <w:rFonts w:eastAsiaTheme="minorHAnsi"/>
          <w:noProof/>
          <w:sz w:val="18"/>
          <w:szCs w:val="18"/>
          <w:lang w:val="en-US" w:eastAsia="en-US"/>
        </w:rPr>
        <w:t>1</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Neutral fraction (Neutr. Efficiency)              </w:t>
      </w:r>
      <w:r w:rsidRPr="00D533BE">
        <w:rPr>
          <w:rFonts w:eastAsiaTheme="minorHAnsi"/>
          <w:noProof/>
          <w:color w:val="7F7F7F" w:themeColor="text1" w:themeTint="80"/>
          <w:sz w:val="18"/>
          <w:szCs w:val="18"/>
          <w:lang w:val="en-US" w:eastAsia="en-US"/>
        </w:rPr>
        <w:tab/>
        <w:t xml:space="preserve">NeutrPart           </w:t>
      </w:r>
      <w:r w:rsidRPr="00D533BE">
        <w:rPr>
          <w:rFonts w:eastAsiaTheme="minorHAnsi"/>
          <w:noProof/>
          <w:color w:val="7F7F7F" w:themeColor="text1" w:themeTint="80"/>
          <w:sz w:val="18"/>
          <w:szCs w:val="18"/>
          <w:lang w:val="en-US" w:eastAsia="en-US"/>
        </w:rPr>
        <w:tab/>
        <w:t>= 0.56071</w:t>
      </w:r>
      <w:r w:rsidRPr="0024600D">
        <w:rPr>
          <w:rFonts w:eastAsiaTheme="minorHAnsi"/>
          <w:noProof/>
          <w:sz w:val="18"/>
          <w:szCs w:val="18"/>
          <w:lang w:val="en-US" w:eastAsia="en-US"/>
        </w:rPr>
        <w:t xml:space="preserve"> </w:t>
      </w:r>
      <w:r>
        <w:rPr>
          <w:rFonts w:eastAsiaTheme="minorHAnsi"/>
          <w:noProof/>
          <w:sz w:val="18"/>
          <w:szCs w:val="18"/>
          <w:lang w:val="en-US" w:eastAsia="en-US"/>
        </w:rPr>
        <w:t>(calc by BTR)</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D533BE">
        <w:rPr>
          <w:rFonts w:eastAsiaTheme="minorHAnsi"/>
          <w:noProof/>
          <w:color w:val="7F7F7F" w:themeColor="text1" w:themeTint="80"/>
          <w:sz w:val="18"/>
          <w:szCs w:val="18"/>
          <w:lang w:val="en-US" w:eastAsia="en-US"/>
        </w:rPr>
        <w:t xml:space="preserve">Residual Positive Ions fraction                   </w:t>
      </w:r>
      <w:r w:rsidRPr="00D533BE">
        <w:rPr>
          <w:rFonts w:eastAsiaTheme="minorHAnsi"/>
          <w:noProof/>
          <w:color w:val="7F7F7F" w:themeColor="text1" w:themeTint="80"/>
          <w:sz w:val="18"/>
          <w:szCs w:val="18"/>
          <w:lang w:val="en-US" w:eastAsia="en-US"/>
        </w:rPr>
        <w:tab/>
        <w:t xml:space="preserve">PosIonPart          </w:t>
      </w:r>
      <w:r w:rsidRPr="00D533BE">
        <w:rPr>
          <w:rFonts w:eastAsiaTheme="minorHAnsi"/>
          <w:noProof/>
          <w:color w:val="7F7F7F" w:themeColor="text1" w:themeTint="80"/>
          <w:sz w:val="18"/>
          <w:szCs w:val="18"/>
          <w:lang w:val="en-US" w:eastAsia="en-US"/>
        </w:rPr>
        <w:tab/>
        <w:t>= 0.22717</w:t>
      </w:r>
      <w:r>
        <w:rPr>
          <w:rFonts w:eastAsiaTheme="minorHAnsi"/>
          <w:noProof/>
          <w:sz w:val="18"/>
          <w:szCs w:val="18"/>
          <w:lang w:val="en-US" w:eastAsia="en-US"/>
        </w:rPr>
        <w:t xml:space="preserve"> (calc by BTR)</w:t>
      </w:r>
      <w:r w:rsidRPr="0024600D">
        <w:rPr>
          <w:rFonts w:eastAsiaTheme="minorHAnsi"/>
          <w:noProof/>
          <w:sz w:val="18"/>
          <w:szCs w:val="18"/>
          <w:lang w:val="en-US" w:eastAsia="en-US"/>
        </w:rPr>
        <w:t xml:space="preserve">       </w:t>
      </w:r>
    </w:p>
    <w:p w:rsidR="000D5019" w:rsidRDefault="000D5019" w:rsidP="000D5019">
      <w:pPr>
        <w:rPr>
          <w:lang w:val="en-US"/>
        </w:rPr>
      </w:pPr>
    </w:p>
    <w:p w:rsidR="000D5019" w:rsidRDefault="000D5019" w:rsidP="000D5019">
      <w:pPr>
        <w:rPr>
          <w:lang w:val="en-US"/>
        </w:rPr>
      </w:pPr>
      <w:r>
        <w:rPr>
          <w:lang w:val="en-US"/>
        </w:rPr>
        <w:t xml:space="preserve"> (Always press F2 for update!)</w:t>
      </w:r>
    </w:p>
    <w:p w:rsidR="000D5019" w:rsidRDefault="000D5019" w:rsidP="000D5019">
      <w:pPr>
        <w:rPr>
          <w:lang w:val="en-US"/>
        </w:rPr>
      </w:pPr>
    </w:p>
    <w:p w:rsidR="000D5019" w:rsidRDefault="000D5019" w:rsidP="000D5019">
      <w:pPr>
        <w:rPr>
          <w:lang w:val="en-US"/>
        </w:rPr>
      </w:pPr>
      <w:r w:rsidRPr="00E62D07">
        <w:rPr>
          <w:lang w:val="en-US"/>
        </w:rPr>
        <w:sym w:font="Wingdings" w:char="F0E0"/>
      </w:r>
      <w:r>
        <w:rPr>
          <w:lang w:val="en-US"/>
        </w:rPr>
        <w:t xml:space="preserve">  Thick Neutralization is done. </w:t>
      </w:r>
    </w:p>
    <w:p w:rsidR="000D5019" w:rsidRDefault="000D5019" w:rsidP="000D5019">
      <w:pPr>
        <w:rPr>
          <w:lang w:val="en-US"/>
        </w:rPr>
      </w:pPr>
    </w:p>
    <w:p w:rsidR="000D5019" w:rsidRDefault="000D5019" w:rsidP="000D5019">
      <w:pPr>
        <w:rPr>
          <w:lang w:val="en-US"/>
        </w:rPr>
      </w:pPr>
      <w:r>
        <w:rPr>
          <w:lang w:val="en-US"/>
        </w:rPr>
        <w:t>And finally we choose the Re-ionization preferences.</w:t>
      </w:r>
    </w:p>
    <w:p w:rsidR="000D5019" w:rsidRDefault="000D5019" w:rsidP="000D5019">
      <w:pPr>
        <w:rPr>
          <w:lang w:val="en-US"/>
        </w:rPr>
      </w:pPr>
    </w:p>
    <w:p w:rsidR="000D5019" w:rsidRDefault="00B37D40" w:rsidP="000D5019">
      <w:pPr>
        <w:rPr>
          <w:lang w:val="en-US"/>
        </w:rPr>
      </w:pPr>
      <w:r>
        <w:rPr>
          <w:lang w:val="en-US"/>
        </w:rPr>
        <w:t xml:space="preserve">To </w:t>
      </w:r>
      <w:r w:rsidR="00347571">
        <w:rPr>
          <w:lang w:val="en-US"/>
        </w:rPr>
        <w:t>involve</w:t>
      </w:r>
      <w:r>
        <w:rPr>
          <w:lang w:val="en-US"/>
        </w:rPr>
        <w:t xml:space="preserve"> Re-ionization</w:t>
      </w:r>
      <w:r w:rsidR="00347571">
        <w:rPr>
          <w:lang w:val="en-US"/>
        </w:rPr>
        <w:t xml:space="preserve"> you need to define a Gas</w:t>
      </w:r>
      <w:r w:rsidR="000D5019">
        <w:rPr>
          <w:lang w:val="en-US"/>
        </w:rPr>
        <w:t xml:space="preserve"> profile which covers the </w:t>
      </w:r>
      <w:r w:rsidR="00347571">
        <w:rPr>
          <w:lang w:val="en-US"/>
        </w:rPr>
        <w:t xml:space="preserve">Re-ionization </w:t>
      </w:r>
      <w:r w:rsidR="000D5019">
        <w:rPr>
          <w:lang w:val="en-US"/>
        </w:rPr>
        <w:t xml:space="preserve">area </w:t>
      </w:r>
      <w:r w:rsidR="00347571">
        <w:rPr>
          <w:lang w:val="en-US"/>
        </w:rPr>
        <w:t xml:space="preserve">– it typically starts at </w:t>
      </w:r>
      <w:r w:rsidR="000D5019">
        <w:rPr>
          <w:lang w:val="en-US"/>
        </w:rPr>
        <w:t>the Neutralizer</w:t>
      </w:r>
      <w:r w:rsidR="00347571">
        <w:rPr>
          <w:lang w:val="en-US"/>
        </w:rPr>
        <w:t xml:space="preserve"> exit</w:t>
      </w:r>
      <w:r w:rsidR="000D5019">
        <w:rPr>
          <w:lang w:val="en-US"/>
        </w:rPr>
        <w:t xml:space="preserve"> </w:t>
      </w:r>
      <w:r w:rsidR="00347571">
        <w:rPr>
          <w:lang w:val="en-US"/>
        </w:rPr>
        <w:t>and ends at</w:t>
      </w:r>
      <w:r w:rsidR="000D5019">
        <w:rPr>
          <w:lang w:val="en-US"/>
        </w:rPr>
        <w:t xml:space="preserve"> the NBI exit window</w:t>
      </w:r>
      <w:r w:rsidR="00505F67">
        <w:rPr>
          <w:lang w:val="en-US"/>
        </w:rPr>
        <w:t>. It can also be limited by Gas profile limits.</w:t>
      </w:r>
      <w:r w:rsidR="000D5019">
        <w:rPr>
          <w:lang w:val="en-US"/>
        </w:rPr>
        <w:t xml:space="preserve"> </w:t>
      </w:r>
      <w:r w:rsidR="00505F67">
        <w:rPr>
          <w:lang w:val="en-US"/>
        </w:rPr>
        <w:t>S</w:t>
      </w:r>
      <w:r w:rsidR="00911CE4">
        <w:rPr>
          <w:lang w:val="en-US"/>
        </w:rPr>
        <w:t xml:space="preserve">till you can reduce the </w:t>
      </w:r>
      <w:r w:rsidR="00505F67">
        <w:rPr>
          <w:lang w:val="en-US"/>
        </w:rPr>
        <w:t xml:space="preserve">Re-ionization </w:t>
      </w:r>
      <w:r w:rsidR="00911CE4">
        <w:rPr>
          <w:lang w:val="en-US"/>
        </w:rPr>
        <w:t xml:space="preserve">region, </w:t>
      </w:r>
      <w:r w:rsidR="00505F67">
        <w:rPr>
          <w:lang w:val="en-US"/>
        </w:rPr>
        <w:t xml:space="preserve">e.g. </w:t>
      </w:r>
      <w:r w:rsidR="00911CE4">
        <w:rPr>
          <w:lang w:val="en-US"/>
        </w:rPr>
        <w:t xml:space="preserve">to look thoroughly at </w:t>
      </w:r>
      <w:r w:rsidR="00505F67">
        <w:rPr>
          <w:lang w:val="en-US"/>
        </w:rPr>
        <w:t>some part of it</w:t>
      </w:r>
      <w:r w:rsidR="00911CE4">
        <w:rPr>
          <w:lang w:val="en-US"/>
        </w:rPr>
        <w:t>. Set the following options in GP:</w:t>
      </w:r>
    </w:p>
    <w:p w:rsidR="000D5019" w:rsidRDefault="000D5019" w:rsidP="000D5019">
      <w:pPr>
        <w:rPr>
          <w:lang w:val="en-US"/>
        </w:rPr>
      </w:pPr>
      <w:r>
        <w:rPr>
          <w:lang w:val="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OPTIONS: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ON  </w:t>
      </w:r>
    </w:p>
    <w:p w:rsidR="000D5019"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Re-ionized particles tracing: O</w:t>
      </w:r>
      <w:r w:rsidR="00911CE4">
        <w:rPr>
          <w:rFonts w:eastAsiaTheme="minorHAnsi"/>
          <w:noProof/>
          <w:sz w:val="18"/>
          <w:szCs w:val="18"/>
          <w:lang w:val="en-US" w:eastAsia="en-US"/>
        </w:rPr>
        <w:t>N</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p>
    <w:p w:rsidR="00505F67" w:rsidRDefault="00505F67" w:rsidP="000D5019">
      <w:pPr>
        <w:rPr>
          <w:lang w:val="en-US"/>
        </w:rPr>
      </w:pPr>
      <w:r>
        <w:rPr>
          <w:lang w:val="en-US"/>
        </w:rPr>
        <w:t>As mentioned above, the amount of re-</w:t>
      </w:r>
      <w:proofErr w:type="spellStart"/>
      <w:r>
        <w:rPr>
          <w:lang w:val="en-US"/>
        </w:rPr>
        <w:t>ionised</w:t>
      </w:r>
      <w:proofErr w:type="spellEnd"/>
      <w:r>
        <w:rPr>
          <w:lang w:val="en-US"/>
        </w:rPr>
        <w:t xml:space="preserve"> particles should be large enough in order to produce smooth distributions on multiple surfaces along the region of re-ionization. It means the </w:t>
      </w:r>
      <w:proofErr w:type="spellStart"/>
      <w:r>
        <w:rPr>
          <w:lang w:val="en-US"/>
        </w:rPr>
        <w:t>ReionStepL</w:t>
      </w:r>
      <w:proofErr w:type="spellEnd"/>
      <w:r>
        <w:rPr>
          <w:lang w:val="en-US"/>
        </w:rPr>
        <w:t xml:space="preserve"> should be small enough to ensure the </w:t>
      </w:r>
      <w:r w:rsidR="00FB37C6">
        <w:rPr>
          <w:lang w:val="en-US"/>
        </w:rPr>
        <w:t xml:space="preserve">high rate of </w:t>
      </w:r>
      <w:r>
        <w:rPr>
          <w:lang w:val="en-US"/>
        </w:rPr>
        <w:t>re-</w:t>
      </w:r>
      <w:r w:rsidR="00FB37C6">
        <w:rPr>
          <w:lang w:val="en-US"/>
        </w:rPr>
        <w:t xml:space="preserve">ionization acts along each neutral BP track. </w:t>
      </w:r>
      <w:r>
        <w:rPr>
          <w:lang w:val="en-US"/>
        </w:rPr>
        <w:t xml:space="preserve"> Another </w:t>
      </w:r>
      <w:r w:rsidR="00FB37C6">
        <w:rPr>
          <w:lang w:val="en-US"/>
        </w:rPr>
        <w:t xml:space="preserve">important </w:t>
      </w:r>
      <w:r>
        <w:rPr>
          <w:lang w:val="en-US"/>
        </w:rPr>
        <w:t>requirement</w:t>
      </w:r>
      <w:r w:rsidR="00FB37C6">
        <w:rPr>
          <w:lang w:val="en-US"/>
        </w:rPr>
        <w:t xml:space="preserve"> is</w:t>
      </w:r>
      <w:r>
        <w:rPr>
          <w:lang w:val="en-US"/>
        </w:rPr>
        <w:t xml:space="preserve"> that the re-ions tracing step </w:t>
      </w:r>
      <w:proofErr w:type="spellStart"/>
      <w:r w:rsidR="00FB37C6">
        <w:rPr>
          <w:lang w:val="en-US"/>
        </w:rPr>
        <w:t>IonStepL</w:t>
      </w:r>
      <w:proofErr w:type="spellEnd"/>
      <w:r w:rsidR="00FB37C6">
        <w:rPr>
          <w:lang w:val="en-US"/>
        </w:rPr>
        <w:t xml:space="preserve"> </w:t>
      </w:r>
      <w:r>
        <w:rPr>
          <w:lang w:val="en-US"/>
        </w:rPr>
        <w:t xml:space="preserve">should be small </w:t>
      </w:r>
      <w:proofErr w:type="spellStart"/>
      <w:r>
        <w:rPr>
          <w:lang w:val="en-US"/>
        </w:rPr>
        <w:t>vs</w:t>
      </w:r>
      <w:proofErr w:type="spellEnd"/>
      <w:r>
        <w:rPr>
          <w:lang w:val="en-US"/>
        </w:rPr>
        <w:t xml:space="preserve"> the </w:t>
      </w:r>
      <w:proofErr w:type="spellStart"/>
      <w:r>
        <w:rPr>
          <w:lang w:val="en-US"/>
        </w:rPr>
        <w:t>Larmor</w:t>
      </w:r>
      <w:proofErr w:type="spellEnd"/>
      <w:r>
        <w:rPr>
          <w:lang w:val="en-US"/>
        </w:rPr>
        <w:t xml:space="preserve"> radius of the Magnetic </w:t>
      </w:r>
      <w:proofErr w:type="gramStart"/>
      <w:r>
        <w:rPr>
          <w:lang w:val="en-US"/>
        </w:rPr>
        <w:t>Field,</w:t>
      </w:r>
      <w:proofErr w:type="gramEnd"/>
      <w:r>
        <w:rPr>
          <w:lang w:val="en-US"/>
        </w:rPr>
        <w:t xml:space="preserve"> </w:t>
      </w:r>
      <w:r w:rsidR="00FB37C6">
        <w:rPr>
          <w:lang w:val="en-US"/>
        </w:rPr>
        <w:t xml:space="preserve">and the field </w:t>
      </w:r>
      <w:r>
        <w:rPr>
          <w:lang w:val="en-US"/>
        </w:rPr>
        <w:t>is essentially non-uniform along the NBL.</w:t>
      </w:r>
    </w:p>
    <w:p w:rsidR="00FB37C6" w:rsidRDefault="00FB37C6" w:rsidP="000D5019">
      <w:pPr>
        <w:rPr>
          <w:lang w:val="en-US"/>
        </w:rPr>
      </w:pPr>
    </w:p>
    <w:p w:rsidR="000D5019" w:rsidRDefault="00FB37C6" w:rsidP="000D5019">
      <w:pPr>
        <w:rPr>
          <w:lang w:val="en-US"/>
        </w:rPr>
      </w:pPr>
      <w:r>
        <w:rPr>
          <w:lang w:val="en-US"/>
        </w:rPr>
        <w:t>With account of these considerations s</w:t>
      </w:r>
      <w:r w:rsidR="00505F67">
        <w:rPr>
          <w:lang w:val="en-US"/>
        </w:rPr>
        <w:t>et the following parameters for</w:t>
      </w:r>
      <w:r w:rsidR="000D5019">
        <w:rPr>
          <w:lang w:val="en-US"/>
        </w:rPr>
        <w:t xml:space="preserve"> </w:t>
      </w:r>
      <w:r w:rsidR="00505F67">
        <w:rPr>
          <w:lang w:val="en-US"/>
        </w:rPr>
        <w:t>R</w:t>
      </w:r>
      <w:r w:rsidR="000D5019">
        <w:rPr>
          <w:lang w:val="en-US"/>
        </w:rPr>
        <w:t>e-ionization</w:t>
      </w:r>
      <w:r w:rsidR="00505F67">
        <w:rPr>
          <w:lang w:val="en-US"/>
        </w:rPr>
        <w:t xml:space="preserve"> in GP:</w:t>
      </w:r>
    </w:p>
    <w:p w:rsidR="000D5019" w:rsidRDefault="000D5019" w:rsidP="000D5019">
      <w:pPr>
        <w:rPr>
          <w:lang w:val="en-US"/>
        </w:rPr>
      </w:pPr>
      <w:r>
        <w:rPr>
          <w:lang w:val="en-US"/>
        </w:rPr>
        <w:t xml:space="preserve">   </w:t>
      </w:r>
    </w:p>
    <w:p w:rsidR="000D5019"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 BEAM TRACING .................. </w:t>
      </w:r>
    </w:p>
    <w:p w:rsidR="00505F67" w:rsidRPr="0024600D" w:rsidRDefault="00505F67"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Cross-Section Ho -&gt; H+, m2                        </w:t>
      </w:r>
      <w:r w:rsidRPr="0024600D">
        <w:rPr>
          <w:rFonts w:eastAsiaTheme="minorHAnsi"/>
          <w:noProof/>
          <w:sz w:val="18"/>
          <w:szCs w:val="18"/>
          <w:lang w:val="en-US" w:eastAsia="en-US"/>
        </w:rPr>
        <w:tab/>
        <w:t xml:space="preserve">ReionSigma          </w:t>
      </w:r>
      <w:r w:rsidRPr="0024600D">
        <w:rPr>
          <w:rFonts w:eastAsiaTheme="minorHAnsi"/>
          <w:noProof/>
          <w:sz w:val="18"/>
          <w:szCs w:val="18"/>
          <w:lang w:val="en-US" w:eastAsia="en-US"/>
        </w:rPr>
        <w:tab/>
        <w:t>= 4.20e-021</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Start, m                            </w:t>
      </w:r>
      <w:r w:rsidRPr="0024600D">
        <w:rPr>
          <w:rFonts w:eastAsiaTheme="minorHAnsi"/>
          <w:noProof/>
          <w:sz w:val="18"/>
          <w:szCs w:val="18"/>
          <w:lang w:val="en-US" w:eastAsia="en-US"/>
        </w:rPr>
        <w:tab/>
        <w:t xml:space="preserve">ReionXmin           </w:t>
      </w:r>
      <w:r w:rsidRPr="0024600D">
        <w:rPr>
          <w:rFonts w:eastAsiaTheme="minorHAnsi"/>
          <w:noProof/>
          <w:sz w:val="18"/>
          <w:szCs w:val="18"/>
          <w:lang w:val="en-US" w:eastAsia="en-US"/>
        </w:rPr>
        <w:tab/>
        <w:t xml:space="preserve">= 4.91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End, m                              </w:t>
      </w:r>
      <w:r w:rsidRPr="0024600D">
        <w:rPr>
          <w:rFonts w:eastAsiaTheme="minorHAnsi"/>
          <w:noProof/>
          <w:sz w:val="18"/>
          <w:szCs w:val="18"/>
          <w:lang w:val="en-US" w:eastAsia="en-US"/>
        </w:rPr>
        <w:tab/>
        <w:t xml:space="preserve">ReionXmax           </w:t>
      </w:r>
      <w:r w:rsidRPr="0024600D">
        <w:rPr>
          <w:rFonts w:eastAsiaTheme="minorHAnsi"/>
          <w:noProof/>
          <w:sz w:val="18"/>
          <w:szCs w:val="18"/>
          <w:lang w:val="en-US" w:eastAsia="en-US"/>
        </w:rPr>
        <w:tab/>
        <w:t xml:space="preserve">= 25.61          </w:t>
      </w:r>
    </w:p>
    <w:p w:rsidR="000D5019" w:rsidRPr="0024600D" w:rsidRDefault="000D5019" w:rsidP="000D5019">
      <w:pPr>
        <w:autoSpaceDE w:val="0"/>
        <w:autoSpaceDN w:val="0"/>
        <w:adjustRightInd w:val="0"/>
        <w:rPr>
          <w:rFonts w:eastAsiaTheme="minorHAnsi"/>
          <w:noProof/>
          <w:sz w:val="18"/>
          <w:szCs w:val="18"/>
          <w:lang w:val="en-US" w:eastAsia="en-US"/>
        </w:rPr>
      </w:pPr>
      <w:r w:rsidRPr="0024600D">
        <w:rPr>
          <w:rFonts w:eastAsiaTheme="minorHAnsi"/>
          <w:noProof/>
          <w:sz w:val="18"/>
          <w:szCs w:val="18"/>
          <w:lang w:val="en-US" w:eastAsia="en-US"/>
        </w:rPr>
        <w:t xml:space="preserve">Re-ionization Step, m                             </w:t>
      </w:r>
      <w:r w:rsidRPr="0024600D">
        <w:rPr>
          <w:rFonts w:eastAsiaTheme="minorHAnsi"/>
          <w:noProof/>
          <w:sz w:val="18"/>
          <w:szCs w:val="18"/>
          <w:lang w:val="en-US" w:eastAsia="en-US"/>
        </w:rPr>
        <w:tab/>
        <w:t xml:space="preserve">ReionStepL          </w:t>
      </w:r>
      <w:r w:rsidRPr="0024600D">
        <w:rPr>
          <w:rFonts w:eastAsiaTheme="minorHAnsi"/>
          <w:noProof/>
          <w:sz w:val="18"/>
          <w:szCs w:val="18"/>
          <w:lang w:val="en-US" w:eastAsia="en-US"/>
        </w:rPr>
        <w:tab/>
        <w:t>= 0.</w:t>
      </w:r>
      <w:r w:rsidR="00505F67">
        <w:rPr>
          <w:rFonts w:eastAsiaTheme="minorHAnsi"/>
          <w:noProof/>
          <w:sz w:val="18"/>
          <w:szCs w:val="18"/>
          <w:lang w:val="en-US" w:eastAsia="en-US"/>
        </w:rPr>
        <w:t>1</w:t>
      </w:r>
      <w:r w:rsidRPr="0024600D">
        <w:rPr>
          <w:rFonts w:eastAsiaTheme="minorHAnsi"/>
          <w:noProof/>
          <w:sz w:val="18"/>
          <w:szCs w:val="18"/>
          <w:lang w:val="en-US" w:eastAsia="en-US"/>
        </w:rPr>
        <w:t xml:space="preserve">            </w:t>
      </w:r>
    </w:p>
    <w:p w:rsidR="000D5019" w:rsidRPr="0024600D" w:rsidRDefault="000D5019" w:rsidP="000D5019">
      <w:pPr>
        <w:autoSpaceDE w:val="0"/>
        <w:autoSpaceDN w:val="0"/>
        <w:adjustRightInd w:val="0"/>
        <w:rPr>
          <w:rFonts w:eastAsiaTheme="minorHAnsi"/>
          <w:noProof/>
          <w:sz w:val="18"/>
          <w:szCs w:val="18"/>
          <w:lang w:val="en-US" w:eastAsia="en-US"/>
        </w:rPr>
      </w:pPr>
      <w:r w:rsidRPr="00505F67">
        <w:rPr>
          <w:rFonts w:eastAsiaTheme="minorHAnsi"/>
          <w:noProof/>
          <w:sz w:val="18"/>
          <w:szCs w:val="18"/>
          <w:lang w:val="en-US" w:eastAsia="en-US"/>
        </w:rPr>
        <w:t xml:space="preserve">Reionized/Residual Ions Trajectory Step, m     </w:t>
      </w:r>
      <w:r w:rsidRPr="00505F67">
        <w:rPr>
          <w:rFonts w:eastAsiaTheme="minorHAnsi"/>
          <w:noProof/>
          <w:sz w:val="18"/>
          <w:szCs w:val="18"/>
          <w:lang w:val="en-US" w:eastAsia="en-US"/>
        </w:rPr>
        <w:tab/>
        <w:t xml:space="preserve">IonStepL            </w:t>
      </w:r>
      <w:r w:rsidRPr="00505F67">
        <w:rPr>
          <w:rFonts w:eastAsiaTheme="minorHAnsi"/>
          <w:noProof/>
          <w:sz w:val="18"/>
          <w:szCs w:val="18"/>
          <w:lang w:val="en-US" w:eastAsia="en-US"/>
        </w:rPr>
        <w:tab/>
        <w:t>= 0.0</w:t>
      </w:r>
      <w:r w:rsidR="00505F67">
        <w:rPr>
          <w:rFonts w:eastAsiaTheme="minorHAnsi"/>
          <w:noProof/>
          <w:sz w:val="18"/>
          <w:szCs w:val="18"/>
          <w:lang w:val="en-US" w:eastAsia="en-US"/>
        </w:rPr>
        <w:t>1</w:t>
      </w:r>
      <w:r w:rsidRPr="0024600D">
        <w:rPr>
          <w:rFonts w:eastAsiaTheme="minorHAnsi"/>
          <w:noProof/>
          <w:sz w:val="18"/>
          <w:szCs w:val="18"/>
          <w:lang w:val="en-US" w:eastAsia="en-US"/>
        </w:rPr>
        <w:t xml:space="preserve">           </w:t>
      </w:r>
    </w:p>
    <w:p w:rsidR="000D5019" w:rsidRDefault="000D5019" w:rsidP="000D5019">
      <w:pPr>
        <w:rPr>
          <w:lang w:val="en-US"/>
        </w:rPr>
      </w:pPr>
    </w:p>
    <w:p w:rsidR="000D5019" w:rsidRDefault="000D5019" w:rsidP="000D5019">
      <w:pPr>
        <w:rPr>
          <w:lang w:val="en-US"/>
        </w:rPr>
      </w:pPr>
      <w:r>
        <w:rPr>
          <w:lang w:val="en-US"/>
        </w:rPr>
        <w:lastRenderedPageBreak/>
        <w:t>(Always press F2 for update!)</w:t>
      </w:r>
    </w:p>
    <w:p w:rsidR="000D5019" w:rsidRDefault="000D5019" w:rsidP="000D5019">
      <w:pPr>
        <w:rPr>
          <w:lang w:val="en-US"/>
        </w:rPr>
      </w:pPr>
    </w:p>
    <w:p w:rsidR="000D5019" w:rsidRDefault="000D5019" w:rsidP="000D5019">
      <w:pPr>
        <w:rPr>
          <w:lang w:val="en-US"/>
        </w:rPr>
      </w:pPr>
      <w:r w:rsidRPr="00E62D07">
        <w:rPr>
          <w:lang w:val="en-US"/>
        </w:rPr>
        <w:sym w:font="Wingdings" w:char="F0E0"/>
      </w:r>
      <w:r>
        <w:rPr>
          <w:lang w:val="en-US"/>
        </w:rPr>
        <w:t xml:space="preserve">  Re-ionization is done. </w:t>
      </w:r>
    </w:p>
    <w:p w:rsidR="000D5019" w:rsidRDefault="000D5019" w:rsidP="000D5019">
      <w:pPr>
        <w:rPr>
          <w:lang w:val="en-US"/>
        </w:rPr>
      </w:pPr>
    </w:p>
    <w:p w:rsidR="000D5019" w:rsidRDefault="000D5019" w:rsidP="000D5019">
      <w:pPr>
        <w:rPr>
          <w:lang w:val="en-US"/>
        </w:rPr>
      </w:pPr>
      <w:r>
        <w:rPr>
          <w:lang w:val="en-US"/>
        </w:rPr>
        <w:t>At this point you have configured your Task.</w:t>
      </w:r>
    </w:p>
    <w:p w:rsidR="000D5019" w:rsidRDefault="000D5019" w:rsidP="000D5019">
      <w:pPr>
        <w:rPr>
          <w:lang w:val="en-US"/>
        </w:rPr>
      </w:pPr>
      <w:r>
        <w:rPr>
          <w:lang w:val="en-US"/>
        </w:rPr>
        <w:t>Next you’ll add Gas and MF profiles and run the beam.</w:t>
      </w:r>
    </w:p>
    <w:p w:rsidR="000D5019" w:rsidRDefault="000D5019" w:rsidP="000D5019">
      <w:pPr>
        <w:rPr>
          <w:lang w:val="en-US"/>
        </w:rPr>
      </w:pPr>
    </w:p>
    <w:p w:rsidR="000D5019" w:rsidRDefault="000D5019" w:rsidP="000D5019">
      <w:pPr>
        <w:rPr>
          <w:lang w:val="en-US"/>
        </w:rPr>
      </w:pPr>
      <w:r>
        <w:rPr>
          <w:lang w:val="en-US"/>
        </w:rPr>
        <w:t xml:space="preserve">We recommend to Save all the modifications you’ve made in </w:t>
      </w:r>
      <w:proofErr w:type="spellStart"/>
      <w:r>
        <w:rPr>
          <w:lang w:val="en-US"/>
        </w:rPr>
        <w:t>Config</w:t>
      </w:r>
      <w:proofErr w:type="spellEnd"/>
      <w:r>
        <w:rPr>
          <w:lang w:val="en-US"/>
        </w:rPr>
        <w:t xml:space="preserve">-file (Data-&gt;Save). So you’ll be sure you can return back to this input set any moment by calling Data-&gt;Read </w:t>
      </w:r>
      <w:proofErr w:type="spellStart"/>
      <w:r>
        <w:rPr>
          <w:lang w:val="en-US"/>
        </w:rPr>
        <w:t>Config</w:t>
      </w:r>
      <w:proofErr w:type="spellEnd"/>
      <w:r>
        <w:rPr>
          <w:lang w:val="en-US"/>
        </w:rPr>
        <w:t>.</w:t>
      </w:r>
    </w:p>
    <w:p w:rsidR="000D5019" w:rsidRDefault="000D5019" w:rsidP="000D5019">
      <w:pPr>
        <w:rPr>
          <w:lang w:val="en-US"/>
        </w:rPr>
      </w:pPr>
      <w:r>
        <w:rPr>
          <w:lang w:val="en-US"/>
        </w:rPr>
        <w:t xml:space="preserve">  </w:t>
      </w:r>
    </w:p>
    <w:p w:rsidR="00FB37C6" w:rsidRDefault="00FB37C6" w:rsidP="00FB37C6">
      <w:pPr>
        <w:rPr>
          <w:lang w:val="en-US"/>
        </w:rPr>
      </w:pPr>
      <w:r w:rsidRPr="00167C77">
        <w:rPr>
          <w:b/>
          <w:lang w:val="en-US"/>
        </w:rPr>
        <w:t xml:space="preserve">STEP </w:t>
      </w:r>
      <w:proofErr w:type="gramStart"/>
      <w:r w:rsidR="002E27F6">
        <w:rPr>
          <w:b/>
          <w:lang w:val="en-US"/>
        </w:rPr>
        <w:t>4</w:t>
      </w:r>
      <w:r>
        <w:rPr>
          <w:lang w:val="en-US"/>
        </w:rPr>
        <w:t xml:space="preserve">  </w:t>
      </w:r>
      <w:r w:rsidRPr="00167C77">
        <w:rPr>
          <w:lang w:val="en-US"/>
        </w:rPr>
        <w:t>Input</w:t>
      </w:r>
      <w:proofErr w:type="gramEnd"/>
      <w:r w:rsidRPr="00167C77">
        <w:rPr>
          <w:lang w:val="en-US"/>
        </w:rPr>
        <w:t xml:space="preserve"> Gas profiles, Fields data</w:t>
      </w:r>
      <w:r>
        <w:rPr>
          <w:lang w:val="en-US"/>
        </w:rPr>
        <w:t xml:space="preserve"> - This step fully repeats the one for Transport task.</w:t>
      </w:r>
    </w:p>
    <w:p w:rsidR="00FB37C6" w:rsidRDefault="00FB37C6" w:rsidP="00FB37C6">
      <w:pPr>
        <w:rPr>
          <w:rFonts w:eastAsiaTheme="minorHAnsi"/>
          <w:noProof/>
          <w:lang w:val="en-US" w:eastAsia="en-US"/>
        </w:rPr>
      </w:pPr>
    </w:p>
    <w:p w:rsidR="00FB37C6" w:rsidRDefault="00FB37C6" w:rsidP="00FB37C6">
      <w:pPr>
        <w:rPr>
          <w:lang w:val="en-US"/>
        </w:rPr>
      </w:pPr>
      <w:r w:rsidRPr="00D565F1">
        <w:rPr>
          <w:b/>
          <w:lang w:val="en-US"/>
        </w:rPr>
        <w:t xml:space="preserve">STEP </w:t>
      </w:r>
      <w:proofErr w:type="gramStart"/>
      <w:r w:rsidR="002E27F6">
        <w:rPr>
          <w:b/>
          <w:lang w:val="en-US"/>
        </w:rPr>
        <w:t>5</w:t>
      </w:r>
      <w:r>
        <w:rPr>
          <w:lang w:val="en-US"/>
        </w:rPr>
        <w:t xml:space="preserve">  </w:t>
      </w:r>
      <w:r w:rsidRPr="00167C77">
        <w:rPr>
          <w:lang w:val="en-US"/>
        </w:rPr>
        <w:t>Input</w:t>
      </w:r>
      <w:proofErr w:type="gramEnd"/>
      <w:r w:rsidRPr="00167C77">
        <w:rPr>
          <w:lang w:val="en-US"/>
        </w:rPr>
        <w:t xml:space="preserve"> Additional settings</w:t>
      </w:r>
    </w:p>
    <w:p w:rsidR="00A03B67" w:rsidRDefault="00A03B67" w:rsidP="00FB37C6">
      <w:pPr>
        <w:rPr>
          <w:lang w:val="en-US"/>
        </w:rPr>
      </w:pPr>
    </w:p>
    <w:p w:rsidR="00A03B67" w:rsidRDefault="00A03B67" w:rsidP="00FB37C6">
      <w:pPr>
        <w:rPr>
          <w:lang w:val="en-US"/>
        </w:rPr>
      </w:pPr>
      <w:r>
        <w:rPr>
          <w:lang w:val="en-US"/>
        </w:rPr>
        <w:t xml:space="preserve">For re-ionization calculations you can use the additional option of Steps Refinement. To do it </w:t>
      </w:r>
      <w:proofErr w:type="gramStart"/>
      <w:r>
        <w:rPr>
          <w:lang w:val="en-US"/>
        </w:rPr>
        <w:t>call</w:t>
      </w:r>
      <w:proofErr w:type="gramEnd"/>
      <w:r>
        <w:rPr>
          <w:lang w:val="en-US"/>
        </w:rPr>
        <w:t xml:space="preserve"> the </w:t>
      </w:r>
      <w:proofErr w:type="spellStart"/>
      <w:r>
        <w:rPr>
          <w:lang w:val="en-US"/>
        </w:rPr>
        <w:t>Reionization</w:t>
      </w:r>
      <w:proofErr w:type="spellEnd"/>
      <w:r>
        <w:rPr>
          <w:lang w:val="en-US"/>
        </w:rPr>
        <w:t xml:space="preserve"> dialog box and specify the intervals with particular steps.</w:t>
      </w:r>
    </w:p>
    <w:p w:rsidR="00A03B67" w:rsidRDefault="00A03B67" w:rsidP="00FB37C6">
      <w:pPr>
        <w:rPr>
          <w:lang w:val="en-US"/>
        </w:rPr>
      </w:pPr>
    </w:p>
    <w:p w:rsidR="00A03B67" w:rsidRDefault="00A03B67" w:rsidP="00FB37C6">
      <w:pPr>
        <w:rPr>
          <w:lang w:val="en-US"/>
        </w:rPr>
      </w:pPr>
      <w:r>
        <w:rPr>
          <w:lang w:val="en-US"/>
        </w:rPr>
        <w:t>Also the additional Gas profile (with additional Cross-Section) can be defined for Re-ionization. Use the command Options-&gt;Fields</w:t>
      </w:r>
      <w:r w:rsidR="008B5D1A">
        <w:rPr>
          <w:lang w:val="en-US"/>
        </w:rPr>
        <w:t>/Gas</w:t>
      </w:r>
      <w:r>
        <w:rPr>
          <w:lang w:val="en-US"/>
        </w:rPr>
        <w:t xml:space="preserve"> to call the dialog-box, then push the </w:t>
      </w:r>
      <w:proofErr w:type="gramStart"/>
      <w:r>
        <w:rPr>
          <w:lang w:val="en-US"/>
        </w:rPr>
        <w:t>Advanced</w:t>
      </w:r>
      <w:proofErr w:type="gramEnd"/>
      <w:r>
        <w:rPr>
          <w:lang w:val="en-US"/>
        </w:rPr>
        <w:t xml:space="preserve"> button in the Gas section, set the additional </w:t>
      </w:r>
      <w:r w:rsidR="008B5D1A">
        <w:rPr>
          <w:lang w:val="en-US"/>
        </w:rPr>
        <w:t xml:space="preserve">Cross-section value and read additional </w:t>
      </w:r>
      <w:r>
        <w:rPr>
          <w:lang w:val="en-US"/>
        </w:rPr>
        <w:t xml:space="preserve">Gas profile.   </w:t>
      </w:r>
    </w:p>
    <w:p w:rsidR="00FB37C6" w:rsidRDefault="00FB37C6" w:rsidP="000D5019">
      <w:pPr>
        <w:rPr>
          <w:lang w:val="en-US"/>
        </w:rPr>
      </w:pPr>
    </w:p>
    <w:p w:rsidR="00FB37C6" w:rsidRDefault="00FB37C6" w:rsidP="00FB37C6">
      <w:pPr>
        <w:rPr>
          <w:lang w:val="en-US"/>
        </w:rPr>
      </w:pPr>
      <w:r w:rsidRPr="00D565F1">
        <w:rPr>
          <w:b/>
          <w:lang w:val="en-US"/>
        </w:rPr>
        <w:t xml:space="preserve">STEP </w:t>
      </w:r>
      <w:proofErr w:type="gramStart"/>
      <w:r w:rsidR="002E27F6">
        <w:rPr>
          <w:b/>
          <w:lang w:val="en-US"/>
        </w:rPr>
        <w:t>6</w:t>
      </w:r>
      <w:r>
        <w:rPr>
          <w:lang w:val="en-US"/>
        </w:rPr>
        <w:t xml:space="preserve"> </w:t>
      </w:r>
      <w:r w:rsidR="001E3215">
        <w:rPr>
          <w:lang w:val="en-US"/>
        </w:rPr>
        <w:t xml:space="preserve"> </w:t>
      </w:r>
      <w:r>
        <w:rPr>
          <w:lang w:val="en-US"/>
        </w:rPr>
        <w:t>Run</w:t>
      </w:r>
      <w:proofErr w:type="gramEnd"/>
      <w:r>
        <w:rPr>
          <w:lang w:val="en-US"/>
        </w:rPr>
        <w:t xml:space="preserve"> the Beam - This step fully repeats the one for Transport task.</w:t>
      </w:r>
    </w:p>
    <w:p w:rsidR="00FB37C6" w:rsidRDefault="00FB37C6" w:rsidP="000D5019">
      <w:pPr>
        <w:rPr>
          <w:lang w:val="en-US"/>
        </w:rPr>
      </w:pPr>
    </w:p>
    <w:p w:rsidR="000D5019" w:rsidRDefault="000D5019" w:rsidP="004334B9">
      <w:pPr>
        <w:rPr>
          <w:rFonts w:eastAsiaTheme="minorHAnsi"/>
          <w:noProof/>
          <w:lang w:val="en-US" w:eastAsia="en-US"/>
        </w:rPr>
      </w:pPr>
    </w:p>
    <w:sectPr w:rsidR="000D5019" w:rsidSect="00B0340F">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D5D" w:rsidRDefault="001F4D5D" w:rsidP="00990CE2">
      <w:r>
        <w:separator/>
      </w:r>
    </w:p>
  </w:endnote>
  <w:endnote w:type="continuationSeparator" w:id="0">
    <w:p w:rsidR="001F4D5D" w:rsidRDefault="001F4D5D" w:rsidP="00990C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MTM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13" w:rsidRDefault="00854113" w:rsidP="00990CE2">
    <w:pPr>
      <w:pStyle w:val="aa"/>
      <w:rPr>
        <w:rFonts w:asciiTheme="majorHAnsi" w:hAnsiTheme="majorHAnsi"/>
      </w:rPr>
    </w:pPr>
    <w:r>
      <w:rPr>
        <w:rFonts w:asciiTheme="majorHAnsi" w:hAnsiTheme="majorHAnsi"/>
      </w:rPr>
      <w:t>BTR</w:t>
    </w:r>
    <w:r w:rsidRPr="00D43268">
      <w:rPr>
        <w:rFonts w:asciiTheme="majorHAnsi" w:hAnsiTheme="majorHAnsi"/>
      </w:rPr>
      <w:t xml:space="preserve"> 4.0 </w:t>
    </w:r>
    <w:r>
      <w:rPr>
        <w:rFonts w:asciiTheme="majorHAnsi" w:hAnsiTheme="majorHAnsi"/>
      </w:rPr>
      <w:t xml:space="preserve">guide </w:t>
    </w:r>
    <w:r>
      <w:rPr>
        <w:rFonts w:asciiTheme="majorHAnsi" w:hAnsiTheme="majorHAnsi"/>
      </w:rPr>
      <w:tab/>
      <w:t xml:space="preserve">Page </w:t>
    </w:r>
    <w:fldSimple w:instr=" PAGE   \* MERGEFORMAT ">
      <w:r w:rsidR="00B61C83" w:rsidRPr="00B61C83">
        <w:rPr>
          <w:rFonts w:asciiTheme="majorHAnsi" w:hAnsiTheme="majorHAnsi"/>
          <w:noProof/>
        </w:rPr>
        <w:t>33</w:t>
      </w:r>
    </w:fldSimple>
  </w:p>
  <w:p w:rsidR="00854113" w:rsidRDefault="00854113" w:rsidP="00990CE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D5D" w:rsidRDefault="001F4D5D" w:rsidP="00990CE2">
      <w:r>
        <w:separator/>
      </w:r>
    </w:p>
  </w:footnote>
  <w:footnote w:type="continuationSeparator" w:id="0">
    <w:p w:rsidR="001F4D5D" w:rsidRDefault="001F4D5D" w:rsidP="00990C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3058"/>
    <w:multiLevelType w:val="hybridMultilevel"/>
    <w:tmpl w:val="3828B6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ED37593"/>
    <w:multiLevelType w:val="hybridMultilevel"/>
    <w:tmpl w:val="3EA221E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2696C70"/>
    <w:multiLevelType w:val="hybridMultilevel"/>
    <w:tmpl w:val="CCAC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7E6B04"/>
    <w:multiLevelType w:val="hybridMultilevel"/>
    <w:tmpl w:val="3EA221E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9487450"/>
    <w:multiLevelType w:val="hybridMultilevel"/>
    <w:tmpl w:val="C2C8F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0F4F3F"/>
    <w:multiLevelType w:val="hybridMultilevel"/>
    <w:tmpl w:val="006EF132"/>
    <w:lvl w:ilvl="0" w:tplc="CFEC4F0C">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49206D4"/>
    <w:multiLevelType w:val="hybridMultilevel"/>
    <w:tmpl w:val="4BC4F76A"/>
    <w:lvl w:ilvl="0" w:tplc="04190001">
      <w:start w:val="1"/>
      <w:numFmt w:val="bullet"/>
      <w:lvlText w:val=""/>
      <w:lvlJc w:val="left"/>
      <w:pPr>
        <w:tabs>
          <w:tab w:val="num" w:pos="720"/>
        </w:tabs>
        <w:ind w:left="720" w:hanging="360"/>
      </w:pPr>
      <w:rPr>
        <w:rFonts w:ascii="Symbol" w:hAnsi="Symbol" w:hint="default"/>
      </w:rPr>
    </w:lvl>
    <w:lvl w:ilvl="1" w:tplc="33F48832">
      <w:numFmt w:val="bullet"/>
      <w:lvlText w:val="-"/>
      <w:lvlJc w:val="left"/>
      <w:pPr>
        <w:tabs>
          <w:tab w:val="num" w:pos="1440"/>
        </w:tabs>
        <w:ind w:left="1440" w:hanging="360"/>
      </w:pPr>
      <w:rPr>
        <w:rFonts w:ascii="Verdana" w:eastAsia="Times New Roman" w:hAnsi="Verdana"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0832F2B"/>
    <w:multiLevelType w:val="hybridMultilevel"/>
    <w:tmpl w:val="74901FF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8">
    <w:nsid w:val="44510F20"/>
    <w:multiLevelType w:val="hybridMultilevel"/>
    <w:tmpl w:val="3EA221E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D8F3936"/>
    <w:multiLevelType w:val="hybridMultilevel"/>
    <w:tmpl w:val="DF148E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EF3A76"/>
    <w:multiLevelType w:val="hybridMultilevel"/>
    <w:tmpl w:val="CEBEF9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1550264"/>
    <w:multiLevelType w:val="hybridMultilevel"/>
    <w:tmpl w:val="FD78A3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52780056"/>
    <w:multiLevelType w:val="hybridMultilevel"/>
    <w:tmpl w:val="7F382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3233F84"/>
    <w:multiLevelType w:val="hybridMultilevel"/>
    <w:tmpl w:val="058078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57E8349D"/>
    <w:multiLevelType w:val="hybridMultilevel"/>
    <w:tmpl w:val="544ECB7A"/>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5ABE7411"/>
    <w:multiLevelType w:val="hybridMultilevel"/>
    <w:tmpl w:val="058078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1B4E91"/>
    <w:multiLevelType w:val="hybridMultilevel"/>
    <w:tmpl w:val="9BD25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DF2110"/>
    <w:multiLevelType w:val="hybridMultilevel"/>
    <w:tmpl w:val="544ECB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74E71132"/>
    <w:multiLevelType w:val="hybridMultilevel"/>
    <w:tmpl w:val="7A021026"/>
    <w:lvl w:ilvl="0" w:tplc="35569966">
      <w:start w:val="30"/>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7"/>
  </w:num>
  <w:num w:numId="5">
    <w:abstractNumId w:val="3"/>
  </w:num>
  <w:num w:numId="6">
    <w:abstractNumId w:val="6"/>
  </w:num>
  <w:num w:numId="7">
    <w:abstractNumId w:val="2"/>
  </w:num>
  <w:num w:numId="8">
    <w:abstractNumId w:val="14"/>
  </w:num>
  <w:num w:numId="9">
    <w:abstractNumId w:val="15"/>
  </w:num>
  <w:num w:numId="10">
    <w:abstractNumId w:val="18"/>
  </w:num>
  <w:num w:numId="11">
    <w:abstractNumId w:val="11"/>
  </w:num>
  <w:num w:numId="12">
    <w:abstractNumId w:val="0"/>
  </w:num>
  <w:num w:numId="13">
    <w:abstractNumId w:val="16"/>
  </w:num>
  <w:num w:numId="14">
    <w:abstractNumId w:val="12"/>
  </w:num>
  <w:num w:numId="15">
    <w:abstractNumId w:val="4"/>
  </w:num>
  <w:num w:numId="16">
    <w:abstractNumId w:val="5"/>
  </w:num>
  <w:num w:numId="17">
    <w:abstractNumId w:val="17"/>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9022E"/>
    <w:rsid w:val="0001037C"/>
    <w:rsid w:val="000161AF"/>
    <w:rsid w:val="0004158A"/>
    <w:rsid w:val="000466DD"/>
    <w:rsid w:val="0008658C"/>
    <w:rsid w:val="000966A7"/>
    <w:rsid w:val="000B79E1"/>
    <w:rsid w:val="000D5019"/>
    <w:rsid w:val="000E6DF3"/>
    <w:rsid w:val="000F6797"/>
    <w:rsid w:val="000F7902"/>
    <w:rsid w:val="00105CE8"/>
    <w:rsid w:val="001201F3"/>
    <w:rsid w:val="00126D9E"/>
    <w:rsid w:val="00130269"/>
    <w:rsid w:val="00167C77"/>
    <w:rsid w:val="00190A1D"/>
    <w:rsid w:val="001D696F"/>
    <w:rsid w:val="001E3215"/>
    <w:rsid w:val="001F1FEE"/>
    <w:rsid w:val="001F4D5D"/>
    <w:rsid w:val="001F52E3"/>
    <w:rsid w:val="00226A01"/>
    <w:rsid w:val="00243B4E"/>
    <w:rsid w:val="0024600D"/>
    <w:rsid w:val="0026452A"/>
    <w:rsid w:val="00264978"/>
    <w:rsid w:val="00265DA8"/>
    <w:rsid w:val="00273E0A"/>
    <w:rsid w:val="0028751B"/>
    <w:rsid w:val="002879D9"/>
    <w:rsid w:val="00287E71"/>
    <w:rsid w:val="002C1E6A"/>
    <w:rsid w:val="002D017E"/>
    <w:rsid w:val="002E27F6"/>
    <w:rsid w:val="002E4D06"/>
    <w:rsid w:val="002E7E6F"/>
    <w:rsid w:val="002F12D1"/>
    <w:rsid w:val="00306B42"/>
    <w:rsid w:val="00310F87"/>
    <w:rsid w:val="00315A17"/>
    <w:rsid w:val="003217C8"/>
    <w:rsid w:val="00326EB2"/>
    <w:rsid w:val="00330530"/>
    <w:rsid w:val="00347571"/>
    <w:rsid w:val="003528D9"/>
    <w:rsid w:val="003639EC"/>
    <w:rsid w:val="003817F6"/>
    <w:rsid w:val="003A5B96"/>
    <w:rsid w:val="003C4957"/>
    <w:rsid w:val="003C72BD"/>
    <w:rsid w:val="003D791C"/>
    <w:rsid w:val="00402C8D"/>
    <w:rsid w:val="0040549D"/>
    <w:rsid w:val="004123CB"/>
    <w:rsid w:val="004334B9"/>
    <w:rsid w:val="00440F3D"/>
    <w:rsid w:val="00472CDF"/>
    <w:rsid w:val="00476FDD"/>
    <w:rsid w:val="00480A25"/>
    <w:rsid w:val="00494600"/>
    <w:rsid w:val="004A0D02"/>
    <w:rsid w:val="004A18E1"/>
    <w:rsid w:val="004A1950"/>
    <w:rsid w:val="004B1538"/>
    <w:rsid w:val="004B48C9"/>
    <w:rsid w:val="004C0776"/>
    <w:rsid w:val="004D7D07"/>
    <w:rsid w:val="00505F67"/>
    <w:rsid w:val="00514A66"/>
    <w:rsid w:val="005238D3"/>
    <w:rsid w:val="00530F32"/>
    <w:rsid w:val="00533D85"/>
    <w:rsid w:val="0054581F"/>
    <w:rsid w:val="00550AF5"/>
    <w:rsid w:val="00552CB3"/>
    <w:rsid w:val="005605A9"/>
    <w:rsid w:val="00576BC5"/>
    <w:rsid w:val="00596173"/>
    <w:rsid w:val="005A0CD7"/>
    <w:rsid w:val="005C17A3"/>
    <w:rsid w:val="005D4DFD"/>
    <w:rsid w:val="005E2139"/>
    <w:rsid w:val="005E2683"/>
    <w:rsid w:val="00617BD5"/>
    <w:rsid w:val="006623C1"/>
    <w:rsid w:val="006759CA"/>
    <w:rsid w:val="0068626E"/>
    <w:rsid w:val="00686B11"/>
    <w:rsid w:val="006913D3"/>
    <w:rsid w:val="00691F2D"/>
    <w:rsid w:val="00693EAF"/>
    <w:rsid w:val="00696E76"/>
    <w:rsid w:val="006A1F96"/>
    <w:rsid w:val="006B7FBB"/>
    <w:rsid w:val="006C5795"/>
    <w:rsid w:val="006C5F3A"/>
    <w:rsid w:val="006D0E5F"/>
    <w:rsid w:val="006F0F02"/>
    <w:rsid w:val="006F11D2"/>
    <w:rsid w:val="00704FE1"/>
    <w:rsid w:val="00744717"/>
    <w:rsid w:val="00750D0C"/>
    <w:rsid w:val="00761C80"/>
    <w:rsid w:val="00781F25"/>
    <w:rsid w:val="007868AF"/>
    <w:rsid w:val="0079022E"/>
    <w:rsid w:val="007A7AF0"/>
    <w:rsid w:val="007C154B"/>
    <w:rsid w:val="007D3955"/>
    <w:rsid w:val="007D5A8B"/>
    <w:rsid w:val="007F0E4C"/>
    <w:rsid w:val="0080024B"/>
    <w:rsid w:val="00804A2A"/>
    <w:rsid w:val="00807D50"/>
    <w:rsid w:val="00830811"/>
    <w:rsid w:val="00835A7A"/>
    <w:rsid w:val="0084197E"/>
    <w:rsid w:val="008430CE"/>
    <w:rsid w:val="00846024"/>
    <w:rsid w:val="00850E4A"/>
    <w:rsid w:val="00854113"/>
    <w:rsid w:val="008552BC"/>
    <w:rsid w:val="008571C6"/>
    <w:rsid w:val="00873658"/>
    <w:rsid w:val="008A32A5"/>
    <w:rsid w:val="008B1746"/>
    <w:rsid w:val="008B5D1A"/>
    <w:rsid w:val="008F3870"/>
    <w:rsid w:val="009003F6"/>
    <w:rsid w:val="00911CE4"/>
    <w:rsid w:val="0098250F"/>
    <w:rsid w:val="00990CE2"/>
    <w:rsid w:val="00995C04"/>
    <w:rsid w:val="009A1BD5"/>
    <w:rsid w:val="009A2A8E"/>
    <w:rsid w:val="009B4C05"/>
    <w:rsid w:val="009B5216"/>
    <w:rsid w:val="009F62B7"/>
    <w:rsid w:val="00A02E54"/>
    <w:rsid w:val="00A03B67"/>
    <w:rsid w:val="00A35F01"/>
    <w:rsid w:val="00A43C6D"/>
    <w:rsid w:val="00A55134"/>
    <w:rsid w:val="00A60207"/>
    <w:rsid w:val="00A64EEC"/>
    <w:rsid w:val="00A71231"/>
    <w:rsid w:val="00A82C9A"/>
    <w:rsid w:val="00A92D2C"/>
    <w:rsid w:val="00AA1DBF"/>
    <w:rsid w:val="00AC2A8A"/>
    <w:rsid w:val="00AD1B1A"/>
    <w:rsid w:val="00AE2ADA"/>
    <w:rsid w:val="00AE7FFA"/>
    <w:rsid w:val="00B0340F"/>
    <w:rsid w:val="00B0686D"/>
    <w:rsid w:val="00B12650"/>
    <w:rsid w:val="00B24B4A"/>
    <w:rsid w:val="00B3547C"/>
    <w:rsid w:val="00B37D40"/>
    <w:rsid w:val="00B60C03"/>
    <w:rsid w:val="00B61C83"/>
    <w:rsid w:val="00B73B64"/>
    <w:rsid w:val="00BA40DE"/>
    <w:rsid w:val="00BB34AC"/>
    <w:rsid w:val="00BC2599"/>
    <w:rsid w:val="00BC2660"/>
    <w:rsid w:val="00BC655B"/>
    <w:rsid w:val="00BC6A31"/>
    <w:rsid w:val="00BD4635"/>
    <w:rsid w:val="00BD66BF"/>
    <w:rsid w:val="00C0350A"/>
    <w:rsid w:val="00C107EC"/>
    <w:rsid w:val="00C160DA"/>
    <w:rsid w:val="00C27C70"/>
    <w:rsid w:val="00C54027"/>
    <w:rsid w:val="00C670C9"/>
    <w:rsid w:val="00C94CA7"/>
    <w:rsid w:val="00CA6C81"/>
    <w:rsid w:val="00CC112C"/>
    <w:rsid w:val="00D00E58"/>
    <w:rsid w:val="00D06389"/>
    <w:rsid w:val="00D31CF0"/>
    <w:rsid w:val="00D43268"/>
    <w:rsid w:val="00D50936"/>
    <w:rsid w:val="00D533BE"/>
    <w:rsid w:val="00D565F1"/>
    <w:rsid w:val="00D6019C"/>
    <w:rsid w:val="00D63CB7"/>
    <w:rsid w:val="00D65EBA"/>
    <w:rsid w:val="00D920B0"/>
    <w:rsid w:val="00D96011"/>
    <w:rsid w:val="00DA42E6"/>
    <w:rsid w:val="00DA7CED"/>
    <w:rsid w:val="00DC2544"/>
    <w:rsid w:val="00DC4CD3"/>
    <w:rsid w:val="00DE5671"/>
    <w:rsid w:val="00E02B2F"/>
    <w:rsid w:val="00E16FC7"/>
    <w:rsid w:val="00E24198"/>
    <w:rsid w:val="00E31B6B"/>
    <w:rsid w:val="00E52102"/>
    <w:rsid w:val="00E62D07"/>
    <w:rsid w:val="00E66A4D"/>
    <w:rsid w:val="00E742CF"/>
    <w:rsid w:val="00E85E2A"/>
    <w:rsid w:val="00EA2C7F"/>
    <w:rsid w:val="00EB786D"/>
    <w:rsid w:val="00EC5A0E"/>
    <w:rsid w:val="00ED22B3"/>
    <w:rsid w:val="00F00A46"/>
    <w:rsid w:val="00F10FB1"/>
    <w:rsid w:val="00F17AE0"/>
    <w:rsid w:val="00F25DB6"/>
    <w:rsid w:val="00F33F75"/>
    <w:rsid w:val="00F36632"/>
    <w:rsid w:val="00F43C90"/>
    <w:rsid w:val="00F45129"/>
    <w:rsid w:val="00F60B75"/>
    <w:rsid w:val="00F635BE"/>
    <w:rsid w:val="00F64726"/>
    <w:rsid w:val="00F677E5"/>
    <w:rsid w:val="00F914AD"/>
    <w:rsid w:val="00FA1689"/>
    <w:rsid w:val="00FA37DE"/>
    <w:rsid w:val="00FB37C6"/>
    <w:rsid w:val="00FC3C15"/>
    <w:rsid w:val="00FD661B"/>
    <w:rsid w:val="00FD6E60"/>
    <w:rsid w:val="00FF57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22E"/>
    <w:pPr>
      <w:spacing w:after="0" w:line="240" w:lineRule="auto"/>
    </w:pPr>
    <w:rPr>
      <w:rFonts w:ascii="Verdana" w:eastAsia="Times New Roman" w:hAnsi="Verdana" w:cs="Courier New"/>
      <w:sz w:val="24"/>
      <w:szCs w:val="24"/>
      <w:lang w:eastAsia="ru-RU"/>
    </w:rPr>
  </w:style>
  <w:style w:type="paragraph" w:styleId="1">
    <w:name w:val="heading 1"/>
    <w:basedOn w:val="a"/>
    <w:next w:val="a"/>
    <w:link w:val="10"/>
    <w:qFormat/>
    <w:rsid w:val="0079022E"/>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FF57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9617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9022E"/>
    <w:rPr>
      <w:rFonts w:ascii="Arial" w:eastAsia="Times New Roman" w:hAnsi="Arial" w:cs="Arial"/>
      <w:b/>
      <w:bCs/>
      <w:kern w:val="32"/>
      <w:sz w:val="32"/>
      <w:szCs w:val="32"/>
      <w:lang w:eastAsia="ru-RU"/>
    </w:rPr>
  </w:style>
  <w:style w:type="character" w:styleId="a3">
    <w:name w:val="Hyperlink"/>
    <w:basedOn w:val="a0"/>
    <w:rsid w:val="0079022E"/>
    <w:rPr>
      <w:color w:val="0000FF"/>
      <w:u w:val="single"/>
    </w:rPr>
  </w:style>
  <w:style w:type="paragraph" w:styleId="a4">
    <w:name w:val="List Paragraph"/>
    <w:basedOn w:val="a"/>
    <w:uiPriority w:val="34"/>
    <w:qFormat/>
    <w:rsid w:val="005E2139"/>
    <w:pPr>
      <w:ind w:left="720"/>
      <w:contextualSpacing/>
    </w:pPr>
  </w:style>
  <w:style w:type="table" w:styleId="a5">
    <w:name w:val="Table Grid"/>
    <w:basedOn w:val="a1"/>
    <w:rsid w:val="00686B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a7"/>
    <w:uiPriority w:val="1"/>
    <w:qFormat/>
    <w:rsid w:val="00B0340F"/>
    <w:pPr>
      <w:spacing w:after="0" w:line="240" w:lineRule="auto"/>
    </w:pPr>
    <w:rPr>
      <w:rFonts w:eastAsiaTheme="minorEastAsia"/>
    </w:rPr>
  </w:style>
  <w:style w:type="character" w:customStyle="1" w:styleId="a7">
    <w:name w:val="Без интервала Знак"/>
    <w:basedOn w:val="a0"/>
    <w:link w:val="a6"/>
    <w:uiPriority w:val="1"/>
    <w:rsid w:val="00B0340F"/>
    <w:rPr>
      <w:rFonts w:eastAsiaTheme="minorEastAsia"/>
    </w:rPr>
  </w:style>
  <w:style w:type="character" w:customStyle="1" w:styleId="30">
    <w:name w:val="Заголовок 3 Знак"/>
    <w:basedOn w:val="a0"/>
    <w:link w:val="3"/>
    <w:uiPriority w:val="9"/>
    <w:rsid w:val="00596173"/>
    <w:rPr>
      <w:rFonts w:asciiTheme="majorHAnsi" w:eastAsiaTheme="majorEastAsia" w:hAnsiTheme="majorHAnsi" w:cstheme="majorBidi"/>
      <w:b/>
      <w:bCs/>
      <w:color w:val="4F81BD" w:themeColor="accent1"/>
      <w:sz w:val="24"/>
      <w:szCs w:val="24"/>
      <w:lang w:eastAsia="ru-RU"/>
    </w:rPr>
  </w:style>
  <w:style w:type="paragraph" w:styleId="a8">
    <w:name w:val="header"/>
    <w:basedOn w:val="a"/>
    <w:link w:val="a9"/>
    <w:uiPriority w:val="99"/>
    <w:unhideWhenUsed/>
    <w:rsid w:val="00D43268"/>
    <w:pPr>
      <w:tabs>
        <w:tab w:val="center" w:pos="4677"/>
        <w:tab w:val="right" w:pos="9355"/>
      </w:tabs>
    </w:pPr>
  </w:style>
  <w:style w:type="character" w:customStyle="1" w:styleId="a9">
    <w:name w:val="Верхний колонтитул Знак"/>
    <w:basedOn w:val="a0"/>
    <w:link w:val="a8"/>
    <w:uiPriority w:val="99"/>
    <w:rsid w:val="00D43268"/>
    <w:rPr>
      <w:rFonts w:ascii="Verdana" w:eastAsia="Times New Roman" w:hAnsi="Verdana" w:cs="Courier New"/>
      <w:sz w:val="24"/>
      <w:szCs w:val="24"/>
      <w:lang w:eastAsia="ru-RU"/>
    </w:rPr>
  </w:style>
  <w:style w:type="paragraph" w:styleId="aa">
    <w:name w:val="footer"/>
    <w:basedOn w:val="a"/>
    <w:link w:val="ab"/>
    <w:uiPriority w:val="99"/>
    <w:unhideWhenUsed/>
    <w:rsid w:val="00D43268"/>
    <w:pPr>
      <w:tabs>
        <w:tab w:val="center" w:pos="4677"/>
        <w:tab w:val="right" w:pos="9355"/>
      </w:tabs>
    </w:pPr>
  </w:style>
  <w:style w:type="character" w:customStyle="1" w:styleId="ab">
    <w:name w:val="Нижний колонтитул Знак"/>
    <w:basedOn w:val="a0"/>
    <w:link w:val="aa"/>
    <w:uiPriority w:val="99"/>
    <w:rsid w:val="00D43268"/>
    <w:rPr>
      <w:rFonts w:ascii="Verdana" w:eastAsia="Times New Roman" w:hAnsi="Verdana" w:cs="Courier New"/>
      <w:sz w:val="24"/>
      <w:szCs w:val="24"/>
      <w:lang w:eastAsia="ru-RU"/>
    </w:rPr>
  </w:style>
  <w:style w:type="character" w:customStyle="1" w:styleId="20">
    <w:name w:val="Заголовок 2 Знак"/>
    <w:basedOn w:val="a0"/>
    <w:link w:val="2"/>
    <w:uiPriority w:val="9"/>
    <w:rsid w:val="00FF57E7"/>
    <w:rPr>
      <w:rFonts w:asciiTheme="majorHAnsi" w:eastAsiaTheme="majorEastAsia" w:hAnsiTheme="majorHAnsi" w:cstheme="majorBidi"/>
      <w:b/>
      <w:bCs/>
      <w:color w:val="4F81BD" w:themeColor="accent1"/>
      <w:sz w:val="26"/>
      <w:szCs w:val="26"/>
      <w:lang w:eastAsia="ru-RU"/>
    </w:rPr>
  </w:style>
  <w:style w:type="paragraph" w:styleId="ac">
    <w:name w:val="Body Text"/>
    <w:basedOn w:val="a"/>
    <w:link w:val="ad"/>
    <w:rsid w:val="000F6797"/>
    <w:pPr>
      <w:spacing w:before="60"/>
      <w:jc w:val="both"/>
    </w:pPr>
    <w:rPr>
      <w:rFonts w:ascii="Times New Roman" w:hAnsi="Times New Roman" w:cs="Times New Roman"/>
      <w:szCs w:val="20"/>
      <w:lang w:val="en-GB"/>
    </w:rPr>
  </w:style>
  <w:style w:type="character" w:customStyle="1" w:styleId="ad">
    <w:name w:val="Основной текст Знак"/>
    <w:basedOn w:val="a0"/>
    <w:link w:val="ac"/>
    <w:rsid w:val="000F6797"/>
    <w:rPr>
      <w:rFonts w:ascii="Times New Roman" w:eastAsia="Times New Roman" w:hAnsi="Times New Roman" w:cs="Times New Roman"/>
      <w:sz w:val="24"/>
      <w:szCs w:val="20"/>
      <w:lang w:val="en-GB" w:eastAsia="ru-RU"/>
    </w:rPr>
  </w:style>
  <w:style w:type="paragraph" w:customStyle="1" w:styleId="11">
    <w:name w:val="Без интервала1"/>
    <w:rsid w:val="00781F25"/>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yperlink" Target="http://www.goodreads.com/work/quotes/827497"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goodreads.com/author/show/1742.Jack_Kerouac"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2013-06-01T00:00:00</PublishDate>
  <Abstract> Helps the user to make a quick start and gives the main idea of BTR model and features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41CE7-7127-45E4-A596-76E61A2E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37</Pages>
  <Words>11720</Words>
  <Characters>66804</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BTR  INPUT GUIDE </vt:lpstr>
    </vt:vector>
  </TitlesOfParts>
  <Company>SRC “KURCHATOV INSTITUTE”   MOSCOW   </Company>
  <LinksUpToDate>false</LinksUpToDate>
  <CharactersWithSpaces>78368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BTR  INPUT GUIDE </dc:title>
  <dc:subject>Version 4.0 (free geometry)</dc:subject>
  <dc:creator>Eugenia DLOUGACH</dc:creator>
  <cp:lastModifiedBy>DED</cp:lastModifiedBy>
  <cp:revision>60</cp:revision>
  <dcterms:created xsi:type="dcterms:W3CDTF">2013-06-09T08:20:00Z</dcterms:created>
  <dcterms:modified xsi:type="dcterms:W3CDTF">2013-07-07T21:32:00Z</dcterms:modified>
</cp:coreProperties>
</file>