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B97" w:rsidRDefault="00FC7B97" w:rsidP="00FC7B97">
      <w:pPr>
        <w:contextualSpacing/>
      </w:pPr>
      <w:r>
        <w:t xml:space="preserve">Methods </w:t>
      </w:r>
    </w:p>
    <w:p w:rsidR="00FC7B97" w:rsidRDefault="00FC7B97" w:rsidP="00FC7B97">
      <w:pPr>
        <w:contextualSpacing/>
      </w:pPr>
      <w:r>
        <w:t>Compiling databa</w:t>
      </w:r>
      <w:r>
        <w:t>se</w:t>
      </w:r>
    </w:p>
    <w:p w:rsidR="00561A52" w:rsidRDefault="00FC7B97" w:rsidP="00FC7B97">
      <w:pPr>
        <w:contextualSpacing/>
      </w:pPr>
      <w:r>
        <w:t xml:space="preserve">We aimed to compile all studies from 1949 to present that included germination trials of fruit after ingestion by </w:t>
      </w:r>
      <w:proofErr w:type="spellStart"/>
      <w:r>
        <w:t>frugivores</w:t>
      </w:r>
      <w:proofErr w:type="spellEnd"/>
      <w:r>
        <w:t xml:space="preserve">. This included both studies that collected scat samples and studies that used feeding trials to produce scat samples, as long as there was a control group of seeds included in the study. Furthermore, the studies must have been published in a peer reviewed journal. We employed several approaches to finding papers. Initially, we searched through all papers cited in </w:t>
      </w:r>
      <w:proofErr w:type="spellStart"/>
      <w:r>
        <w:t>Traveset’s</w:t>
      </w:r>
      <w:proofErr w:type="spellEnd"/>
      <w:r>
        <w:t xml:space="preserve"> 1998 paper, “Effect of Seed Passage through Vertebrate </w:t>
      </w:r>
      <w:proofErr w:type="spellStart"/>
      <w:r>
        <w:t>Frugivores</w:t>
      </w:r>
      <w:proofErr w:type="spellEnd"/>
      <w:r>
        <w:t xml:space="preserve">' Guts on Germination: A Review”. Next, we searched all papers that cited </w:t>
      </w:r>
      <w:proofErr w:type="spellStart"/>
      <w:r>
        <w:t>Traveset’s</w:t>
      </w:r>
      <w:proofErr w:type="spellEnd"/>
      <w:r>
        <w:t xml:space="preserve"> 1998 paper on Google Scholar. Finally, we conducted a systematic search on Web of Science using combinations of the phrases “fruit”, “germination”, “ingestion”, and “</w:t>
      </w:r>
      <w:proofErr w:type="spellStart"/>
      <w:r>
        <w:t>frugivores</w:t>
      </w:r>
      <w:proofErr w:type="spellEnd"/>
      <w:r>
        <w:t xml:space="preserve">”. The following were recorded for each study: the first author’s name, the title of the study, the journal in which the study was published, the year of publication, the </w:t>
      </w:r>
      <w:proofErr w:type="spellStart"/>
      <w:r>
        <w:t>frugivores</w:t>
      </w:r>
      <w:proofErr w:type="spellEnd"/>
      <w:r>
        <w:t xml:space="preserve"> tested, the plants tested, </w:t>
      </w:r>
      <w:proofErr w:type="gramStart"/>
      <w:r>
        <w:t>the</w:t>
      </w:r>
      <w:proofErr w:type="gramEnd"/>
      <w:r>
        <w:t xml:space="preserve"> study’s testing location, whether or not a feeding trial had taken place, and whether or not a germination trial had taken place. The location was then further classified as Old (N. and </w:t>
      </w:r>
      <w:proofErr w:type="spellStart"/>
      <w:r>
        <w:t>S.America</w:t>
      </w:r>
      <w:proofErr w:type="spellEnd"/>
      <w:r>
        <w:t xml:space="preserve">) or New World (Asia, Africa, Europe, Oceania) and Temperate or Tropical. A second database was then created which recorded the plant species’ current scientific names from each study and a third database was created which recorded the same for the </w:t>
      </w:r>
      <w:proofErr w:type="spellStart"/>
      <w:r>
        <w:t>frugivore</w:t>
      </w:r>
      <w:proofErr w:type="spellEnd"/>
      <w:r>
        <w:t xml:space="preserve"> species. These last two databases were then compiled to find each individual interaction tested between a </w:t>
      </w:r>
      <w:proofErr w:type="spellStart"/>
      <w:r>
        <w:t>frugivore</w:t>
      </w:r>
      <w:proofErr w:type="spellEnd"/>
      <w:r>
        <w:t xml:space="preserve"> species and a plant species. For each interaction, significant germination percentage and rate effects were recorded as positive (</w:t>
      </w:r>
      <w:proofErr w:type="spellStart"/>
      <w:r>
        <w:t>pos</w:t>
      </w:r>
      <w:proofErr w:type="spellEnd"/>
      <w:r>
        <w:t>), negative (</w:t>
      </w:r>
      <w:proofErr w:type="spellStart"/>
      <w:r>
        <w:t>neg</w:t>
      </w:r>
      <w:proofErr w:type="spellEnd"/>
      <w:r>
        <w:t xml:space="preserve">), not significant, or not available (NA) for each interaction, as well as the control to which they compared results. The control </w:t>
      </w:r>
      <w:r>
        <w:lastRenderedPageBreak/>
        <w:t>groups were placed into one of four possible categories: whole fruit, mechanically cleaned fruit, other, or no comparison.</w:t>
      </w:r>
    </w:p>
    <w:p w:rsidR="00FC7B97" w:rsidRDefault="00FC7B97" w:rsidP="00FC7B97">
      <w:pPr>
        <w:contextualSpacing/>
      </w:pPr>
      <w:r>
        <w:t>Analysis</w:t>
      </w:r>
    </w:p>
    <w:p w:rsidR="00FC7B97" w:rsidRDefault="00FC7B97" w:rsidP="00FC7B97">
      <w:pPr>
        <w:contextualSpacing/>
      </w:pPr>
      <w:r>
        <w:t>Trying to use Metafor.</w:t>
      </w:r>
      <w:bookmarkStart w:id="0" w:name="_GoBack"/>
      <w:bookmarkEnd w:id="0"/>
    </w:p>
    <w:sectPr w:rsidR="00FC7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B97"/>
    <w:rsid w:val="00561A52"/>
    <w:rsid w:val="00FC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BE33F-F598-439C-B8EB-FE0BEFD1C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</cp:revision>
  <dcterms:created xsi:type="dcterms:W3CDTF">2016-12-06T01:47:00Z</dcterms:created>
  <dcterms:modified xsi:type="dcterms:W3CDTF">2016-12-06T01:48:00Z</dcterms:modified>
</cp:coreProperties>
</file>