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BD" w:rsidRDefault="009F4C2F">
      <w:r>
        <w:t>Data Dictionary</w:t>
      </w:r>
    </w:p>
    <w:p w:rsidR="009F4C2F" w:rsidRDefault="009F4C2F"/>
    <w:p w:rsidR="009F4C2F" w:rsidRDefault="009F4C2F">
      <w:r>
        <w:t>In the field, record the following information: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Date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Average wind (</w:t>
      </w:r>
      <w:proofErr w:type="spellStart"/>
      <w:r>
        <w:t>kph</w:t>
      </w:r>
      <w:proofErr w:type="spellEnd"/>
      <w:r>
        <w:t>)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Average temp (°C)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Humidity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Shade or sun: Is the flower from which the nectar is extracted in the shade or sun?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Time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Plot:  See Diane’s plot map.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Control plots: 2, 3, 6, 7, 10, 11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Heated plots: 1, 4, 5, 8, 9, 12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Treatment: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C: control – no heat or snow removal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H: Heat treatment only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SR: In previous years, this was a snow removal plot, but for 2015 &amp; 2016 there was no snow removal so these default to control plots</w:t>
      </w:r>
    </w:p>
    <w:p w:rsidR="009F4C2F" w:rsidRDefault="009F4C2F" w:rsidP="009F4C2F">
      <w:pPr>
        <w:pStyle w:val="ListParagraph"/>
        <w:numPr>
          <w:ilvl w:val="1"/>
          <w:numId w:val="1"/>
        </w:numPr>
        <w:ind w:left="1080"/>
      </w:pPr>
      <w:r>
        <w:t>HSR: See note about snow removal.  These default to heat-treatment only plots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>Plant #: For balsamroot plants, each individual plant is numbered in each plot.  The numbers repeat for each plot, so Plot 1 and Plot 2 etc. will all have a Plant #1, Plant #2, etc.</w:t>
      </w:r>
    </w:p>
    <w:p w:rsidR="00717E2C" w:rsidRDefault="00717E2C" w:rsidP="009F4C2F">
      <w:pPr>
        <w:pStyle w:val="ListParagraph"/>
        <w:numPr>
          <w:ilvl w:val="0"/>
          <w:numId w:val="1"/>
        </w:numPr>
        <w:ind w:left="360"/>
      </w:pPr>
      <w:r>
        <w:t>Quadrant: For buckwheat plants, the quadrant of the plot (NE, NW, SE, SW) from which the sample was taken.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 xml:space="preserve">mm (or cm) of tube filled: the length of the column of nectar inside the </w:t>
      </w:r>
      <w:proofErr w:type="spellStart"/>
      <w:r>
        <w:t>microcapillary</w:t>
      </w:r>
      <w:proofErr w:type="spellEnd"/>
      <w:r>
        <w:t xml:space="preserve"> tube after collection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 xml:space="preserve">% sucrose or BRIX: </w:t>
      </w:r>
      <w:proofErr w:type="spellStart"/>
      <w:r>
        <w:t>refractometer</w:t>
      </w:r>
      <w:proofErr w:type="spellEnd"/>
      <w:r>
        <w:t xml:space="preserve"> reading.  We had two </w:t>
      </w:r>
      <w:proofErr w:type="spellStart"/>
      <w:r>
        <w:t>refractometers</w:t>
      </w:r>
      <w:proofErr w:type="spellEnd"/>
      <w:r>
        <w:t xml:space="preserve">, calibrated from 0-50 and 45-80.  Samples are destroyed when they are placed on the </w:t>
      </w:r>
      <w:proofErr w:type="spellStart"/>
      <w:r>
        <w:t>refractometers</w:t>
      </w:r>
      <w:proofErr w:type="spellEnd"/>
      <w:r>
        <w:t>, so sometimes the reading would be off the scale (i.e., &gt;50 if high-concentration nectar was placed on the low-reading instrument.)</w:t>
      </w:r>
    </w:p>
    <w:p w:rsidR="009F4C2F" w:rsidRDefault="009F4C2F" w:rsidP="009F4C2F">
      <w:pPr>
        <w:pStyle w:val="ListParagraph"/>
        <w:numPr>
          <w:ilvl w:val="0"/>
          <w:numId w:val="1"/>
        </w:numPr>
        <w:ind w:left="360"/>
      </w:pPr>
      <w:r>
        <w:t xml:space="preserve">Length of </w:t>
      </w:r>
      <w:proofErr w:type="spellStart"/>
      <w:r>
        <w:t>microcapillary</w:t>
      </w:r>
      <w:proofErr w:type="spellEnd"/>
      <w:r>
        <w:t xml:space="preserve"> tube</w:t>
      </w:r>
      <w:r w:rsidR="00EB1F82">
        <w:t xml:space="preserve"> (mm): </w:t>
      </w:r>
      <w:r w:rsidR="00717E2C">
        <w:t>Indicated on product box.  U</w:t>
      </w:r>
      <w:r w:rsidR="00EB1F82">
        <w:t>sed to calculate volume</w:t>
      </w:r>
    </w:p>
    <w:p w:rsidR="009F4C2F" w:rsidRDefault="00EB1F82" w:rsidP="009F4C2F">
      <w:pPr>
        <w:pStyle w:val="ListParagraph"/>
        <w:numPr>
          <w:ilvl w:val="0"/>
          <w:numId w:val="1"/>
        </w:numPr>
        <w:ind w:left="360"/>
      </w:pPr>
      <w:r>
        <w:t xml:space="preserve">Volume of </w:t>
      </w:r>
      <w:proofErr w:type="spellStart"/>
      <w:r>
        <w:t>microcapillary</w:t>
      </w:r>
      <w:proofErr w:type="spellEnd"/>
      <w:r>
        <w:t xml:space="preserve"> tube (µL)</w:t>
      </w:r>
      <w:r w:rsidR="00717E2C">
        <w:t>: Indicated on product box.  U</w:t>
      </w:r>
      <w:r>
        <w:t>sed to calculate volume</w:t>
      </w:r>
    </w:p>
    <w:p w:rsidR="00EB1F82" w:rsidRDefault="00EB1F82" w:rsidP="00EB1F82">
      <w:pPr>
        <w:pStyle w:val="ListParagraph"/>
        <w:numPr>
          <w:ilvl w:val="1"/>
          <w:numId w:val="1"/>
        </w:numPr>
      </w:pPr>
      <w:r>
        <w:t>Note – length and volume are not recorded on the Excel raw data file (data entry error).  The scans of the original data sheets need to be referenced to obtain this information.</w:t>
      </w:r>
      <w:bookmarkStart w:id="0" w:name="_GoBack"/>
      <w:bookmarkEnd w:id="0"/>
    </w:p>
    <w:p w:rsidR="009F4C2F" w:rsidRDefault="009F4C2F" w:rsidP="009F4C2F"/>
    <w:sectPr w:rsidR="009F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9A4"/>
    <w:multiLevelType w:val="hybridMultilevel"/>
    <w:tmpl w:val="0CA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2F"/>
    <w:rsid w:val="00717E2C"/>
    <w:rsid w:val="009F4C2F"/>
    <w:rsid w:val="00B323BD"/>
    <w:rsid w:val="00E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McCombs</dc:creator>
  <cp:lastModifiedBy>Audrey McCombs</cp:lastModifiedBy>
  <cp:revision>2</cp:revision>
  <dcterms:created xsi:type="dcterms:W3CDTF">2016-12-17T01:22:00Z</dcterms:created>
  <dcterms:modified xsi:type="dcterms:W3CDTF">2016-12-17T01:42:00Z</dcterms:modified>
</cp:coreProperties>
</file>