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76962" w14:textId="2CA6F4AA" w:rsidR="00BF4676" w:rsidRDefault="00212E9F">
      <w:proofErr w:type="gramStart"/>
      <w:r>
        <w:t>Name :</w:t>
      </w:r>
      <w:proofErr w:type="gramEnd"/>
      <w:r>
        <w:t xml:space="preserve"> </w:t>
      </w:r>
      <w:r w:rsidR="002B2AA4">
        <w:t>Jirawat Thanatesiripong</w:t>
      </w:r>
    </w:p>
    <w:p w14:paraId="56F26C8A" w14:textId="35EFE81C" w:rsidR="00A8013D" w:rsidRDefault="00A8013D"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URL address</w:t>
      </w:r>
      <w:r>
        <w:rPr>
          <w:rFonts w:ascii="Arial" w:hAnsi="Arial"/>
          <w:color w:val="000000"/>
          <w:sz w:val="18"/>
          <w:szCs w:val="18"/>
          <w:shd w:val="clear" w:color="auto" w:fill="FFFFFF"/>
        </w:rPr>
        <w:t>-</w:t>
      </w:r>
      <w:hyperlink r:id="rId4" w:anchor="code-try-0" w:history="1">
        <w:r>
          <w:rPr>
            <w:rStyle w:val="Hyperlink"/>
          </w:rPr>
          <w:t>Operations - List - REST API (Azure Analysis Services) | Microsoft Learn</w:t>
        </w:r>
      </w:hyperlink>
    </w:p>
    <w:p w14:paraId="4FA84480" w14:textId="37105C22" w:rsidR="00E83234" w:rsidRDefault="00E83234">
      <w:r>
        <w:rPr>
          <w:rFonts w:hint="cs"/>
          <w:cs/>
        </w:rPr>
        <w:t>วิธีการเข้าใช้งาน</w:t>
      </w:r>
    </w:p>
    <w:p w14:paraId="660CEA8C" w14:textId="188EF725" w:rsidR="005513A4" w:rsidRDefault="00E83234">
      <w:r>
        <w:t>-</w:t>
      </w:r>
      <w:r>
        <w:rPr>
          <w:rFonts w:hint="cs"/>
          <w:cs/>
        </w:rPr>
        <w:t>ต้อง</w:t>
      </w:r>
      <w:r>
        <w:t xml:space="preserve"> </w:t>
      </w:r>
      <w:r w:rsidR="00DD7F67">
        <w:t>Log</w:t>
      </w:r>
      <w:r>
        <w:t xml:space="preserve"> In</w:t>
      </w:r>
      <w:r>
        <w:rPr>
          <w:rFonts w:hint="cs"/>
          <w:cs/>
        </w:rPr>
        <w:t xml:space="preserve"> เข้าใช้</w:t>
      </w:r>
      <w:r w:rsidR="00DD7F67">
        <w:rPr>
          <w:rFonts w:hint="cs"/>
          <w:cs/>
        </w:rPr>
        <w:t>ด้วย</w:t>
      </w:r>
      <w:r w:rsidR="00DD7F67">
        <w:t xml:space="preserve"> Outlook</w:t>
      </w:r>
      <w:r w:rsidR="00DD7F67">
        <w:rPr>
          <w:rFonts w:hint="cs"/>
          <w:cs/>
        </w:rPr>
        <w:t xml:space="preserve"> ก่อน</w:t>
      </w:r>
    </w:p>
    <w:p w14:paraId="3304C9D8" w14:textId="3FAC0AB4" w:rsidR="00DD7F67" w:rsidRDefault="00DD7F67">
      <w:r>
        <w:t>-</w:t>
      </w:r>
      <w:r>
        <w:rPr>
          <w:rFonts w:hint="cs"/>
          <w:cs/>
        </w:rPr>
        <w:t>เมื่อ</w:t>
      </w:r>
      <w:r>
        <w:t xml:space="preserve"> Log In</w:t>
      </w:r>
      <w:r>
        <w:rPr>
          <w:rFonts w:hint="cs"/>
          <w:cs/>
        </w:rPr>
        <w:t xml:space="preserve"> เรียบร้อยจะมี</w:t>
      </w:r>
      <w:r>
        <w:t xml:space="preserve"> Token</w:t>
      </w:r>
      <w:r>
        <w:rPr>
          <w:rFonts w:hint="cs"/>
          <w:cs/>
        </w:rPr>
        <w:t xml:space="preserve"> ของผู้ใช้งานระบุอยู่</w:t>
      </w:r>
    </w:p>
    <w:p w14:paraId="46236113" w14:textId="427681C6" w:rsidR="005513A4" w:rsidRDefault="005513A4">
      <w:pPr>
        <w:rPr>
          <w:rFonts w:hint="cs"/>
        </w:rPr>
      </w:pPr>
      <w:r>
        <w:t>-</w:t>
      </w:r>
      <w:r>
        <w:rPr>
          <w:rFonts w:hint="cs"/>
          <w:cs/>
        </w:rPr>
        <w:t xml:space="preserve">กด </w:t>
      </w:r>
      <w:r>
        <w:t>Run</w:t>
      </w:r>
    </w:p>
    <w:p w14:paraId="385A0035" w14:textId="787DBEFE" w:rsidR="00DD7F67" w:rsidRDefault="00503236">
      <w:pPr>
        <w:rPr>
          <w:rFonts w:hint="cs"/>
          <w:cs/>
        </w:rPr>
      </w:pPr>
      <w:r>
        <w:rPr>
          <w:rFonts w:cs="Cordia New"/>
          <w:noProof/>
          <w:lang w:val="th-TH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B15095E" wp14:editId="1CE384BA">
                <wp:simplePos x="0" y="0"/>
                <wp:positionH relativeFrom="column">
                  <wp:posOffset>1144706</wp:posOffset>
                </wp:positionH>
                <wp:positionV relativeFrom="paragraph">
                  <wp:posOffset>520027</wp:posOffset>
                </wp:positionV>
                <wp:extent cx="4762440" cy="26640"/>
                <wp:effectExtent l="57150" t="57150" r="57785" b="6921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76244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DD1748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88.75pt;margin-top:39.55pt;width:377.85pt;height: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">
                <v:imagedata r:id="rId6" o:title=""/>
              </v:shape>
            </w:pict>
          </mc:Fallback>
        </mc:AlternateContent>
      </w:r>
      <w:r w:rsidR="00DD7F67" w:rsidRPr="00DD7F67">
        <w:rPr>
          <w:rFonts w:cs="Cordia New"/>
          <w:cs/>
        </w:rPr>
        <w:drawing>
          <wp:inline distT="0" distB="0" distL="0" distR="0" wp14:anchorId="4ED1464E" wp14:editId="5E9B2D16">
            <wp:extent cx="5943600" cy="818515"/>
            <wp:effectExtent l="0" t="0" r="0" b="635"/>
            <wp:docPr id="2" name="Picture 2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FC1DE" w14:textId="77777777" w:rsidR="005513A4" w:rsidRDefault="005513A4" w:rsidP="005513A4"/>
    <w:p w14:paraId="477A1B89" w14:textId="192AEE1B" w:rsidR="00A8013D" w:rsidRDefault="005513A4" w:rsidP="005513A4">
      <w:r w:rsidRPr="00A8013D">
        <w:lastRenderedPageBreak/>
        <w:drawing>
          <wp:anchor distT="0" distB="0" distL="114300" distR="114300" simplePos="0" relativeHeight="251660288" behindDoc="1" locked="0" layoutInCell="1" allowOverlap="1" wp14:anchorId="66506727" wp14:editId="5FE142A8">
            <wp:simplePos x="0" y="0"/>
            <wp:positionH relativeFrom="column">
              <wp:posOffset>413468</wp:posOffset>
            </wp:positionH>
            <wp:positionV relativeFrom="paragraph">
              <wp:posOffset>317720</wp:posOffset>
            </wp:positionV>
            <wp:extent cx="5373370" cy="5374640"/>
            <wp:effectExtent l="0" t="0" r="0" b="0"/>
            <wp:wrapTight wrapText="bothSides">
              <wp:wrapPolygon edited="0">
                <wp:start x="0" y="0"/>
                <wp:lineTo x="0" y="21513"/>
                <wp:lineTo x="21518" y="21513"/>
                <wp:lineTo x="21518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27" r="9560" b="13692"/>
                    <a:stretch/>
                  </pic:blipFill>
                  <pic:spPr bwMode="auto">
                    <a:xfrm>
                      <a:off x="0" y="0"/>
                      <a:ext cx="5373370" cy="5374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D7F67">
        <w:t xml:space="preserve">Example of </w:t>
      </w:r>
      <w:r w:rsidR="00A8013D">
        <w:t>Output Data</w:t>
      </w:r>
    </w:p>
    <w:p w14:paraId="70F1F740" w14:textId="77777777" w:rsidR="005513A4" w:rsidRDefault="005513A4" w:rsidP="00E07F58">
      <w:pPr>
        <w:ind w:firstLine="720"/>
      </w:pPr>
    </w:p>
    <w:p w14:paraId="7F3F6628" w14:textId="5CF7632C" w:rsidR="00DD7F67" w:rsidRDefault="005513A4" w:rsidP="00E07F58">
      <w:pPr>
        <w:ind w:firstLine="720"/>
        <w:rPr>
          <w:rFonts w:hint="cs"/>
          <w:cs/>
        </w:rPr>
      </w:pPr>
      <w:r>
        <w:rPr>
          <w:rFonts w:hint="cs"/>
          <w:cs/>
        </w:rPr>
        <w:t>การใช้งาน</w:t>
      </w:r>
      <w:r w:rsidR="00503236">
        <w:t xml:space="preserve"> Read</w:t>
      </w:r>
      <w:r w:rsidR="00503236">
        <w:rPr>
          <w:rFonts w:hint="cs"/>
          <w:cs/>
        </w:rPr>
        <w:t xml:space="preserve"> เป็นการเรียกขอข้อมูลจาก </w:t>
      </w:r>
      <w:r w:rsidR="00503236">
        <w:t>Analysis Server</w:t>
      </w:r>
      <w:r w:rsidR="00503236">
        <w:rPr>
          <w:rFonts w:hint="cs"/>
          <w:cs/>
        </w:rPr>
        <w:t xml:space="preserve"> </w:t>
      </w:r>
      <w:r w:rsidR="00E07F58">
        <w:rPr>
          <w:rFonts w:hint="cs"/>
          <w:cs/>
        </w:rPr>
        <w:t>โดยใช้คำสั่ง</w:t>
      </w:r>
      <w:r w:rsidR="00E07F58">
        <w:t xml:space="preserve"> Read Analysis Server</w:t>
      </w:r>
      <w:r w:rsidR="00E07F58">
        <w:rPr>
          <w:rFonts w:hint="cs"/>
          <w:cs/>
        </w:rPr>
        <w:t xml:space="preserve"> </w:t>
      </w:r>
      <w:r>
        <w:rPr>
          <w:rFonts w:hint="cs"/>
          <w:cs/>
        </w:rPr>
        <w:t>การใช้งาน</w:t>
      </w:r>
      <w:r w:rsidR="00E07F58">
        <w:t xml:space="preserve"> Write</w:t>
      </w:r>
      <w:r w:rsidR="00E07F58">
        <w:rPr>
          <w:rFonts w:hint="cs"/>
          <w:cs/>
        </w:rPr>
        <w:t xml:space="preserve"> เป็นการขอสร้างหรือ</w:t>
      </w:r>
      <w:r w:rsidR="00E07F58">
        <w:rPr>
          <w:rFonts w:hint="cs"/>
          <w:cs/>
        </w:rPr>
        <w:t>อัพเดต</w:t>
      </w:r>
      <w:r w:rsidR="00E07F58">
        <w:rPr>
          <w:rFonts w:hint="cs"/>
          <w:cs/>
        </w:rPr>
        <w:t>ข้อมูลเข้าไปใน</w:t>
      </w:r>
      <w:r w:rsidR="00E07F58">
        <w:t xml:space="preserve"> servers </w:t>
      </w:r>
      <w:r w:rsidR="00E07F58">
        <w:rPr>
          <w:rFonts w:hint="cs"/>
          <w:cs/>
        </w:rPr>
        <w:t>โด</w:t>
      </w:r>
      <w:r>
        <w:rPr>
          <w:rFonts w:hint="cs"/>
          <w:cs/>
        </w:rPr>
        <w:t>ย</w:t>
      </w:r>
      <w:r w:rsidR="00E07F58">
        <w:rPr>
          <w:rFonts w:hint="cs"/>
          <w:cs/>
        </w:rPr>
        <w:t>ใช้คำสั่ง</w:t>
      </w:r>
      <w:r w:rsidR="00E07F58">
        <w:t xml:space="preserve"> Create/Update Analysis Server</w:t>
      </w:r>
      <w:r w:rsidR="00E07F58">
        <w:rPr>
          <w:rFonts w:hint="cs"/>
          <w:cs/>
        </w:rPr>
        <w:t xml:space="preserve"> </w:t>
      </w:r>
      <w:r>
        <w:rPr>
          <w:rFonts w:hint="cs"/>
          <w:cs/>
        </w:rPr>
        <w:t>การใช้งาน</w:t>
      </w:r>
      <w:r>
        <w:t xml:space="preserve"> Delete</w:t>
      </w:r>
      <w:r>
        <w:rPr>
          <w:rFonts w:hint="cs"/>
          <w:cs/>
        </w:rPr>
        <w:t xml:space="preserve"> เป็นการขอลบข้อมูลออกจาก</w:t>
      </w:r>
      <w:r>
        <w:t xml:space="preserve"> servers</w:t>
      </w:r>
      <w:r>
        <w:rPr>
          <w:rFonts w:hint="cs"/>
          <w:cs/>
        </w:rPr>
        <w:t xml:space="preserve"> โดยใช้คำสั่ง</w:t>
      </w:r>
      <w:r>
        <w:t xml:space="preserve"> Delete the Analysis Server</w:t>
      </w:r>
      <w:r>
        <w:rPr>
          <w:rFonts w:hint="cs"/>
          <w:cs/>
        </w:rPr>
        <w:t xml:space="preserve"> และการใช้งาน</w:t>
      </w:r>
      <w:r>
        <w:t xml:space="preserve"> Suspend</w:t>
      </w:r>
      <w:r>
        <w:rPr>
          <w:rFonts w:hint="cs"/>
          <w:cs/>
        </w:rPr>
        <w:t xml:space="preserve"> เป็นการบังคับให้</w:t>
      </w:r>
      <w:r>
        <w:t xml:space="preserve"> servers </w:t>
      </w:r>
      <w:r>
        <w:rPr>
          <w:rFonts w:hint="cs"/>
          <w:cs/>
        </w:rPr>
        <w:t>นั้นระงับชั่วคราว โดยจะใช้คำสั่ง</w:t>
      </w:r>
      <w:r>
        <w:t xml:space="preserve"> Suspend the Analysis Server</w:t>
      </w:r>
      <w:r>
        <w:rPr>
          <w:rFonts w:hint="cs"/>
          <w:cs/>
        </w:rPr>
        <w:t xml:space="preserve"> โดยทุกๆคำสั่งจะเป็นการกระทำของ</w:t>
      </w:r>
      <w:r>
        <w:t xml:space="preserve"> User</w:t>
      </w:r>
      <w:r>
        <w:rPr>
          <w:rFonts w:hint="cs"/>
          <w:cs/>
        </w:rPr>
        <w:t xml:space="preserve"> ทั้งหมด</w:t>
      </w:r>
    </w:p>
    <w:p w14:paraId="0DEA3E45" w14:textId="6E639556" w:rsidR="00503236" w:rsidRDefault="00503236" w:rsidP="00DD7F67"/>
    <w:p w14:paraId="40B6731C" w14:textId="11B63887" w:rsidR="00503236" w:rsidRPr="00A8013D" w:rsidRDefault="00503236" w:rsidP="00DD7F67">
      <w:pPr>
        <w:rPr>
          <w:rFonts w:hint="cs"/>
          <w:cs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URL linking to the REST API reference document for the public data repository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: </w:t>
      </w:r>
      <w:hyperlink r:id="rId9" w:anchor="code-try-0" w:history="1">
        <w:r>
          <w:rPr>
            <w:rStyle w:val="Hyperlink"/>
          </w:rPr>
          <w:t>Operations - List - REST API (Azure Analysis Services) | Microsoft Learn</w:t>
        </w:r>
      </w:hyperlink>
    </w:p>
    <w:sectPr w:rsidR="00503236" w:rsidRPr="00A80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AA4"/>
    <w:rsid w:val="00212E9F"/>
    <w:rsid w:val="00247B21"/>
    <w:rsid w:val="002B2AA4"/>
    <w:rsid w:val="003D1FD7"/>
    <w:rsid w:val="00503236"/>
    <w:rsid w:val="005513A4"/>
    <w:rsid w:val="005F5C5A"/>
    <w:rsid w:val="00A8013D"/>
    <w:rsid w:val="00BF4676"/>
    <w:rsid w:val="00DD7F67"/>
    <w:rsid w:val="00E07F58"/>
    <w:rsid w:val="00E8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E9F97"/>
  <w15:chartTrackingRefBased/>
  <w15:docId w15:val="{17CEA400-8608-484E-A2D4-8A4CF062C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801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customXml" Target="ink/ink1.xml"/><Relationship Id="rId10" Type="http://schemas.openxmlformats.org/officeDocument/2006/relationships/fontTable" Target="fontTable.xml"/><Relationship Id="rId4" Type="http://schemas.openxmlformats.org/officeDocument/2006/relationships/hyperlink" Target="https://learn.microsoft.com/en-us/rest/api/analysisservices/operations/list" TargetMode="External"/><Relationship Id="rId9" Type="http://schemas.openxmlformats.org/officeDocument/2006/relationships/hyperlink" Target="https://learn.microsoft.com/en-us/rest/api/analysisservices/operations/list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6:28:49.72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46 24575,'31'2'0,"47"7"0,-47-4 0,50 2 0,406-8 0,-467 0 0,1-1 0,26-6 0,-26 4 0,0 0 0,25 0 0,1125 5 0,-1151-2 0,0-1 0,28-6 0,-28 3 0,0 2 0,28-1 0,947 5 0,-976 0 0,1 1 0,29 6 0,-29-3 0,0-2 0,28 1 0,-7-3 0,15 0 0,1-2 0,99-14 0,-101 7 0,0 3 0,0 3 0,66 5 0,-10 0 0,-52-4 0,-23-1 0,0 2 0,0 2 0,71 12 0,-78-9 0,0-1 0,0-2 0,1 0 0,44-5 0,-32 1 0,47 4 0,-23 8 0,-46-6 0,0 0 0,28 0 0,461-5 0,-488 0 0,-1-1 0,27-6 0,-26 4 0,0 0 0,25 0 0,-13 3 0,42-9 0,-44 5 0,51-1 0,-3 7 0,85-2 0,-98-9 0,-46 5 0,1 2 0,26-1 0,1115 4 0,-534 1 0,-607 0 0,-1 1 0,27 6 0,-26-4 0,0 0 0,25 0 0,-2-5 0,-16 1 0,0 0 0,0 2 0,53 9 0,73 12 0,-112-17 0,1-1 0,0-3 0,77-4 0,-23-1 0,1559 3 0,-1635-1 0,-1-1 0,27-6 0,-26 4 0,0 0 0,25 0 0,-13 3 0,42-9 0,-44 5 0,51-1 0,2237 7-1365,-2300-1-5461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Jirawat Thanatesiripong</dc:creator>
  <cp:keywords/>
  <dc:description/>
  <cp:lastModifiedBy>Jirawat Thanatesiripong</cp:lastModifiedBy>
  <cp:revision>1</cp:revision>
  <dcterms:created xsi:type="dcterms:W3CDTF">2023-02-01T14:15:00Z</dcterms:created>
  <dcterms:modified xsi:type="dcterms:W3CDTF">2023-02-01T17:43:00Z</dcterms:modified>
</cp:coreProperties>
</file>