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78BB" w14:textId="77777777" w:rsidR="003C7FC5" w:rsidRPr="003C7FC5" w:rsidRDefault="003C7FC5" w:rsidP="003C7FC5">
      <w:pPr>
        <w:jc w:val="right"/>
        <w:rPr>
          <w:rFonts w:ascii="Times New Roman" w:hAnsi="Times New Roman" w:cs="Times New Roman"/>
          <w:sz w:val="28"/>
          <w:szCs w:val="28"/>
        </w:rPr>
      </w:pPr>
      <w:r w:rsidRPr="003C7FC5">
        <w:rPr>
          <w:rFonts w:ascii="Times New Roman" w:hAnsi="Times New Roman" w:cs="Times New Roman"/>
          <w:sz w:val="28"/>
          <w:szCs w:val="28"/>
        </w:rPr>
        <w:t>Романов Эдуард ПР23/2</w:t>
      </w:r>
    </w:p>
    <w:p w14:paraId="686B9500" w14:textId="77777777" w:rsidR="00262303" w:rsidRPr="00262303" w:rsidRDefault="00262303" w:rsidP="00262303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2303">
        <w:rPr>
          <w:rFonts w:ascii="Times New Roman" w:hAnsi="Times New Roman" w:cs="Times New Roman"/>
          <w:b/>
          <w:bCs/>
          <w:sz w:val="28"/>
          <w:szCs w:val="28"/>
        </w:rPr>
        <w:t>Практикум</w:t>
      </w:r>
    </w:p>
    <w:p w14:paraId="0240045C" w14:textId="77777777" w:rsidR="00262303" w:rsidRPr="00262303" w:rsidRDefault="00262303" w:rsidP="00262303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2303">
        <w:rPr>
          <w:rFonts w:ascii="Times New Roman" w:hAnsi="Times New Roman" w:cs="Times New Roman"/>
          <w:b/>
          <w:bCs/>
          <w:sz w:val="28"/>
          <w:szCs w:val="28"/>
        </w:rPr>
        <w:t>Тема: Разработка приложения конвертера валют.</w:t>
      </w:r>
    </w:p>
    <w:p w14:paraId="6CF3EB5A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8C2CC" w14:textId="77777777" w:rsid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62303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262303">
        <w:rPr>
          <w:rFonts w:ascii="Times New Roman" w:hAnsi="Times New Roman" w:cs="Times New Roman"/>
          <w:sz w:val="28"/>
          <w:szCs w:val="28"/>
        </w:rPr>
        <w:t xml:space="preserve"> разработать приложение 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14:paraId="041EEA97" w14:textId="553E7055" w:rsid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для </w:t>
      </w:r>
      <w:r>
        <w:rPr>
          <w:rFonts w:ascii="Times New Roman" w:hAnsi="Times New Roman" w:cs="Times New Roman"/>
          <w:sz w:val="28"/>
          <w:szCs w:val="28"/>
          <w:lang w:val="en-US"/>
        </w:rPr>
        <w:t>Form1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D531711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14:paraId="07A8BF25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FB9AB5B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0EFB5C0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CurrencyConverter</w:t>
      </w:r>
      <w:proofErr w:type="spellEnd"/>
    </w:p>
    <w:p w14:paraId="471C4B9C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38D76BE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public partial class Form</w:t>
      </w:r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1 :</w:t>
      </w:r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Form</w:t>
      </w:r>
    </w:p>
    <w:p w14:paraId="05110D0D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7A2E5DC6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private double USD_TO_RUB = 90.0;     </w:t>
      </w:r>
    </w:p>
    <w:p w14:paraId="5FD05BA8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private double EUR_TO_RUB = 98.0;     </w:t>
      </w:r>
    </w:p>
    <w:p w14:paraId="57591711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private double CNY_TO_RUB = 12.5;     </w:t>
      </w:r>
    </w:p>
    <w:p w14:paraId="0FD6DB9E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private double KRW_TO_RUB = 0.067;    </w:t>
      </w:r>
    </w:p>
    <w:p w14:paraId="40B3FA37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392E433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public Form1()</w:t>
      </w:r>
    </w:p>
    <w:p w14:paraId="454958A9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29DB26F5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InitializeComponent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7725D7E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9799878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8DB0A70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Form1_</w:t>
      </w:r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Load(</w:t>
      </w:r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object sender,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e)</w:t>
      </w:r>
    </w:p>
    <w:p w14:paraId="762C322B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188D8067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comboBoxFrom.SelectedIndex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= 1; </w:t>
      </w:r>
    </w:p>
    <w:p w14:paraId="0783AEBC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comboBoxTo.SelectedIndex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= 0;   </w:t>
      </w:r>
    </w:p>
    <w:p w14:paraId="61D3286E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CC2DE65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</w:p>
    <w:p w14:paraId="5ADAD21C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7BB5B1C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9A2F9F9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buttonConvert_</w:t>
      </w:r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object sender,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e)</w:t>
      </w:r>
    </w:p>
    <w:p w14:paraId="4C5C6CCB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10C68F73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14:paraId="2C79F13E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5D288F6B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</w:p>
    <w:p w14:paraId="7812E90A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textBoxAmount.Text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0883176D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262303">
        <w:rPr>
          <w:rFonts w:ascii="Times New Roman" w:hAnsi="Times New Roman" w:cs="Times New Roman"/>
          <w:sz w:val="16"/>
          <w:szCs w:val="16"/>
        </w:rPr>
        <w:t>{</w:t>
      </w:r>
    </w:p>
    <w:p w14:paraId="28266E91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62303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</w:rPr>
        <w:t>MessageBox.Show</w:t>
      </w:r>
      <w:proofErr w:type="spellEnd"/>
      <w:r w:rsidRPr="00262303">
        <w:rPr>
          <w:rFonts w:ascii="Times New Roman" w:hAnsi="Times New Roman" w:cs="Times New Roman"/>
          <w:sz w:val="16"/>
          <w:szCs w:val="16"/>
        </w:rPr>
        <w:t>("Введите сумму для конвертации", "Ошибка",</w:t>
      </w:r>
    </w:p>
    <w:p w14:paraId="656C6C77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</w:rPr>
        <w:t xml:space="preserve">                      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MessageBoxIcon.Warning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B8A0F7D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textBoxAmount.Focus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A80E45C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return;</w:t>
      </w:r>
    </w:p>
    <w:p w14:paraId="4DC56EDE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2A3B257F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A1A53BA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</w:t>
      </w:r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double</w:t>
      </w:r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TryParse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>textBoxAmount.Text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, out double amount))</w:t>
      </w:r>
    </w:p>
    <w:p w14:paraId="1F0AD134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262303">
        <w:rPr>
          <w:rFonts w:ascii="Times New Roman" w:hAnsi="Times New Roman" w:cs="Times New Roman"/>
          <w:sz w:val="16"/>
          <w:szCs w:val="16"/>
        </w:rPr>
        <w:t>{</w:t>
      </w:r>
    </w:p>
    <w:p w14:paraId="7D086811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62303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</w:rPr>
        <w:t>MessageBox.Show</w:t>
      </w:r>
      <w:proofErr w:type="spellEnd"/>
      <w:r w:rsidRPr="00262303">
        <w:rPr>
          <w:rFonts w:ascii="Times New Roman" w:hAnsi="Times New Roman" w:cs="Times New Roman"/>
          <w:sz w:val="16"/>
          <w:szCs w:val="16"/>
        </w:rPr>
        <w:t>("Введите корректное числовое значение", "Ошибка",</w:t>
      </w:r>
    </w:p>
    <w:p w14:paraId="468D4C83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</w:rPr>
        <w:t xml:space="preserve">                      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MessageBoxIcon.Warning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5BD0CA4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textBoxAmount.Focus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09ABB42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textBoxAmount.SelectAll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B0E97FC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return;</w:t>
      </w:r>
    </w:p>
    <w:p w14:paraId="4E688C5E" w14:textId="7D143626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1BDDCB51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(amount &lt;= 0)</w:t>
      </w:r>
    </w:p>
    <w:p w14:paraId="26CD9BBF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262303">
        <w:rPr>
          <w:rFonts w:ascii="Times New Roman" w:hAnsi="Times New Roman" w:cs="Times New Roman"/>
          <w:sz w:val="16"/>
          <w:szCs w:val="16"/>
        </w:rPr>
        <w:t>{</w:t>
      </w:r>
    </w:p>
    <w:p w14:paraId="38DCC681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62303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</w:rPr>
        <w:t>MessageBox.Show</w:t>
      </w:r>
      <w:proofErr w:type="spellEnd"/>
      <w:r w:rsidRPr="00262303">
        <w:rPr>
          <w:rFonts w:ascii="Times New Roman" w:hAnsi="Times New Roman" w:cs="Times New Roman"/>
          <w:sz w:val="16"/>
          <w:szCs w:val="16"/>
        </w:rPr>
        <w:t>("Сумма должна быть положительным числом", "Ошибка",</w:t>
      </w:r>
    </w:p>
    <w:p w14:paraId="08B80DB8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</w:rPr>
        <w:t xml:space="preserve">                      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MessageBoxIcon.Warning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7F310EE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textBoxAmount.Focus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2DD4011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textBoxAmount.SelectAll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CEFC290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return;</w:t>
      </w:r>
    </w:p>
    <w:p w14:paraId="7507E7D9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4B56725B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E6DF715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string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fromCurrency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comboBoxFrom.SelectedItem.ToString</w:t>
      </w:r>
      <w:proofErr w:type="spellEnd"/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BACBB4A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string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toCurrency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comboBoxTo.SelectedItem.ToString</w:t>
      </w:r>
      <w:proofErr w:type="spellEnd"/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C99FDD7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AAC19F8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fromCurrency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==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toCurrency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76CF20B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098E7D9F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textBoxResult.Text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amount.ToString</w:t>
      </w:r>
      <w:proofErr w:type="spellEnd"/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>("F2");</w:t>
      </w:r>
    </w:p>
    <w:p w14:paraId="3A75E646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return;</w:t>
      </w:r>
    </w:p>
    <w:p w14:paraId="580FD708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72B9324F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5CBE9D3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double result = </w:t>
      </w:r>
      <w:proofErr w:type="spellStart"/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ConvertCurrency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amount,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fromCurrency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toCurrency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AD6177F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25046CB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textBoxResult.Text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result.ToString</w:t>
      </w:r>
      <w:proofErr w:type="spellEnd"/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>("F2");</w:t>
      </w:r>
    </w:p>
    <w:p w14:paraId="1CB8A38E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2672ED6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catch (Exception ex)</w:t>
      </w:r>
    </w:p>
    <w:p w14:paraId="7B7CC70B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7CECE236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MessageBox.Show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($"</w:t>
      </w:r>
      <w:r w:rsidRPr="00262303">
        <w:rPr>
          <w:rFonts w:ascii="Times New Roman" w:hAnsi="Times New Roman" w:cs="Times New Roman"/>
          <w:sz w:val="16"/>
          <w:szCs w:val="16"/>
        </w:rPr>
        <w:t>Ошибка</w:t>
      </w: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2303">
        <w:rPr>
          <w:rFonts w:ascii="Times New Roman" w:hAnsi="Times New Roman" w:cs="Times New Roman"/>
          <w:sz w:val="16"/>
          <w:szCs w:val="16"/>
        </w:rPr>
        <w:t>при</w:t>
      </w: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2303">
        <w:rPr>
          <w:rFonts w:ascii="Times New Roman" w:hAnsi="Times New Roman" w:cs="Times New Roman"/>
          <w:sz w:val="16"/>
          <w:szCs w:val="16"/>
        </w:rPr>
        <w:t>конвертации</w:t>
      </w:r>
      <w:r w:rsidRPr="00262303">
        <w:rPr>
          <w:rFonts w:ascii="Times New Roman" w:hAnsi="Times New Roman" w:cs="Times New Roman"/>
          <w:sz w:val="16"/>
          <w:szCs w:val="16"/>
          <w:lang w:val="en-US"/>
        </w:rPr>
        <w:t>: {</w:t>
      </w:r>
      <w:proofErr w:type="spellStart"/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>}", "</w:t>
      </w:r>
      <w:r w:rsidRPr="00262303">
        <w:rPr>
          <w:rFonts w:ascii="Times New Roman" w:hAnsi="Times New Roman" w:cs="Times New Roman"/>
          <w:sz w:val="16"/>
          <w:szCs w:val="16"/>
        </w:rPr>
        <w:t>Ошибка</w:t>
      </w:r>
      <w:r w:rsidRPr="00262303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26AF1D24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MessageBoxButtons.OK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MessageBoxIcon.Error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6FDBABB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EF16ACD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E9B36A1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38B9794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private double </w:t>
      </w:r>
      <w:proofErr w:type="spellStart"/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ConvertCurrency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double amount, string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fromCurrency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, string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toCurrency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D42E17A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09D107ED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double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amountInRubles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ConvertToRubles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amount,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fromCurrency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329B34A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double result = </w:t>
      </w:r>
      <w:proofErr w:type="spellStart"/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ConvertFromRubles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>amountInRubles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toCurrency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1CFED74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0D5779A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result;</w:t>
      </w:r>
    </w:p>
    <w:p w14:paraId="1859F71C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E69AE6F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755C5AF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private double </w:t>
      </w:r>
      <w:proofErr w:type="spellStart"/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ConvertToRubles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>double amount, string currency)</w:t>
      </w:r>
    </w:p>
    <w:p w14:paraId="408D9534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12A1C270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switch (currency)</w:t>
      </w:r>
    </w:p>
    <w:p w14:paraId="62ACEE4B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1F3EA883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"RUB":</w:t>
      </w:r>
    </w:p>
    <w:p w14:paraId="41D36755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return amount;</w:t>
      </w:r>
    </w:p>
    <w:p w14:paraId="662FF521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"USD":</w:t>
      </w:r>
    </w:p>
    <w:p w14:paraId="58DBD73E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amount * USD_TO_RUB;</w:t>
      </w:r>
    </w:p>
    <w:p w14:paraId="04DD40B7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"EUR":</w:t>
      </w:r>
    </w:p>
    <w:p w14:paraId="37086221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amount * EUR_TO_RUB;</w:t>
      </w:r>
    </w:p>
    <w:p w14:paraId="57A967ED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"CNY":</w:t>
      </w:r>
    </w:p>
    <w:p w14:paraId="1904C412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amount * CNY_TO_RUB;</w:t>
      </w:r>
    </w:p>
    <w:p w14:paraId="66E29943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"KRW":</w:t>
      </w:r>
    </w:p>
    <w:p w14:paraId="1E1E9E6C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amount * KRW_TO_RUB;</w:t>
      </w:r>
    </w:p>
    <w:p w14:paraId="17B04B1C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default:</w:t>
      </w:r>
    </w:p>
    <w:p w14:paraId="613E3BA6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0;</w:t>
      </w:r>
    </w:p>
    <w:p w14:paraId="2B833E46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4F8DDA4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A5BD118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F714A80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private double </w:t>
      </w:r>
      <w:proofErr w:type="spellStart"/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ConvertFromRubles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>double rubles, string currency)</w:t>
      </w:r>
    </w:p>
    <w:p w14:paraId="684406F6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14CBEBF4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switch (currency)</w:t>
      </w:r>
    </w:p>
    <w:p w14:paraId="6E27A849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026FDEA7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"RUB":</w:t>
      </w:r>
    </w:p>
    <w:p w14:paraId="18BD4FF6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rubles;</w:t>
      </w:r>
    </w:p>
    <w:p w14:paraId="31B1590D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"USD":</w:t>
      </w:r>
    </w:p>
    <w:p w14:paraId="7BB2198B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rubles / USD_TO_RUB;</w:t>
      </w:r>
    </w:p>
    <w:p w14:paraId="7A8AD0D2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"EUR":</w:t>
      </w:r>
    </w:p>
    <w:p w14:paraId="3A79F4B6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rubles / EUR_TO_RUB;</w:t>
      </w:r>
    </w:p>
    <w:p w14:paraId="73ADBDA9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"CNY":</w:t>
      </w:r>
    </w:p>
    <w:p w14:paraId="6B51EA89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rubles / CNY_TO_RUB;</w:t>
      </w:r>
    </w:p>
    <w:p w14:paraId="409F8A92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"KRW":</w:t>
      </w:r>
    </w:p>
    <w:p w14:paraId="4393E62B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rubles / KRW_TO_RUB;</w:t>
      </w:r>
    </w:p>
    <w:p w14:paraId="1BF1E560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default:</w:t>
      </w:r>
    </w:p>
    <w:p w14:paraId="29F960FA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0;</w:t>
      </w:r>
    </w:p>
    <w:p w14:paraId="5F0A2D23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4727B26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6EB15B4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3AC7D60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private void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buttonShowRates_</w:t>
      </w:r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object sender,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e)</w:t>
      </w:r>
    </w:p>
    <w:p w14:paraId="5B527D54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262303">
        <w:rPr>
          <w:rFonts w:ascii="Times New Roman" w:hAnsi="Times New Roman" w:cs="Times New Roman"/>
          <w:sz w:val="16"/>
          <w:szCs w:val="16"/>
        </w:rPr>
        <w:t>{</w:t>
      </w:r>
    </w:p>
    <w:p w14:paraId="069ED4DD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62303">
        <w:rPr>
          <w:rFonts w:ascii="Times New Roman" w:hAnsi="Times New Roman" w:cs="Times New Roman"/>
          <w:sz w:val="16"/>
          <w:szCs w:val="16"/>
        </w:rPr>
        <w:t xml:space="preserve">            </w:t>
      </w:r>
    </w:p>
    <w:p w14:paraId="1658D17E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686992E2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62303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</w:rPr>
        <w:t>MessageBox.Show</w:t>
      </w:r>
      <w:proofErr w:type="spellEnd"/>
      <w:r w:rsidRPr="00262303">
        <w:rPr>
          <w:rFonts w:ascii="Times New Roman" w:hAnsi="Times New Roman" w:cs="Times New Roman"/>
          <w:sz w:val="16"/>
          <w:szCs w:val="16"/>
        </w:rPr>
        <w:t>(</w:t>
      </w:r>
    </w:p>
    <w:p w14:paraId="3534C636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62303">
        <w:rPr>
          <w:rFonts w:ascii="Times New Roman" w:hAnsi="Times New Roman" w:cs="Times New Roman"/>
          <w:sz w:val="16"/>
          <w:szCs w:val="16"/>
        </w:rPr>
        <w:t xml:space="preserve">                "Текущие курсы </w:t>
      </w:r>
      <w:proofErr w:type="gramStart"/>
      <w:r w:rsidRPr="00262303">
        <w:rPr>
          <w:rFonts w:ascii="Times New Roman" w:hAnsi="Times New Roman" w:cs="Times New Roman"/>
          <w:sz w:val="16"/>
          <w:szCs w:val="16"/>
        </w:rPr>
        <w:t>валют:\n\n</w:t>
      </w:r>
      <w:proofErr w:type="gramEnd"/>
      <w:r w:rsidRPr="00262303">
        <w:rPr>
          <w:rFonts w:ascii="Times New Roman" w:hAnsi="Times New Roman" w:cs="Times New Roman"/>
          <w:sz w:val="16"/>
          <w:szCs w:val="16"/>
        </w:rPr>
        <w:t>" +</w:t>
      </w:r>
    </w:p>
    <w:p w14:paraId="44A4E4DA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262303">
        <w:rPr>
          <w:rFonts w:ascii="Times New Roman" w:hAnsi="Times New Roman" w:cs="Times New Roman"/>
          <w:sz w:val="16"/>
          <w:szCs w:val="16"/>
          <w:lang w:val="en-US"/>
        </w:rPr>
        <w:t>$"1 USD = {USD_TO_RUB} RUB\n" +</w:t>
      </w:r>
    </w:p>
    <w:p w14:paraId="04EC53DE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$"1 EUR = {EUR_TO_RUB} RUB\n" +</w:t>
      </w:r>
    </w:p>
    <w:p w14:paraId="795A28DD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$"1 CNY = {CNY_TO_RUB} RUB\n" +</w:t>
      </w:r>
    </w:p>
    <w:p w14:paraId="12DE8F7D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$"1 KRW = {KRW_TO_RUB} RUB\n\n" +</w:t>
      </w:r>
    </w:p>
    <w:p w14:paraId="7F3362C8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262303">
        <w:rPr>
          <w:rFonts w:ascii="Times New Roman" w:hAnsi="Times New Roman" w:cs="Times New Roman"/>
          <w:sz w:val="16"/>
          <w:szCs w:val="16"/>
        </w:rPr>
        <w:t>"Курсы взяты из примера задания.",</w:t>
      </w:r>
    </w:p>
    <w:p w14:paraId="71619195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62303">
        <w:rPr>
          <w:rFonts w:ascii="Times New Roman" w:hAnsi="Times New Roman" w:cs="Times New Roman"/>
          <w:sz w:val="16"/>
          <w:szCs w:val="16"/>
        </w:rPr>
        <w:t xml:space="preserve">                "Информация о курсах",</w:t>
      </w:r>
    </w:p>
    <w:p w14:paraId="471AF5F1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62303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</w:rPr>
        <w:t>MessageBoxButtons.OK</w:t>
      </w:r>
      <w:proofErr w:type="spellEnd"/>
      <w:r w:rsidRPr="00262303">
        <w:rPr>
          <w:rFonts w:ascii="Times New Roman" w:hAnsi="Times New Roman" w:cs="Times New Roman"/>
          <w:sz w:val="16"/>
          <w:szCs w:val="16"/>
        </w:rPr>
        <w:t>,</w:t>
      </w:r>
    </w:p>
    <w:p w14:paraId="7059FF48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MessageBoxIcon.Information</w:t>
      </w:r>
      <w:proofErr w:type="spellEnd"/>
    </w:p>
    <w:p w14:paraId="47A35A1A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);</w:t>
      </w:r>
    </w:p>
    <w:p w14:paraId="60C4757B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BDBC7F2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9928E11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textBoxAmount_</w:t>
      </w:r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TextChanged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object sender,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e)</w:t>
      </w:r>
    </w:p>
    <w:p w14:paraId="36610575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431B26D4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03AD7E3E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1D0C13A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091AA75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comboBoxFrom_</w:t>
      </w:r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SelectedIndexChanged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object sender,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e)</w:t>
      </w:r>
    </w:p>
    <w:p w14:paraId="5F4522EB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7A597818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5561320B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CC9BD9F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27C2646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comboBoxTo_</w:t>
      </w:r>
      <w:proofErr w:type="gramStart"/>
      <w:r w:rsidRPr="00262303">
        <w:rPr>
          <w:rFonts w:ascii="Times New Roman" w:hAnsi="Times New Roman" w:cs="Times New Roman"/>
          <w:sz w:val="16"/>
          <w:szCs w:val="16"/>
          <w:lang w:val="en-US"/>
        </w:rPr>
        <w:t>SelectedIndexChanged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object sender, </w:t>
      </w:r>
      <w:proofErr w:type="spellStart"/>
      <w:r w:rsidRPr="00262303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e)</w:t>
      </w:r>
    </w:p>
    <w:p w14:paraId="0CE17250" w14:textId="636C11E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623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262303">
        <w:rPr>
          <w:rFonts w:ascii="Times New Roman" w:hAnsi="Times New Roman" w:cs="Times New Roman"/>
          <w:sz w:val="16"/>
          <w:szCs w:val="16"/>
        </w:rPr>
        <w:t>{</w:t>
      </w:r>
    </w:p>
    <w:p w14:paraId="3FEB29D3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62303">
        <w:rPr>
          <w:rFonts w:ascii="Times New Roman" w:hAnsi="Times New Roman" w:cs="Times New Roman"/>
          <w:sz w:val="16"/>
          <w:szCs w:val="16"/>
        </w:rPr>
        <w:t xml:space="preserve">        }</w:t>
      </w:r>
    </w:p>
    <w:p w14:paraId="3BB0576C" w14:textId="77777777" w:rsidR="00262303" w:rsidRP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62303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55F517F2" w14:textId="7716A6EB" w:rsid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62303">
        <w:rPr>
          <w:rFonts w:ascii="Times New Roman" w:hAnsi="Times New Roman" w:cs="Times New Roman"/>
          <w:sz w:val="16"/>
          <w:szCs w:val="16"/>
        </w:rPr>
        <w:t>}</w:t>
      </w:r>
    </w:p>
    <w:p w14:paraId="7D97B092" w14:textId="77777777" w:rsid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1FEC667A" w14:textId="6D6C849A" w:rsidR="00262303" w:rsidRDefault="00262303" w:rsidP="0026230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Внешний вид приложения:</w:t>
      </w:r>
    </w:p>
    <w:p w14:paraId="7188A481" w14:textId="6E861269" w:rsidR="00262303" w:rsidRPr="00262303" w:rsidRDefault="00262303" w:rsidP="006A02E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1C1F2A" wp14:editId="1AE47CC8">
            <wp:extent cx="5438095" cy="4533333"/>
            <wp:effectExtent l="0" t="0" r="0" b="635"/>
            <wp:docPr id="484983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83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4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8BF4" w14:textId="5229E635" w:rsidR="00262303" w:rsidRPr="003C7FC5" w:rsidRDefault="00262303" w:rsidP="002623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30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3BF0340" wp14:editId="768603EE">
            <wp:simplePos x="716280" y="5852160"/>
            <wp:positionH relativeFrom="column">
              <wp:align>left</wp:align>
            </wp:positionH>
            <wp:positionV relativeFrom="paragraph">
              <wp:align>top</wp:align>
            </wp:positionV>
            <wp:extent cx="4886325" cy="3855720"/>
            <wp:effectExtent l="0" t="0" r="9525" b="0"/>
            <wp:wrapSquare wrapText="bothSides"/>
            <wp:docPr id="1038879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790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sectPr w:rsidR="00262303" w:rsidRPr="003C7FC5" w:rsidSect="003C7FC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9E"/>
    <w:rsid w:val="00247A9E"/>
    <w:rsid w:val="00262303"/>
    <w:rsid w:val="002942A9"/>
    <w:rsid w:val="00353F69"/>
    <w:rsid w:val="00357AF8"/>
    <w:rsid w:val="00391A35"/>
    <w:rsid w:val="003C7FC5"/>
    <w:rsid w:val="0046498B"/>
    <w:rsid w:val="004C46EC"/>
    <w:rsid w:val="00693292"/>
    <w:rsid w:val="006A02EA"/>
    <w:rsid w:val="009E50C8"/>
    <w:rsid w:val="00C0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8B387"/>
  <w15:chartTrackingRefBased/>
  <w15:docId w15:val="{2B0A58DF-537A-497E-A1FE-B63BA7321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7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7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7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A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7A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7A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7A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7A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7A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A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7A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A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A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7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Романов</dc:creator>
  <cp:keywords/>
  <dc:description/>
  <cp:lastModifiedBy>Эдуард Романов</cp:lastModifiedBy>
  <cp:revision>6</cp:revision>
  <dcterms:created xsi:type="dcterms:W3CDTF">2025-12-18T20:40:00Z</dcterms:created>
  <dcterms:modified xsi:type="dcterms:W3CDTF">2025-12-19T19:58:00Z</dcterms:modified>
</cp:coreProperties>
</file>