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E0559" w14:textId="49EEE78D" w:rsidR="008C63EA" w:rsidRDefault="00033581" w:rsidP="00033581">
      <w:pPr>
        <w:jc w:val="center"/>
        <w:rPr>
          <w:rFonts w:asciiTheme="minorBidi" w:hAnsiTheme="minorBidi"/>
          <w:b/>
          <w:bCs/>
          <w:sz w:val="24"/>
          <w:szCs w:val="24"/>
          <w:lang w:val="en-US"/>
        </w:rPr>
      </w:pPr>
      <w:r w:rsidRPr="00033581">
        <w:rPr>
          <w:rFonts w:asciiTheme="minorBidi" w:hAnsiTheme="minorBidi"/>
          <w:b/>
          <w:bCs/>
          <w:sz w:val="24"/>
          <w:szCs w:val="24"/>
          <w:lang w:val="en-US"/>
        </w:rPr>
        <w:t>Line sensing notes</w:t>
      </w:r>
    </w:p>
    <w:p w14:paraId="6D35D98C" w14:textId="2E8CB574" w:rsidR="00033581" w:rsidRDefault="00A71D8C" w:rsidP="00033581">
      <w:pPr>
        <w:rPr>
          <w:rFonts w:asciiTheme="minorBidi" w:hAnsiTheme="minorBidi"/>
          <w:b/>
          <w:bCs/>
          <w:sz w:val="24"/>
          <w:szCs w:val="24"/>
          <w:lang w:val="en-US"/>
        </w:rPr>
      </w:pPr>
      <w:r>
        <w:rPr>
          <w:rFonts w:asciiTheme="minorBidi" w:hAnsiTheme="minorBidi"/>
          <w:b/>
          <w:bCs/>
          <w:sz w:val="24"/>
          <w:szCs w:val="24"/>
          <w:lang w:val="en-US"/>
        </w:rPr>
        <w:t>The criteria:</w:t>
      </w:r>
    </w:p>
    <w:p w14:paraId="6F75D5AF" w14:textId="3BA87200" w:rsidR="00A71D8C" w:rsidRDefault="00A71D8C" w:rsidP="00A71D8C">
      <w:pPr>
        <w:rPr>
          <w:rFonts w:asciiTheme="minorBidi" w:hAnsiTheme="minorBidi"/>
          <w:b/>
          <w:bCs/>
          <w:sz w:val="24"/>
          <w:szCs w:val="24"/>
          <w:lang w:val="en-US"/>
        </w:rPr>
      </w:pPr>
      <w:r>
        <w:rPr>
          <w:rFonts w:asciiTheme="minorBidi" w:hAnsiTheme="minorBidi"/>
          <w:b/>
          <w:bCs/>
          <w:sz w:val="24"/>
          <w:szCs w:val="24"/>
          <w:lang w:val="en-US"/>
        </w:rPr>
        <w:t>What are we measuring?</w:t>
      </w:r>
    </w:p>
    <w:p w14:paraId="15452FAE" w14:textId="3E0112A6" w:rsidR="00A71D8C" w:rsidRDefault="00A71D8C" w:rsidP="00A71D8C">
      <w:pPr>
        <w:rPr>
          <w:rFonts w:asciiTheme="minorBidi" w:hAnsiTheme="minorBidi"/>
          <w:b/>
          <w:bCs/>
          <w:sz w:val="24"/>
          <w:szCs w:val="24"/>
          <w:lang w:val="en-US"/>
        </w:rPr>
      </w:pPr>
      <w:r>
        <w:rPr>
          <w:rFonts w:asciiTheme="minorBidi" w:hAnsiTheme="minorBidi"/>
          <w:b/>
          <w:bCs/>
          <w:sz w:val="24"/>
          <w:szCs w:val="24"/>
          <w:lang w:val="en-US"/>
        </w:rPr>
        <w:t>What does the measurement depend on?</w:t>
      </w:r>
    </w:p>
    <w:p w14:paraId="3D04DB93" w14:textId="588CC71F" w:rsidR="00A71D8C" w:rsidRDefault="00A71D8C" w:rsidP="00A71D8C">
      <w:pPr>
        <w:rPr>
          <w:rFonts w:asciiTheme="minorBidi" w:hAnsiTheme="minorBidi"/>
          <w:b/>
          <w:bCs/>
          <w:sz w:val="24"/>
          <w:szCs w:val="24"/>
          <w:lang w:val="en-US"/>
        </w:rPr>
      </w:pPr>
      <w:r>
        <w:rPr>
          <w:rFonts w:asciiTheme="minorBidi" w:hAnsiTheme="minorBidi"/>
          <w:b/>
          <w:bCs/>
          <w:sz w:val="24"/>
          <w:szCs w:val="24"/>
          <w:lang w:val="en-US"/>
        </w:rPr>
        <w:t xml:space="preserve">What are we </w:t>
      </w:r>
      <w:proofErr w:type="spellStart"/>
      <w:r>
        <w:rPr>
          <w:rFonts w:asciiTheme="minorBidi" w:hAnsiTheme="minorBidi"/>
          <w:b/>
          <w:bCs/>
          <w:sz w:val="24"/>
          <w:szCs w:val="24"/>
          <w:lang w:val="en-US"/>
        </w:rPr>
        <w:t>gonna</w:t>
      </w:r>
      <w:proofErr w:type="spellEnd"/>
      <w:r>
        <w:rPr>
          <w:rFonts w:asciiTheme="minorBidi" w:hAnsiTheme="minorBidi"/>
          <w:b/>
          <w:bCs/>
          <w:sz w:val="24"/>
          <w:szCs w:val="24"/>
          <w:lang w:val="en-US"/>
        </w:rPr>
        <w:t xml:space="preserve"> use the measurement for?</w:t>
      </w:r>
    </w:p>
    <w:p w14:paraId="2BBFCA54" w14:textId="3F24E5DB" w:rsidR="00A71D8C" w:rsidRDefault="00A71D8C" w:rsidP="00A71D8C">
      <w:pPr>
        <w:rPr>
          <w:rFonts w:asciiTheme="minorBidi" w:hAnsiTheme="minorBidi"/>
          <w:b/>
          <w:bCs/>
          <w:sz w:val="24"/>
          <w:szCs w:val="24"/>
          <w:lang w:val="en-US"/>
        </w:rPr>
      </w:pPr>
      <w:r>
        <w:rPr>
          <w:rFonts w:asciiTheme="minorBidi" w:hAnsiTheme="minorBidi"/>
          <w:b/>
          <w:bCs/>
          <w:sz w:val="24"/>
          <w:szCs w:val="24"/>
          <w:lang w:val="en-US"/>
        </w:rPr>
        <w:t xml:space="preserve">How are we </w:t>
      </w:r>
      <w:proofErr w:type="spellStart"/>
      <w:r>
        <w:rPr>
          <w:rFonts w:asciiTheme="minorBidi" w:hAnsiTheme="minorBidi"/>
          <w:b/>
          <w:bCs/>
          <w:sz w:val="24"/>
          <w:szCs w:val="24"/>
          <w:lang w:val="en-US"/>
        </w:rPr>
        <w:t>gonna</w:t>
      </w:r>
      <w:proofErr w:type="spellEnd"/>
      <w:r>
        <w:rPr>
          <w:rFonts w:asciiTheme="minorBidi" w:hAnsiTheme="minorBidi"/>
          <w:b/>
          <w:bCs/>
          <w:sz w:val="24"/>
          <w:szCs w:val="24"/>
          <w:lang w:val="en-US"/>
        </w:rPr>
        <w:t xml:space="preserve"> take the measurements?</w:t>
      </w:r>
    </w:p>
    <w:p w14:paraId="0592DD73" w14:textId="680C017E" w:rsidR="00A71D8C" w:rsidRDefault="00A71D8C" w:rsidP="00A71D8C">
      <w:pPr>
        <w:rPr>
          <w:rFonts w:asciiTheme="minorBidi" w:hAnsiTheme="minorBidi"/>
          <w:b/>
          <w:bCs/>
          <w:sz w:val="24"/>
          <w:szCs w:val="24"/>
          <w:lang w:val="en-US"/>
        </w:rPr>
      </w:pPr>
      <w:r>
        <w:rPr>
          <w:rFonts w:asciiTheme="minorBidi" w:hAnsiTheme="minorBidi"/>
          <w:b/>
          <w:bCs/>
          <w:sz w:val="24"/>
          <w:szCs w:val="24"/>
          <w:lang w:val="en-US"/>
        </w:rPr>
        <w:t xml:space="preserve">What problems are </w:t>
      </w:r>
      <w:proofErr w:type="spellStart"/>
      <w:r>
        <w:rPr>
          <w:rFonts w:asciiTheme="minorBidi" w:hAnsiTheme="minorBidi"/>
          <w:b/>
          <w:bCs/>
          <w:sz w:val="24"/>
          <w:szCs w:val="24"/>
          <w:lang w:val="en-US"/>
        </w:rPr>
        <w:t>gonna</w:t>
      </w:r>
      <w:proofErr w:type="spellEnd"/>
      <w:r>
        <w:rPr>
          <w:rFonts w:asciiTheme="minorBidi" w:hAnsiTheme="minorBidi"/>
          <w:b/>
          <w:bCs/>
          <w:sz w:val="24"/>
          <w:szCs w:val="24"/>
          <w:lang w:val="en-US"/>
        </w:rPr>
        <w:t xml:space="preserve"> affect the measurements?</w:t>
      </w:r>
    </w:p>
    <w:p w14:paraId="22D27D22" w14:textId="39C3A3CD" w:rsidR="00A71D8C" w:rsidRDefault="00A71D8C" w:rsidP="00A71D8C">
      <w:pPr>
        <w:rPr>
          <w:rFonts w:asciiTheme="minorBidi" w:hAnsiTheme="minorBidi"/>
          <w:b/>
          <w:bCs/>
          <w:sz w:val="24"/>
          <w:szCs w:val="24"/>
          <w:lang w:val="en-US"/>
        </w:rPr>
      </w:pPr>
      <w:r>
        <w:rPr>
          <w:rFonts w:asciiTheme="minorBidi" w:hAnsiTheme="minorBidi"/>
          <w:b/>
          <w:bCs/>
          <w:sz w:val="24"/>
          <w:szCs w:val="24"/>
          <w:lang w:val="en-US"/>
        </w:rPr>
        <w:t xml:space="preserve">How are we </w:t>
      </w:r>
      <w:proofErr w:type="spellStart"/>
      <w:r>
        <w:rPr>
          <w:rFonts w:asciiTheme="minorBidi" w:hAnsiTheme="minorBidi"/>
          <w:b/>
          <w:bCs/>
          <w:sz w:val="24"/>
          <w:szCs w:val="24"/>
          <w:lang w:val="en-US"/>
        </w:rPr>
        <w:t>gonna</w:t>
      </w:r>
      <w:proofErr w:type="spellEnd"/>
      <w:r>
        <w:rPr>
          <w:rFonts w:asciiTheme="minorBidi" w:hAnsiTheme="minorBidi"/>
          <w:b/>
          <w:bCs/>
          <w:sz w:val="24"/>
          <w:szCs w:val="24"/>
          <w:lang w:val="en-US"/>
        </w:rPr>
        <w:t xml:space="preserve"> control the problems and the what the measurements depend on?</w:t>
      </w:r>
    </w:p>
    <w:p w14:paraId="216FB9A7" w14:textId="56320EC3" w:rsidR="00A71D8C" w:rsidRDefault="00A71D8C" w:rsidP="00A71D8C">
      <w:pPr>
        <w:rPr>
          <w:rFonts w:asciiTheme="minorBidi" w:hAnsiTheme="minorBidi"/>
          <w:b/>
          <w:bCs/>
          <w:sz w:val="24"/>
          <w:szCs w:val="24"/>
          <w:lang w:val="en-US"/>
        </w:rPr>
      </w:pPr>
    </w:p>
    <w:p w14:paraId="596D3989" w14:textId="63BAB302" w:rsidR="00A71D8C" w:rsidRDefault="00A71D8C" w:rsidP="00A71D8C">
      <w:pPr>
        <w:rPr>
          <w:rFonts w:asciiTheme="minorBidi" w:hAnsiTheme="minorBidi"/>
          <w:b/>
          <w:bCs/>
          <w:sz w:val="24"/>
          <w:szCs w:val="24"/>
          <w:lang w:val="en-US"/>
        </w:rPr>
      </w:pPr>
      <w:r>
        <w:rPr>
          <w:rFonts w:asciiTheme="minorBidi" w:hAnsiTheme="minorBidi"/>
          <w:b/>
          <w:bCs/>
          <w:sz w:val="24"/>
          <w:szCs w:val="24"/>
          <w:lang w:val="en-US"/>
        </w:rPr>
        <w:t>Tasks to do measurements:</w:t>
      </w:r>
    </w:p>
    <w:p w14:paraId="0C723FC7" w14:textId="0BED54EB" w:rsidR="00A71D8C" w:rsidRDefault="00A71D8C" w:rsidP="00A71D8C">
      <w:pPr>
        <w:rPr>
          <w:rFonts w:asciiTheme="minorBidi" w:hAnsiTheme="minorBidi"/>
          <w:b/>
          <w:bCs/>
          <w:sz w:val="24"/>
          <w:szCs w:val="24"/>
          <w:lang w:val="en-US"/>
        </w:rPr>
      </w:pPr>
    </w:p>
    <w:p w14:paraId="1B87C223" w14:textId="28EBC025" w:rsidR="008D3DA6" w:rsidRDefault="008D3DA6" w:rsidP="008D3DA6">
      <w:pPr>
        <w:rPr>
          <w:rFonts w:asciiTheme="minorBidi" w:hAnsiTheme="minorBidi"/>
          <w:b/>
          <w:bCs/>
          <w:sz w:val="24"/>
          <w:szCs w:val="24"/>
          <w:lang w:val="en-US"/>
        </w:rPr>
      </w:pPr>
      <w:r>
        <w:rPr>
          <w:rFonts w:asciiTheme="minorBidi" w:hAnsiTheme="minorBidi"/>
          <w:b/>
          <w:bCs/>
          <w:sz w:val="24"/>
          <w:szCs w:val="24"/>
          <w:lang w:val="en-US"/>
        </w:rPr>
        <w:t>Wavelengths of sun light and fluorescent light:</w:t>
      </w:r>
    </w:p>
    <w:p w14:paraId="773705CF" w14:textId="77777777" w:rsidR="008D3DA6" w:rsidRDefault="008D3DA6" w:rsidP="008D3DA6">
      <w:pPr>
        <w:rPr>
          <w:rFonts w:asciiTheme="minorBidi" w:hAnsiTheme="minorBidi"/>
          <w:b/>
          <w:bCs/>
          <w:sz w:val="24"/>
          <w:szCs w:val="24"/>
          <w:lang w:val="en-US"/>
        </w:rPr>
      </w:pPr>
    </w:p>
    <w:p w14:paraId="257FB3A8" w14:textId="465F3319" w:rsidR="00A71D8C" w:rsidRDefault="008D3DA6" w:rsidP="00A71D8C">
      <w:pPr>
        <w:rPr>
          <w:rFonts w:asciiTheme="minorBidi" w:hAnsiTheme="minorBidi"/>
          <w:b/>
          <w:bCs/>
          <w:sz w:val="24"/>
          <w:szCs w:val="24"/>
          <w:lang w:val="en-US"/>
        </w:rPr>
      </w:pPr>
      <w:r>
        <w:rPr>
          <w:noProof/>
        </w:rPr>
        <w:drawing>
          <wp:inline distT="0" distB="0" distL="0" distR="0" wp14:anchorId="7EFD0CF3" wp14:editId="712C2A49">
            <wp:extent cx="4777740" cy="3554638"/>
            <wp:effectExtent l="0" t="0" r="3810" b="8255"/>
            <wp:docPr id="3" name="Picture 3" descr="Image result for wave length of sun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ave length of sunligh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89339" cy="3563267"/>
                    </a:xfrm>
                    <a:prstGeom prst="rect">
                      <a:avLst/>
                    </a:prstGeom>
                    <a:noFill/>
                    <a:ln>
                      <a:noFill/>
                    </a:ln>
                  </pic:spPr>
                </pic:pic>
              </a:graphicData>
            </a:graphic>
          </wp:inline>
        </w:drawing>
      </w:r>
    </w:p>
    <w:p w14:paraId="4D38143B" w14:textId="7B6D0694" w:rsidR="008D3DA6" w:rsidRDefault="008D3DA6" w:rsidP="00A71D8C">
      <w:pPr>
        <w:rPr>
          <w:rFonts w:asciiTheme="minorBidi" w:hAnsiTheme="minorBidi"/>
          <w:b/>
          <w:bCs/>
          <w:sz w:val="24"/>
          <w:szCs w:val="24"/>
          <w:lang w:val="en-US"/>
        </w:rPr>
      </w:pPr>
    </w:p>
    <w:p w14:paraId="20A2523B" w14:textId="0E395BA8" w:rsidR="008D3DA6" w:rsidRDefault="008D3DA6" w:rsidP="00A71D8C">
      <w:pPr>
        <w:rPr>
          <w:rFonts w:asciiTheme="minorBidi" w:hAnsiTheme="minorBidi"/>
          <w:b/>
          <w:bCs/>
          <w:sz w:val="24"/>
          <w:szCs w:val="24"/>
          <w:lang w:val="en-US"/>
        </w:rPr>
      </w:pPr>
    </w:p>
    <w:p w14:paraId="3C729A6E" w14:textId="56B6A5D1" w:rsidR="008D3DA6" w:rsidRDefault="008D3DA6" w:rsidP="008D3DA6">
      <w:pPr>
        <w:rPr>
          <w:rFonts w:asciiTheme="minorBidi" w:hAnsiTheme="minorBidi"/>
          <w:b/>
          <w:bCs/>
          <w:sz w:val="24"/>
          <w:szCs w:val="24"/>
          <w:lang w:val="en-US"/>
        </w:rPr>
      </w:pPr>
      <w:r>
        <w:rPr>
          <w:rFonts w:asciiTheme="minorBidi" w:hAnsiTheme="minorBidi"/>
          <w:b/>
          <w:bCs/>
          <w:sz w:val="24"/>
          <w:szCs w:val="24"/>
          <w:lang w:val="en-US"/>
        </w:rPr>
        <w:lastRenderedPageBreak/>
        <w:t xml:space="preserve">At 900nm sun light peaks are low but at 850 they are </w:t>
      </w:r>
      <w:proofErr w:type="spellStart"/>
      <w:r>
        <w:rPr>
          <w:rFonts w:asciiTheme="minorBidi" w:hAnsiTheme="minorBidi"/>
          <w:b/>
          <w:bCs/>
          <w:sz w:val="24"/>
          <w:szCs w:val="24"/>
          <w:lang w:val="en-US"/>
        </w:rPr>
        <w:t>kinda</w:t>
      </w:r>
      <w:proofErr w:type="spellEnd"/>
      <w:r>
        <w:rPr>
          <w:rFonts w:asciiTheme="minorBidi" w:hAnsiTheme="minorBidi"/>
          <w:b/>
          <w:bCs/>
          <w:sz w:val="24"/>
          <w:szCs w:val="24"/>
          <w:lang w:val="en-US"/>
        </w:rPr>
        <w:t xml:space="preserve"> high</w:t>
      </w:r>
      <w:r w:rsidR="002A1A32">
        <w:rPr>
          <w:rFonts w:asciiTheme="minorBidi" w:hAnsiTheme="minorBidi"/>
          <w:b/>
          <w:bCs/>
          <w:sz w:val="24"/>
          <w:szCs w:val="24"/>
          <w:lang w:val="en-US"/>
        </w:rPr>
        <w:t xml:space="preserve">, 1000nm to 1250nm are high irradiance, </w:t>
      </w:r>
    </w:p>
    <w:p w14:paraId="088222F7" w14:textId="038423A5" w:rsidR="008D3DA6" w:rsidRDefault="008D3DA6" w:rsidP="008D3DA6">
      <w:pPr>
        <w:rPr>
          <w:rFonts w:asciiTheme="minorBidi" w:hAnsiTheme="minorBidi"/>
          <w:b/>
          <w:bCs/>
          <w:sz w:val="24"/>
          <w:szCs w:val="24"/>
          <w:lang w:val="en-US"/>
        </w:rPr>
      </w:pPr>
    </w:p>
    <w:p w14:paraId="7F58101C" w14:textId="5C23C7BF" w:rsidR="008D3DA6" w:rsidRDefault="008D3DA6" w:rsidP="008D3DA6">
      <w:pPr>
        <w:rPr>
          <w:rFonts w:asciiTheme="minorBidi" w:hAnsiTheme="minorBidi"/>
          <w:b/>
          <w:bCs/>
          <w:noProof/>
          <w:sz w:val="24"/>
          <w:szCs w:val="24"/>
          <w:lang w:val="en-US"/>
        </w:rPr>
      </w:pPr>
      <w:r>
        <w:rPr>
          <w:rFonts w:asciiTheme="minorBidi" w:hAnsiTheme="minorBidi"/>
          <w:b/>
          <w:bCs/>
          <w:noProof/>
          <w:sz w:val="24"/>
          <w:szCs w:val="24"/>
          <w:lang w:val="en-US"/>
        </w:rPr>
        <w:drawing>
          <wp:inline distT="0" distB="0" distL="0" distR="0" wp14:anchorId="42D663E4" wp14:editId="0600438A">
            <wp:extent cx="4886684" cy="29946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91434" cy="2997571"/>
                    </a:xfrm>
                    <a:prstGeom prst="rect">
                      <a:avLst/>
                    </a:prstGeom>
                    <a:noFill/>
                    <a:ln>
                      <a:noFill/>
                    </a:ln>
                  </pic:spPr>
                </pic:pic>
              </a:graphicData>
            </a:graphic>
          </wp:inline>
        </w:drawing>
      </w:r>
      <w:r>
        <w:rPr>
          <w:rFonts w:asciiTheme="minorBidi" w:hAnsiTheme="minorBidi"/>
          <w:b/>
          <w:bCs/>
          <w:noProof/>
          <w:sz w:val="24"/>
          <w:szCs w:val="24"/>
          <w:lang w:val="en-US"/>
        </w:rPr>
        <w:drawing>
          <wp:inline distT="0" distB="0" distL="0" distR="0" wp14:anchorId="160A4614" wp14:editId="1F1DF14A">
            <wp:extent cx="4962782" cy="3627120"/>
            <wp:effectExtent l="0" t="0" r="9525" b="0"/>
            <wp:docPr id="2" name="Picture 2" descr="C:\Users\narut\Desktop\Absorbance-wavelengths-of-fluorescent-light-used-for-wavelength-calibration-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rut\Desktop\Absorbance-wavelengths-of-fluorescent-light-used-for-wavelength-calibration-Sour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3541" cy="3634983"/>
                    </a:xfrm>
                    <a:prstGeom prst="rect">
                      <a:avLst/>
                    </a:prstGeom>
                    <a:noFill/>
                    <a:ln>
                      <a:noFill/>
                    </a:ln>
                  </pic:spPr>
                </pic:pic>
              </a:graphicData>
            </a:graphic>
          </wp:inline>
        </w:drawing>
      </w:r>
    </w:p>
    <w:p w14:paraId="58401A02" w14:textId="30DBBF9E" w:rsidR="002A1A32" w:rsidRDefault="002A1A32" w:rsidP="002A1A32">
      <w:pPr>
        <w:rPr>
          <w:rFonts w:asciiTheme="minorBidi" w:hAnsiTheme="minorBidi"/>
          <w:b/>
          <w:bCs/>
          <w:noProof/>
          <w:sz w:val="24"/>
          <w:szCs w:val="24"/>
          <w:lang w:val="en-US"/>
        </w:rPr>
      </w:pPr>
      <w:r>
        <w:rPr>
          <w:rFonts w:asciiTheme="minorBidi" w:hAnsiTheme="minorBidi"/>
          <w:b/>
          <w:bCs/>
          <w:noProof/>
          <w:sz w:val="24"/>
          <w:szCs w:val="24"/>
          <w:lang w:val="en-US"/>
        </w:rPr>
        <w:t>Flourescent has high absorbance from 900 to 950 and from 1000 to 1013 and 1100 to 1128nm</w:t>
      </w:r>
    </w:p>
    <w:p w14:paraId="3277304E" w14:textId="744ECCD3" w:rsidR="008D3DA6" w:rsidRDefault="008D3DA6" w:rsidP="008D3DA6">
      <w:pPr>
        <w:tabs>
          <w:tab w:val="left" w:pos="4128"/>
        </w:tabs>
        <w:rPr>
          <w:rFonts w:asciiTheme="minorBidi" w:hAnsiTheme="minorBidi"/>
          <w:sz w:val="24"/>
          <w:szCs w:val="24"/>
          <w:lang w:val="en-US"/>
        </w:rPr>
      </w:pPr>
    </w:p>
    <w:p w14:paraId="5C3157C1" w14:textId="71B59302" w:rsidR="002A1A32" w:rsidRDefault="002A1A32" w:rsidP="002A1A32">
      <w:pPr>
        <w:tabs>
          <w:tab w:val="left" w:pos="4128"/>
        </w:tabs>
        <w:rPr>
          <w:rFonts w:asciiTheme="minorBidi" w:hAnsiTheme="minorBidi"/>
          <w:sz w:val="24"/>
          <w:szCs w:val="24"/>
          <w:lang w:val="en-US"/>
        </w:rPr>
      </w:pPr>
      <w:r>
        <w:rPr>
          <w:rFonts w:asciiTheme="minorBidi" w:hAnsiTheme="minorBidi"/>
          <w:sz w:val="24"/>
          <w:szCs w:val="24"/>
          <w:lang w:val="en-US"/>
        </w:rPr>
        <w:lastRenderedPageBreak/>
        <w:t>Options that avoid both these:</w:t>
      </w:r>
    </w:p>
    <w:p w14:paraId="0A3DD0BC" w14:textId="75CC740C" w:rsidR="00427C3C" w:rsidRDefault="00427C3C" w:rsidP="00427C3C">
      <w:pPr>
        <w:tabs>
          <w:tab w:val="left" w:pos="4128"/>
        </w:tabs>
        <w:rPr>
          <w:rFonts w:asciiTheme="minorBidi" w:hAnsiTheme="minorBidi"/>
          <w:sz w:val="24"/>
          <w:szCs w:val="24"/>
          <w:lang w:val="en-US"/>
        </w:rPr>
      </w:pPr>
      <w:proofErr w:type="spellStart"/>
      <w:r>
        <w:rPr>
          <w:rFonts w:asciiTheme="minorBidi" w:hAnsiTheme="minorBidi"/>
          <w:sz w:val="24"/>
          <w:szCs w:val="24"/>
          <w:lang w:val="en-US"/>
        </w:rPr>
        <w:t>Bpw</w:t>
      </w:r>
      <w:proofErr w:type="spellEnd"/>
      <w:r>
        <w:rPr>
          <w:rFonts w:asciiTheme="minorBidi" w:hAnsiTheme="minorBidi"/>
          <w:sz w:val="24"/>
          <w:szCs w:val="24"/>
          <w:lang w:val="en-US"/>
        </w:rPr>
        <w:t xml:space="preserve"> could be heavily affected by sunlight but not fluorescent</w:t>
      </w:r>
    </w:p>
    <w:p w14:paraId="012935E4" w14:textId="4C3E7109" w:rsidR="00427C3C" w:rsidRDefault="00427C3C" w:rsidP="00427C3C">
      <w:pPr>
        <w:tabs>
          <w:tab w:val="left" w:pos="4128"/>
        </w:tabs>
        <w:rPr>
          <w:rFonts w:asciiTheme="minorBidi" w:hAnsiTheme="minorBidi"/>
          <w:sz w:val="24"/>
          <w:szCs w:val="24"/>
          <w:lang w:val="en-US"/>
        </w:rPr>
      </w:pPr>
    </w:p>
    <w:p w14:paraId="4E791847" w14:textId="77777777" w:rsidR="00427C3C" w:rsidRPr="00427C3C" w:rsidRDefault="00427C3C" w:rsidP="00427C3C">
      <w:pPr>
        <w:rPr>
          <w:rFonts w:asciiTheme="minorBidi" w:hAnsiTheme="minorBidi"/>
          <w:lang w:val="en-US"/>
        </w:rPr>
      </w:pPr>
    </w:p>
    <w:p w14:paraId="16A53423" w14:textId="77777777" w:rsidR="00427C3C" w:rsidRPr="00427C3C" w:rsidRDefault="00427C3C" w:rsidP="00427C3C">
      <w:pPr>
        <w:rPr>
          <w:rFonts w:asciiTheme="minorBidi" w:hAnsiTheme="minorBidi"/>
          <w:sz w:val="24"/>
          <w:szCs w:val="24"/>
          <w:lang w:val="en-US"/>
        </w:rPr>
      </w:pPr>
      <w:r w:rsidRPr="00427C3C">
        <w:rPr>
          <w:rFonts w:asciiTheme="minorBidi" w:hAnsiTheme="minorBidi"/>
          <w:sz w:val="24"/>
          <w:szCs w:val="24"/>
          <w:lang w:val="en-US"/>
        </w:rPr>
        <w:t>List of controls:</w:t>
      </w:r>
    </w:p>
    <w:p w14:paraId="5ACDDC1C" w14:textId="77777777" w:rsidR="00427C3C" w:rsidRPr="00427C3C" w:rsidRDefault="00427C3C" w:rsidP="00427C3C">
      <w:pPr>
        <w:rPr>
          <w:rFonts w:asciiTheme="minorBidi" w:hAnsiTheme="minorBidi"/>
          <w:sz w:val="24"/>
          <w:szCs w:val="24"/>
          <w:lang w:val="en-US"/>
        </w:rPr>
      </w:pPr>
      <w:r w:rsidRPr="00427C3C">
        <w:rPr>
          <w:rFonts w:asciiTheme="minorBidi" w:hAnsiTheme="minorBidi"/>
          <w:sz w:val="24"/>
          <w:szCs w:val="24"/>
          <w:lang w:val="en-US"/>
        </w:rPr>
        <w:t>Height</w:t>
      </w:r>
    </w:p>
    <w:p w14:paraId="2681FD42" w14:textId="77777777" w:rsidR="00427C3C" w:rsidRPr="00427C3C" w:rsidRDefault="00427C3C" w:rsidP="00427C3C">
      <w:pPr>
        <w:rPr>
          <w:rFonts w:asciiTheme="minorBidi" w:hAnsiTheme="minorBidi"/>
          <w:sz w:val="24"/>
          <w:szCs w:val="24"/>
          <w:lang w:val="en-US"/>
        </w:rPr>
      </w:pPr>
      <w:r w:rsidRPr="00427C3C">
        <w:rPr>
          <w:rFonts w:asciiTheme="minorBidi" w:hAnsiTheme="minorBidi"/>
          <w:sz w:val="24"/>
          <w:szCs w:val="24"/>
          <w:lang w:val="en-US"/>
        </w:rPr>
        <w:t>Light</w:t>
      </w:r>
    </w:p>
    <w:p w14:paraId="63DD93B5" w14:textId="77777777" w:rsidR="00427C3C" w:rsidRPr="00427C3C" w:rsidRDefault="00427C3C" w:rsidP="00427C3C">
      <w:pPr>
        <w:rPr>
          <w:rFonts w:asciiTheme="minorBidi" w:hAnsiTheme="minorBidi"/>
          <w:sz w:val="24"/>
          <w:szCs w:val="24"/>
          <w:lang w:val="en-US"/>
        </w:rPr>
      </w:pPr>
      <w:r w:rsidRPr="00427C3C">
        <w:rPr>
          <w:rFonts w:asciiTheme="minorBidi" w:hAnsiTheme="minorBidi"/>
          <w:sz w:val="24"/>
          <w:szCs w:val="24"/>
          <w:lang w:val="en-US"/>
        </w:rPr>
        <w:t xml:space="preserve">Voltage and current to resistor </w:t>
      </w:r>
    </w:p>
    <w:p w14:paraId="12833446" w14:textId="7AB25C8D" w:rsidR="00427C3C" w:rsidRDefault="007B4A56" w:rsidP="00427C3C">
      <w:pPr>
        <w:tabs>
          <w:tab w:val="left" w:pos="4128"/>
        </w:tabs>
        <w:rPr>
          <w:rFonts w:asciiTheme="minorBidi" w:hAnsiTheme="minorBidi"/>
          <w:sz w:val="24"/>
          <w:szCs w:val="24"/>
          <w:lang w:val="en-US"/>
        </w:rPr>
      </w:pPr>
      <w:r>
        <w:rPr>
          <w:noProof/>
        </w:rPr>
        <w:drawing>
          <wp:inline distT="0" distB="0" distL="0" distR="0" wp14:anchorId="641E76CE" wp14:editId="36B01D5B">
            <wp:extent cx="4998720" cy="2811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4468" cy="2815013"/>
                    </a:xfrm>
                    <a:prstGeom prst="rect">
                      <a:avLst/>
                    </a:prstGeom>
                  </pic:spPr>
                </pic:pic>
              </a:graphicData>
            </a:graphic>
          </wp:inline>
        </w:drawing>
      </w:r>
      <w:r>
        <w:rPr>
          <w:rFonts w:asciiTheme="minorBidi" w:hAnsiTheme="minorBidi"/>
          <w:sz w:val="24"/>
          <w:szCs w:val="24"/>
          <w:lang w:val="en-US"/>
        </w:rPr>
        <w:t>\</w:t>
      </w:r>
    </w:p>
    <w:p w14:paraId="27958A6E" w14:textId="77777777" w:rsidR="007B4A56" w:rsidRDefault="007B4A56" w:rsidP="00427C3C">
      <w:pPr>
        <w:tabs>
          <w:tab w:val="left" w:pos="4128"/>
        </w:tabs>
        <w:rPr>
          <w:rFonts w:asciiTheme="minorBidi" w:hAnsiTheme="minorBidi"/>
          <w:sz w:val="24"/>
          <w:szCs w:val="24"/>
          <w:lang w:val="en-US"/>
        </w:rPr>
      </w:pPr>
    </w:p>
    <w:p w14:paraId="1D6E50A1" w14:textId="31CC1384" w:rsidR="00427C3C" w:rsidRDefault="00427C3C" w:rsidP="00427C3C">
      <w:pPr>
        <w:tabs>
          <w:tab w:val="left" w:pos="4128"/>
        </w:tabs>
        <w:rPr>
          <w:rFonts w:asciiTheme="minorBidi" w:hAnsiTheme="minorBidi"/>
          <w:sz w:val="24"/>
          <w:szCs w:val="24"/>
          <w:lang w:val="en-US"/>
        </w:rPr>
      </w:pPr>
      <w:r>
        <w:rPr>
          <w:rFonts w:asciiTheme="minorBidi" w:hAnsiTheme="minorBidi"/>
          <w:sz w:val="24"/>
          <w:szCs w:val="24"/>
          <w:lang w:val="en-US"/>
        </w:rPr>
        <w:t>Need to test for:</w:t>
      </w:r>
    </w:p>
    <w:p w14:paraId="0AF399D6" w14:textId="337AA5E7" w:rsidR="007B4A56" w:rsidRDefault="007B4A56" w:rsidP="007B4A56">
      <w:pPr>
        <w:tabs>
          <w:tab w:val="left" w:pos="4128"/>
        </w:tabs>
        <w:rPr>
          <w:rFonts w:asciiTheme="minorBidi" w:hAnsiTheme="minorBidi"/>
          <w:sz w:val="24"/>
          <w:szCs w:val="24"/>
          <w:lang w:val="en-US"/>
        </w:rPr>
      </w:pPr>
      <w:r>
        <w:rPr>
          <w:rFonts w:asciiTheme="minorBidi" w:hAnsiTheme="minorBidi"/>
          <w:sz w:val="24"/>
          <w:szCs w:val="24"/>
          <w:lang w:val="en-US"/>
        </w:rPr>
        <w:t>Sensor under ambient light and under</w:t>
      </w:r>
      <w:r w:rsidR="006269D9">
        <w:rPr>
          <w:rFonts w:asciiTheme="minorBidi" w:hAnsiTheme="minorBidi"/>
          <w:sz w:val="24"/>
          <w:szCs w:val="24"/>
          <w:lang w:val="en-US"/>
        </w:rPr>
        <w:t xml:space="preserve"> sunlight included and external light</w:t>
      </w:r>
      <w:r>
        <w:rPr>
          <w:rFonts w:asciiTheme="minorBidi" w:hAnsiTheme="minorBidi"/>
          <w:sz w:val="24"/>
          <w:szCs w:val="24"/>
          <w:lang w:val="en-US"/>
        </w:rPr>
        <w:t>. All conditions of light should be kept constant on track</w:t>
      </w:r>
      <w:r w:rsidR="006269D9">
        <w:rPr>
          <w:rFonts w:asciiTheme="minorBidi" w:hAnsiTheme="minorBidi"/>
          <w:sz w:val="24"/>
          <w:szCs w:val="24"/>
          <w:lang w:val="en-US"/>
        </w:rPr>
        <w:t>.</w:t>
      </w:r>
    </w:p>
    <w:p w14:paraId="033B5E59" w14:textId="356EF054" w:rsidR="006269D9" w:rsidRDefault="006269D9" w:rsidP="007B4A56">
      <w:pPr>
        <w:tabs>
          <w:tab w:val="left" w:pos="4128"/>
        </w:tabs>
        <w:rPr>
          <w:rFonts w:asciiTheme="minorBidi" w:hAnsiTheme="minorBidi"/>
          <w:sz w:val="24"/>
          <w:szCs w:val="24"/>
          <w:lang w:val="en-US"/>
        </w:rPr>
      </w:pPr>
      <w:r>
        <w:rPr>
          <w:rFonts w:asciiTheme="minorBidi" w:hAnsiTheme="minorBidi"/>
          <w:sz w:val="24"/>
          <w:szCs w:val="24"/>
          <w:lang w:val="en-US"/>
        </w:rPr>
        <w:t>ALL Sensor at a range of heights</w:t>
      </w:r>
    </w:p>
    <w:p w14:paraId="6E23863D" w14:textId="34BC5FA7" w:rsidR="006269D9" w:rsidRDefault="006269D9" w:rsidP="006269D9">
      <w:pPr>
        <w:tabs>
          <w:tab w:val="left" w:pos="4128"/>
        </w:tabs>
        <w:rPr>
          <w:rFonts w:asciiTheme="minorBidi" w:hAnsiTheme="minorBidi"/>
          <w:sz w:val="24"/>
          <w:szCs w:val="24"/>
          <w:lang w:val="en-US"/>
        </w:rPr>
      </w:pPr>
      <w:r>
        <w:rPr>
          <w:rFonts w:asciiTheme="minorBidi" w:hAnsiTheme="minorBidi"/>
          <w:sz w:val="24"/>
          <w:szCs w:val="24"/>
          <w:lang w:val="en-US"/>
        </w:rPr>
        <w:t xml:space="preserve">ALL Sensor displacement </w:t>
      </w:r>
    </w:p>
    <w:p w14:paraId="3AE7CF7D" w14:textId="68D201EA" w:rsidR="006269D9" w:rsidRDefault="006269D9" w:rsidP="006269D9">
      <w:pPr>
        <w:tabs>
          <w:tab w:val="left" w:pos="4128"/>
        </w:tabs>
        <w:rPr>
          <w:rFonts w:asciiTheme="minorBidi" w:hAnsiTheme="minorBidi"/>
          <w:sz w:val="24"/>
          <w:szCs w:val="24"/>
          <w:lang w:val="en-US"/>
        </w:rPr>
      </w:pPr>
      <w:r>
        <w:rPr>
          <w:rFonts w:asciiTheme="minorBidi" w:hAnsiTheme="minorBidi"/>
          <w:sz w:val="24"/>
          <w:szCs w:val="24"/>
          <w:lang w:val="en-US"/>
        </w:rPr>
        <w:t>One chosen sensor under different resistance and under</w:t>
      </w:r>
      <w:r w:rsidR="00EA437E">
        <w:rPr>
          <w:rFonts w:asciiTheme="minorBidi" w:hAnsiTheme="minorBidi"/>
          <w:sz w:val="24"/>
          <w:szCs w:val="24"/>
          <w:lang w:val="en-US"/>
        </w:rPr>
        <w:t xml:space="preserve"> 3</w:t>
      </w:r>
      <w:r>
        <w:rPr>
          <w:rFonts w:asciiTheme="minorBidi" w:hAnsiTheme="minorBidi"/>
          <w:sz w:val="24"/>
          <w:szCs w:val="24"/>
          <w:lang w:val="en-US"/>
        </w:rPr>
        <w:t xml:space="preserve"> different displacement </w:t>
      </w:r>
      <w:r w:rsidR="00EA437E">
        <w:rPr>
          <w:rFonts w:asciiTheme="minorBidi" w:hAnsiTheme="minorBidi"/>
          <w:sz w:val="24"/>
          <w:szCs w:val="24"/>
          <w:lang w:val="en-US"/>
        </w:rPr>
        <w:t xml:space="preserve">heights </w:t>
      </w:r>
      <w:r>
        <w:rPr>
          <w:rFonts w:asciiTheme="minorBidi" w:hAnsiTheme="minorBidi"/>
          <w:sz w:val="24"/>
          <w:szCs w:val="24"/>
          <w:lang w:val="en-US"/>
        </w:rPr>
        <w:t xml:space="preserve">at which the sensor is most sensitive </w:t>
      </w:r>
    </w:p>
    <w:p w14:paraId="64C0A6C1" w14:textId="7C0575C4" w:rsidR="007B4A56" w:rsidRDefault="007B4A56" w:rsidP="007B4A56">
      <w:pPr>
        <w:tabs>
          <w:tab w:val="left" w:pos="4128"/>
        </w:tabs>
        <w:rPr>
          <w:rFonts w:asciiTheme="minorBidi" w:hAnsiTheme="minorBidi"/>
          <w:sz w:val="24"/>
          <w:szCs w:val="24"/>
          <w:lang w:val="en-US"/>
        </w:rPr>
      </w:pPr>
      <w:r>
        <w:rPr>
          <w:rFonts w:asciiTheme="minorBidi" w:hAnsiTheme="minorBidi"/>
          <w:sz w:val="24"/>
          <w:szCs w:val="24"/>
          <w:lang w:val="en-US"/>
        </w:rPr>
        <w:t xml:space="preserve">After sensors chosen cross talk between sensors has to be tested for </w:t>
      </w:r>
    </w:p>
    <w:p w14:paraId="1DCEC4D7" w14:textId="70EF16F3" w:rsidR="006269D9" w:rsidRDefault="006269D9" w:rsidP="006269D9">
      <w:pPr>
        <w:tabs>
          <w:tab w:val="left" w:pos="4128"/>
        </w:tabs>
        <w:jc w:val="both"/>
        <w:rPr>
          <w:rFonts w:asciiTheme="minorBidi" w:hAnsiTheme="minorBidi"/>
          <w:sz w:val="24"/>
          <w:szCs w:val="24"/>
          <w:lang w:val="en-US"/>
        </w:rPr>
      </w:pPr>
      <w:r>
        <w:rPr>
          <w:rFonts w:asciiTheme="minorBidi" w:hAnsiTheme="minorBidi"/>
          <w:sz w:val="24"/>
          <w:szCs w:val="24"/>
          <w:lang w:val="en-US"/>
        </w:rPr>
        <w:t>Demonstrate on and off control of led using digital out/in</w:t>
      </w:r>
    </w:p>
    <w:p w14:paraId="740561BA" w14:textId="5D400ECE" w:rsidR="006269D9" w:rsidRDefault="006269D9" w:rsidP="006269D9">
      <w:pPr>
        <w:tabs>
          <w:tab w:val="left" w:pos="4128"/>
        </w:tabs>
        <w:jc w:val="both"/>
        <w:rPr>
          <w:rFonts w:asciiTheme="minorBidi" w:hAnsiTheme="minorBidi"/>
          <w:sz w:val="24"/>
          <w:szCs w:val="24"/>
          <w:lang w:val="en-US"/>
        </w:rPr>
      </w:pPr>
      <w:r>
        <w:rPr>
          <w:rFonts w:asciiTheme="minorBidi" w:hAnsiTheme="minorBidi"/>
          <w:sz w:val="24"/>
          <w:szCs w:val="24"/>
          <w:lang w:val="en-US"/>
        </w:rPr>
        <w:t>Demonstrate on and off of detector using current buffer</w:t>
      </w:r>
    </w:p>
    <w:p w14:paraId="7388AC1F" w14:textId="0727B4A2" w:rsidR="006269D9" w:rsidRDefault="006269D9" w:rsidP="006269D9">
      <w:pPr>
        <w:tabs>
          <w:tab w:val="left" w:pos="4128"/>
        </w:tabs>
        <w:jc w:val="both"/>
        <w:rPr>
          <w:rFonts w:asciiTheme="minorBidi" w:hAnsiTheme="minorBidi"/>
          <w:sz w:val="24"/>
          <w:szCs w:val="24"/>
          <w:lang w:val="en-US"/>
        </w:rPr>
      </w:pPr>
      <w:r>
        <w:rPr>
          <w:rFonts w:asciiTheme="minorBidi" w:hAnsiTheme="minorBidi"/>
          <w:sz w:val="24"/>
          <w:szCs w:val="24"/>
          <w:lang w:val="en-US"/>
        </w:rPr>
        <w:lastRenderedPageBreak/>
        <w:t>Test chosen sensor with line breaks</w:t>
      </w:r>
    </w:p>
    <w:p w14:paraId="19496F7D" w14:textId="1EB8A9A7" w:rsidR="00873318" w:rsidRDefault="00873318" w:rsidP="006269D9">
      <w:pPr>
        <w:tabs>
          <w:tab w:val="left" w:pos="4128"/>
        </w:tabs>
        <w:jc w:val="both"/>
        <w:rPr>
          <w:rFonts w:asciiTheme="minorBidi" w:hAnsiTheme="minorBidi"/>
          <w:sz w:val="24"/>
          <w:szCs w:val="24"/>
          <w:lang w:val="en-US"/>
        </w:rPr>
      </w:pPr>
      <w:r>
        <w:rPr>
          <w:rFonts w:asciiTheme="minorBidi" w:hAnsiTheme="minorBidi"/>
          <w:sz w:val="24"/>
          <w:szCs w:val="24"/>
          <w:lang w:val="en-US"/>
        </w:rPr>
        <w:t>Report requirements:</w:t>
      </w:r>
    </w:p>
    <w:p w14:paraId="02E3E97E" w14:textId="4780DEC7" w:rsidR="00873318" w:rsidRDefault="00873318" w:rsidP="006269D9">
      <w:pPr>
        <w:tabs>
          <w:tab w:val="left" w:pos="4128"/>
        </w:tabs>
        <w:jc w:val="both"/>
        <w:rPr>
          <w:rFonts w:asciiTheme="minorBidi" w:hAnsiTheme="minorBidi"/>
          <w:sz w:val="24"/>
          <w:szCs w:val="24"/>
          <w:lang w:val="en-US"/>
        </w:rPr>
      </w:pPr>
      <w:r>
        <w:rPr>
          <w:rFonts w:asciiTheme="minorBidi" w:hAnsiTheme="minorBidi"/>
          <w:sz w:val="24"/>
          <w:szCs w:val="24"/>
          <w:lang w:val="en-US"/>
        </w:rPr>
        <w:t>Which line have we chosen and why</w:t>
      </w:r>
    </w:p>
    <w:p w14:paraId="35EF5521" w14:textId="5B7DE0D8" w:rsidR="00873318" w:rsidRDefault="00873318" w:rsidP="006269D9">
      <w:pPr>
        <w:tabs>
          <w:tab w:val="left" w:pos="4128"/>
        </w:tabs>
        <w:jc w:val="both"/>
        <w:rPr>
          <w:rFonts w:asciiTheme="minorBidi" w:hAnsiTheme="minorBidi"/>
          <w:sz w:val="24"/>
          <w:szCs w:val="24"/>
          <w:lang w:val="en-US"/>
        </w:rPr>
      </w:pPr>
      <w:r>
        <w:rPr>
          <w:rFonts w:asciiTheme="minorBidi" w:hAnsiTheme="minorBidi"/>
          <w:sz w:val="24"/>
          <w:szCs w:val="24"/>
          <w:lang w:val="en-US"/>
        </w:rPr>
        <w:t xml:space="preserve">A table characterizing the sensors characteristics </w:t>
      </w:r>
    </w:p>
    <w:p w14:paraId="2EA9743A" w14:textId="28E8F28A" w:rsidR="00873318" w:rsidRDefault="00873318" w:rsidP="00873318">
      <w:pPr>
        <w:tabs>
          <w:tab w:val="left" w:pos="4128"/>
        </w:tabs>
        <w:jc w:val="both"/>
        <w:rPr>
          <w:rFonts w:asciiTheme="minorBidi" w:hAnsiTheme="minorBidi"/>
          <w:sz w:val="24"/>
          <w:szCs w:val="24"/>
          <w:lang w:val="en-US"/>
        </w:rPr>
      </w:pPr>
      <w:r>
        <w:rPr>
          <w:rFonts w:asciiTheme="minorBidi" w:hAnsiTheme="minorBidi"/>
          <w:sz w:val="24"/>
          <w:szCs w:val="24"/>
          <w:lang w:val="en-US"/>
        </w:rPr>
        <w:t xml:space="preserve">Will our sensor work in </w:t>
      </w:r>
      <w:r w:rsidR="00A864CF">
        <w:rPr>
          <w:rFonts w:asciiTheme="minorBidi" w:hAnsiTheme="minorBidi"/>
          <w:sz w:val="24"/>
          <w:szCs w:val="24"/>
          <w:lang w:val="en-US"/>
        </w:rPr>
        <w:t>sunlight?</w:t>
      </w:r>
      <w:r>
        <w:rPr>
          <w:rFonts w:asciiTheme="minorBidi" w:hAnsiTheme="minorBidi"/>
          <w:sz w:val="24"/>
          <w:szCs w:val="24"/>
          <w:lang w:val="en-US"/>
        </w:rPr>
        <w:t xml:space="preserve"> </w:t>
      </w:r>
    </w:p>
    <w:p w14:paraId="4ACDB626" w14:textId="37A30039" w:rsidR="00873318" w:rsidRDefault="00873318" w:rsidP="00873318">
      <w:pPr>
        <w:tabs>
          <w:tab w:val="left" w:pos="4128"/>
        </w:tabs>
        <w:jc w:val="both"/>
        <w:rPr>
          <w:rFonts w:asciiTheme="minorBidi" w:hAnsiTheme="minorBidi"/>
          <w:sz w:val="24"/>
          <w:szCs w:val="24"/>
          <w:lang w:val="en-US"/>
        </w:rPr>
      </w:pPr>
      <w:r>
        <w:rPr>
          <w:rFonts w:asciiTheme="minorBidi" w:hAnsiTheme="minorBidi"/>
          <w:sz w:val="24"/>
          <w:szCs w:val="24"/>
          <w:lang w:val="en-US"/>
        </w:rPr>
        <w:t xml:space="preserve">How will our sensor cope with line </w:t>
      </w:r>
      <w:r w:rsidR="00A864CF">
        <w:rPr>
          <w:rFonts w:asciiTheme="minorBidi" w:hAnsiTheme="minorBidi"/>
          <w:sz w:val="24"/>
          <w:szCs w:val="24"/>
          <w:lang w:val="en-US"/>
        </w:rPr>
        <w:t>breaks?</w:t>
      </w:r>
    </w:p>
    <w:p w14:paraId="7DA99058" w14:textId="67DE14E6" w:rsidR="00873318" w:rsidRDefault="00873318" w:rsidP="00873318">
      <w:pPr>
        <w:tabs>
          <w:tab w:val="left" w:pos="4128"/>
        </w:tabs>
        <w:jc w:val="both"/>
        <w:rPr>
          <w:rFonts w:asciiTheme="minorBidi" w:hAnsiTheme="minorBidi"/>
          <w:sz w:val="24"/>
          <w:szCs w:val="24"/>
          <w:lang w:val="en-US"/>
        </w:rPr>
      </w:pPr>
      <w:r>
        <w:rPr>
          <w:rFonts w:asciiTheme="minorBidi" w:hAnsiTheme="minorBidi"/>
          <w:sz w:val="24"/>
          <w:szCs w:val="24"/>
          <w:lang w:val="en-US"/>
        </w:rPr>
        <w:t xml:space="preserve">Show how we have fully characterized our sensor </w:t>
      </w:r>
    </w:p>
    <w:p w14:paraId="5F8F5C01" w14:textId="77777777" w:rsidR="00A864CF" w:rsidRDefault="00A864CF" w:rsidP="00A864CF">
      <w:pPr>
        <w:tabs>
          <w:tab w:val="left" w:pos="4128"/>
        </w:tabs>
        <w:jc w:val="both"/>
        <w:rPr>
          <w:rFonts w:asciiTheme="minorBidi" w:hAnsiTheme="minorBidi"/>
          <w:sz w:val="24"/>
          <w:szCs w:val="24"/>
          <w:lang w:val="en-US"/>
        </w:rPr>
      </w:pPr>
    </w:p>
    <w:p w14:paraId="6B980A50" w14:textId="70BA4771" w:rsidR="00873318" w:rsidRPr="00B37BCF" w:rsidRDefault="00521C90" w:rsidP="006269D9">
      <w:pPr>
        <w:tabs>
          <w:tab w:val="left" w:pos="4128"/>
        </w:tabs>
        <w:jc w:val="both"/>
        <w:rPr>
          <w:rFonts w:asciiTheme="minorBidi" w:hAnsiTheme="minorBidi"/>
          <w:b/>
          <w:bCs/>
          <w:sz w:val="28"/>
          <w:szCs w:val="28"/>
          <w:lang w:val="en-US"/>
        </w:rPr>
      </w:pPr>
      <w:r w:rsidRPr="00B37BCF">
        <w:rPr>
          <w:rFonts w:asciiTheme="minorBidi" w:hAnsiTheme="minorBidi"/>
          <w:b/>
          <w:bCs/>
          <w:sz w:val="28"/>
          <w:szCs w:val="28"/>
          <w:lang w:val="en-US"/>
        </w:rPr>
        <w:t>Photodiodes:</w:t>
      </w:r>
    </w:p>
    <w:p w14:paraId="3553A50D" w14:textId="5BCED148" w:rsidR="00521C90" w:rsidRDefault="00880671" w:rsidP="006269D9">
      <w:pPr>
        <w:tabs>
          <w:tab w:val="left" w:pos="4128"/>
        </w:tabs>
        <w:jc w:val="both"/>
        <w:rPr>
          <w:rFonts w:asciiTheme="minorBidi" w:hAnsiTheme="minorBidi"/>
          <w:sz w:val="24"/>
          <w:szCs w:val="24"/>
          <w:lang w:val="en-US"/>
        </w:rPr>
      </w:pPr>
      <w:r>
        <w:rPr>
          <w:rFonts w:asciiTheme="minorBidi" w:hAnsiTheme="minorBidi"/>
          <w:sz w:val="24"/>
          <w:szCs w:val="24"/>
          <w:lang w:val="en-US"/>
        </w:rPr>
        <w:t xml:space="preserve">When photons hit the base of the </w:t>
      </w:r>
      <w:proofErr w:type="spellStart"/>
      <w:r>
        <w:rPr>
          <w:rFonts w:asciiTheme="minorBidi" w:hAnsiTheme="minorBidi"/>
          <w:sz w:val="24"/>
          <w:szCs w:val="24"/>
          <w:lang w:val="en-US"/>
        </w:rPr>
        <w:t>pn</w:t>
      </w:r>
      <w:proofErr w:type="spellEnd"/>
      <w:r>
        <w:rPr>
          <w:rFonts w:asciiTheme="minorBidi" w:hAnsiTheme="minorBidi"/>
          <w:sz w:val="24"/>
          <w:szCs w:val="24"/>
          <w:lang w:val="en-US"/>
        </w:rPr>
        <w:t xml:space="preserve"> junction electron hole pair is created in depletion region and then a </w:t>
      </w:r>
      <w:proofErr w:type="gramStart"/>
      <w:r>
        <w:rPr>
          <w:rFonts w:asciiTheme="minorBidi" w:hAnsiTheme="minorBidi"/>
          <w:sz w:val="24"/>
          <w:szCs w:val="24"/>
          <w:lang w:val="en-US"/>
        </w:rPr>
        <w:t>current flows</w:t>
      </w:r>
      <w:proofErr w:type="gramEnd"/>
    </w:p>
    <w:p w14:paraId="283F94D2" w14:textId="3BBB12EB" w:rsidR="00880671" w:rsidRDefault="00880671" w:rsidP="006269D9">
      <w:pPr>
        <w:tabs>
          <w:tab w:val="left" w:pos="4128"/>
        </w:tabs>
        <w:jc w:val="both"/>
        <w:rPr>
          <w:rFonts w:asciiTheme="minorBidi" w:hAnsiTheme="minorBidi"/>
          <w:sz w:val="24"/>
          <w:szCs w:val="24"/>
          <w:lang w:val="en-US"/>
        </w:rPr>
      </w:pPr>
      <w:r>
        <w:rPr>
          <w:rFonts w:ascii="Arial" w:hAnsi="Arial" w:cs="Arial"/>
          <w:color w:val="222222"/>
          <w:sz w:val="21"/>
          <w:szCs w:val="21"/>
          <w:shd w:val="clear" w:color="auto" w:fill="FFFFFF"/>
        </w:rPr>
        <w:t>While phototransistors have a higher </w:t>
      </w:r>
      <w:hyperlink r:id="rId9" w:tooltip="Responsivity" w:history="1">
        <w:r>
          <w:rPr>
            <w:rStyle w:val="Hyperlink"/>
            <w:rFonts w:ascii="Arial" w:hAnsi="Arial" w:cs="Arial"/>
            <w:color w:val="0B0080"/>
            <w:sz w:val="21"/>
            <w:szCs w:val="21"/>
            <w:shd w:val="clear" w:color="auto" w:fill="FFFFFF"/>
          </w:rPr>
          <w:t>responsivity</w:t>
        </w:r>
      </w:hyperlink>
      <w:r>
        <w:rPr>
          <w:rFonts w:ascii="Arial" w:hAnsi="Arial" w:cs="Arial"/>
          <w:color w:val="222222"/>
          <w:sz w:val="21"/>
          <w:szCs w:val="21"/>
          <w:shd w:val="clear" w:color="auto" w:fill="FFFFFF"/>
        </w:rPr>
        <w:t> for light they are not able to detect low levels of light any better than photodiodes.</w:t>
      </w:r>
    </w:p>
    <w:p w14:paraId="589F4F49" w14:textId="55D1E104" w:rsidR="00880671" w:rsidRDefault="00880671" w:rsidP="006269D9">
      <w:pPr>
        <w:tabs>
          <w:tab w:val="left" w:pos="4128"/>
        </w:tabs>
        <w:jc w:val="both"/>
        <w:rPr>
          <w:rFonts w:asciiTheme="minorBidi" w:hAnsiTheme="minorBidi"/>
          <w:sz w:val="24"/>
          <w:szCs w:val="24"/>
          <w:lang w:val="en-US"/>
        </w:rPr>
      </w:pPr>
      <w:r>
        <w:rPr>
          <w:rFonts w:asciiTheme="minorBidi" w:hAnsiTheme="minorBidi"/>
          <w:sz w:val="24"/>
          <w:szCs w:val="24"/>
          <w:lang w:val="en-US"/>
        </w:rPr>
        <w:t>In photo voltaic or zero bias:</w:t>
      </w:r>
    </w:p>
    <w:p w14:paraId="71C08815" w14:textId="3155FA70" w:rsidR="001B793B" w:rsidRPr="001B793B" w:rsidRDefault="001B793B" w:rsidP="001B793B">
      <w:pPr>
        <w:shd w:val="clear" w:color="auto" w:fill="FFFFFF"/>
        <w:spacing w:before="72" w:after="0" w:line="240" w:lineRule="auto"/>
        <w:outlineLvl w:val="2"/>
        <w:rPr>
          <w:rFonts w:ascii="Arial" w:eastAsia="Times New Roman" w:hAnsi="Arial" w:cs="Arial"/>
          <w:b/>
          <w:bCs/>
          <w:color w:val="000000"/>
          <w:sz w:val="29"/>
          <w:szCs w:val="29"/>
          <w:lang w:val="en-US"/>
        </w:rPr>
      </w:pPr>
      <w:r>
        <w:rPr>
          <w:rFonts w:ascii="Arial" w:eastAsia="Times New Roman" w:hAnsi="Arial" w:cs="Arial"/>
          <w:b/>
          <w:bCs/>
          <w:color w:val="000000"/>
          <w:sz w:val="29"/>
          <w:szCs w:val="29"/>
          <w:lang w:val="en-US"/>
        </w:rPr>
        <w:t xml:space="preserve"> </w:t>
      </w:r>
    </w:p>
    <w:p w14:paraId="02318405" w14:textId="77777777" w:rsidR="001B793B" w:rsidRPr="001B793B" w:rsidRDefault="001B793B" w:rsidP="001B793B">
      <w:pPr>
        <w:shd w:val="clear" w:color="auto" w:fill="FFFFFF"/>
        <w:spacing w:before="120" w:after="120" w:line="240" w:lineRule="auto"/>
        <w:rPr>
          <w:rFonts w:ascii="Arial" w:eastAsia="Times New Roman" w:hAnsi="Arial" w:cs="Arial"/>
          <w:color w:val="222222"/>
          <w:sz w:val="21"/>
          <w:szCs w:val="21"/>
          <w:lang w:val="en-US"/>
        </w:rPr>
      </w:pPr>
      <w:r w:rsidRPr="001B793B">
        <w:rPr>
          <w:rFonts w:ascii="Arial" w:eastAsia="Times New Roman" w:hAnsi="Arial" w:cs="Arial"/>
          <w:color w:val="222222"/>
          <w:sz w:val="21"/>
          <w:szCs w:val="21"/>
          <w:lang w:val="en-US"/>
        </w:rPr>
        <w:t>When used in zero </w:t>
      </w:r>
      <w:hyperlink r:id="rId10" w:tooltip="Bias (electrical engineering)" w:history="1">
        <w:r w:rsidRPr="001B793B">
          <w:rPr>
            <w:rFonts w:ascii="Arial" w:eastAsia="Times New Roman" w:hAnsi="Arial" w:cs="Arial"/>
            <w:color w:val="0B0080"/>
            <w:sz w:val="21"/>
            <w:szCs w:val="21"/>
            <w:u w:val="single"/>
            <w:lang w:val="en-US"/>
          </w:rPr>
          <w:t>bias</w:t>
        </w:r>
      </w:hyperlink>
      <w:r w:rsidRPr="001B793B">
        <w:rPr>
          <w:rFonts w:ascii="Arial" w:eastAsia="Times New Roman" w:hAnsi="Arial" w:cs="Arial"/>
          <w:color w:val="222222"/>
          <w:sz w:val="21"/>
          <w:szCs w:val="21"/>
          <w:lang w:val="en-US"/>
        </w:rPr>
        <w:t> or </w:t>
      </w:r>
      <w:r w:rsidRPr="001B793B">
        <w:rPr>
          <w:rFonts w:ascii="Arial" w:eastAsia="Times New Roman" w:hAnsi="Arial" w:cs="Arial"/>
          <w:b/>
          <w:bCs/>
          <w:i/>
          <w:iCs/>
          <w:color w:val="222222"/>
          <w:sz w:val="21"/>
          <w:szCs w:val="21"/>
          <w:lang w:val="en-US"/>
        </w:rPr>
        <w:t>photovoltaic mode</w:t>
      </w:r>
      <w:r w:rsidRPr="001B793B">
        <w:rPr>
          <w:rFonts w:ascii="Arial" w:eastAsia="Times New Roman" w:hAnsi="Arial" w:cs="Arial"/>
          <w:color w:val="222222"/>
          <w:sz w:val="21"/>
          <w:szCs w:val="21"/>
          <w:lang w:val="en-US"/>
        </w:rPr>
        <w:t>, the flow of photocurrent out of the device is restricted and a voltage builds up. </w:t>
      </w:r>
    </w:p>
    <w:p w14:paraId="48F83F0B" w14:textId="77777777" w:rsidR="001B793B" w:rsidRDefault="001B793B" w:rsidP="006269D9">
      <w:pPr>
        <w:tabs>
          <w:tab w:val="left" w:pos="4128"/>
        </w:tabs>
        <w:jc w:val="both"/>
        <w:rPr>
          <w:rFonts w:asciiTheme="minorBidi" w:hAnsiTheme="minorBidi"/>
          <w:sz w:val="24"/>
          <w:szCs w:val="24"/>
          <w:lang w:val="en-US"/>
        </w:rPr>
      </w:pPr>
    </w:p>
    <w:p w14:paraId="48FAAAF1" w14:textId="482E4390" w:rsidR="00880671" w:rsidRDefault="00880671" w:rsidP="001B793B">
      <w:pPr>
        <w:tabs>
          <w:tab w:val="left" w:pos="4128"/>
        </w:tabs>
        <w:jc w:val="both"/>
        <w:rPr>
          <w:rFonts w:asciiTheme="minorBidi" w:hAnsiTheme="minorBidi"/>
          <w:sz w:val="24"/>
          <w:szCs w:val="24"/>
          <w:lang w:val="en-US"/>
        </w:rPr>
      </w:pPr>
      <w:r>
        <w:rPr>
          <w:rFonts w:asciiTheme="minorBidi" w:hAnsiTheme="minorBidi"/>
          <w:sz w:val="24"/>
          <w:szCs w:val="24"/>
          <w:lang w:val="en-US"/>
        </w:rPr>
        <w:t>In reverse bias</w:t>
      </w:r>
      <w:r w:rsidR="002C1107">
        <w:rPr>
          <w:rFonts w:asciiTheme="minorBidi" w:hAnsiTheme="minorBidi"/>
          <w:sz w:val="24"/>
          <w:szCs w:val="24"/>
          <w:lang w:val="en-US"/>
        </w:rPr>
        <w:t>, photoconductive</w:t>
      </w:r>
      <w:r>
        <w:rPr>
          <w:rFonts w:asciiTheme="minorBidi" w:hAnsiTheme="minorBidi"/>
          <w:sz w:val="24"/>
          <w:szCs w:val="24"/>
          <w:lang w:val="en-US"/>
        </w:rPr>
        <w:t>:</w:t>
      </w:r>
    </w:p>
    <w:p w14:paraId="726482F2" w14:textId="381D48A2" w:rsidR="001B793B" w:rsidRDefault="001B793B" w:rsidP="001B793B">
      <w:pPr>
        <w:tabs>
          <w:tab w:val="left" w:pos="4128"/>
        </w:tabs>
        <w:jc w:val="both"/>
        <w:rPr>
          <w:rFonts w:asciiTheme="minorBidi" w:hAnsiTheme="minorBidi"/>
          <w:sz w:val="24"/>
          <w:szCs w:val="24"/>
          <w:lang w:val="en-US"/>
        </w:rPr>
      </w:pPr>
      <w:r>
        <w:rPr>
          <w:rFonts w:asciiTheme="minorBidi" w:hAnsiTheme="minorBidi"/>
          <w:sz w:val="24"/>
          <w:szCs w:val="24"/>
          <w:lang w:val="en-US"/>
        </w:rPr>
        <w:t xml:space="preserve">Positive connected to negative </w:t>
      </w:r>
      <w:r w:rsidR="002C1107">
        <w:rPr>
          <w:rFonts w:asciiTheme="minorBidi" w:hAnsiTheme="minorBidi"/>
          <w:sz w:val="24"/>
          <w:szCs w:val="24"/>
          <w:lang w:val="en-US"/>
        </w:rPr>
        <w:t xml:space="preserve">(cathode) </w:t>
      </w:r>
      <w:r>
        <w:rPr>
          <w:rFonts w:asciiTheme="minorBidi" w:hAnsiTheme="minorBidi"/>
          <w:sz w:val="24"/>
          <w:szCs w:val="24"/>
          <w:lang w:val="en-US"/>
        </w:rPr>
        <w:t xml:space="preserve">of the photo diode and negative connected to positive of </w:t>
      </w:r>
      <w:r w:rsidR="002C1107">
        <w:rPr>
          <w:rFonts w:asciiTheme="minorBidi" w:hAnsiTheme="minorBidi"/>
          <w:sz w:val="24"/>
          <w:szCs w:val="24"/>
          <w:lang w:val="en-US"/>
        </w:rPr>
        <w:t>photo</w:t>
      </w:r>
      <w:r>
        <w:rPr>
          <w:rFonts w:asciiTheme="minorBidi" w:hAnsiTheme="minorBidi"/>
          <w:sz w:val="24"/>
          <w:szCs w:val="24"/>
          <w:lang w:val="en-US"/>
        </w:rPr>
        <w:t>diode</w:t>
      </w:r>
      <w:r w:rsidR="002C1107">
        <w:rPr>
          <w:rFonts w:asciiTheme="minorBidi" w:hAnsiTheme="minorBidi"/>
          <w:sz w:val="24"/>
          <w:szCs w:val="24"/>
          <w:lang w:val="en-US"/>
        </w:rPr>
        <w:t xml:space="preserve"> (anode)</w:t>
      </w:r>
    </w:p>
    <w:p w14:paraId="28F6A57E" w14:textId="45268693" w:rsidR="001B793B" w:rsidRDefault="001B793B" w:rsidP="001B793B">
      <w:pPr>
        <w:tabs>
          <w:tab w:val="left" w:pos="4128"/>
        </w:tabs>
        <w:jc w:val="both"/>
        <w:rPr>
          <w:rFonts w:asciiTheme="minorBidi" w:hAnsiTheme="minorBidi"/>
          <w:sz w:val="24"/>
          <w:szCs w:val="24"/>
          <w:lang w:val="en-US"/>
        </w:rPr>
      </w:pPr>
      <w:r>
        <w:rPr>
          <w:rFonts w:asciiTheme="minorBidi" w:hAnsiTheme="minorBidi"/>
          <w:sz w:val="24"/>
          <w:szCs w:val="24"/>
          <w:lang w:val="en-US"/>
        </w:rPr>
        <w:t xml:space="preserve">For a spectral range, this mode will allow the current to be linearly proportional to illuminance. </w:t>
      </w:r>
    </w:p>
    <w:p w14:paraId="72058799" w14:textId="42789D75" w:rsidR="002C1107" w:rsidRDefault="002C1107" w:rsidP="001B793B">
      <w:pPr>
        <w:tabs>
          <w:tab w:val="left" w:pos="4128"/>
        </w:tabs>
        <w:jc w:val="both"/>
        <w:rPr>
          <w:rFonts w:ascii="Arial" w:hAnsi="Arial" w:cs="Arial"/>
          <w:color w:val="000000"/>
          <w:sz w:val="21"/>
          <w:szCs w:val="21"/>
        </w:rPr>
      </w:pPr>
      <w:r>
        <w:rPr>
          <w:rFonts w:ascii="Arial" w:hAnsi="Arial" w:cs="Arial"/>
          <w:color w:val="000000"/>
          <w:sz w:val="21"/>
          <w:szCs w:val="21"/>
        </w:rPr>
        <w:t>Light shining on the photodiode causes its resistance to the reverse bias current to decrease.</w:t>
      </w:r>
    </w:p>
    <w:p w14:paraId="283D6EA4" w14:textId="77777777" w:rsidR="002C1107" w:rsidRDefault="002C1107" w:rsidP="001B793B">
      <w:pPr>
        <w:tabs>
          <w:tab w:val="left" w:pos="4128"/>
        </w:tabs>
        <w:jc w:val="both"/>
        <w:rPr>
          <w:rFonts w:asciiTheme="minorBidi" w:hAnsiTheme="minorBidi"/>
          <w:sz w:val="24"/>
          <w:szCs w:val="24"/>
          <w:lang w:val="en-US"/>
        </w:rPr>
      </w:pPr>
    </w:p>
    <w:p w14:paraId="088B678A" w14:textId="61970BF5" w:rsidR="001B793B" w:rsidRDefault="001B793B" w:rsidP="001B793B">
      <w:pPr>
        <w:tabs>
          <w:tab w:val="left" w:pos="4128"/>
        </w:tabs>
        <w:jc w:val="both"/>
        <w:rPr>
          <w:rFonts w:asciiTheme="minorBidi" w:hAnsiTheme="minorBidi"/>
          <w:sz w:val="24"/>
          <w:szCs w:val="24"/>
          <w:lang w:val="en-US"/>
        </w:rPr>
      </w:pPr>
      <w:r>
        <w:rPr>
          <w:rFonts w:asciiTheme="minorBidi" w:hAnsiTheme="minorBidi"/>
          <w:sz w:val="24"/>
          <w:szCs w:val="24"/>
          <w:lang w:val="en-US"/>
        </w:rPr>
        <w:t>However;</w:t>
      </w:r>
    </w:p>
    <w:p w14:paraId="7AB2A665" w14:textId="7E879871" w:rsidR="001B793B" w:rsidRDefault="001B793B" w:rsidP="001B793B">
      <w:pPr>
        <w:tabs>
          <w:tab w:val="left" w:pos="4128"/>
        </w:tabs>
        <w:jc w:val="both"/>
        <w:rPr>
          <w:rFonts w:asciiTheme="minorBidi" w:hAnsiTheme="minorBidi"/>
          <w:sz w:val="24"/>
          <w:szCs w:val="24"/>
          <w:lang w:val="en-US"/>
        </w:rPr>
      </w:pPr>
      <w:r>
        <w:rPr>
          <w:rFonts w:asciiTheme="minorBidi" w:hAnsiTheme="minorBidi"/>
          <w:sz w:val="24"/>
          <w:szCs w:val="24"/>
          <w:lang w:val="en-US"/>
        </w:rPr>
        <w:t>Increases dark current</w:t>
      </w:r>
    </w:p>
    <w:p w14:paraId="32F02109" w14:textId="6C0DA532" w:rsidR="001B793B" w:rsidRDefault="001B793B" w:rsidP="001B793B">
      <w:pPr>
        <w:tabs>
          <w:tab w:val="left" w:pos="4128"/>
        </w:tabs>
        <w:jc w:val="both"/>
        <w:rPr>
          <w:rFonts w:asciiTheme="minorBidi" w:hAnsiTheme="minorBidi"/>
          <w:sz w:val="24"/>
          <w:szCs w:val="24"/>
          <w:lang w:val="en-US"/>
        </w:rPr>
      </w:pPr>
      <w:r>
        <w:rPr>
          <w:rFonts w:asciiTheme="minorBidi" w:hAnsiTheme="minorBidi"/>
          <w:sz w:val="24"/>
          <w:szCs w:val="24"/>
          <w:lang w:val="en-US"/>
        </w:rPr>
        <w:t>Reduces response time as the depletion region gets larger so the capacitance gets lower</w:t>
      </w:r>
    </w:p>
    <w:p w14:paraId="375531B9" w14:textId="7D0EA2BF" w:rsidR="00B37BCF" w:rsidRDefault="002C1107" w:rsidP="00B37BCF">
      <w:pPr>
        <w:tabs>
          <w:tab w:val="left" w:pos="4128"/>
        </w:tabs>
        <w:jc w:val="both"/>
        <w:rPr>
          <w:rFonts w:asciiTheme="minorBidi" w:hAnsiTheme="minorBidi"/>
          <w:sz w:val="24"/>
          <w:szCs w:val="24"/>
          <w:lang w:val="en-US"/>
        </w:rPr>
      </w:pPr>
      <w:r>
        <w:rPr>
          <w:rFonts w:asciiTheme="minorBidi" w:hAnsiTheme="minorBidi"/>
          <w:sz w:val="24"/>
          <w:szCs w:val="24"/>
          <w:lang w:val="en-US"/>
        </w:rPr>
        <w:t>The current produced by the led flows from cathode to anode</w:t>
      </w:r>
    </w:p>
    <w:p w14:paraId="35866955" w14:textId="176CD18B" w:rsidR="00B37BCF" w:rsidRPr="00345C19" w:rsidRDefault="00B37BCF" w:rsidP="00B37BCF">
      <w:pPr>
        <w:tabs>
          <w:tab w:val="left" w:pos="4128"/>
        </w:tabs>
        <w:jc w:val="both"/>
        <w:rPr>
          <w:rFonts w:asciiTheme="minorBidi" w:hAnsiTheme="minorBidi"/>
          <w:b/>
          <w:bCs/>
          <w:sz w:val="24"/>
          <w:szCs w:val="24"/>
          <w:lang w:val="en-US"/>
        </w:rPr>
      </w:pPr>
      <w:r w:rsidRPr="00345C19">
        <w:rPr>
          <w:rFonts w:asciiTheme="minorBidi" w:hAnsiTheme="minorBidi"/>
          <w:b/>
          <w:bCs/>
          <w:sz w:val="24"/>
          <w:szCs w:val="24"/>
          <w:lang w:val="en-US"/>
        </w:rPr>
        <w:t>How to choose the resistor:</w:t>
      </w:r>
    </w:p>
    <w:p w14:paraId="44AF7E0A" w14:textId="71A8317B" w:rsidR="00B37BCF" w:rsidRDefault="00B37BCF" w:rsidP="00B37BCF">
      <w:pPr>
        <w:tabs>
          <w:tab w:val="left" w:pos="4128"/>
        </w:tabs>
        <w:jc w:val="both"/>
        <w:rPr>
          <w:rFonts w:asciiTheme="minorBidi" w:hAnsiTheme="minorBidi"/>
          <w:sz w:val="24"/>
          <w:szCs w:val="24"/>
          <w:lang w:val="en-US"/>
        </w:rPr>
      </w:pPr>
      <w:r>
        <w:rPr>
          <w:rFonts w:asciiTheme="minorBidi" w:hAnsiTheme="minorBidi"/>
          <w:sz w:val="24"/>
          <w:szCs w:val="24"/>
          <w:lang w:val="en-US"/>
        </w:rPr>
        <w:lastRenderedPageBreak/>
        <w:t>The current output depends on the amount of photocurrent:</w:t>
      </w:r>
    </w:p>
    <w:p w14:paraId="5C7F1FA3" w14:textId="40F2B5D2" w:rsidR="00B37BCF" w:rsidRDefault="00B37BCF" w:rsidP="00B37BCF">
      <w:pPr>
        <w:tabs>
          <w:tab w:val="left" w:pos="4128"/>
        </w:tabs>
        <w:jc w:val="both"/>
        <w:rPr>
          <w:rFonts w:asciiTheme="minorBidi" w:hAnsiTheme="minorBidi"/>
          <w:sz w:val="24"/>
          <w:szCs w:val="24"/>
          <w:lang w:val="en-US"/>
        </w:rPr>
      </w:pPr>
      <w:r>
        <w:rPr>
          <w:rFonts w:asciiTheme="minorBidi" w:hAnsiTheme="minorBidi"/>
          <w:sz w:val="24"/>
          <w:szCs w:val="24"/>
          <w:lang w:val="en-US"/>
        </w:rPr>
        <w:t xml:space="preserve">Higher light means more current, more current means greater output voltage </w:t>
      </w:r>
    </w:p>
    <w:p w14:paraId="3A360C3C" w14:textId="62F06A46" w:rsidR="00B37BCF" w:rsidRPr="00B37BCF" w:rsidRDefault="00B37BCF" w:rsidP="00B37BCF">
      <w:pPr>
        <w:pStyle w:val="ListParagraph"/>
        <w:numPr>
          <w:ilvl w:val="0"/>
          <w:numId w:val="2"/>
        </w:numPr>
        <w:tabs>
          <w:tab w:val="left" w:pos="4128"/>
        </w:tabs>
        <w:jc w:val="both"/>
        <w:rPr>
          <w:rFonts w:asciiTheme="minorBidi" w:hAnsiTheme="minorBidi"/>
          <w:sz w:val="24"/>
          <w:szCs w:val="24"/>
          <w:lang w:val="en-US"/>
        </w:rPr>
      </w:pPr>
      <w:r w:rsidRPr="00B37BCF">
        <w:rPr>
          <w:rFonts w:asciiTheme="minorBidi" w:hAnsiTheme="minorBidi"/>
          <w:sz w:val="24"/>
          <w:szCs w:val="24"/>
          <w:lang w:val="en-US"/>
        </w:rPr>
        <w:t>Resistor needs to be able to produce output in volts so needs to be larger than 400000 ohms</w:t>
      </w:r>
    </w:p>
    <w:p w14:paraId="3C29DD04" w14:textId="4296862F" w:rsidR="00B37BCF" w:rsidRPr="00B37BCF" w:rsidRDefault="00B37BCF" w:rsidP="00B37BCF">
      <w:pPr>
        <w:pStyle w:val="ListParagraph"/>
        <w:numPr>
          <w:ilvl w:val="0"/>
          <w:numId w:val="2"/>
        </w:numPr>
        <w:tabs>
          <w:tab w:val="left" w:pos="4128"/>
        </w:tabs>
        <w:jc w:val="both"/>
        <w:rPr>
          <w:rFonts w:asciiTheme="minorBidi" w:hAnsiTheme="minorBidi"/>
          <w:sz w:val="24"/>
          <w:szCs w:val="24"/>
          <w:lang w:val="en-US"/>
        </w:rPr>
      </w:pPr>
      <w:r w:rsidRPr="00B37BCF">
        <w:rPr>
          <w:rFonts w:asciiTheme="minorBidi" w:hAnsiTheme="minorBidi"/>
          <w:sz w:val="24"/>
          <w:szCs w:val="24"/>
          <w:lang w:val="en-US"/>
        </w:rPr>
        <w:t xml:space="preserve">Resistor needs to produce </w:t>
      </w:r>
      <w:proofErr w:type="gramStart"/>
      <w:r w:rsidRPr="00B37BCF">
        <w:rPr>
          <w:rFonts w:asciiTheme="minorBidi" w:hAnsiTheme="minorBidi"/>
          <w:sz w:val="24"/>
          <w:szCs w:val="24"/>
          <w:lang w:val="en-US"/>
        </w:rPr>
        <w:t>a</w:t>
      </w:r>
      <w:proofErr w:type="gramEnd"/>
      <w:r w:rsidRPr="00B37BCF">
        <w:rPr>
          <w:rFonts w:asciiTheme="minorBidi" w:hAnsiTheme="minorBidi"/>
          <w:sz w:val="24"/>
          <w:szCs w:val="24"/>
          <w:lang w:val="en-US"/>
        </w:rPr>
        <w:t xml:space="preserve"> output voltage in bright levels that is at the max voltage of 3.7 V</w:t>
      </w:r>
    </w:p>
    <w:p w14:paraId="23A69E01" w14:textId="77777777" w:rsidR="00B37BCF" w:rsidRDefault="00B37BCF" w:rsidP="00B37BCF">
      <w:pPr>
        <w:tabs>
          <w:tab w:val="left" w:pos="4128"/>
        </w:tabs>
        <w:jc w:val="both"/>
        <w:rPr>
          <w:rFonts w:asciiTheme="minorBidi" w:hAnsiTheme="minorBidi"/>
          <w:sz w:val="24"/>
          <w:szCs w:val="24"/>
          <w:lang w:val="en-US"/>
        </w:rPr>
      </w:pPr>
    </w:p>
    <w:p w14:paraId="17035930" w14:textId="15B704C2" w:rsidR="00B37BCF" w:rsidRDefault="00B37BCF" w:rsidP="001B793B">
      <w:pPr>
        <w:tabs>
          <w:tab w:val="left" w:pos="4128"/>
        </w:tabs>
        <w:jc w:val="both"/>
        <w:rPr>
          <w:rFonts w:asciiTheme="minorBidi" w:hAnsiTheme="minorBidi"/>
          <w:sz w:val="24"/>
          <w:szCs w:val="24"/>
          <w:lang w:val="en-US"/>
        </w:rPr>
      </w:pPr>
      <w:r>
        <w:rPr>
          <w:rFonts w:asciiTheme="minorBidi" w:hAnsiTheme="minorBidi"/>
          <w:noProof/>
          <w:sz w:val="24"/>
          <w:szCs w:val="24"/>
          <w:lang w:val="en-US"/>
        </w:rPr>
        <w:drawing>
          <wp:inline distT="0" distB="0" distL="0" distR="0" wp14:anchorId="293E32B0" wp14:editId="0ECBA6CD">
            <wp:extent cx="3594737" cy="1821180"/>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otcandle-vs-lux.png"/>
                    <pic:cNvPicPr/>
                  </pic:nvPicPr>
                  <pic:blipFill>
                    <a:blip r:embed="rId11">
                      <a:extLst>
                        <a:ext uri="{28A0092B-C50C-407E-A947-70E740481C1C}">
                          <a14:useLocalDpi xmlns:a14="http://schemas.microsoft.com/office/drawing/2010/main" val="0"/>
                        </a:ext>
                      </a:extLst>
                    </a:blip>
                    <a:stretch>
                      <a:fillRect/>
                    </a:stretch>
                  </pic:blipFill>
                  <pic:spPr>
                    <a:xfrm>
                      <a:off x="0" y="0"/>
                      <a:ext cx="3607361" cy="1827576"/>
                    </a:xfrm>
                    <a:prstGeom prst="rect">
                      <a:avLst/>
                    </a:prstGeom>
                  </pic:spPr>
                </pic:pic>
              </a:graphicData>
            </a:graphic>
          </wp:inline>
        </w:drawing>
      </w:r>
    </w:p>
    <w:p w14:paraId="3DA318DF" w14:textId="0DDA3461" w:rsidR="002C1107" w:rsidRDefault="002C1107" w:rsidP="001B793B">
      <w:pPr>
        <w:tabs>
          <w:tab w:val="left" w:pos="4128"/>
        </w:tabs>
        <w:jc w:val="both"/>
        <w:rPr>
          <w:rFonts w:asciiTheme="minorBidi" w:hAnsiTheme="minorBidi"/>
          <w:sz w:val="24"/>
          <w:szCs w:val="24"/>
          <w:lang w:val="en-US"/>
        </w:rPr>
      </w:pPr>
      <w:r>
        <w:rPr>
          <w:rFonts w:asciiTheme="minorBidi" w:hAnsiTheme="minorBidi"/>
          <w:noProof/>
          <w:sz w:val="24"/>
          <w:szCs w:val="24"/>
          <w:lang w:val="en-US"/>
        </w:rPr>
        <w:drawing>
          <wp:inline distT="0" distB="0" distL="0" distR="0" wp14:anchorId="071835C6" wp14:editId="4B679A76">
            <wp:extent cx="2506980" cy="3237658"/>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diode circuit.png"/>
                    <pic:cNvPicPr/>
                  </pic:nvPicPr>
                  <pic:blipFill>
                    <a:blip r:embed="rId12">
                      <a:extLst>
                        <a:ext uri="{28A0092B-C50C-407E-A947-70E740481C1C}">
                          <a14:useLocalDpi xmlns:a14="http://schemas.microsoft.com/office/drawing/2010/main" val="0"/>
                        </a:ext>
                      </a:extLst>
                    </a:blip>
                    <a:stretch>
                      <a:fillRect/>
                    </a:stretch>
                  </pic:blipFill>
                  <pic:spPr>
                    <a:xfrm>
                      <a:off x="0" y="0"/>
                      <a:ext cx="2508982" cy="3240243"/>
                    </a:xfrm>
                    <a:prstGeom prst="rect">
                      <a:avLst/>
                    </a:prstGeom>
                  </pic:spPr>
                </pic:pic>
              </a:graphicData>
            </a:graphic>
          </wp:inline>
        </w:drawing>
      </w:r>
    </w:p>
    <w:p w14:paraId="64D0C7D8" w14:textId="0FF51286" w:rsidR="001B793B" w:rsidRDefault="002C1107" w:rsidP="001B793B">
      <w:pPr>
        <w:tabs>
          <w:tab w:val="left" w:pos="4128"/>
        </w:tabs>
        <w:jc w:val="both"/>
        <w:rPr>
          <w:rFonts w:asciiTheme="minorBidi" w:hAnsiTheme="minorBidi"/>
          <w:sz w:val="24"/>
          <w:szCs w:val="24"/>
          <w:lang w:val="en-US"/>
        </w:rPr>
      </w:pPr>
      <w:r>
        <w:rPr>
          <w:rFonts w:asciiTheme="minorBidi" w:hAnsiTheme="minorBidi"/>
          <w:noProof/>
          <w:sz w:val="24"/>
          <w:szCs w:val="24"/>
          <w:lang w:val="en-US"/>
        </w:rPr>
        <w:lastRenderedPageBreak/>
        <w:drawing>
          <wp:inline distT="0" distB="0" distL="0" distR="0" wp14:anchorId="43F7F356" wp14:editId="4BE5AD42">
            <wp:extent cx="3525222"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w to connect photodiode.png"/>
                    <pic:cNvPicPr/>
                  </pic:nvPicPr>
                  <pic:blipFill>
                    <a:blip r:embed="rId13">
                      <a:extLst>
                        <a:ext uri="{28A0092B-C50C-407E-A947-70E740481C1C}">
                          <a14:useLocalDpi xmlns:a14="http://schemas.microsoft.com/office/drawing/2010/main" val="0"/>
                        </a:ext>
                      </a:extLst>
                    </a:blip>
                    <a:stretch>
                      <a:fillRect/>
                    </a:stretch>
                  </pic:blipFill>
                  <pic:spPr>
                    <a:xfrm>
                      <a:off x="0" y="0"/>
                      <a:ext cx="3543004" cy="2488992"/>
                    </a:xfrm>
                    <a:prstGeom prst="rect">
                      <a:avLst/>
                    </a:prstGeom>
                  </pic:spPr>
                </pic:pic>
              </a:graphicData>
            </a:graphic>
          </wp:inline>
        </w:drawing>
      </w:r>
      <w:r w:rsidR="00B37BCF">
        <w:rPr>
          <w:rFonts w:asciiTheme="minorBidi" w:hAnsiTheme="minorBidi"/>
          <w:sz w:val="24"/>
          <w:szCs w:val="24"/>
          <w:lang w:val="en-US"/>
        </w:rPr>
        <w:t>(this is to amplify it)</w:t>
      </w:r>
    </w:p>
    <w:p w14:paraId="03C5F183" w14:textId="2E67816C" w:rsidR="00880671" w:rsidRDefault="006F0D52" w:rsidP="006269D9">
      <w:pPr>
        <w:tabs>
          <w:tab w:val="left" w:pos="4128"/>
        </w:tabs>
        <w:jc w:val="both"/>
        <w:rPr>
          <w:rFonts w:asciiTheme="minorBidi" w:hAnsiTheme="minorBidi"/>
          <w:sz w:val="24"/>
          <w:szCs w:val="24"/>
          <w:lang w:val="en-US"/>
        </w:rPr>
      </w:pPr>
      <w:r>
        <w:rPr>
          <w:rFonts w:asciiTheme="minorBidi" w:hAnsiTheme="minorBidi"/>
          <w:sz w:val="24"/>
          <w:szCs w:val="24"/>
          <w:lang w:val="en-US"/>
        </w:rPr>
        <w:t>Differences to phototransistor:</w:t>
      </w:r>
    </w:p>
    <w:p w14:paraId="53DCC674" w14:textId="2BD02CF3" w:rsidR="006F0D52" w:rsidRDefault="006F0D52" w:rsidP="006269D9">
      <w:pPr>
        <w:tabs>
          <w:tab w:val="left" w:pos="4128"/>
        </w:tabs>
        <w:jc w:val="both"/>
        <w:rPr>
          <w:rFonts w:asciiTheme="minorBidi" w:hAnsiTheme="minorBidi"/>
          <w:sz w:val="24"/>
          <w:szCs w:val="24"/>
          <w:lang w:val="en-US"/>
        </w:rPr>
      </w:pPr>
      <w:r>
        <w:rPr>
          <w:rFonts w:asciiTheme="minorBidi" w:hAnsiTheme="minorBidi"/>
          <w:sz w:val="24"/>
          <w:szCs w:val="24"/>
          <w:lang w:val="en-US"/>
        </w:rPr>
        <w:t xml:space="preserve">May need </w:t>
      </w:r>
      <w:proofErr w:type="gramStart"/>
      <w:r>
        <w:rPr>
          <w:rFonts w:asciiTheme="minorBidi" w:hAnsiTheme="minorBidi"/>
          <w:sz w:val="24"/>
          <w:szCs w:val="24"/>
          <w:lang w:val="en-US"/>
        </w:rPr>
        <w:t>a</w:t>
      </w:r>
      <w:proofErr w:type="gramEnd"/>
      <w:r>
        <w:rPr>
          <w:rFonts w:asciiTheme="minorBidi" w:hAnsiTheme="minorBidi"/>
          <w:sz w:val="24"/>
          <w:szCs w:val="24"/>
          <w:lang w:val="en-US"/>
        </w:rPr>
        <w:t xml:space="preserve"> amplifier to be able to calculate large enough current to increase </w:t>
      </w:r>
      <w:r w:rsidR="00AA1AF7">
        <w:rPr>
          <w:rFonts w:asciiTheme="minorBidi" w:hAnsiTheme="minorBidi"/>
          <w:sz w:val="24"/>
          <w:szCs w:val="24"/>
          <w:lang w:val="en-US"/>
        </w:rPr>
        <w:t>voltage output of resistor</w:t>
      </w:r>
    </w:p>
    <w:p w14:paraId="6C594369" w14:textId="6C2EF004" w:rsidR="00AA1AF7" w:rsidRDefault="00AA1AF7" w:rsidP="006269D9">
      <w:pPr>
        <w:tabs>
          <w:tab w:val="left" w:pos="4128"/>
        </w:tabs>
        <w:jc w:val="both"/>
        <w:rPr>
          <w:rFonts w:asciiTheme="minorBidi" w:hAnsiTheme="minorBidi"/>
          <w:sz w:val="24"/>
          <w:szCs w:val="24"/>
          <w:lang w:val="en-US"/>
        </w:rPr>
      </w:pPr>
      <w:r>
        <w:rPr>
          <w:rFonts w:asciiTheme="minorBidi" w:hAnsiTheme="minorBidi"/>
          <w:sz w:val="24"/>
          <w:szCs w:val="24"/>
          <w:lang w:val="en-US"/>
        </w:rPr>
        <w:t>Faster than phototransistor</w:t>
      </w:r>
      <w:r w:rsidR="00024DFC">
        <w:rPr>
          <w:rFonts w:asciiTheme="minorBidi" w:hAnsiTheme="minorBidi"/>
          <w:sz w:val="24"/>
          <w:szCs w:val="24"/>
          <w:lang w:val="en-US"/>
        </w:rPr>
        <w:t xml:space="preserve">, </w:t>
      </w:r>
      <w:r w:rsidR="00024DFC">
        <w:rPr>
          <w:rFonts w:ascii="Arial" w:hAnsi="Arial" w:cs="Arial"/>
          <w:color w:val="000000"/>
          <w:sz w:val="21"/>
          <w:szCs w:val="21"/>
        </w:rPr>
        <w:t>Photodiodes with nanosecond and even femtosecond responses are commercially available</w:t>
      </w:r>
    </w:p>
    <w:p w14:paraId="4D4274D5" w14:textId="39A4E78C" w:rsidR="00AA1AF7" w:rsidRDefault="00024DFC" w:rsidP="006269D9">
      <w:pPr>
        <w:tabs>
          <w:tab w:val="left" w:pos="4128"/>
        </w:tabs>
        <w:jc w:val="both"/>
        <w:rPr>
          <w:rFonts w:asciiTheme="minorBidi" w:hAnsiTheme="minorBidi"/>
          <w:sz w:val="24"/>
          <w:szCs w:val="24"/>
          <w:lang w:val="en-US"/>
        </w:rPr>
      </w:pPr>
      <w:r w:rsidRPr="00024DFC">
        <w:rPr>
          <w:rFonts w:asciiTheme="minorBidi" w:hAnsiTheme="minorBidi"/>
          <w:sz w:val="24"/>
          <w:szCs w:val="24"/>
          <w:lang w:val="en-US"/>
        </w:rPr>
        <w:t>. Photodiodes produce only a very small amount of current, ranging from nanoamps (</w:t>
      </w:r>
      <w:proofErr w:type="spellStart"/>
      <w:r w:rsidRPr="00024DFC">
        <w:rPr>
          <w:rFonts w:asciiTheme="minorBidi" w:hAnsiTheme="minorBidi"/>
          <w:sz w:val="24"/>
          <w:szCs w:val="24"/>
          <w:lang w:val="en-US"/>
        </w:rPr>
        <w:t>nA</w:t>
      </w:r>
      <w:proofErr w:type="spellEnd"/>
      <w:r w:rsidRPr="00024DFC">
        <w:rPr>
          <w:rFonts w:asciiTheme="minorBidi" w:hAnsiTheme="minorBidi"/>
          <w:sz w:val="24"/>
          <w:szCs w:val="24"/>
          <w:lang w:val="en-US"/>
        </w:rPr>
        <w:t>) to a few microamps (µA).</w:t>
      </w:r>
    </w:p>
    <w:p w14:paraId="0653A5ED" w14:textId="45A75622" w:rsidR="00024DFC" w:rsidRDefault="003C378E" w:rsidP="006269D9">
      <w:pPr>
        <w:tabs>
          <w:tab w:val="left" w:pos="4128"/>
        </w:tabs>
        <w:jc w:val="both"/>
        <w:rPr>
          <w:rFonts w:ascii="Arial" w:hAnsi="Arial" w:cs="Arial"/>
          <w:color w:val="000000"/>
          <w:sz w:val="21"/>
          <w:szCs w:val="21"/>
        </w:rPr>
      </w:pPr>
      <w:r>
        <w:rPr>
          <w:rFonts w:ascii="Arial" w:hAnsi="Arial" w:cs="Arial"/>
          <w:color w:val="000000"/>
          <w:sz w:val="21"/>
          <w:szCs w:val="21"/>
          <w:lang w:val="en-US"/>
        </w:rPr>
        <w:t xml:space="preserve">Because of their low current </w:t>
      </w:r>
      <w:proofErr w:type="gramStart"/>
      <w:r>
        <w:rPr>
          <w:rFonts w:ascii="Arial" w:hAnsi="Arial" w:cs="Arial"/>
          <w:color w:val="000000"/>
          <w:sz w:val="21"/>
          <w:szCs w:val="21"/>
          <w:lang w:val="en-US"/>
        </w:rPr>
        <w:t>output</w:t>
      </w:r>
      <w:proofErr w:type="gramEnd"/>
      <w:r w:rsidR="00024DFC">
        <w:rPr>
          <w:rFonts w:ascii="Arial" w:hAnsi="Arial" w:cs="Arial"/>
          <w:color w:val="000000"/>
          <w:sz w:val="21"/>
          <w:szCs w:val="21"/>
        </w:rPr>
        <w:t xml:space="preserve"> they are almost always used with a transimpedance amplifier which converts their low-level, high impedance output into a usable voltage</w:t>
      </w:r>
    </w:p>
    <w:p w14:paraId="3FA03669" w14:textId="68329318" w:rsidR="00401185" w:rsidRDefault="00401185" w:rsidP="006269D9">
      <w:pPr>
        <w:tabs>
          <w:tab w:val="left" w:pos="4128"/>
        </w:tabs>
        <w:jc w:val="both"/>
        <w:rPr>
          <w:rFonts w:ascii="Arial" w:hAnsi="Arial" w:cs="Arial"/>
          <w:color w:val="000000"/>
          <w:sz w:val="21"/>
          <w:szCs w:val="21"/>
        </w:rPr>
      </w:pPr>
      <w:r>
        <w:rPr>
          <w:rFonts w:ascii="Arial" w:hAnsi="Arial" w:cs="Arial"/>
          <w:color w:val="000000"/>
          <w:sz w:val="21"/>
          <w:szCs w:val="21"/>
        </w:rPr>
        <w:t xml:space="preserve">Dark current: For photodiodes, this is the current which is allowed to flow even though the device is in absolutely dark conditions; it is also a function of internal noise. </w:t>
      </w:r>
    </w:p>
    <w:p w14:paraId="7741FB59" w14:textId="674E3F03" w:rsidR="003348AE" w:rsidRDefault="003348AE" w:rsidP="006269D9">
      <w:pPr>
        <w:tabs>
          <w:tab w:val="left" w:pos="4128"/>
        </w:tabs>
        <w:jc w:val="both"/>
        <w:rPr>
          <w:rFonts w:asciiTheme="minorBidi" w:hAnsiTheme="minorBidi"/>
          <w:sz w:val="24"/>
          <w:szCs w:val="24"/>
          <w:lang w:val="en-US"/>
        </w:rPr>
      </w:pPr>
      <w:r>
        <w:rPr>
          <w:rFonts w:asciiTheme="minorBidi" w:hAnsiTheme="minorBidi"/>
          <w:sz w:val="24"/>
          <w:szCs w:val="24"/>
          <w:lang w:val="en-US"/>
        </w:rPr>
        <w:t>Linearity: linear relationship between light and current is present over 7 to 9 decades</w:t>
      </w:r>
    </w:p>
    <w:p w14:paraId="3FD45744" w14:textId="29CA0D57" w:rsidR="003348AE" w:rsidRPr="00B37BCF" w:rsidRDefault="003348AE" w:rsidP="006269D9">
      <w:pPr>
        <w:tabs>
          <w:tab w:val="left" w:pos="4128"/>
        </w:tabs>
        <w:jc w:val="both"/>
        <w:rPr>
          <w:rFonts w:asciiTheme="minorBidi" w:hAnsiTheme="minorBidi"/>
          <w:b/>
          <w:bCs/>
          <w:sz w:val="28"/>
          <w:szCs w:val="28"/>
          <w:lang w:val="en-US"/>
        </w:rPr>
      </w:pPr>
    </w:p>
    <w:p w14:paraId="03CEDC54" w14:textId="36E772F9" w:rsidR="006F0D52" w:rsidRPr="00B37BCF" w:rsidRDefault="006F0D52" w:rsidP="003348AE">
      <w:pPr>
        <w:tabs>
          <w:tab w:val="left" w:pos="4128"/>
        </w:tabs>
        <w:jc w:val="both"/>
        <w:rPr>
          <w:rFonts w:asciiTheme="minorBidi" w:hAnsiTheme="minorBidi"/>
          <w:b/>
          <w:bCs/>
          <w:sz w:val="28"/>
          <w:szCs w:val="28"/>
          <w:lang w:val="en-US"/>
        </w:rPr>
      </w:pPr>
      <w:r w:rsidRPr="00B37BCF">
        <w:rPr>
          <w:rFonts w:asciiTheme="minorBidi" w:hAnsiTheme="minorBidi"/>
          <w:b/>
          <w:bCs/>
          <w:sz w:val="28"/>
          <w:szCs w:val="28"/>
          <w:lang w:val="en-US"/>
        </w:rPr>
        <w:t>Phototransistor:</w:t>
      </w:r>
    </w:p>
    <w:p w14:paraId="6F95D645" w14:textId="24C9875F" w:rsidR="006F0D52" w:rsidRDefault="006F0D52" w:rsidP="006269D9">
      <w:pPr>
        <w:tabs>
          <w:tab w:val="left" w:pos="4128"/>
        </w:tabs>
        <w:jc w:val="both"/>
        <w:rPr>
          <w:rFonts w:ascii="Arial" w:hAnsi="Arial" w:cs="Arial"/>
          <w:color w:val="000000"/>
          <w:sz w:val="21"/>
          <w:szCs w:val="21"/>
        </w:rPr>
      </w:pPr>
      <w:r>
        <w:rPr>
          <w:rFonts w:ascii="Arial" w:hAnsi="Arial" w:cs="Arial"/>
          <w:color w:val="000000"/>
          <w:sz w:val="21"/>
          <w:szCs w:val="21"/>
        </w:rPr>
        <w:t>For the CE configuration, light causes the output to go from a high state to a low state; for the CC configuration</w:t>
      </w:r>
    </w:p>
    <w:p w14:paraId="625B004E" w14:textId="1AB82238" w:rsidR="008F614B" w:rsidRDefault="008F614B" w:rsidP="006269D9">
      <w:pPr>
        <w:tabs>
          <w:tab w:val="left" w:pos="4128"/>
        </w:tabs>
        <w:jc w:val="both"/>
        <w:rPr>
          <w:rFonts w:ascii="Arial" w:hAnsi="Arial" w:cs="Arial"/>
          <w:color w:val="000000"/>
          <w:sz w:val="21"/>
          <w:szCs w:val="21"/>
        </w:rPr>
      </w:pPr>
      <w:r>
        <w:rPr>
          <w:rFonts w:ascii="Arial" w:hAnsi="Arial" w:cs="Arial"/>
          <w:color w:val="000000"/>
          <w:sz w:val="21"/>
          <w:szCs w:val="21"/>
        </w:rPr>
        <w:t>Max characteristics in datasheet:</w:t>
      </w:r>
    </w:p>
    <w:p w14:paraId="25058E12" w14:textId="3EFB70AC" w:rsidR="008F614B" w:rsidRDefault="008F614B" w:rsidP="006269D9">
      <w:pPr>
        <w:tabs>
          <w:tab w:val="left" w:pos="4128"/>
        </w:tabs>
        <w:jc w:val="both"/>
        <w:rPr>
          <w:rFonts w:ascii="Arial" w:hAnsi="Arial" w:cs="Arial"/>
          <w:color w:val="000000"/>
          <w:sz w:val="21"/>
          <w:szCs w:val="21"/>
        </w:rPr>
      </w:pPr>
      <w:r>
        <w:rPr>
          <w:rFonts w:ascii="Arial" w:hAnsi="Arial" w:cs="Arial"/>
          <w:color w:val="000000"/>
          <w:sz w:val="21"/>
          <w:szCs w:val="21"/>
        </w:rPr>
        <w:t xml:space="preserve">The max eco and </w:t>
      </w:r>
      <w:proofErr w:type="spellStart"/>
      <w:r>
        <w:rPr>
          <w:rFonts w:ascii="Arial" w:hAnsi="Arial" w:cs="Arial"/>
          <w:color w:val="000000"/>
          <w:sz w:val="21"/>
          <w:szCs w:val="21"/>
        </w:rPr>
        <w:t>ceo</w:t>
      </w:r>
      <w:proofErr w:type="spellEnd"/>
      <w:r>
        <w:rPr>
          <w:rFonts w:ascii="Arial" w:hAnsi="Arial" w:cs="Arial"/>
          <w:color w:val="000000"/>
          <w:sz w:val="21"/>
          <w:szCs w:val="21"/>
        </w:rPr>
        <w:t xml:space="preserve"> are breakdown voltages that should not be applied to transistor </w:t>
      </w:r>
    </w:p>
    <w:p w14:paraId="12970BED" w14:textId="5E99A05F" w:rsidR="008F614B" w:rsidRDefault="00A2188D" w:rsidP="008F614B">
      <w:pPr>
        <w:tabs>
          <w:tab w:val="left" w:pos="4128"/>
        </w:tabs>
        <w:jc w:val="both"/>
        <w:rPr>
          <w:rFonts w:ascii="Arial" w:hAnsi="Arial" w:cs="Arial"/>
          <w:color w:val="000000"/>
          <w:sz w:val="21"/>
          <w:szCs w:val="21"/>
        </w:rPr>
      </w:pPr>
      <w:r>
        <w:rPr>
          <w:rFonts w:ascii="Arial" w:hAnsi="Arial" w:cs="Arial"/>
          <w:color w:val="000000"/>
          <w:sz w:val="21"/>
          <w:szCs w:val="21"/>
        </w:rPr>
        <w:t xml:space="preserve">How a phototransistor </w:t>
      </w:r>
      <w:r w:rsidR="009B7CAD">
        <w:rPr>
          <w:rFonts w:ascii="Arial" w:hAnsi="Arial" w:cs="Arial"/>
          <w:color w:val="000000"/>
          <w:sz w:val="21"/>
          <w:szCs w:val="21"/>
        </w:rPr>
        <w:t>works</w:t>
      </w:r>
      <w:r>
        <w:rPr>
          <w:rFonts w:ascii="Arial" w:hAnsi="Arial" w:cs="Arial"/>
          <w:color w:val="000000"/>
          <w:sz w:val="21"/>
          <w:szCs w:val="21"/>
        </w:rPr>
        <w:t>:</w:t>
      </w:r>
    </w:p>
    <w:p w14:paraId="586DBE4D" w14:textId="3584053B" w:rsidR="00A2188D" w:rsidRDefault="00BD349B" w:rsidP="008F614B">
      <w:pPr>
        <w:tabs>
          <w:tab w:val="left" w:pos="4128"/>
        </w:tabs>
        <w:jc w:val="both"/>
        <w:rPr>
          <w:rFonts w:ascii="Arial" w:hAnsi="Arial" w:cs="Arial"/>
          <w:color w:val="000000"/>
          <w:sz w:val="21"/>
          <w:szCs w:val="21"/>
        </w:rPr>
      </w:pPr>
      <w:r>
        <w:rPr>
          <w:rFonts w:ascii="Arial" w:hAnsi="Arial" w:cs="Arial"/>
          <w:color w:val="000000"/>
          <w:sz w:val="21"/>
          <w:szCs w:val="21"/>
        </w:rPr>
        <w:t xml:space="preserve">just a bipolar transistor with the base open </w:t>
      </w:r>
      <w:r w:rsidR="008F614B">
        <w:rPr>
          <w:rFonts w:ascii="Arial" w:hAnsi="Arial" w:cs="Arial"/>
          <w:color w:val="000000"/>
          <w:sz w:val="21"/>
          <w:szCs w:val="21"/>
        </w:rPr>
        <w:t>and then the base converts photons to current</w:t>
      </w:r>
    </w:p>
    <w:p w14:paraId="0403080F" w14:textId="224428E4" w:rsidR="00BD349B" w:rsidRDefault="00BD349B" w:rsidP="006269D9">
      <w:pPr>
        <w:tabs>
          <w:tab w:val="left" w:pos="4128"/>
        </w:tabs>
        <w:jc w:val="both"/>
        <w:rPr>
          <w:rFonts w:ascii="Source Sans Pro" w:hAnsi="Source Sans Pro"/>
          <w:color w:val="333333"/>
          <w:shd w:val="clear" w:color="auto" w:fill="FFFFFF"/>
        </w:rPr>
      </w:pPr>
      <w:r>
        <w:rPr>
          <w:rFonts w:ascii="Source Sans Pro" w:hAnsi="Source Sans Pro"/>
          <w:color w:val="333333"/>
          <w:shd w:val="clear" w:color="auto" w:fill="FFFFFF"/>
        </w:rPr>
        <w:t> With the base connection open circuit, the collector-base current must flow in the base-emitter circuit and hence the current flowing is amplified by normal transistor action. Collector base junction is very sensitive to light.</w:t>
      </w:r>
    </w:p>
    <w:p w14:paraId="60FE7CDD" w14:textId="4D44954F" w:rsidR="00BD349B" w:rsidRDefault="00BD349B" w:rsidP="006269D9">
      <w:pPr>
        <w:tabs>
          <w:tab w:val="left" w:pos="4128"/>
        </w:tabs>
        <w:jc w:val="both"/>
        <w:rPr>
          <w:rFonts w:ascii="Source Sans Pro" w:hAnsi="Source Sans Pro"/>
          <w:color w:val="333333"/>
          <w:shd w:val="clear" w:color="auto" w:fill="FFFFFF"/>
        </w:rPr>
      </w:pPr>
      <w:r>
        <w:rPr>
          <w:rFonts w:ascii="Source Sans Pro" w:hAnsi="Source Sans Pro"/>
          <w:color w:val="333333"/>
          <w:shd w:val="clear" w:color="auto" w:fill="FFFFFF"/>
        </w:rPr>
        <w:lastRenderedPageBreak/>
        <w:t>A phototransistor works just like a normal transistor, where the base current is multiplied to give the collector current, except that in a phototransistor, the base current is controlled by the amount of visible or infrared light where the device only needs 2 pins.</w:t>
      </w:r>
    </w:p>
    <w:p w14:paraId="5B20E3AB" w14:textId="3DB9A34A" w:rsidR="00BD349B" w:rsidRPr="00345C19" w:rsidRDefault="0043289C" w:rsidP="006269D9">
      <w:pPr>
        <w:tabs>
          <w:tab w:val="left" w:pos="4128"/>
        </w:tabs>
        <w:jc w:val="both"/>
        <w:rPr>
          <w:rFonts w:ascii="Arial" w:hAnsi="Arial" w:cs="Arial"/>
          <w:b/>
          <w:bCs/>
          <w:color w:val="000000"/>
          <w:sz w:val="21"/>
          <w:szCs w:val="21"/>
        </w:rPr>
      </w:pPr>
      <w:r w:rsidRPr="00345C19">
        <w:rPr>
          <w:rFonts w:ascii="Arial" w:hAnsi="Arial" w:cs="Arial"/>
          <w:b/>
          <w:bCs/>
          <w:color w:val="000000"/>
          <w:sz w:val="21"/>
          <w:szCs w:val="21"/>
        </w:rPr>
        <w:t xml:space="preserve">How are we </w:t>
      </w:r>
      <w:proofErr w:type="spellStart"/>
      <w:r w:rsidRPr="00345C19">
        <w:rPr>
          <w:rFonts w:ascii="Arial" w:hAnsi="Arial" w:cs="Arial"/>
          <w:b/>
          <w:bCs/>
          <w:color w:val="000000"/>
          <w:sz w:val="21"/>
          <w:szCs w:val="21"/>
        </w:rPr>
        <w:t>gonna</w:t>
      </w:r>
      <w:proofErr w:type="spellEnd"/>
      <w:r w:rsidRPr="00345C19">
        <w:rPr>
          <w:rFonts w:ascii="Arial" w:hAnsi="Arial" w:cs="Arial"/>
          <w:b/>
          <w:bCs/>
          <w:color w:val="000000"/>
          <w:sz w:val="21"/>
          <w:szCs w:val="21"/>
        </w:rPr>
        <w:t xml:space="preserve"> choose a transistor resistor:</w:t>
      </w:r>
    </w:p>
    <w:p w14:paraId="15BA1EF5" w14:textId="27C2CFF7" w:rsidR="0043289C" w:rsidRPr="008D13C3" w:rsidRDefault="0043289C" w:rsidP="008D13C3">
      <w:pPr>
        <w:pStyle w:val="ListParagraph"/>
        <w:numPr>
          <w:ilvl w:val="0"/>
          <w:numId w:val="1"/>
        </w:numPr>
        <w:tabs>
          <w:tab w:val="left" w:pos="4128"/>
        </w:tabs>
        <w:jc w:val="both"/>
        <w:rPr>
          <w:rFonts w:ascii="Arial" w:hAnsi="Arial" w:cs="Arial"/>
          <w:color w:val="000000"/>
          <w:sz w:val="21"/>
          <w:szCs w:val="21"/>
        </w:rPr>
      </w:pPr>
      <w:r w:rsidRPr="008D13C3">
        <w:rPr>
          <w:rFonts w:ascii="Arial" w:hAnsi="Arial" w:cs="Arial"/>
          <w:color w:val="000000"/>
          <w:sz w:val="21"/>
          <w:szCs w:val="21"/>
        </w:rPr>
        <w:t>Transistor has to be sensitive to just between black and white surface so doesn’t have to be very sensitive</w:t>
      </w:r>
    </w:p>
    <w:p w14:paraId="66694109" w14:textId="60D467B3" w:rsidR="0043289C" w:rsidRPr="008D13C3" w:rsidRDefault="0043289C" w:rsidP="008D13C3">
      <w:pPr>
        <w:pStyle w:val="ListParagraph"/>
        <w:numPr>
          <w:ilvl w:val="0"/>
          <w:numId w:val="1"/>
        </w:numPr>
        <w:tabs>
          <w:tab w:val="left" w:pos="4128"/>
        </w:tabs>
        <w:jc w:val="both"/>
        <w:rPr>
          <w:rFonts w:ascii="Arial" w:hAnsi="Arial" w:cs="Arial"/>
          <w:color w:val="000000"/>
          <w:sz w:val="21"/>
          <w:szCs w:val="21"/>
        </w:rPr>
      </w:pPr>
      <w:r w:rsidRPr="008D13C3">
        <w:rPr>
          <w:rFonts w:ascii="Arial" w:hAnsi="Arial" w:cs="Arial"/>
          <w:color w:val="000000"/>
          <w:sz w:val="21"/>
          <w:szCs w:val="21"/>
        </w:rPr>
        <w:t xml:space="preserve">Resistor </w:t>
      </w:r>
      <w:r w:rsidR="000C7285" w:rsidRPr="008D13C3">
        <w:rPr>
          <w:rFonts w:ascii="Arial" w:hAnsi="Arial" w:cs="Arial"/>
          <w:color w:val="000000"/>
          <w:sz w:val="21"/>
          <w:szCs w:val="21"/>
        </w:rPr>
        <w:t>can’t</w:t>
      </w:r>
      <w:r w:rsidRPr="008D13C3">
        <w:rPr>
          <w:rFonts w:ascii="Arial" w:hAnsi="Arial" w:cs="Arial"/>
          <w:color w:val="000000"/>
          <w:sz w:val="21"/>
          <w:szCs w:val="21"/>
        </w:rPr>
        <w:t xml:space="preserve"> be too large that low light causes max voltage to be reached </w:t>
      </w:r>
    </w:p>
    <w:p w14:paraId="70E1994A" w14:textId="21267FF1" w:rsidR="008D13C3" w:rsidRDefault="0043289C" w:rsidP="008D13C3">
      <w:pPr>
        <w:pStyle w:val="ListParagraph"/>
        <w:numPr>
          <w:ilvl w:val="0"/>
          <w:numId w:val="1"/>
        </w:numPr>
        <w:tabs>
          <w:tab w:val="left" w:pos="4128"/>
        </w:tabs>
        <w:jc w:val="both"/>
        <w:rPr>
          <w:rFonts w:ascii="Arial" w:hAnsi="Arial" w:cs="Arial"/>
          <w:color w:val="000000"/>
          <w:sz w:val="21"/>
          <w:szCs w:val="21"/>
        </w:rPr>
      </w:pPr>
      <w:r w:rsidRPr="008D13C3">
        <w:rPr>
          <w:rFonts w:ascii="Arial" w:hAnsi="Arial" w:cs="Arial"/>
          <w:color w:val="000000"/>
          <w:sz w:val="21"/>
          <w:szCs w:val="21"/>
        </w:rPr>
        <w:t xml:space="preserve">Resistor </w:t>
      </w:r>
      <w:r w:rsidR="000C7285" w:rsidRPr="008D13C3">
        <w:rPr>
          <w:rFonts w:ascii="Arial" w:hAnsi="Arial" w:cs="Arial"/>
          <w:color w:val="000000"/>
          <w:sz w:val="21"/>
          <w:szCs w:val="21"/>
        </w:rPr>
        <w:t>can’t</w:t>
      </w:r>
      <w:r w:rsidRPr="008D13C3">
        <w:rPr>
          <w:rFonts w:ascii="Arial" w:hAnsi="Arial" w:cs="Arial"/>
          <w:color w:val="000000"/>
          <w:sz w:val="21"/>
          <w:szCs w:val="21"/>
        </w:rPr>
        <w:t xml:space="preserve"> be too low that the max current is reached at saturation at high light levels</w:t>
      </w:r>
    </w:p>
    <w:p w14:paraId="5D0702A3" w14:textId="558D96E2" w:rsidR="008622AE" w:rsidRPr="008D13C3" w:rsidRDefault="00DB1814" w:rsidP="008D13C3">
      <w:pPr>
        <w:pStyle w:val="ListParagraph"/>
        <w:numPr>
          <w:ilvl w:val="0"/>
          <w:numId w:val="1"/>
        </w:numPr>
        <w:tabs>
          <w:tab w:val="left" w:pos="4128"/>
        </w:tabs>
        <w:jc w:val="both"/>
        <w:rPr>
          <w:rFonts w:ascii="Arial" w:hAnsi="Arial" w:cs="Arial"/>
          <w:color w:val="000000"/>
          <w:sz w:val="21"/>
          <w:szCs w:val="21"/>
        </w:rPr>
      </w:pPr>
      <w:r>
        <w:rPr>
          <w:rFonts w:ascii="Arial" w:hAnsi="Arial" w:cs="Arial"/>
          <w:color w:val="000000"/>
          <w:sz w:val="21"/>
          <w:szCs w:val="21"/>
        </w:rPr>
        <w:t xml:space="preserve">Resistor of </w:t>
      </w:r>
      <w:proofErr w:type="spellStart"/>
      <w:r>
        <w:rPr>
          <w:rFonts w:ascii="Arial" w:hAnsi="Arial" w:cs="Arial"/>
          <w:color w:val="000000"/>
          <w:sz w:val="21"/>
          <w:szCs w:val="21"/>
        </w:rPr>
        <w:t>bpw</w:t>
      </w:r>
      <w:proofErr w:type="spellEnd"/>
      <w:r>
        <w:rPr>
          <w:rFonts w:ascii="Arial" w:hAnsi="Arial" w:cs="Arial"/>
          <w:color w:val="000000"/>
          <w:sz w:val="21"/>
          <w:szCs w:val="21"/>
        </w:rPr>
        <w:t xml:space="preserve"> cant be below 100 ohms </w:t>
      </w:r>
      <w:bookmarkStart w:id="0" w:name="_GoBack"/>
      <w:bookmarkEnd w:id="0"/>
    </w:p>
    <w:p w14:paraId="0310ECF6" w14:textId="77777777" w:rsidR="009B7CAD" w:rsidRDefault="009B7CAD" w:rsidP="009B7CAD">
      <w:pPr>
        <w:tabs>
          <w:tab w:val="left" w:pos="4128"/>
        </w:tabs>
        <w:jc w:val="both"/>
        <w:rPr>
          <w:rFonts w:ascii="Arial" w:hAnsi="Arial" w:cs="Arial"/>
          <w:color w:val="000000"/>
          <w:sz w:val="21"/>
          <w:szCs w:val="21"/>
        </w:rPr>
      </w:pPr>
      <w:r>
        <w:rPr>
          <w:rFonts w:ascii="Arial" w:hAnsi="Arial" w:cs="Arial"/>
          <w:color w:val="000000"/>
          <w:sz w:val="21"/>
          <w:szCs w:val="21"/>
        </w:rPr>
        <w:t>What the output Collector current depends on:</w:t>
      </w:r>
    </w:p>
    <w:p w14:paraId="2607A64E" w14:textId="50F17934" w:rsidR="008D13C3" w:rsidRDefault="009B7CAD" w:rsidP="009B7CAD">
      <w:pPr>
        <w:tabs>
          <w:tab w:val="left" w:pos="4128"/>
        </w:tabs>
        <w:jc w:val="both"/>
        <w:rPr>
          <w:rFonts w:ascii="Arial" w:hAnsi="Arial" w:cs="Arial"/>
          <w:color w:val="000000"/>
          <w:sz w:val="21"/>
          <w:szCs w:val="21"/>
        </w:rPr>
      </w:pPr>
      <w:proofErr w:type="spellStart"/>
      <w:r>
        <w:rPr>
          <w:rFonts w:ascii="Arial" w:hAnsi="Arial" w:cs="Arial"/>
          <w:color w:val="000000"/>
          <w:sz w:val="21"/>
          <w:szCs w:val="21"/>
        </w:rPr>
        <w:t>hFE</w:t>
      </w:r>
      <w:proofErr w:type="spellEnd"/>
      <w:r>
        <w:rPr>
          <w:rFonts w:ascii="Arial" w:hAnsi="Arial" w:cs="Arial"/>
          <w:color w:val="000000"/>
          <w:sz w:val="21"/>
          <w:szCs w:val="21"/>
        </w:rPr>
        <w:t xml:space="preserve"> increases with on temperature and VCE but in our case it </w:t>
      </w:r>
      <w:proofErr w:type="spellStart"/>
      <w:r>
        <w:rPr>
          <w:rFonts w:ascii="Arial" w:hAnsi="Arial" w:cs="Arial"/>
          <w:color w:val="000000"/>
          <w:sz w:val="21"/>
          <w:szCs w:val="21"/>
        </w:rPr>
        <w:t>wont</w:t>
      </w:r>
      <w:proofErr w:type="spellEnd"/>
      <w:r>
        <w:rPr>
          <w:rFonts w:ascii="Arial" w:hAnsi="Arial" w:cs="Arial"/>
          <w:color w:val="000000"/>
          <w:sz w:val="21"/>
          <w:szCs w:val="21"/>
        </w:rPr>
        <w:t xml:space="preserve"> matter much as we will fix the </w:t>
      </w:r>
      <w:proofErr w:type="spellStart"/>
      <w:r>
        <w:rPr>
          <w:rFonts w:ascii="Arial" w:hAnsi="Arial" w:cs="Arial"/>
          <w:color w:val="000000"/>
          <w:sz w:val="21"/>
          <w:szCs w:val="21"/>
        </w:rPr>
        <w:t>vcc</w:t>
      </w:r>
      <w:proofErr w:type="spellEnd"/>
      <w:r>
        <w:rPr>
          <w:rFonts w:ascii="Arial" w:hAnsi="Arial" w:cs="Arial"/>
          <w:color w:val="000000"/>
          <w:sz w:val="21"/>
          <w:szCs w:val="21"/>
        </w:rPr>
        <w:t xml:space="preserve"> and hence the temperature </w:t>
      </w:r>
      <w:proofErr w:type="spellStart"/>
      <w:r>
        <w:rPr>
          <w:rFonts w:ascii="Arial" w:hAnsi="Arial" w:cs="Arial"/>
          <w:color w:val="000000"/>
          <w:sz w:val="21"/>
          <w:szCs w:val="21"/>
        </w:rPr>
        <w:t>wont</w:t>
      </w:r>
      <w:proofErr w:type="spellEnd"/>
      <w:r>
        <w:rPr>
          <w:rFonts w:ascii="Arial" w:hAnsi="Arial" w:cs="Arial"/>
          <w:color w:val="000000"/>
          <w:sz w:val="21"/>
          <w:szCs w:val="21"/>
        </w:rPr>
        <w:t xml:space="preserve"> matter much. </w:t>
      </w:r>
    </w:p>
    <w:p w14:paraId="0D0EE1C4" w14:textId="744DB415" w:rsidR="0043289C" w:rsidRDefault="0043289C" w:rsidP="006269D9">
      <w:pPr>
        <w:tabs>
          <w:tab w:val="left" w:pos="4128"/>
        </w:tabs>
        <w:jc w:val="both"/>
        <w:rPr>
          <w:rFonts w:ascii="Arial" w:hAnsi="Arial" w:cs="Arial"/>
          <w:color w:val="000000"/>
          <w:sz w:val="21"/>
          <w:szCs w:val="21"/>
        </w:rPr>
      </w:pPr>
      <w:r>
        <w:rPr>
          <w:rFonts w:ascii="Arial" w:hAnsi="Arial" w:cs="Arial"/>
          <w:color w:val="000000"/>
          <w:sz w:val="21"/>
          <w:szCs w:val="21"/>
        </w:rPr>
        <w:t>Transistor load line:</w:t>
      </w:r>
    </w:p>
    <w:p w14:paraId="640286AF" w14:textId="2E56BFF1" w:rsidR="0043289C" w:rsidRDefault="0043289C" w:rsidP="006269D9">
      <w:pPr>
        <w:tabs>
          <w:tab w:val="left" w:pos="4128"/>
        </w:tabs>
        <w:jc w:val="both"/>
        <w:rPr>
          <w:rFonts w:ascii="Arial" w:hAnsi="Arial" w:cs="Arial"/>
          <w:color w:val="000000"/>
          <w:sz w:val="21"/>
          <w:szCs w:val="21"/>
        </w:rPr>
      </w:pPr>
      <w:r>
        <w:rPr>
          <w:rFonts w:ascii="Arial" w:hAnsi="Arial" w:cs="Arial"/>
          <w:color w:val="000000"/>
          <w:sz w:val="21"/>
          <w:szCs w:val="21"/>
        </w:rPr>
        <w:t xml:space="preserve">VCE = VCC – </w:t>
      </w:r>
      <w:proofErr w:type="spellStart"/>
      <w:r>
        <w:rPr>
          <w:rFonts w:ascii="Arial" w:hAnsi="Arial" w:cs="Arial"/>
          <w:color w:val="000000"/>
          <w:sz w:val="21"/>
          <w:szCs w:val="21"/>
        </w:rPr>
        <w:t>Ic</w:t>
      </w:r>
      <w:proofErr w:type="spellEnd"/>
      <w:r>
        <w:rPr>
          <w:rFonts w:ascii="Arial" w:hAnsi="Arial" w:cs="Arial"/>
          <w:color w:val="000000"/>
          <w:sz w:val="21"/>
          <w:szCs w:val="21"/>
        </w:rPr>
        <w:t xml:space="preserve"> x </w:t>
      </w:r>
      <w:proofErr w:type="spellStart"/>
      <w:r>
        <w:rPr>
          <w:rFonts w:ascii="Arial" w:hAnsi="Arial" w:cs="Arial"/>
          <w:color w:val="000000"/>
          <w:sz w:val="21"/>
          <w:szCs w:val="21"/>
        </w:rPr>
        <w:t>Rload</w:t>
      </w:r>
      <w:proofErr w:type="spellEnd"/>
      <w:r>
        <w:rPr>
          <w:rFonts w:ascii="Arial" w:hAnsi="Arial" w:cs="Arial"/>
          <w:color w:val="000000"/>
          <w:sz w:val="21"/>
          <w:szCs w:val="21"/>
        </w:rPr>
        <w:t xml:space="preserve"> </w:t>
      </w:r>
    </w:p>
    <w:p w14:paraId="510E3E71" w14:textId="01FD0CD5" w:rsidR="0043289C" w:rsidRDefault="0043289C" w:rsidP="006269D9">
      <w:pPr>
        <w:tabs>
          <w:tab w:val="left" w:pos="4128"/>
        </w:tabs>
        <w:jc w:val="both"/>
        <w:rPr>
          <w:rFonts w:ascii="Arial" w:hAnsi="Arial" w:cs="Arial"/>
          <w:color w:val="000000"/>
          <w:sz w:val="21"/>
          <w:szCs w:val="21"/>
        </w:rPr>
      </w:pPr>
      <w:proofErr w:type="spellStart"/>
      <w:r>
        <w:rPr>
          <w:rFonts w:ascii="Arial" w:hAnsi="Arial" w:cs="Arial"/>
          <w:color w:val="000000"/>
          <w:sz w:val="21"/>
          <w:szCs w:val="21"/>
        </w:rPr>
        <w:t>Ic</w:t>
      </w:r>
      <w:proofErr w:type="spellEnd"/>
      <w:r>
        <w:rPr>
          <w:rFonts w:ascii="Arial" w:hAnsi="Arial" w:cs="Arial"/>
          <w:color w:val="000000"/>
          <w:sz w:val="21"/>
          <w:szCs w:val="21"/>
        </w:rPr>
        <w:t xml:space="preserve"> = </w:t>
      </w:r>
      <w:proofErr w:type="spellStart"/>
      <w:r>
        <w:rPr>
          <w:rFonts w:ascii="Arial" w:hAnsi="Arial" w:cs="Arial"/>
          <w:color w:val="000000"/>
          <w:sz w:val="21"/>
          <w:szCs w:val="21"/>
        </w:rPr>
        <w:t>hFE</w:t>
      </w:r>
      <w:proofErr w:type="spellEnd"/>
      <w:r>
        <w:rPr>
          <w:rFonts w:ascii="Arial" w:hAnsi="Arial" w:cs="Arial"/>
          <w:color w:val="000000"/>
          <w:sz w:val="21"/>
          <w:szCs w:val="21"/>
        </w:rPr>
        <w:t xml:space="preserve"> x </w:t>
      </w:r>
      <w:proofErr w:type="spellStart"/>
      <w:r>
        <w:rPr>
          <w:rFonts w:ascii="Arial" w:hAnsi="Arial" w:cs="Arial"/>
          <w:color w:val="000000"/>
          <w:sz w:val="21"/>
          <w:szCs w:val="21"/>
        </w:rPr>
        <w:t>Ibase</w:t>
      </w:r>
      <w:proofErr w:type="spellEnd"/>
    </w:p>
    <w:p w14:paraId="4586B25B" w14:textId="5F742635" w:rsidR="008D13C3" w:rsidRDefault="008D13C3" w:rsidP="008D13C3">
      <w:pPr>
        <w:tabs>
          <w:tab w:val="left" w:pos="4128"/>
        </w:tabs>
        <w:jc w:val="both"/>
        <w:rPr>
          <w:rFonts w:ascii="Arial" w:hAnsi="Arial" w:cs="Arial"/>
          <w:color w:val="000000"/>
          <w:sz w:val="21"/>
          <w:szCs w:val="21"/>
        </w:rPr>
      </w:pPr>
      <w:r>
        <w:rPr>
          <w:rFonts w:ascii="Arial" w:hAnsi="Arial" w:cs="Arial"/>
          <w:color w:val="000000"/>
          <w:sz w:val="21"/>
          <w:szCs w:val="21"/>
        </w:rPr>
        <w:t>changing is resistance of base junction</w:t>
      </w:r>
      <w:r w:rsidR="009B7CAD">
        <w:rPr>
          <w:rFonts w:ascii="Arial" w:hAnsi="Arial" w:cs="Arial"/>
          <w:color w:val="000000"/>
          <w:sz w:val="21"/>
          <w:szCs w:val="21"/>
        </w:rPr>
        <w:t xml:space="preserve"> gives </w:t>
      </w:r>
      <w:proofErr w:type="spellStart"/>
      <w:r w:rsidR="009B7CAD">
        <w:rPr>
          <w:rFonts w:ascii="Arial" w:hAnsi="Arial" w:cs="Arial"/>
          <w:color w:val="000000"/>
          <w:sz w:val="21"/>
          <w:szCs w:val="21"/>
        </w:rPr>
        <w:t>Ibase</w:t>
      </w:r>
      <w:proofErr w:type="spellEnd"/>
      <w:r>
        <w:rPr>
          <w:rFonts w:ascii="Arial" w:hAnsi="Arial" w:cs="Arial"/>
          <w:color w:val="000000"/>
          <w:sz w:val="21"/>
          <w:szCs w:val="21"/>
        </w:rPr>
        <w:t xml:space="preserve">, </w:t>
      </w:r>
      <w:proofErr w:type="spellStart"/>
      <w:r>
        <w:rPr>
          <w:rFonts w:ascii="Arial" w:hAnsi="Arial" w:cs="Arial"/>
          <w:color w:val="000000"/>
          <w:sz w:val="21"/>
          <w:szCs w:val="21"/>
        </w:rPr>
        <w:t>Rbase</w:t>
      </w:r>
      <w:proofErr w:type="spellEnd"/>
    </w:p>
    <w:p w14:paraId="29CB5E3F" w14:textId="155F46EC" w:rsidR="000C7285" w:rsidRDefault="008D13C3" w:rsidP="006269D9">
      <w:pPr>
        <w:tabs>
          <w:tab w:val="left" w:pos="4128"/>
        </w:tabs>
        <w:jc w:val="both"/>
        <w:rPr>
          <w:rFonts w:ascii="Arial" w:hAnsi="Arial" w:cs="Arial"/>
          <w:color w:val="000000"/>
          <w:sz w:val="21"/>
          <w:szCs w:val="21"/>
        </w:rPr>
      </w:pPr>
      <w:proofErr w:type="spellStart"/>
      <w:r>
        <w:rPr>
          <w:rFonts w:ascii="Arial" w:hAnsi="Arial" w:cs="Arial"/>
          <w:color w:val="000000"/>
          <w:sz w:val="21"/>
          <w:szCs w:val="21"/>
        </w:rPr>
        <w:t>Rbase</w:t>
      </w:r>
      <w:proofErr w:type="spellEnd"/>
      <w:r>
        <w:rPr>
          <w:rFonts w:ascii="Arial" w:hAnsi="Arial" w:cs="Arial"/>
          <w:color w:val="000000"/>
          <w:sz w:val="21"/>
          <w:szCs w:val="21"/>
        </w:rPr>
        <w:t xml:space="preserve"> depends on light levels and will decrease for higher light levels</w:t>
      </w:r>
    </w:p>
    <w:p w14:paraId="6DCD5514" w14:textId="2C8AF874" w:rsidR="00F11E94" w:rsidRDefault="008D13C3" w:rsidP="009B7CAD">
      <w:pPr>
        <w:tabs>
          <w:tab w:val="left" w:pos="4128"/>
        </w:tabs>
        <w:jc w:val="both"/>
        <w:rPr>
          <w:rFonts w:ascii="Arial" w:hAnsi="Arial" w:cs="Arial"/>
          <w:color w:val="000000"/>
          <w:sz w:val="21"/>
          <w:szCs w:val="21"/>
        </w:rPr>
      </w:pPr>
      <w:proofErr w:type="spellStart"/>
      <w:r>
        <w:rPr>
          <w:rFonts w:ascii="Arial" w:hAnsi="Arial" w:cs="Arial"/>
          <w:color w:val="000000"/>
          <w:sz w:val="21"/>
          <w:szCs w:val="21"/>
        </w:rPr>
        <w:t>Rload</w:t>
      </w:r>
      <w:proofErr w:type="spellEnd"/>
      <w:r>
        <w:rPr>
          <w:rFonts w:ascii="Arial" w:hAnsi="Arial" w:cs="Arial"/>
          <w:color w:val="000000"/>
          <w:sz w:val="21"/>
          <w:szCs w:val="21"/>
        </w:rPr>
        <w:t xml:space="preserve"> needs to </w:t>
      </w:r>
      <w:r w:rsidR="009B7CAD">
        <w:rPr>
          <w:rFonts w:ascii="Arial" w:hAnsi="Arial" w:cs="Arial"/>
          <w:color w:val="000000"/>
          <w:sz w:val="21"/>
          <w:szCs w:val="21"/>
        </w:rPr>
        <w:t xml:space="preserve">allow </w:t>
      </w:r>
      <w:proofErr w:type="spellStart"/>
      <w:r w:rsidR="009B7CAD">
        <w:rPr>
          <w:rFonts w:ascii="Arial" w:hAnsi="Arial" w:cs="Arial"/>
          <w:color w:val="000000"/>
          <w:sz w:val="21"/>
          <w:szCs w:val="21"/>
        </w:rPr>
        <w:t>Rbase</w:t>
      </w:r>
      <w:proofErr w:type="spellEnd"/>
      <w:r w:rsidR="009B7CAD">
        <w:rPr>
          <w:rFonts w:ascii="Arial" w:hAnsi="Arial" w:cs="Arial"/>
          <w:color w:val="000000"/>
          <w:sz w:val="21"/>
          <w:szCs w:val="21"/>
        </w:rPr>
        <w:t xml:space="preserve"> to be low enough to allow the bright levels to cause saturation of transistor and high enough to not allow the of </w:t>
      </w:r>
      <w:proofErr w:type="spellStart"/>
      <w:r w:rsidR="009B7CAD">
        <w:rPr>
          <w:rFonts w:ascii="Arial" w:hAnsi="Arial" w:cs="Arial"/>
          <w:color w:val="000000"/>
          <w:sz w:val="21"/>
          <w:szCs w:val="21"/>
        </w:rPr>
        <w:t>Ic</w:t>
      </w:r>
      <w:proofErr w:type="spellEnd"/>
      <w:r w:rsidR="009B7CAD">
        <w:rPr>
          <w:rFonts w:ascii="Arial" w:hAnsi="Arial" w:cs="Arial"/>
          <w:color w:val="000000"/>
          <w:sz w:val="21"/>
          <w:szCs w:val="21"/>
        </w:rPr>
        <w:t xml:space="preserve"> to reach max levels.</w:t>
      </w:r>
    </w:p>
    <w:p w14:paraId="6A6A3C4D" w14:textId="658D6CB3" w:rsidR="009B7CAD" w:rsidRPr="008622AE" w:rsidRDefault="009B7CAD" w:rsidP="009B7CAD">
      <w:pPr>
        <w:tabs>
          <w:tab w:val="left" w:pos="4128"/>
        </w:tabs>
        <w:jc w:val="both"/>
        <w:rPr>
          <w:rFonts w:ascii="Arial" w:hAnsi="Arial" w:cs="Arial"/>
          <w:b/>
          <w:bCs/>
          <w:color w:val="000000"/>
          <w:sz w:val="21"/>
          <w:szCs w:val="21"/>
        </w:rPr>
      </w:pPr>
      <w:r w:rsidRPr="008622AE">
        <w:rPr>
          <w:rFonts w:ascii="Arial" w:hAnsi="Arial" w:cs="Arial"/>
          <w:b/>
          <w:bCs/>
          <w:color w:val="000000"/>
          <w:sz w:val="21"/>
          <w:szCs w:val="21"/>
        </w:rPr>
        <w:t xml:space="preserve">If VCC is fixed at voltage 5V then even if </w:t>
      </w:r>
      <w:proofErr w:type="spellStart"/>
      <w:r w:rsidRPr="008622AE">
        <w:rPr>
          <w:rFonts w:ascii="Arial" w:hAnsi="Arial" w:cs="Arial"/>
          <w:b/>
          <w:bCs/>
          <w:color w:val="000000"/>
          <w:sz w:val="21"/>
          <w:szCs w:val="21"/>
        </w:rPr>
        <w:t>Ib</w:t>
      </w:r>
      <w:proofErr w:type="spellEnd"/>
      <w:r w:rsidRPr="008622AE">
        <w:rPr>
          <w:rFonts w:ascii="Arial" w:hAnsi="Arial" w:cs="Arial"/>
          <w:b/>
          <w:bCs/>
          <w:color w:val="000000"/>
          <w:sz w:val="21"/>
          <w:szCs w:val="21"/>
        </w:rPr>
        <w:t xml:space="preserve"> increases, it will not cause </w:t>
      </w:r>
      <w:proofErr w:type="spellStart"/>
      <w:r w:rsidRPr="008622AE">
        <w:rPr>
          <w:rFonts w:ascii="Arial" w:hAnsi="Arial" w:cs="Arial"/>
          <w:b/>
          <w:bCs/>
          <w:color w:val="000000"/>
          <w:sz w:val="21"/>
          <w:szCs w:val="21"/>
        </w:rPr>
        <w:t>Ic</w:t>
      </w:r>
      <w:proofErr w:type="spellEnd"/>
      <w:r w:rsidRPr="008622AE">
        <w:rPr>
          <w:rFonts w:ascii="Arial" w:hAnsi="Arial" w:cs="Arial"/>
          <w:b/>
          <w:bCs/>
          <w:color w:val="000000"/>
          <w:sz w:val="21"/>
          <w:szCs w:val="21"/>
        </w:rPr>
        <w:t xml:space="preserve"> to increase over the max allowed voltage VCC.</w:t>
      </w:r>
    </w:p>
    <w:p w14:paraId="7D900A6E" w14:textId="77777777" w:rsidR="009B7CAD" w:rsidRDefault="009B7CAD" w:rsidP="009B7CAD">
      <w:pPr>
        <w:tabs>
          <w:tab w:val="left" w:pos="4128"/>
        </w:tabs>
        <w:jc w:val="both"/>
        <w:rPr>
          <w:rFonts w:ascii="Arial" w:hAnsi="Arial" w:cs="Arial"/>
          <w:color w:val="000000"/>
          <w:sz w:val="21"/>
          <w:szCs w:val="21"/>
        </w:rPr>
      </w:pPr>
    </w:p>
    <w:p w14:paraId="416D2121" w14:textId="3410F8AD" w:rsidR="009B7CAD" w:rsidRDefault="009B7CAD" w:rsidP="009B7CAD">
      <w:pPr>
        <w:tabs>
          <w:tab w:val="left" w:pos="4128"/>
        </w:tabs>
        <w:jc w:val="both"/>
        <w:rPr>
          <w:rFonts w:ascii="Arial" w:hAnsi="Arial" w:cs="Arial"/>
          <w:color w:val="000000"/>
          <w:sz w:val="21"/>
          <w:szCs w:val="21"/>
        </w:rPr>
      </w:pPr>
      <w:r>
        <w:rPr>
          <w:noProof/>
        </w:rPr>
        <w:lastRenderedPageBreak/>
        <w:drawing>
          <wp:inline distT="0" distB="0" distL="0" distR="0" wp14:anchorId="0A20D76C" wp14:editId="49D1519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787DB84" w14:textId="77777777" w:rsidR="00F11E94" w:rsidRDefault="00F11E94" w:rsidP="006269D9">
      <w:pPr>
        <w:tabs>
          <w:tab w:val="left" w:pos="4128"/>
        </w:tabs>
        <w:jc w:val="both"/>
        <w:rPr>
          <w:rFonts w:ascii="Arial" w:hAnsi="Arial" w:cs="Arial"/>
          <w:color w:val="000000"/>
          <w:sz w:val="21"/>
          <w:szCs w:val="21"/>
        </w:rPr>
      </w:pPr>
    </w:p>
    <w:p w14:paraId="129E339D" w14:textId="53B6A6B6" w:rsidR="008622AE" w:rsidRDefault="008622AE" w:rsidP="006269D9">
      <w:pPr>
        <w:tabs>
          <w:tab w:val="left" w:pos="4128"/>
        </w:tabs>
        <w:jc w:val="both"/>
        <w:rPr>
          <w:rFonts w:asciiTheme="minorBidi" w:hAnsiTheme="minorBidi"/>
          <w:sz w:val="24"/>
          <w:szCs w:val="24"/>
          <w:lang w:val="en-US"/>
        </w:rPr>
      </w:pPr>
      <w:r>
        <w:rPr>
          <w:rFonts w:asciiTheme="minorBidi" w:hAnsiTheme="minorBidi"/>
          <w:sz w:val="24"/>
          <w:szCs w:val="24"/>
          <w:lang w:val="en-US"/>
        </w:rPr>
        <w:t>Other characteristics:</w:t>
      </w:r>
    </w:p>
    <w:p w14:paraId="5CD74448" w14:textId="65F8BE02" w:rsidR="006F0D52" w:rsidRDefault="006F0D52" w:rsidP="006269D9">
      <w:pPr>
        <w:tabs>
          <w:tab w:val="left" w:pos="4128"/>
        </w:tabs>
        <w:jc w:val="both"/>
        <w:rPr>
          <w:rFonts w:asciiTheme="minorBidi" w:hAnsiTheme="minorBidi"/>
          <w:sz w:val="24"/>
          <w:szCs w:val="24"/>
          <w:lang w:val="en-US"/>
        </w:rPr>
      </w:pPr>
      <w:r>
        <w:rPr>
          <w:rFonts w:asciiTheme="minorBidi" w:hAnsiTheme="minorBidi"/>
          <w:sz w:val="24"/>
          <w:szCs w:val="24"/>
          <w:lang w:val="en-US"/>
        </w:rPr>
        <w:t>We are using common emitter</w:t>
      </w:r>
      <w:r w:rsidR="008622AE">
        <w:rPr>
          <w:rFonts w:asciiTheme="minorBidi" w:hAnsiTheme="minorBidi"/>
          <w:sz w:val="24"/>
          <w:szCs w:val="24"/>
          <w:lang w:val="en-US"/>
        </w:rPr>
        <w:t>:</w:t>
      </w:r>
    </w:p>
    <w:p w14:paraId="1185185D" w14:textId="7871DEB9" w:rsidR="006F0D52" w:rsidRDefault="006F0D52" w:rsidP="006F0D52">
      <w:pPr>
        <w:tabs>
          <w:tab w:val="left" w:pos="4128"/>
        </w:tabs>
        <w:jc w:val="both"/>
        <w:rPr>
          <w:rFonts w:asciiTheme="minorBidi" w:hAnsiTheme="minorBidi"/>
          <w:sz w:val="24"/>
          <w:szCs w:val="24"/>
          <w:lang w:val="en-US"/>
        </w:rPr>
      </w:pPr>
      <w:r>
        <w:rPr>
          <w:rFonts w:asciiTheme="minorBidi" w:hAnsiTheme="minorBidi"/>
          <w:sz w:val="24"/>
          <w:szCs w:val="24"/>
          <w:lang w:val="en-US"/>
        </w:rPr>
        <w:t>Phototransistors can be used as analog or digital output components</w:t>
      </w:r>
      <w:r w:rsidR="003348AE">
        <w:rPr>
          <w:rFonts w:asciiTheme="minorBidi" w:hAnsiTheme="minorBidi"/>
          <w:sz w:val="24"/>
          <w:szCs w:val="24"/>
          <w:lang w:val="en-US"/>
        </w:rPr>
        <w:t>;</w:t>
      </w:r>
    </w:p>
    <w:p w14:paraId="50664B01" w14:textId="1CB9C63C" w:rsidR="006F0D52" w:rsidRDefault="006F0D52" w:rsidP="006F0D52">
      <w:pPr>
        <w:tabs>
          <w:tab w:val="left" w:pos="4128"/>
        </w:tabs>
        <w:jc w:val="both"/>
        <w:rPr>
          <w:rFonts w:asciiTheme="minorBidi" w:hAnsiTheme="minorBidi"/>
          <w:sz w:val="24"/>
          <w:szCs w:val="24"/>
          <w:lang w:val="en-US"/>
        </w:rPr>
      </w:pPr>
      <w:r>
        <w:rPr>
          <w:rFonts w:asciiTheme="minorBidi" w:hAnsiTheme="minorBidi"/>
          <w:sz w:val="24"/>
          <w:szCs w:val="24"/>
          <w:lang w:val="en-US"/>
        </w:rPr>
        <w:t xml:space="preserve">When analog, phototransistor is used in active mode </w:t>
      </w:r>
      <w:proofErr w:type="spellStart"/>
      <w:r>
        <w:rPr>
          <w:rFonts w:asciiTheme="minorBidi" w:hAnsiTheme="minorBidi"/>
          <w:sz w:val="24"/>
          <w:szCs w:val="24"/>
          <w:lang w:val="en-US"/>
        </w:rPr>
        <w:t>i.e</w:t>
      </w:r>
      <w:proofErr w:type="spellEnd"/>
      <w:r>
        <w:rPr>
          <w:rFonts w:asciiTheme="minorBidi" w:hAnsiTheme="minorBidi"/>
          <w:sz w:val="24"/>
          <w:szCs w:val="24"/>
          <w:lang w:val="en-US"/>
        </w:rPr>
        <w:t xml:space="preserve"> the VCC &gt; </w:t>
      </w:r>
      <w:proofErr w:type="spellStart"/>
      <w:r>
        <w:rPr>
          <w:rFonts w:asciiTheme="minorBidi" w:hAnsiTheme="minorBidi"/>
          <w:sz w:val="24"/>
          <w:szCs w:val="24"/>
          <w:lang w:val="en-US"/>
        </w:rPr>
        <w:t>Ic</w:t>
      </w:r>
      <w:proofErr w:type="spellEnd"/>
      <w:r>
        <w:rPr>
          <w:rFonts w:asciiTheme="minorBidi" w:hAnsiTheme="minorBidi"/>
          <w:sz w:val="24"/>
          <w:szCs w:val="24"/>
          <w:lang w:val="en-US"/>
        </w:rPr>
        <w:t xml:space="preserve"> x R</w:t>
      </w:r>
    </w:p>
    <w:p w14:paraId="1DF6B4DB" w14:textId="044E6D19" w:rsidR="006F0D52" w:rsidRDefault="006F0D52" w:rsidP="006F0D52">
      <w:pPr>
        <w:tabs>
          <w:tab w:val="left" w:pos="4128"/>
        </w:tabs>
        <w:jc w:val="both"/>
        <w:rPr>
          <w:rFonts w:asciiTheme="minorBidi" w:hAnsiTheme="minorBidi"/>
          <w:sz w:val="24"/>
          <w:szCs w:val="24"/>
          <w:lang w:val="en-US"/>
        </w:rPr>
      </w:pPr>
      <w:r>
        <w:rPr>
          <w:rFonts w:asciiTheme="minorBidi" w:hAnsiTheme="minorBidi"/>
          <w:sz w:val="24"/>
          <w:szCs w:val="24"/>
          <w:lang w:val="en-US"/>
        </w:rPr>
        <w:t xml:space="preserve">When digital, phototransistor is used in switch mode </w:t>
      </w:r>
      <w:proofErr w:type="spellStart"/>
      <w:r>
        <w:rPr>
          <w:rFonts w:asciiTheme="minorBidi" w:hAnsiTheme="minorBidi"/>
          <w:sz w:val="24"/>
          <w:szCs w:val="24"/>
          <w:lang w:val="en-US"/>
        </w:rPr>
        <w:t>i.e</w:t>
      </w:r>
      <w:proofErr w:type="spellEnd"/>
      <w:r>
        <w:rPr>
          <w:rFonts w:asciiTheme="minorBidi" w:hAnsiTheme="minorBidi"/>
          <w:sz w:val="24"/>
          <w:szCs w:val="24"/>
          <w:lang w:val="en-US"/>
        </w:rPr>
        <w:t xml:space="preserve"> VCC&lt; </w:t>
      </w:r>
      <w:proofErr w:type="spellStart"/>
      <w:r>
        <w:rPr>
          <w:rFonts w:asciiTheme="minorBidi" w:hAnsiTheme="minorBidi"/>
          <w:sz w:val="24"/>
          <w:szCs w:val="24"/>
          <w:lang w:val="en-US"/>
        </w:rPr>
        <w:t>Ic</w:t>
      </w:r>
      <w:proofErr w:type="spellEnd"/>
      <w:r>
        <w:rPr>
          <w:rFonts w:asciiTheme="minorBidi" w:hAnsiTheme="minorBidi"/>
          <w:sz w:val="24"/>
          <w:szCs w:val="24"/>
          <w:lang w:val="en-US"/>
        </w:rPr>
        <w:t xml:space="preserve"> x R</w:t>
      </w:r>
    </w:p>
    <w:p w14:paraId="670AE72C" w14:textId="6FF52502" w:rsidR="00024DFC" w:rsidRPr="00024DFC" w:rsidRDefault="003348AE" w:rsidP="00024DFC">
      <w:pPr>
        <w:jc w:val="both"/>
        <w:rPr>
          <w:rFonts w:asciiTheme="minorBidi" w:hAnsiTheme="minorBidi"/>
          <w:sz w:val="24"/>
          <w:szCs w:val="24"/>
          <w:lang w:val="en-US"/>
        </w:rPr>
      </w:pPr>
      <w:r>
        <w:rPr>
          <w:rFonts w:asciiTheme="minorBidi" w:hAnsiTheme="minorBidi"/>
          <w:sz w:val="24"/>
          <w:szCs w:val="24"/>
          <w:lang w:val="en-US"/>
        </w:rPr>
        <w:t xml:space="preserve">Dark current: </w:t>
      </w:r>
      <w:r w:rsidR="00024DFC" w:rsidRPr="00024DFC">
        <w:rPr>
          <w:rFonts w:asciiTheme="minorBidi" w:hAnsiTheme="minorBidi"/>
          <w:sz w:val="24"/>
          <w:szCs w:val="24"/>
          <w:lang w:val="en-US"/>
        </w:rPr>
        <w:t>For phototransistors, the dark current is the leakage current of the collector-base junction multiplied by the dc current gain of the transistor. It prevents the phototransistor from being completely “off” as an ideal switch.</w:t>
      </w:r>
    </w:p>
    <w:p w14:paraId="588BBFEB" w14:textId="6DD23CC2" w:rsidR="006F0D52" w:rsidRDefault="003348AE" w:rsidP="006F0D52">
      <w:pPr>
        <w:tabs>
          <w:tab w:val="left" w:pos="4128"/>
        </w:tabs>
        <w:jc w:val="both"/>
        <w:rPr>
          <w:rFonts w:asciiTheme="minorBidi" w:hAnsiTheme="minorBidi"/>
          <w:sz w:val="24"/>
          <w:szCs w:val="24"/>
          <w:lang w:val="en-US"/>
        </w:rPr>
      </w:pPr>
      <w:r>
        <w:rPr>
          <w:rFonts w:asciiTheme="minorBidi" w:hAnsiTheme="minorBidi"/>
          <w:sz w:val="24"/>
          <w:szCs w:val="24"/>
          <w:lang w:val="en-US"/>
        </w:rPr>
        <w:t>Linearity of light intensity to current: the linearity of light intensity to collector current in phototransistors is across three to four decades</w:t>
      </w:r>
    </w:p>
    <w:p w14:paraId="3571DBFC" w14:textId="28DE8218" w:rsidR="003348AE" w:rsidRDefault="003348AE" w:rsidP="006F0D52">
      <w:pPr>
        <w:tabs>
          <w:tab w:val="left" w:pos="4128"/>
        </w:tabs>
        <w:jc w:val="both"/>
        <w:rPr>
          <w:rFonts w:asciiTheme="minorBidi" w:hAnsiTheme="minorBidi"/>
          <w:sz w:val="24"/>
          <w:szCs w:val="24"/>
          <w:lang w:val="en-US"/>
        </w:rPr>
      </w:pPr>
      <w:r>
        <w:rPr>
          <w:rFonts w:asciiTheme="minorBidi" w:hAnsiTheme="minorBidi"/>
          <w:sz w:val="24"/>
          <w:szCs w:val="24"/>
          <w:lang w:val="en-US"/>
        </w:rPr>
        <w:t>Decades: a scale of 10 difference between two increments on a graph</w:t>
      </w:r>
    </w:p>
    <w:p w14:paraId="7B318C7C" w14:textId="17A85D4D" w:rsidR="003348AE" w:rsidRDefault="003348AE" w:rsidP="006F0D52">
      <w:pPr>
        <w:tabs>
          <w:tab w:val="left" w:pos="4128"/>
        </w:tabs>
        <w:jc w:val="both"/>
        <w:rPr>
          <w:rFonts w:asciiTheme="minorBidi" w:hAnsiTheme="minorBidi"/>
          <w:sz w:val="24"/>
          <w:szCs w:val="24"/>
          <w:lang w:val="en-US"/>
        </w:rPr>
      </w:pPr>
      <w:r>
        <w:rPr>
          <w:rFonts w:asciiTheme="minorBidi" w:hAnsiTheme="minorBidi"/>
          <w:noProof/>
          <w:sz w:val="24"/>
          <w:szCs w:val="24"/>
          <w:lang w:val="en-US"/>
        </w:rPr>
        <w:lastRenderedPageBreak/>
        <w:drawing>
          <wp:inline distT="0" distB="0" distL="0" distR="0" wp14:anchorId="40CBAD14" wp14:editId="60BBB6AC">
            <wp:extent cx="2270760" cy="146289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ticle-2018september-how-to-use-fig2.jpg"/>
                    <pic:cNvPicPr/>
                  </pic:nvPicPr>
                  <pic:blipFill>
                    <a:blip r:embed="rId15">
                      <a:extLst>
                        <a:ext uri="{28A0092B-C50C-407E-A947-70E740481C1C}">
                          <a14:useLocalDpi xmlns:a14="http://schemas.microsoft.com/office/drawing/2010/main" val="0"/>
                        </a:ext>
                      </a:extLst>
                    </a:blip>
                    <a:stretch>
                      <a:fillRect/>
                    </a:stretch>
                  </pic:blipFill>
                  <pic:spPr>
                    <a:xfrm>
                      <a:off x="0" y="0"/>
                      <a:ext cx="2272755" cy="1464178"/>
                    </a:xfrm>
                    <a:prstGeom prst="rect">
                      <a:avLst/>
                    </a:prstGeom>
                  </pic:spPr>
                </pic:pic>
              </a:graphicData>
            </a:graphic>
          </wp:inline>
        </w:drawing>
      </w:r>
      <w:r>
        <w:rPr>
          <w:rFonts w:asciiTheme="minorBidi" w:hAnsiTheme="minorBidi"/>
          <w:sz w:val="24"/>
          <w:szCs w:val="24"/>
          <w:lang w:val="en-US"/>
        </w:rPr>
        <w:t xml:space="preserve"> phototransistor </w:t>
      </w:r>
      <w:r>
        <w:rPr>
          <w:rFonts w:asciiTheme="minorBidi" w:hAnsiTheme="minorBidi"/>
          <w:noProof/>
          <w:sz w:val="24"/>
          <w:szCs w:val="24"/>
          <w:lang w:val="en-US"/>
        </w:rPr>
        <w:drawing>
          <wp:inline distT="0" distB="0" distL="0" distR="0" wp14:anchorId="29A3C99F" wp14:editId="16EEA993">
            <wp:extent cx="4752975" cy="2362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pn voltage connection.gif"/>
                    <pic:cNvPicPr/>
                  </pic:nvPicPr>
                  <pic:blipFill>
                    <a:blip r:embed="rId16">
                      <a:extLst>
                        <a:ext uri="{28A0092B-C50C-407E-A947-70E740481C1C}">
                          <a14:useLocalDpi xmlns:a14="http://schemas.microsoft.com/office/drawing/2010/main" val="0"/>
                        </a:ext>
                      </a:extLst>
                    </a:blip>
                    <a:stretch>
                      <a:fillRect/>
                    </a:stretch>
                  </pic:blipFill>
                  <pic:spPr>
                    <a:xfrm>
                      <a:off x="0" y="0"/>
                      <a:ext cx="4752975" cy="2362200"/>
                    </a:xfrm>
                    <a:prstGeom prst="rect">
                      <a:avLst/>
                    </a:prstGeom>
                  </pic:spPr>
                </pic:pic>
              </a:graphicData>
            </a:graphic>
          </wp:inline>
        </w:drawing>
      </w:r>
    </w:p>
    <w:p w14:paraId="6D1A6669" w14:textId="77777777" w:rsidR="009B7CAD" w:rsidRDefault="009877C7" w:rsidP="009B7CAD">
      <w:pPr>
        <w:tabs>
          <w:tab w:val="left" w:pos="4128"/>
        </w:tabs>
        <w:jc w:val="both"/>
        <w:rPr>
          <w:rFonts w:asciiTheme="minorBidi" w:hAnsiTheme="minorBidi"/>
          <w:sz w:val="24"/>
          <w:szCs w:val="24"/>
          <w:lang w:val="en-US"/>
        </w:rPr>
      </w:pPr>
      <w:r>
        <w:rPr>
          <w:rFonts w:asciiTheme="minorBidi" w:hAnsiTheme="minorBidi"/>
          <w:noProof/>
          <w:sz w:val="24"/>
          <w:szCs w:val="24"/>
          <w:lang w:val="en-US"/>
        </w:rPr>
        <w:drawing>
          <wp:inline distT="0" distB="0" distL="0" distR="0" wp14:anchorId="573AD66F" wp14:editId="0FFD9DD6">
            <wp:extent cx="370522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acitor and phototransistor.jpg"/>
                    <pic:cNvPicPr/>
                  </pic:nvPicPr>
                  <pic:blipFill>
                    <a:blip r:embed="rId17">
                      <a:extLst>
                        <a:ext uri="{28A0092B-C50C-407E-A947-70E740481C1C}">
                          <a14:useLocalDpi xmlns:a14="http://schemas.microsoft.com/office/drawing/2010/main" val="0"/>
                        </a:ext>
                      </a:extLst>
                    </a:blip>
                    <a:stretch>
                      <a:fillRect/>
                    </a:stretch>
                  </pic:blipFill>
                  <pic:spPr>
                    <a:xfrm>
                      <a:off x="0" y="0"/>
                      <a:ext cx="3705225" cy="2133600"/>
                    </a:xfrm>
                    <a:prstGeom prst="rect">
                      <a:avLst/>
                    </a:prstGeom>
                  </pic:spPr>
                </pic:pic>
              </a:graphicData>
            </a:graphic>
          </wp:inline>
        </w:drawing>
      </w:r>
      <w:r w:rsidR="009B7CAD">
        <w:rPr>
          <w:rFonts w:asciiTheme="minorBidi" w:hAnsiTheme="minorBidi"/>
          <w:sz w:val="24"/>
          <w:szCs w:val="24"/>
          <w:lang w:val="en-US"/>
        </w:rPr>
        <w:t>(I don’t know if we should use this or not)</w:t>
      </w:r>
    </w:p>
    <w:p w14:paraId="23D83A83" w14:textId="537C00E3" w:rsidR="009877C7" w:rsidRDefault="009877C7" w:rsidP="006F0D52">
      <w:pPr>
        <w:tabs>
          <w:tab w:val="left" w:pos="4128"/>
        </w:tabs>
        <w:jc w:val="both"/>
        <w:rPr>
          <w:rFonts w:asciiTheme="minorBidi" w:hAnsiTheme="minorBidi"/>
          <w:sz w:val="24"/>
          <w:szCs w:val="24"/>
          <w:lang w:val="en-US"/>
        </w:rPr>
      </w:pPr>
    </w:p>
    <w:p w14:paraId="6D781F67" w14:textId="0F9CD8B6" w:rsidR="003348AE" w:rsidRDefault="009877C7" w:rsidP="006F0D52">
      <w:pPr>
        <w:tabs>
          <w:tab w:val="left" w:pos="4128"/>
        </w:tabs>
        <w:jc w:val="both"/>
        <w:rPr>
          <w:rFonts w:asciiTheme="minorBidi" w:hAnsiTheme="minorBidi"/>
          <w:sz w:val="24"/>
          <w:szCs w:val="24"/>
          <w:lang w:val="en-US"/>
        </w:rPr>
      </w:pPr>
      <w:r w:rsidRPr="009877C7">
        <w:rPr>
          <w:rFonts w:asciiTheme="minorBidi" w:hAnsiTheme="minorBidi"/>
          <w:sz w:val="24"/>
          <w:szCs w:val="24"/>
          <w:lang w:val="en-US"/>
        </w:rPr>
        <w:t>This kind of phototransistor/capacitor circuit is called a charge transfer circuit.  The Arduino will determine the rate at which each capacitor loses its charge through its phototransistor by measuring how long it takes the capacitor’s voltage to decay, that is, to drop below a certain voltage value.  The decay time corresponds to how wide open that current valve is, which is controlled by the brightness of the light reaching the phototransistor’s base.  More light means faster decay, less light means slower decay.</w:t>
      </w:r>
    </w:p>
    <w:p w14:paraId="23E6D4B0" w14:textId="77777777" w:rsidR="009877C7" w:rsidRPr="008D3DA6" w:rsidRDefault="009877C7" w:rsidP="006F0D52">
      <w:pPr>
        <w:tabs>
          <w:tab w:val="left" w:pos="4128"/>
        </w:tabs>
        <w:jc w:val="both"/>
        <w:rPr>
          <w:rFonts w:asciiTheme="minorBidi" w:hAnsiTheme="minorBidi"/>
          <w:sz w:val="24"/>
          <w:szCs w:val="24"/>
          <w:lang w:val="en-US"/>
        </w:rPr>
      </w:pPr>
    </w:p>
    <w:sectPr w:rsidR="009877C7" w:rsidRPr="008D3D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71F16"/>
    <w:multiLevelType w:val="hybridMultilevel"/>
    <w:tmpl w:val="7AB88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073D5F"/>
    <w:multiLevelType w:val="hybridMultilevel"/>
    <w:tmpl w:val="4462A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C77"/>
    <w:rsid w:val="00004C77"/>
    <w:rsid w:val="00024DFC"/>
    <w:rsid w:val="00033581"/>
    <w:rsid w:val="000C7285"/>
    <w:rsid w:val="001B793B"/>
    <w:rsid w:val="002A1A32"/>
    <w:rsid w:val="002C1107"/>
    <w:rsid w:val="00330AC4"/>
    <w:rsid w:val="003348AE"/>
    <w:rsid w:val="00345C19"/>
    <w:rsid w:val="003C378E"/>
    <w:rsid w:val="00401185"/>
    <w:rsid w:val="00427C3C"/>
    <w:rsid w:val="0043289C"/>
    <w:rsid w:val="004A7D17"/>
    <w:rsid w:val="00521C90"/>
    <w:rsid w:val="006269D9"/>
    <w:rsid w:val="0063577A"/>
    <w:rsid w:val="006664B8"/>
    <w:rsid w:val="006F0D52"/>
    <w:rsid w:val="007B4A56"/>
    <w:rsid w:val="008622AE"/>
    <w:rsid w:val="00873318"/>
    <w:rsid w:val="00880671"/>
    <w:rsid w:val="008C63EA"/>
    <w:rsid w:val="008D13C3"/>
    <w:rsid w:val="008D3DA6"/>
    <w:rsid w:val="008F614B"/>
    <w:rsid w:val="009877C7"/>
    <w:rsid w:val="009B7CAD"/>
    <w:rsid w:val="00A2188D"/>
    <w:rsid w:val="00A71D8C"/>
    <w:rsid w:val="00A864CF"/>
    <w:rsid w:val="00AA1AF7"/>
    <w:rsid w:val="00B37BCF"/>
    <w:rsid w:val="00BD349B"/>
    <w:rsid w:val="00DB1814"/>
    <w:rsid w:val="00EA437E"/>
    <w:rsid w:val="00F11E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11942"/>
  <w15:chartTrackingRefBased/>
  <w15:docId w15:val="{0EFD2ABE-434D-49F1-A98F-508D7717A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3">
    <w:name w:val="heading 3"/>
    <w:basedOn w:val="Normal"/>
    <w:link w:val="Heading3Char"/>
    <w:uiPriority w:val="9"/>
    <w:qFormat/>
    <w:rsid w:val="001B793B"/>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80671"/>
    <w:rPr>
      <w:color w:val="0000FF"/>
      <w:u w:val="single"/>
    </w:rPr>
  </w:style>
  <w:style w:type="character" w:customStyle="1" w:styleId="Heading3Char">
    <w:name w:val="Heading 3 Char"/>
    <w:basedOn w:val="DefaultParagraphFont"/>
    <w:link w:val="Heading3"/>
    <w:uiPriority w:val="9"/>
    <w:rsid w:val="001B793B"/>
    <w:rPr>
      <w:rFonts w:ascii="Times New Roman" w:eastAsia="Times New Roman" w:hAnsi="Times New Roman" w:cs="Times New Roman"/>
      <w:b/>
      <w:bCs/>
      <w:sz w:val="27"/>
      <w:szCs w:val="27"/>
    </w:rPr>
  </w:style>
  <w:style w:type="character" w:customStyle="1" w:styleId="mw-headline">
    <w:name w:val="mw-headline"/>
    <w:basedOn w:val="DefaultParagraphFont"/>
    <w:rsid w:val="001B793B"/>
  </w:style>
  <w:style w:type="character" w:customStyle="1" w:styleId="mw-editsection">
    <w:name w:val="mw-editsection"/>
    <w:basedOn w:val="DefaultParagraphFont"/>
    <w:rsid w:val="001B793B"/>
  </w:style>
  <w:style w:type="character" w:customStyle="1" w:styleId="mw-editsection-bracket">
    <w:name w:val="mw-editsection-bracket"/>
    <w:basedOn w:val="DefaultParagraphFont"/>
    <w:rsid w:val="001B793B"/>
  </w:style>
  <w:style w:type="paragraph" w:styleId="NormalWeb">
    <w:name w:val="Normal (Web)"/>
    <w:basedOn w:val="Normal"/>
    <w:uiPriority w:val="99"/>
    <w:semiHidden/>
    <w:unhideWhenUsed/>
    <w:rsid w:val="001B793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D13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72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gif"/><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jpg"/><Relationship Id="rId10" Type="http://schemas.openxmlformats.org/officeDocument/2006/relationships/hyperlink" Target="https://en.wikipedia.org/wiki/Bias_(electrical_engineerin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Responsivity"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1</Pages>
  <Words>1057</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alsayed</dc:creator>
  <cp:keywords/>
  <dc:description/>
  <cp:lastModifiedBy>osama alsayed</cp:lastModifiedBy>
  <cp:revision>9</cp:revision>
  <dcterms:created xsi:type="dcterms:W3CDTF">2018-10-28T21:19:00Z</dcterms:created>
  <dcterms:modified xsi:type="dcterms:W3CDTF">2018-11-10T15:30:00Z</dcterms:modified>
</cp:coreProperties>
</file>