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3E1" w:rsidRDefault="009C2500">
      <w:proofErr w:type="spellStart"/>
      <w:r>
        <w:t>Aarambh</w:t>
      </w:r>
      <w:proofErr w:type="spellEnd"/>
      <w:r>
        <w:t xml:space="preserve"> Sinha</w:t>
      </w:r>
    </w:p>
    <w:p w:rsidR="009C2500" w:rsidRDefault="009C2500" w:rsidP="009C2500">
      <w:pPr>
        <w:pStyle w:val="ListParagraph"/>
        <w:numPr>
          <w:ilvl w:val="0"/>
          <w:numId w:val="1"/>
        </w:numPr>
      </w:pPr>
      <w:r>
        <w:t>Completed the sensors schematic, final design included digital comparators as the group had chosen to use a digital implementation for the buggy. This would make the software design much simpler.</w:t>
      </w:r>
    </w:p>
    <w:p w:rsidR="009C2500" w:rsidRDefault="009C2500" w:rsidP="009C2500">
      <w:pPr>
        <w:pStyle w:val="ListParagraph"/>
        <w:numPr>
          <w:ilvl w:val="0"/>
          <w:numId w:val="1"/>
        </w:numPr>
      </w:pPr>
      <w:r>
        <w:t>Designed a custom-shaped PCB that would fit around the buggy and ensure that there are no possibilities of the PCB bumping into ramps causing damages.</w:t>
      </w:r>
    </w:p>
    <w:p w:rsidR="009C2500" w:rsidRDefault="009C2500" w:rsidP="009C2500">
      <w:pPr>
        <w:pStyle w:val="ListParagraph"/>
        <w:numPr>
          <w:ilvl w:val="0"/>
          <w:numId w:val="1"/>
        </w:numPr>
      </w:pPr>
      <w:r>
        <w:t>Completed the sensors research section of DR2, analysing the data and performing calculations that allowed us to decide on the best sensor.</w:t>
      </w:r>
    </w:p>
    <w:p w:rsidR="009C2500" w:rsidRDefault="009C2500" w:rsidP="009C2500">
      <w:pPr>
        <w:pStyle w:val="ListParagraph"/>
        <w:numPr>
          <w:ilvl w:val="0"/>
          <w:numId w:val="1"/>
        </w:numPr>
      </w:pPr>
      <w:r>
        <w:t>Referenced the sources used on my sections of the report.</w:t>
      </w:r>
    </w:p>
    <w:p w:rsidR="009C2500" w:rsidRDefault="009C2500" w:rsidP="009C2500">
      <w:pPr>
        <w:pStyle w:val="ListParagraph"/>
        <w:numPr>
          <w:ilvl w:val="0"/>
          <w:numId w:val="1"/>
        </w:numPr>
      </w:pPr>
      <w:r>
        <w:t>Helped initially put the sections of the report together and briefly checked all of the sections were meeting their criteria.</w:t>
      </w:r>
      <w:bookmarkStart w:id="0" w:name="_GoBack"/>
      <w:bookmarkEnd w:id="0"/>
    </w:p>
    <w:sectPr w:rsidR="009C2500" w:rsidSect="00597D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7577D"/>
    <w:multiLevelType w:val="hybridMultilevel"/>
    <w:tmpl w:val="41F24814"/>
    <w:lvl w:ilvl="0" w:tplc="399EB2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500"/>
    <w:rsid w:val="003853F3"/>
    <w:rsid w:val="00597DA9"/>
    <w:rsid w:val="007035A8"/>
    <w:rsid w:val="009C2500"/>
    <w:rsid w:val="00DD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4F00D"/>
  <w15:chartTrackingRefBased/>
  <w15:docId w15:val="{8B5C496A-4CBD-9840-9477-40D65769B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Aarambh Sinha</dc:creator>
  <cp:keywords/>
  <dc:description/>
  <cp:lastModifiedBy>Aarambh Sinha</cp:lastModifiedBy>
  <cp:revision>1</cp:revision>
  <dcterms:created xsi:type="dcterms:W3CDTF">2018-12-02T18:37:00Z</dcterms:created>
  <dcterms:modified xsi:type="dcterms:W3CDTF">2018-12-02T18:44:00Z</dcterms:modified>
</cp:coreProperties>
</file>