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31FAD" w14:textId="48D36C40" w:rsidR="000C60C3" w:rsidRDefault="000C60C3">
      <w:proofErr w:type="spellStart"/>
      <w:r>
        <w:t>Aarambh</w:t>
      </w:r>
      <w:proofErr w:type="spellEnd"/>
      <w:r>
        <w:t xml:space="preserve"> Sinha:</w:t>
      </w:r>
    </w:p>
    <w:p w14:paraId="71ECBA6C" w14:textId="169A8230" w:rsidR="000C60C3" w:rsidRDefault="000C60C3" w:rsidP="000C60C3">
      <w:pPr>
        <w:pStyle w:val="ListParagraph"/>
        <w:numPr>
          <w:ilvl w:val="0"/>
          <w:numId w:val="1"/>
        </w:numPr>
      </w:pPr>
      <w:r>
        <w:t>Completed sensor characterisation for all combination of sensors. This includes gathering data for the OPE5685 – SFH203, OPE5686 – BPW17N, OPE5685 – VT90N2, TCRT5000 and OVL5521 – VT90N2. By performing multiple tests, we ensured we had reproducible data that will be mirrored in real world situations. By reviewing the performance of all sensors, we decided to use the TCRT5000 sensor with a 10,000-ohm resistor to further our research and decision for use on the buggy.</w:t>
      </w:r>
    </w:p>
    <w:p w14:paraId="5B944EC6" w14:textId="421DCCBA" w:rsidR="000C60C3" w:rsidRDefault="000C60C3" w:rsidP="000C60C3">
      <w:pPr>
        <w:pStyle w:val="ListParagraph"/>
        <w:numPr>
          <w:ilvl w:val="0"/>
          <w:numId w:val="1"/>
        </w:numPr>
      </w:pPr>
      <w:r>
        <w:t>Started working on the sensor characterisation draft and performing statistical analysis on the measurements to check for percentage errors across all measurements.</w:t>
      </w:r>
    </w:p>
    <w:p w14:paraId="0C43C5AE" w14:textId="595CBB65" w:rsidR="000C60C3" w:rsidRDefault="000C60C3" w:rsidP="000C60C3">
      <w:pPr>
        <w:pStyle w:val="ListParagraph"/>
        <w:numPr>
          <w:ilvl w:val="0"/>
          <w:numId w:val="1"/>
        </w:numPr>
      </w:pPr>
      <w:r>
        <w:t>Designed the schematic for the sensor board. I used Eagle CAD as it is free and includes all the important libraries that consists of the correct components. The schematic allows the group to decide on how the sensors will physically interact with the microcontroller and how it is going to be connected. The group’s decision on the placement of sensors is now being applied by positioning the sensor and the PCB to fit the rest of the buggy.</w:t>
      </w:r>
      <w:bookmarkStart w:id="0" w:name="_GoBack"/>
      <w:bookmarkEnd w:id="0"/>
    </w:p>
    <w:sectPr w:rsidR="000C60C3" w:rsidSect="00597DA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F22935"/>
    <w:multiLevelType w:val="hybridMultilevel"/>
    <w:tmpl w:val="33D24D1A"/>
    <w:lvl w:ilvl="0" w:tplc="BE94AA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0C3"/>
    <w:rsid w:val="000C60C3"/>
    <w:rsid w:val="00597DA9"/>
    <w:rsid w:val="007035A8"/>
    <w:rsid w:val="00DD23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78171FB"/>
  <w15:chartTrackingRefBased/>
  <w15:docId w15:val="{D74718B4-6858-FB48-A960-C4F573865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0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163</Words>
  <Characters>931</Characters>
  <Application>Microsoft Office Word</Application>
  <DocSecurity>0</DocSecurity>
  <Lines>7</Lines>
  <Paragraphs>2</Paragraphs>
  <ScaleCrop>false</ScaleCrop>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Aarambh Sinha</dc:creator>
  <cp:keywords/>
  <dc:description/>
  <cp:lastModifiedBy>Aarambh Sinha</cp:lastModifiedBy>
  <cp:revision>1</cp:revision>
  <dcterms:created xsi:type="dcterms:W3CDTF">2018-11-25T19:44:00Z</dcterms:created>
  <dcterms:modified xsi:type="dcterms:W3CDTF">2018-11-25T19:52:00Z</dcterms:modified>
</cp:coreProperties>
</file>