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FC" w:rsidRDefault="008549FC">
      <w:r w:rsidRPr="00535F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DE812" wp14:editId="5A9CBD26">
                <wp:simplePos x="0" y="0"/>
                <wp:positionH relativeFrom="margin">
                  <wp:align>center</wp:align>
                </wp:positionH>
                <wp:positionV relativeFrom="page">
                  <wp:posOffset>915698</wp:posOffset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09"/>
                              <w:gridCol w:w="5597"/>
                            </w:tblGrid>
                            <w:tr w:rsidR="008549FC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8549FC" w:rsidRDefault="008549F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523C28" wp14:editId="26DA7DC9">
                                        <wp:extent cx="2752725" cy="2740491"/>
                                        <wp:effectExtent l="0" t="0" r="0" b="3175"/>
                                        <wp:docPr id="2" name="Imagen 2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6146" cy="2743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549FC" w:rsidRDefault="008549FC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549FC" w:rsidRDefault="008549FC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549FC" w:rsidRDefault="008549FC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549FC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8549FC" w:rsidRPr="00535FA3" w:rsidRDefault="008549FC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535FA3"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lang w:val="es-CO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8549FC" w:rsidRDefault="008549F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549FC"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8549FC" w:rsidRDefault="008549FC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549FC" w:rsidRDefault="008549FC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549FC" w:rsidRDefault="008549FC" w:rsidP="00B15CFC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Cristian David 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González</w:t>
                                  </w: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8549FC" w:rsidRDefault="008549FC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549FC" w:rsidRDefault="008549FC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8549FC" w:rsidRPr="00DB063E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8549FC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8549FC" w:rsidRPr="00DB063E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549FC" w:rsidRPr="00535FA3" w:rsidRDefault="008549FC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         </w:t>
                                  </w:r>
                                </w:p>
                                <w:p w:rsidR="008549FC" w:rsidRDefault="008549FC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  <w:tr w:rsidR="008549FC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8549FC" w:rsidRDefault="008549FC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8549FC" w:rsidRPr="00535FA3" w:rsidRDefault="008549FC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549FC" w:rsidRDefault="008549FC" w:rsidP="008549F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115DE812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72.1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09"/>
                        <w:gridCol w:w="5597"/>
                      </w:tblGrid>
                      <w:tr w:rsidR="008549FC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8549FC" w:rsidRDefault="008549FC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3C28" wp14:editId="26DA7DC9">
                                  <wp:extent cx="2752725" cy="2740491"/>
                                  <wp:effectExtent l="0" t="0" r="0" b="3175"/>
                                  <wp:docPr id="2" name="Imagen 2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146" cy="2743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549FC" w:rsidRDefault="008549FC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549FC" w:rsidRDefault="008549FC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549FC" w:rsidRDefault="008549FC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549FC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O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8549FC" w:rsidRPr="00535FA3" w:rsidRDefault="008549FC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535FA3"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s-CO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8549FC" w:rsidRDefault="008549F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549FC">
                                  <w:rPr>
                                    <w:color w:val="000000" w:themeColor="text1"/>
                                    <w:lang w:val="es-CO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8549FC" w:rsidRDefault="008549FC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8549FC" w:rsidRDefault="008549FC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8549FC" w:rsidRDefault="008549FC" w:rsidP="00B15CFC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Cristian David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González</w:t>
                            </w: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8549FC" w:rsidRDefault="008549FC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549FC" w:rsidRDefault="008549FC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8549FC" w:rsidRPr="00DB063E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8549FC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8549FC" w:rsidRPr="00DB063E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549FC" w:rsidRPr="00535FA3" w:rsidRDefault="008549FC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</w:p>
                          <w:p w:rsidR="008549FC" w:rsidRDefault="008549FC">
                            <w:pPr>
                              <w:pStyle w:val="Sinespaciado"/>
                            </w:pPr>
                          </w:p>
                        </w:tc>
                      </w:tr>
                      <w:tr w:rsidR="008549FC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8549FC" w:rsidRDefault="008549FC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8549FC" w:rsidRPr="00535FA3" w:rsidRDefault="008549FC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8549FC" w:rsidRDefault="008549FC" w:rsidP="008549FC"/>
                  </w:txbxContent>
                </v:textbox>
                <w10:wrap anchorx="margin" anchory="page"/>
              </v:shape>
            </w:pict>
          </mc:Fallback>
        </mc:AlternateContent>
      </w:r>
    </w:p>
    <w:p w:rsidR="008549FC" w:rsidRDefault="008549FC">
      <w:r>
        <w:br w:type="page"/>
      </w:r>
    </w:p>
    <w:p w:rsidR="00A50A3F" w:rsidRDefault="002D3DBA" w:rsidP="002D3DBA">
      <w:pPr>
        <w:pStyle w:val="Ttulo1"/>
        <w:jc w:val="center"/>
        <w:rPr>
          <w:b/>
          <w:bCs/>
          <w:color w:val="auto"/>
        </w:rPr>
      </w:pPr>
      <w:r w:rsidRPr="002D3DBA">
        <w:rPr>
          <w:b/>
          <w:bCs/>
          <w:color w:val="auto"/>
        </w:rPr>
        <w:lastRenderedPageBreak/>
        <w:t>CONSTRUCCIÓN DE LA BASE DE DATOS USANDO SENTENCIAS DDL</w:t>
      </w:r>
    </w:p>
    <w:p w:rsidR="002D3DBA" w:rsidRPr="002D3DBA" w:rsidRDefault="002D3DBA" w:rsidP="002D3DBA"/>
    <w:p w:rsidR="002D3DBA" w:rsidRDefault="002D3DBA" w:rsidP="002D3DBA">
      <w:r>
        <w:rPr>
          <w:noProof/>
        </w:rPr>
        <w:drawing>
          <wp:inline distT="0" distB="0" distL="0" distR="0" wp14:anchorId="1B4A29C2" wp14:editId="0730C6C1">
            <wp:extent cx="5181600" cy="660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BA" w:rsidRDefault="002D3DBA" w:rsidP="002D3DBA"/>
    <w:p w:rsidR="002D3DBA" w:rsidRDefault="002D3DBA" w:rsidP="002D3DBA"/>
    <w:p w:rsidR="002D3DBA" w:rsidRDefault="002D3DBA" w:rsidP="002D3DBA"/>
    <w:p w:rsidR="002D3DBA" w:rsidRDefault="002D3DBA" w:rsidP="002D3DBA">
      <w:r>
        <w:rPr>
          <w:noProof/>
        </w:rPr>
        <w:lastRenderedPageBreak/>
        <w:drawing>
          <wp:inline distT="0" distB="0" distL="0" distR="0" wp14:anchorId="677029CC" wp14:editId="0A507362">
            <wp:extent cx="3829050" cy="655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BA" w:rsidRDefault="002D3DBA" w:rsidP="002D3DBA">
      <w:r>
        <w:rPr>
          <w:noProof/>
        </w:rPr>
        <w:lastRenderedPageBreak/>
        <w:drawing>
          <wp:inline distT="0" distB="0" distL="0" distR="0" wp14:anchorId="3E290232" wp14:editId="4DF842D6">
            <wp:extent cx="3990975" cy="6067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BA" w:rsidRDefault="002D3DBA" w:rsidP="002D3DBA">
      <w:r>
        <w:rPr>
          <w:noProof/>
        </w:rPr>
        <w:lastRenderedPageBreak/>
        <w:drawing>
          <wp:inline distT="0" distB="0" distL="0" distR="0" wp14:anchorId="6B716FB6" wp14:editId="6FD84406">
            <wp:extent cx="3590925" cy="2400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BA" w:rsidRPr="002D3DBA" w:rsidRDefault="002D3DBA" w:rsidP="002D3DBA">
      <w:r>
        <w:rPr>
          <w:noProof/>
        </w:rPr>
        <w:lastRenderedPageBreak/>
        <w:drawing>
          <wp:inline distT="0" distB="0" distL="0" distR="0" wp14:anchorId="252EE81C" wp14:editId="35ADB522">
            <wp:extent cx="5612130" cy="6210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DBA" w:rsidRPr="002D3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FC"/>
    <w:rsid w:val="001D3A0F"/>
    <w:rsid w:val="002D3DBA"/>
    <w:rsid w:val="003756BD"/>
    <w:rsid w:val="007B02F7"/>
    <w:rsid w:val="008549FC"/>
    <w:rsid w:val="00CC6D32"/>
    <w:rsid w:val="00D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BBA2"/>
  <w15:chartTrackingRefBased/>
  <w15:docId w15:val="{43A84C75-3F2E-4E23-9BC1-75D6227D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D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49F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9FC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D3D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2</cp:revision>
  <dcterms:created xsi:type="dcterms:W3CDTF">2019-12-16T03:52:00Z</dcterms:created>
  <dcterms:modified xsi:type="dcterms:W3CDTF">2019-12-16T04:34:00Z</dcterms:modified>
</cp:coreProperties>
</file>